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4" w:rsidRPr="00623D25" w:rsidRDefault="001E6E2A" w:rsidP="0073495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7F7F7"/>
        </w:rPr>
      </w:pPr>
      <w:r w:rsidRPr="00623D25">
        <w:rPr>
          <w:rFonts w:ascii="Arial" w:hAnsi="Arial" w:cs="Arial"/>
          <w:sz w:val="24"/>
          <w:szCs w:val="24"/>
          <w:shd w:val="clear" w:color="auto" w:fill="F7F7F7"/>
        </w:rPr>
        <w:t> </w:t>
      </w:r>
    </w:p>
    <w:p w:rsidR="00806CF7" w:rsidRPr="00623D25" w:rsidRDefault="00806CF7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519" w:rsidRPr="00623D25" w:rsidRDefault="00F07519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3D9E" w:rsidRPr="00623D25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3D9E" w:rsidRPr="00623D25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6CF7" w:rsidRPr="00623D25" w:rsidRDefault="00806CF7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6CF7" w:rsidRPr="00623D25" w:rsidRDefault="00806CF7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D25">
        <w:rPr>
          <w:rFonts w:ascii="Arial" w:hAnsi="Arial" w:cs="Arial"/>
          <w:b/>
          <w:sz w:val="32"/>
          <w:szCs w:val="32"/>
        </w:rPr>
        <w:t>INFORME DE GESTIÓN 201</w:t>
      </w:r>
      <w:r w:rsidR="00A53BAB">
        <w:rPr>
          <w:rFonts w:ascii="Arial" w:hAnsi="Arial" w:cs="Arial"/>
          <w:b/>
          <w:sz w:val="32"/>
          <w:szCs w:val="32"/>
        </w:rPr>
        <w:t>6</w:t>
      </w:r>
    </w:p>
    <w:p w:rsidR="00806CF7" w:rsidRPr="00623D25" w:rsidRDefault="00806CF7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7519" w:rsidRPr="00623D25" w:rsidRDefault="00F07519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3D9E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0829" w:rsidRPr="00623D25" w:rsidRDefault="00D20829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7519" w:rsidRPr="00623D25" w:rsidRDefault="00F07519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3D9E" w:rsidRPr="00623D25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7519" w:rsidRPr="00623D25" w:rsidRDefault="00F07519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D25">
        <w:rPr>
          <w:rFonts w:ascii="Arial" w:hAnsi="Arial" w:cs="Arial"/>
          <w:b/>
          <w:sz w:val="32"/>
          <w:szCs w:val="32"/>
        </w:rPr>
        <w:t xml:space="preserve">Nombre Dependencia: </w:t>
      </w:r>
      <w:r w:rsidR="00BD20A0">
        <w:rPr>
          <w:rFonts w:ascii="Arial" w:hAnsi="Arial" w:cs="Arial"/>
          <w:b/>
          <w:sz w:val="32"/>
          <w:szCs w:val="32"/>
        </w:rPr>
        <w:t>ATENCIÓN</w:t>
      </w:r>
      <w:r w:rsidR="00EF6523">
        <w:rPr>
          <w:rFonts w:ascii="Arial" w:hAnsi="Arial" w:cs="Arial"/>
          <w:b/>
          <w:sz w:val="32"/>
          <w:szCs w:val="32"/>
        </w:rPr>
        <w:t xml:space="preserve"> AL CIUDADANO</w:t>
      </w:r>
    </w:p>
    <w:p w:rsidR="00F07519" w:rsidRPr="00623D25" w:rsidRDefault="00F07519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3D9E" w:rsidRPr="00623D25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3D9E" w:rsidRPr="00623D25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3D9E" w:rsidRPr="00623D25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3D9E" w:rsidRPr="00623D25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3D9E" w:rsidRDefault="009B3D9E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0829" w:rsidRPr="00623D25" w:rsidRDefault="00D20829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7519" w:rsidRPr="00623D25" w:rsidRDefault="00F07519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6CF7" w:rsidRDefault="00F07519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D25">
        <w:rPr>
          <w:rFonts w:ascii="Arial" w:hAnsi="Arial" w:cs="Arial"/>
          <w:b/>
          <w:sz w:val="32"/>
          <w:szCs w:val="32"/>
        </w:rPr>
        <w:t>Período</w:t>
      </w:r>
      <w:r w:rsidR="009B3D9E" w:rsidRPr="00623D25">
        <w:rPr>
          <w:rFonts w:ascii="Arial" w:hAnsi="Arial" w:cs="Arial"/>
          <w:b/>
          <w:sz w:val="32"/>
          <w:szCs w:val="32"/>
        </w:rPr>
        <w:t>: 1</w:t>
      </w:r>
      <w:r w:rsidR="009B3D9E" w:rsidRPr="00623D25">
        <w:rPr>
          <w:rFonts w:ascii="Arial" w:hAnsi="Arial" w:cs="Arial"/>
          <w:b/>
          <w:sz w:val="32"/>
          <w:szCs w:val="32"/>
          <w:vertAlign w:val="superscript"/>
        </w:rPr>
        <w:t>o</w:t>
      </w:r>
      <w:r w:rsidRPr="00623D25">
        <w:rPr>
          <w:rFonts w:ascii="Arial" w:hAnsi="Arial" w:cs="Arial"/>
          <w:b/>
          <w:sz w:val="32"/>
          <w:szCs w:val="32"/>
        </w:rPr>
        <w:t xml:space="preserve"> de </w:t>
      </w:r>
      <w:r w:rsidR="00B9463B">
        <w:rPr>
          <w:rFonts w:ascii="Arial" w:hAnsi="Arial" w:cs="Arial"/>
          <w:b/>
          <w:sz w:val="32"/>
          <w:szCs w:val="32"/>
        </w:rPr>
        <w:t>E</w:t>
      </w:r>
      <w:r w:rsidRPr="00623D25">
        <w:rPr>
          <w:rFonts w:ascii="Arial" w:hAnsi="Arial" w:cs="Arial"/>
          <w:b/>
          <w:sz w:val="32"/>
          <w:szCs w:val="32"/>
        </w:rPr>
        <w:t>nero al 3</w:t>
      </w:r>
      <w:r w:rsidR="00A53BAB">
        <w:rPr>
          <w:rFonts w:ascii="Arial" w:hAnsi="Arial" w:cs="Arial"/>
          <w:b/>
          <w:sz w:val="32"/>
          <w:szCs w:val="32"/>
        </w:rPr>
        <w:t>0</w:t>
      </w:r>
      <w:r w:rsidRPr="00623D25">
        <w:rPr>
          <w:rFonts w:ascii="Arial" w:hAnsi="Arial" w:cs="Arial"/>
          <w:b/>
          <w:sz w:val="32"/>
          <w:szCs w:val="32"/>
        </w:rPr>
        <w:t xml:space="preserve"> de </w:t>
      </w:r>
      <w:r w:rsidR="00461924">
        <w:rPr>
          <w:rFonts w:ascii="Arial" w:hAnsi="Arial" w:cs="Arial"/>
          <w:b/>
          <w:sz w:val="32"/>
          <w:szCs w:val="32"/>
        </w:rPr>
        <w:t>Diciembre</w:t>
      </w:r>
      <w:r w:rsidRPr="00623D25">
        <w:rPr>
          <w:rFonts w:ascii="Arial" w:hAnsi="Arial" w:cs="Arial"/>
          <w:b/>
          <w:sz w:val="32"/>
          <w:szCs w:val="32"/>
        </w:rPr>
        <w:t xml:space="preserve"> de 201</w:t>
      </w:r>
      <w:r w:rsidR="00A53BAB">
        <w:rPr>
          <w:rFonts w:ascii="Arial" w:hAnsi="Arial" w:cs="Arial"/>
          <w:b/>
          <w:sz w:val="32"/>
          <w:szCs w:val="32"/>
        </w:rPr>
        <w:t>6</w:t>
      </w:r>
    </w:p>
    <w:p w:rsidR="00806CF7" w:rsidRPr="00623D25" w:rsidRDefault="00806CF7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6CF7" w:rsidRPr="00623D25" w:rsidRDefault="00806CF7" w:rsidP="00734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6CF7" w:rsidRPr="00623D25" w:rsidRDefault="00806CF7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6CF7" w:rsidRDefault="00806CF7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829" w:rsidRDefault="00D20829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829" w:rsidRPr="00623D25" w:rsidRDefault="00D20829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6CF7" w:rsidRPr="00D20829" w:rsidRDefault="00806CF7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829" w:rsidRPr="00D20829" w:rsidRDefault="00D20829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829" w:rsidRDefault="00D20829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BAB" w:rsidRDefault="00A53BAB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BAB" w:rsidRDefault="00A53BAB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BAB" w:rsidRDefault="00A53BAB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829" w:rsidRPr="004F5953" w:rsidRDefault="00D20829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829" w:rsidRPr="004F5953" w:rsidRDefault="00D20829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829" w:rsidRPr="004F5953" w:rsidRDefault="00D20829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829" w:rsidRPr="004F5953" w:rsidRDefault="00D20829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6CF7" w:rsidRPr="004F5953" w:rsidRDefault="00806CF7" w:rsidP="00734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5953">
        <w:rPr>
          <w:rFonts w:ascii="Arial" w:hAnsi="Arial" w:cs="Arial"/>
          <w:b/>
          <w:sz w:val="24"/>
          <w:szCs w:val="24"/>
        </w:rPr>
        <w:t>TABLA DE CONTENIDO</w:t>
      </w:r>
    </w:p>
    <w:p w:rsidR="00B45841" w:rsidRPr="004F5953" w:rsidRDefault="00B45841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841" w:rsidRPr="004F5953" w:rsidRDefault="00B45841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841" w:rsidRPr="004F5953" w:rsidRDefault="00B45841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s-CO"/>
        </w:rPr>
        <w:id w:val="9293777"/>
        <w:docPartObj>
          <w:docPartGallery w:val="Table of Contents"/>
          <w:docPartUnique/>
        </w:docPartObj>
      </w:sdtPr>
      <w:sdtEndPr/>
      <w:sdtContent>
        <w:p w:rsidR="00E23FEB" w:rsidRDefault="00E23FEB" w:rsidP="00AF725A">
          <w:pPr>
            <w:pStyle w:val="TtuloTDC"/>
            <w:tabs>
              <w:tab w:val="left" w:pos="8145"/>
            </w:tabs>
          </w:pPr>
          <w:r>
            <w:t>Contenido</w:t>
          </w:r>
          <w:r w:rsidR="00AF725A">
            <w:tab/>
          </w:r>
        </w:p>
        <w:p w:rsidR="00330D6C" w:rsidRDefault="000649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CO"/>
            </w:rPr>
          </w:pPr>
          <w:r>
            <w:rPr>
              <w:lang w:val="es-ES"/>
            </w:rPr>
            <w:fldChar w:fldCharType="begin"/>
          </w:r>
          <w:r w:rsidR="00E23FEB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50208867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>PRESENTACIÓN</w:t>
            </w:r>
            <w:r w:rsidR="00330D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CO"/>
            </w:rPr>
          </w:pPr>
          <w:hyperlink w:anchor="_Toc450208868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>FUNCIONES DE LA DEPENDENCIA OFICINA DE ATENCIÓN AL CIUDADANO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_Toc450208868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4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CO"/>
            </w:rPr>
          </w:pPr>
          <w:hyperlink w:anchor="_Toc450208869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>GESTIÓN ADELANTADA Y LOGROS ALCANZADOS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_Toc450208869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4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CO"/>
            </w:rPr>
          </w:pPr>
          <w:hyperlink w:anchor="_Toc450208870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>2.</w:t>
            </w:r>
            <w:r w:rsidR="00330D6C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CO"/>
              </w:rPr>
              <w:tab/>
            </w:r>
            <w:r w:rsidR="00330D6C" w:rsidRPr="00FA1410">
              <w:rPr>
                <w:rStyle w:val="Hipervnculo"/>
                <w:rFonts w:ascii="Arial" w:hAnsi="Arial" w:cs="Arial"/>
                <w:noProof/>
              </w:rPr>
              <w:t xml:space="preserve">ACTIVIDAD INFORME DE CANALES ENERO A </w:t>
            </w:r>
            <w:r w:rsidR="00A362F0">
              <w:rPr>
                <w:rStyle w:val="Hipervnculo"/>
                <w:rFonts w:ascii="Arial" w:hAnsi="Arial" w:cs="Arial"/>
                <w:noProof/>
              </w:rPr>
              <w:t>DICIEMBRE</w:t>
            </w:r>
            <w:r w:rsidR="00330D6C" w:rsidRPr="00FA1410">
              <w:rPr>
                <w:rStyle w:val="Hipervnculo"/>
                <w:rFonts w:ascii="Arial" w:hAnsi="Arial" w:cs="Arial"/>
                <w:noProof/>
              </w:rPr>
              <w:t xml:space="preserve"> AÑO 201</w:t>
            </w:r>
            <w:r w:rsidR="00906230">
              <w:rPr>
                <w:rStyle w:val="Hipervnculo"/>
                <w:rFonts w:ascii="Arial" w:hAnsi="Arial" w:cs="Arial"/>
                <w:noProof/>
              </w:rPr>
              <w:t>6</w:t>
            </w:r>
            <w:r w:rsidR="00330D6C" w:rsidRPr="00FA1410">
              <w:rPr>
                <w:rStyle w:val="Hipervnculo"/>
                <w:rFonts w:ascii="Arial" w:hAnsi="Arial" w:cs="Arial"/>
                <w:noProof/>
              </w:rPr>
              <w:t>.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_Toc450208870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8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450208871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 xml:space="preserve">Resultados Canales Enero a </w:t>
            </w:r>
            <w:r w:rsidR="00C31DE0">
              <w:rPr>
                <w:rStyle w:val="Hipervnculo"/>
                <w:rFonts w:ascii="Arial" w:hAnsi="Arial" w:cs="Arial"/>
                <w:noProof/>
              </w:rPr>
              <w:t>diciembre</w:t>
            </w:r>
            <w:r w:rsidR="00330D6C" w:rsidRPr="00FA1410">
              <w:rPr>
                <w:rStyle w:val="Hipervnculo"/>
                <w:rFonts w:ascii="Arial" w:hAnsi="Arial" w:cs="Arial"/>
                <w:noProof/>
              </w:rPr>
              <w:t xml:space="preserve"> de 201</w:t>
            </w:r>
            <w:r w:rsidR="00130FF0">
              <w:rPr>
                <w:rStyle w:val="Hipervnculo"/>
                <w:rFonts w:ascii="Arial" w:hAnsi="Arial" w:cs="Arial"/>
                <w:noProof/>
              </w:rPr>
              <w:t>6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_Toc450208871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8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CO"/>
            </w:rPr>
          </w:pPr>
          <w:hyperlink w:anchor="_Toc450208872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>3.</w:t>
            </w:r>
            <w:r w:rsidR="00330D6C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CO"/>
              </w:rPr>
              <w:tab/>
            </w:r>
            <w:r w:rsidR="00330D6C" w:rsidRPr="00FA1410">
              <w:rPr>
                <w:rStyle w:val="Hipervnculo"/>
                <w:rFonts w:ascii="Arial" w:hAnsi="Arial" w:cs="Arial"/>
                <w:noProof/>
              </w:rPr>
              <w:t>ACTIVIDAD ESTADO TOTAL DE LOS REQUERIMIENTOS INGRESADOS Y CERRADOS EN EL AÑO 201</w:t>
            </w:r>
            <w:r w:rsidR="00130FF0">
              <w:rPr>
                <w:rStyle w:val="Hipervnculo"/>
                <w:rFonts w:ascii="Arial" w:hAnsi="Arial" w:cs="Arial"/>
                <w:noProof/>
              </w:rPr>
              <w:t>6</w:t>
            </w:r>
            <w:r w:rsidR="00330D6C" w:rsidRPr="00FA1410">
              <w:rPr>
                <w:rStyle w:val="Hipervnculo"/>
                <w:rFonts w:ascii="Arial" w:hAnsi="Arial" w:cs="Arial"/>
                <w:noProof/>
              </w:rPr>
              <w:t>.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_Toc450208872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9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450208873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>Resultados (Indicadores – Estadísticas)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_Toc450208873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9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CO"/>
            </w:rPr>
          </w:pPr>
          <w:hyperlink w:anchor="_Toc450208874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>4.</w:t>
            </w:r>
            <w:r w:rsidR="00330D6C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CO"/>
              </w:rPr>
              <w:tab/>
            </w:r>
            <w:r w:rsidR="00330D6C" w:rsidRPr="00FA1410">
              <w:rPr>
                <w:rStyle w:val="Hipervnculo"/>
                <w:rFonts w:ascii="Arial" w:hAnsi="Arial" w:cs="Arial"/>
                <w:noProof/>
              </w:rPr>
              <w:t>ACTVIDAD TRASLADOS POR NO COMPETENCIA A OTRAS ENTIDADES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_Toc450208874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9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CO"/>
            </w:rPr>
          </w:pPr>
          <w:hyperlink w:anchor="_Toc450208875" w:history="1">
            <w:r w:rsidR="00330D6C" w:rsidRPr="00FA1410">
              <w:rPr>
                <w:rStyle w:val="Hipervnculo"/>
                <w:rFonts w:ascii="Arial" w:hAnsi="Arial" w:cs="Arial"/>
                <w:noProof/>
              </w:rPr>
              <w:t>Estas Pqrs son trasladas a otras Entidades, por cuanto  no son competencia  de la UAESP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_Toc450208875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9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CO"/>
            </w:rPr>
          </w:pPr>
          <w:hyperlink w:anchor="_Toc450208876" w:history="1">
            <w:r w:rsidR="00330D6C" w:rsidRPr="00FA1410">
              <w:rPr>
                <w:rStyle w:val="Hipervnculo"/>
                <w:noProof/>
              </w:rPr>
              <w:t>5.</w:t>
            </w:r>
            <w:r w:rsidR="00330D6C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CO"/>
              </w:rPr>
              <w:tab/>
            </w:r>
            <w:r w:rsidR="00330D6C" w:rsidRPr="00FA1410">
              <w:rPr>
                <w:rStyle w:val="Hipervnculo"/>
                <w:noProof/>
              </w:rPr>
              <w:t xml:space="preserve">SUBTEMAS ENERO A </w:t>
            </w:r>
            <w:r w:rsidR="00A362F0">
              <w:rPr>
                <w:rStyle w:val="Hipervnculo"/>
                <w:noProof/>
              </w:rPr>
              <w:t>DICIEMBRE</w:t>
            </w:r>
            <w:r w:rsidR="00330D6C" w:rsidRPr="00FA1410">
              <w:rPr>
                <w:rStyle w:val="Hipervnculo"/>
                <w:noProof/>
              </w:rPr>
              <w:t xml:space="preserve"> DE 2016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_Toc450208876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10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330D6C" w:rsidRDefault="00BA6686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CO"/>
            </w:rPr>
          </w:pPr>
          <w:hyperlink w:anchor="_Toc450208877" w:history="1">
            <w:r w:rsidR="00330D6C" w:rsidRPr="00FA1410">
              <w:rPr>
                <w:rStyle w:val="Hipervnculo"/>
                <w:noProof/>
              </w:rPr>
              <w:t xml:space="preserve">GRAFICA SUBTEMAS MAS RELEVANTES ENERO A </w:t>
            </w:r>
            <w:r w:rsidR="00A362F0">
              <w:rPr>
                <w:rStyle w:val="Hipervnculo"/>
                <w:noProof/>
              </w:rPr>
              <w:t>DICIEMBRE</w:t>
            </w:r>
            <w:r w:rsidR="00330D6C" w:rsidRPr="00FA1410">
              <w:rPr>
                <w:rStyle w:val="Hipervnculo"/>
                <w:noProof/>
              </w:rPr>
              <w:t xml:space="preserve"> 2016</w:t>
            </w:r>
            <w:r w:rsidR="00330D6C">
              <w:rPr>
                <w:noProof/>
                <w:webHidden/>
              </w:rPr>
              <w:tab/>
            </w:r>
            <w:r w:rsidR="000649C0">
              <w:rPr>
                <w:noProof/>
                <w:webHidden/>
              </w:rPr>
              <w:fldChar w:fldCharType="begin"/>
            </w:r>
            <w:r w:rsidR="00330D6C">
              <w:rPr>
                <w:noProof/>
                <w:webHidden/>
              </w:rPr>
              <w:instrText xml:space="preserve"> PAGEREF _Toc450208877 \h </w:instrText>
            </w:r>
            <w:r w:rsidR="000649C0">
              <w:rPr>
                <w:noProof/>
                <w:webHidden/>
              </w:rPr>
            </w:r>
            <w:r w:rsidR="000649C0">
              <w:rPr>
                <w:noProof/>
                <w:webHidden/>
              </w:rPr>
              <w:fldChar w:fldCharType="separate"/>
            </w:r>
            <w:r w:rsidR="00330D6C">
              <w:rPr>
                <w:noProof/>
                <w:webHidden/>
              </w:rPr>
              <w:t>12</w:t>
            </w:r>
            <w:r w:rsidR="000649C0">
              <w:rPr>
                <w:noProof/>
                <w:webHidden/>
              </w:rPr>
              <w:fldChar w:fldCharType="end"/>
            </w:r>
          </w:hyperlink>
        </w:p>
        <w:p w:rsidR="00E23FEB" w:rsidRDefault="000649C0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B45841" w:rsidRPr="004F5953" w:rsidRDefault="00B45841" w:rsidP="0073495C">
      <w:pPr>
        <w:pStyle w:val="Default"/>
        <w:jc w:val="both"/>
        <w:rPr>
          <w:i/>
          <w:color w:val="auto"/>
        </w:rPr>
      </w:pPr>
    </w:p>
    <w:p w:rsidR="00B45841" w:rsidRPr="004F5953" w:rsidRDefault="00130FF0" w:rsidP="00130FF0">
      <w:pPr>
        <w:tabs>
          <w:tab w:val="left" w:pos="62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45841" w:rsidRPr="004F5953" w:rsidRDefault="00B45841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FEB" w:rsidRDefault="00E23FEB" w:rsidP="0073495C">
      <w:pPr>
        <w:pStyle w:val="TDC1"/>
        <w:tabs>
          <w:tab w:val="right" w:leader="underscore" w:pos="8828"/>
        </w:tabs>
        <w:spacing w:before="0" w:line="240" w:lineRule="auto"/>
        <w:rPr>
          <w:rFonts w:ascii="Arial" w:hAnsi="Arial" w:cs="Arial"/>
        </w:rPr>
      </w:pPr>
    </w:p>
    <w:p w:rsidR="00E23FEB" w:rsidRDefault="00E23FEB" w:rsidP="0073495C">
      <w:pPr>
        <w:pStyle w:val="TDC1"/>
        <w:tabs>
          <w:tab w:val="right" w:leader="underscore" w:pos="8828"/>
        </w:tabs>
        <w:spacing w:before="0" w:line="240" w:lineRule="auto"/>
        <w:rPr>
          <w:rFonts w:ascii="Arial" w:hAnsi="Arial" w:cs="Arial"/>
        </w:rPr>
      </w:pPr>
    </w:p>
    <w:p w:rsidR="00E23FEB" w:rsidRDefault="00E23FEB" w:rsidP="0073495C">
      <w:pPr>
        <w:pStyle w:val="TDC1"/>
        <w:tabs>
          <w:tab w:val="right" w:leader="underscore" w:pos="8828"/>
        </w:tabs>
        <w:spacing w:before="0" w:line="240" w:lineRule="auto"/>
        <w:rPr>
          <w:rFonts w:ascii="Arial" w:hAnsi="Arial" w:cs="Arial"/>
        </w:rPr>
      </w:pPr>
    </w:p>
    <w:p w:rsidR="00E23FEB" w:rsidRDefault="00E23FEB" w:rsidP="0073495C">
      <w:pPr>
        <w:pStyle w:val="TDC1"/>
        <w:tabs>
          <w:tab w:val="right" w:leader="underscore" w:pos="8828"/>
        </w:tabs>
        <w:spacing w:before="0" w:line="240" w:lineRule="auto"/>
        <w:rPr>
          <w:rFonts w:ascii="Arial" w:hAnsi="Arial" w:cs="Arial"/>
        </w:rPr>
      </w:pPr>
    </w:p>
    <w:p w:rsidR="00E23FEB" w:rsidRDefault="00E23FEB" w:rsidP="0073495C">
      <w:pPr>
        <w:pStyle w:val="TDC1"/>
        <w:tabs>
          <w:tab w:val="right" w:leader="underscore" w:pos="8828"/>
        </w:tabs>
        <w:spacing w:before="0" w:line="240" w:lineRule="auto"/>
        <w:rPr>
          <w:rFonts w:ascii="Arial" w:hAnsi="Arial" w:cs="Arial"/>
        </w:rPr>
      </w:pPr>
    </w:p>
    <w:p w:rsidR="00E23FEB" w:rsidRDefault="00E23FEB" w:rsidP="0073495C">
      <w:pPr>
        <w:pStyle w:val="TDC1"/>
        <w:tabs>
          <w:tab w:val="right" w:leader="underscore" w:pos="8828"/>
        </w:tabs>
        <w:spacing w:before="0" w:line="240" w:lineRule="auto"/>
        <w:rPr>
          <w:rFonts w:ascii="Arial" w:hAnsi="Arial" w:cs="Arial"/>
        </w:rPr>
      </w:pPr>
    </w:p>
    <w:p w:rsidR="00B45841" w:rsidRDefault="00B45841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95C" w:rsidRPr="00623D25" w:rsidRDefault="0073495C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841" w:rsidRPr="00623D25" w:rsidRDefault="00B45841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841" w:rsidRPr="00623D25" w:rsidRDefault="00B45841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841" w:rsidRDefault="00B45841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95C" w:rsidRPr="00623D25" w:rsidRDefault="0073495C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3D9E" w:rsidRPr="004F5953" w:rsidRDefault="00967130" w:rsidP="0073495C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409088909"/>
      <w:bookmarkStart w:id="1" w:name="_Toc450208867"/>
      <w:r w:rsidRPr="004F5953">
        <w:rPr>
          <w:rFonts w:ascii="Arial" w:hAnsi="Arial" w:cs="Arial"/>
          <w:color w:val="auto"/>
          <w:sz w:val="24"/>
          <w:szCs w:val="24"/>
        </w:rPr>
        <w:t>PRESENTACIÓN</w:t>
      </w:r>
      <w:bookmarkEnd w:id="0"/>
      <w:bookmarkEnd w:id="1"/>
      <w:r w:rsidRPr="004F595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B3D9E" w:rsidRPr="004F5953" w:rsidRDefault="009B3D9E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C40" w:rsidRPr="004F5953" w:rsidRDefault="00DD1C40" w:rsidP="0073495C">
      <w:pPr>
        <w:pStyle w:val="Default"/>
        <w:jc w:val="both"/>
        <w:rPr>
          <w:color w:val="auto"/>
        </w:rPr>
      </w:pPr>
    </w:p>
    <w:p w:rsidR="007B5888" w:rsidRDefault="007B5888" w:rsidP="0073495C">
      <w:pPr>
        <w:pStyle w:val="Default"/>
        <w:jc w:val="both"/>
        <w:rPr>
          <w:color w:val="auto"/>
        </w:rPr>
      </w:pPr>
    </w:p>
    <w:p w:rsidR="001B00E7" w:rsidRPr="004F5953" w:rsidRDefault="001B00E7" w:rsidP="0073495C">
      <w:pPr>
        <w:pStyle w:val="Default"/>
        <w:jc w:val="both"/>
        <w:rPr>
          <w:color w:val="auto"/>
        </w:rPr>
      </w:pPr>
    </w:p>
    <w:p w:rsidR="007B5888" w:rsidRPr="004F5953" w:rsidRDefault="007B5888" w:rsidP="0073495C">
      <w:pPr>
        <w:pStyle w:val="Default"/>
        <w:jc w:val="both"/>
        <w:rPr>
          <w:color w:val="auto"/>
        </w:rPr>
      </w:pPr>
    </w:p>
    <w:p w:rsidR="004F5953" w:rsidRPr="004F5953" w:rsidRDefault="00DD1C40" w:rsidP="0073495C">
      <w:pPr>
        <w:pStyle w:val="Default"/>
        <w:jc w:val="both"/>
        <w:rPr>
          <w:color w:val="auto"/>
        </w:rPr>
      </w:pPr>
      <w:r w:rsidRPr="004F5953">
        <w:rPr>
          <w:color w:val="auto"/>
        </w:rPr>
        <w:t xml:space="preserve">Este informe tiene como propósito </w:t>
      </w:r>
      <w:r w:rsidR="007B5888" w:rsidRPr="004F5953">
        <w:rPr>
          <w:color w:val="auto"/>
        </w:rPr>
        <w:t>relacionar las diferentes actividades, informes, estadísticas, estrategias y todo lo relacionado a nivel general del área de Atención al Ciudadano</w:t>
      </w:r>
      <w:r w:rsidR="004F5953" w:rsidRPr="004F5953">
        <w:rPr>
          <w:color w:val="auto"/>
        </w:rPr>
        <w:t>.</w:t>
      </w:r>
    </w:p>
    <w:p w:rsidR="004F5953" w:rsidRPr="004F5953" w:rsidRDefault="004F5953" w:rsidP="0073495C">
      <w:pPr>
        <w:pStyle w:val="Default"/>
        <w:jc w:val="both"/>
        <w:rPr>
          <w:color w:val="auto"/>
        </w:rPr>
      </w:pPr>
    </w:p>
    <w:p w:rsidR="004F5953" w:rsidRDefault="004F5953" w:rsidP="0073495C">
      <w:pPr>
        <w:pStyle w:val="Default"/>
        <w:jc w:val="both"/>
        <w:rPr>
          <w:color w:val="auto"/>
        </w:rPr>
      </w:pPr>
    </w:p>
    <w:p w:rsidR="001B00E7" w:rsidRPr="004F5953" w:rsidRDefault="001B00E7" w:rsidP="0073495C">
      <w:pPr>
        <w:pStyle w:val="Default"/>
        <w:jc w:val="both"/>
        <w:rPr>
          <w:color w:val="auto"/>
        </w:rPr>
      </w:pPr>
    </w:p>
    <w:p w:rsidR="00DD1C40" w:rsidRPr="004F5953" w:rsidRDefault="004F5953" w:rsidP="0073495C">
      <w:pPr>
        <w:pStyle w:val="Default"/>
        <w:jc w:val="both"/>
        <w:rPr>
          <w:color w:val="auto"/>
        </w:rPr>
      </w:pPr>
      <w:r w:rsidRPr="004F5953">
        <w:rPr>
          <w:color w:val="auto"/>
        </w:rPr>
        <w:t>Así mismo se muestra</w:t>
      </w:r>
      <w:r w:rsidR="00DD1C40" w:rsidRPr="004F5953">
        <w:rPr>
          <w:color w:val="auto"/>
        </w:rPr>
        <w:t xml:space="preserve"> las diferentes PQRS que se están ingresando por los distintos canales</w:t>
      </w:r>
      <w:r w:rsidR="007B5888" w:rsidRPr="004F5953">
        <w:rPr>
          <w:color w:val="auto"/>
        </w:rPr>
        <w:t>,</w:t>
      </w:r>
      <w:r w:rsidR="00DD1C40" w:rsidRPr="004F5953">
        <w:rPr>
          <w:color w:val="auto"/>
        </w:rPr>
        <w:t xml:space="preserve"> tomando como sistema base el SDQS- </w:t>
      </w:r>
      <w:r w:rsidR="007B5888" w:rsidRPr="004F5953">
        <w:rPr>
          <w:color w:val="auto"/>
        </w:rPr>
        <w:t>(</w:t>
      </w:r>
      <w:r w:rsidR="00DD1C40" w:rsidRPr="004F5953">
        <w:rPr>
          <w:color w:val="auto"/>
        </w:rPr>
        <w:t>Sistema Distrital de Quejas y Soluciones</w:t>
      </w:r>
      <w:r w:rsidR="007B5888" w:rsidRPr="004F5953">
        <w:rPr>
          <w:color w:val="auto"/>
        </w:rPr>
        <w:t>)</w:t>
      </w:r>
      <w:r w:rsidR="00DD1C40" w:rsidRPr="004F5953">
        <w:rPr>
          <w:color w:val="auto"/>
        </w:rPr>
        <w:t xml:space="preserve"> de la </w:t>
      </w:r>
      <w:r w:rsidR="007B5888" w:rsidRPr="004F5953">
        <w:rPr>
          <w:color w:val="auto"/>
        </w:rPr>
        <w:t xml:space="preserve">Secretaria General de la </w:t>
      </w:r>
      <w:r w:rsidR="00DD1C40" w:rsidRPr="004F5953">
        <w:rPr>
          <w:color w:val="auto"/>
        </w:rPr>
        <w:t>Alcaldía Mayor, en el cual encontramos todos los requerimientos de los ciudadanos, estableciendo acciones de mejora por cada subdirección y subtema respectivo.</w:t>
      </w:r>
    </w:p>
    <w:p w:rsidR="00DD1C40" w:rsidRPr="004F5953" w:rsidRDefault="00DD1C40" w:rsidP="0073495C">
      <w:pPr>
        <w:pStyle w:val="Default"/>
        <w:jc w:val="both"/>
        <w:rPr>
          <w:color w:val="auto"/>
        </w:rPr>
      </w:pPr>
    </w:p>
    <w:p w:rsidR="009B3D9E" w:rsidRPr="004F5953" w:rsidRDefault="009B3D9E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841" w:rsidRPr="004F5953" w:rsidRDefault="00B45841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130" w:rsidRPr="004F5953" w:rsidRDefault="00967130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68" w:rsidRPr="004F5953" w:rsidRDefault="005F2268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68" w:rsidRDefault="005F2268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Pr="004F5953" w:rsidRDefault="0073495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130" w:rsidRPr="004F5953" w:rsidRDefault="00967130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130" w:rsidRPr="004F5953" w:rsidRDefault="00967130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841" w:rsidRPr="004F5953" w:rsidRDefault="00B45841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841" w:rsidRDefault="00B45841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A2A" w:rsidRDefault="006E5A2A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A2A" w:rsidRDefault="006E5A2A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A2A" w:rsidRDefault="006E5A2A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A2A" w:rsidRDefault="006E5A2A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Pr="004F5953" w:rsidRDefault="0073495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841" w:rsidRPr="004F5953" w:rsidRDefault="00B45841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841" w:rsidRPr="00623D25" w:rsidRDefault="00B45841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pStyle w:val="Ttulo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2" w:name="_Toc409088910"/>
    </w:p>
    <w:p w:rsidR="00806CF7" w:rsidRPr="00623D25" w:rsidRDefault="00806CF7" w:rsidP="0073495C">
      <w:pPr>
        <w:pStyle w:val="Ttulo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3" w:name="_Toc450208868"/>
      <w:r w:rsidRPr="00623D25">
        <w:rPr>
          <w:rFonts w:ascii="Arial" w:hAnsi="Arial" w:cs="Arial"/>
          <w:color w:val="auto"/>
          <w:sz w:val="24"/>
          <w:szCs w:val="24"/>
        </w:rPr>
        <w:t>FUNCIONES DE LA DEPENDENCIA</w:t>
      </w:r>
      <w:bookmarkEnd w:id="2"/>
      <w:r w:rsidR="00F9317D">
        <w:rPr>
          <w:rFonts w:ascii="Arial" w:hAnsi="Arial" w:cs="Arial"/>
          <w:color w:val="auto"/>
          <w:sz w:val="24"/>
          <w:szCs w:val="24"/>
        </w:rPr>
        <w:t xml:space="preserve"> OFICINA DE </w:t>
      </w:r>
      <w:r w:rsidR="00BD20A0">
        <w:rPr>
          <w:rFonts w:ascii="Arial" w:hAnsi="Arial" w:cs="Arial"/>
          <w:color w:val="auto"/>
          <w:sz w:val="24"/>
          <w:szCs w:val="24"/>
        </w:rPr>
        <w:t>ATENCIÓN</w:t>
      </w:r>
      <w:r w:rsidR="00F9317D">
        <w:rPr>
          <w:rFonts w:ascii="Arial" w:hAnsi="Arial" w:cs="Arial"/>
          <w:color w:val="auto"/>
          <w:sz w:val="24"/>
          <w:szCs w:val="24"/>
        </w:rPr>
        <w:t xml:space="preserve"> AL CIUDADANO</w:t>
      </w:r>
      <w:bookmarkEnd w:id="3"/>
    </w:p>
    <w:p w:rsidR="00F9317D" w:rsidRPr="00623D25" w:rsidRDefault="00F9317D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7A02" w:rsidRDefault="00BC7A02" w:rsidP="009747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13C" w:rsidRDefault="004F5953" w:rsidP="009747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al Acuerdo 001 de 2012, indicamos la función relacionada correspondiente a esta área:</w:t>
      </w:r>
    </w:p>
    <w:p w:rsidR="00F9317D" w:rsidRDefault="00F9317D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17D" w:rsidRPr="00F9317D" w:rsidRDefault="00F9317D" w:rsidP="00734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17D">
        <w:rPr>
          <w:rFonts w:ascii="Arial" w:hAnsi="Arial" w:cs="Arial"/>
          <w:sz w:val="24"/>
          <w:szCs w:val="24"/>
        </w:rPr>
        <w:t>Orientar las actividades de atención de la ciudadanía relacionadas con el registro, escalamiento, seguimiento a las respuestas y rendición de los informes correspondientes de las peticiones, quejas, reclamos y sugerencias de la Entidad.</w:t>
      </w:r>
    </w:p>
    <w:p w:rsidR="00F9317D" w:rsidRPr="00F9317D" w:rsidRDefault="00F9317D" w:rsidP="00734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95C" w:rsidRDefault="0073495C" w:rsidP="0073495C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409088911"/>
    </w:p>
    <w:p w:rsidR="0073495C" w:rsidRDefault="0073495C" w:rsidP="0073495C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68413C" w:rsidRPr="004F5953" w:rsidRDefault="00806CF7" w:rsidP="0073495C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450208869"/>
      <w:r w:rsidRPr="004F5953">
        <w:rPr>
          <w:rFonts w:ascii="Arial" w:hAnsi="Arial" w:cs="Arial"/>
          <w:color w:val="auto"/>
          <w:sz w:val="24"/>
          <w:szCs w:val="24"/>
        </w:rPr>
        <w:t>GESTIÓN ADELANTADA</w:t>
      </w:r>
      <w:r w:rsidR="00623D25" w:rsidRPr="004F5953">
        <w:rPr>
          <w:rFonts w:ascii="Arial" w:hAnsi="Arial" w:cs="Arial"/>
          <w:color w:val="auto"/>
          <w:sz w:val="24"/>
          <w:szCs w:val="24"/>
        </w:rPr>
        <w:t xml:space="preserve"> </w:t>
      </w:r>
      <w:r w:rsidR="0068413C" w:rsidRPr="004F5953">
        <w:rPr>
          <w:rFonts w:ascii="Arial" w:hAnsi="Arial" w:cs="Arial"/>
          <w:color w:val="auto"/>
          <w:sz w:val="24"/>
          <w:szCs w:val="24"/>
        </w:rPr>
        <w:t>Y LOGROS ALCANZADOS</w:t>
      </w:r>
      <w:bookmarkEnd w:id="4"/>
      <w:bookmarkEnd w:id="5"/>
    </w:p>
    <w:p w:rsidR="00806CF7" w:rsidRPr="004F5953" w:rsidRDefault="00806CF7" w:rsidP="00734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7A02" w:rsidRDefault="00BC7A02" w:rsidP="00734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F9317D" w:rsidRDefault="00F9317D" w:rsidP="00734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 xml:space="preserve">En el </w:t>
      </w:r>
      <w:r w:rsidR="00305641">
        <w:rPr>
          <w:rFonts w:ascii="Arial" w:hAnsi="Arial" w:cs="Arial"/>
          <w:sz w:val="24"/>
          <w:szCs w:val="24"/>
          <w:lang w:eastAsia="es-CO"/>
        </w:rPr>
        <w:t xml:space="preserve">mes de Enero </w:t>
      </w:r>
      <w:r w:rsidR="006662C6">
        <w:rPr>
          <w:rFonts w:ascii="Arial" w:hAnsi="Arial" w:cs="Arial"/>
          <w:sz w:val="24"/>
          <w:szCs w:val="24"/>
          <w:lang w:eastAsia="es-CO"/>
        </w:rPr>
        <w:t xml:space="preserve">a </w:t>
      </w:r>
      <w:r w:rsidR="00181DB0">
        <w:rPr>
          <w:rFonts w:ascii="Arial" w:hAnsi="Arial" w:cs="Arial"/>
          <w:sz w:val="24"/>
          <w:szCs w:val="24"/>
          <w:lang w:eastAsia="es-CO"/>
        </w:rPr>
        <w:t>Diciembre</w:t>
      </w:r>
      <w:r w:rsidR="006662C6">
        <w:rPr>
          <w:rFonts w:ascii="Arial" w:hAnsi="Arial" w:cs="Arial"/>
          <w:sz w:val="24"/>
          <w:szCs w:val="24"/>
          <w:lang w:eastAsia="es-CO"/>
        </w:rPr>
        <w:t xml:space="preserve"> de</w:t>
      </w:r>
      <w:r w:rsidRPr="004F5953">
        <w:rPr>
          <w:rFonts w:ascii="Arial" w:hAnsi="Arial" w:cs="Arial"/>
          <w:sz w:val="24"/>
          <w:szCs w:val="24"/>
          <w:lang w:eastAsia="es-CO"/>
        </w:rPr>
        <w:t xml:space="preserve"> 201</w:t>
      </w:r>
      <w:r w:rsidR="006662C6">
        <w:rPr>
          <w:rFonts w:ascii="Arial" w:hAnsi="Arial" w:cs="Arial"/>
          <w:sz w:val="24"/>
          <w:szCs w:val="24"/>
          <w:lang w:eastAsia="es-CO"/>
        </w:rPr>
        <w:t>6</w:t>
      </w:r>
      <w:r w:rsidRPr="004F5953">
        <w:rPr>
          <w:rFonts w:ascii="Arial" w:hAnsi="Arial" w:cs="Arial"/>
          <w:sz w:val="24"/>
          <w:szCs w:val="24"/>
          <w:lang w:eastAsia="es-CO"/>
        </w:rPr>
        <w:t>, se desarrollaron actividades para obtener los resultados, los cuales se especifican a continuación:</w:t>
      </w:r>
    </w:p>
    <w:p w:rsidR="0073495C" w:rsidRPr="004F5953" w:rsidRDefault="0073495C" w:rsidP="00734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45427E" w:rsidRPr="0073495C" w:rsidRDefault="0045427E" w:rsidP="0073495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73495C">
        <w:rPr>
          <w:rFonts w:ascii="Arial" w:hAnsi="Arial" w:cs="Arial"/>
          <w:sz w:val="24"/>
          <w:szCs w:val="24"/>
          <w:lang w:eastAsia="es-CO"/>
        </w:rPr>
        <w:t xml:space="preserve">Se atendió a los Ciudadanos a través de diferentes canales </w:t>
      </w:r>
    </w:p>
    <w:p w:rsidR="0073495C" w:rsidRDefault="0073495C" w:rsidP="0073495C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45427E" w:rsidRPr="004F5953" w:rsidRDefault="0045427E" w:rsidP="007349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Teléfono</w:t>
      </w:r>
    </w:p>
    <w:p w:rsidR="0045427E" w:rsidRPr="004F5953" w:rsidRDefault="0045427E" w:rsidP="007349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Web</w:t>
      </w:r>
    </w:p>
    <w:p w:rsidR="0045427E" w:rsidRPr="004F5953" w:rsidRDefault="0045427E" w:rsidP="007349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Presencial</w:t>
      </w:r>
    </w:p>
    <w:p w:rsidR="0045427E" w:rsidRPr="004F5953" w:rsidRDefault="0045427E" w:rsidP="007349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Email</w:t>
      </w:r>
    </w:p>
    <w:p w:rsidR="0045427E" w:rsidRPr="004F5953" w:rsidRDefault="0045427E" w:rsidP="007349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Escrito</w:t>
      </w:r>
    </w:p>
    <w:p w:rsidR="0045427E" w:rsidRPr="004F5953" w:rsidRDefault="0045427E" w:rsidP="007349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Redes sociales</w:t>
      </w:r>
    </w:p>
    <w:p w:rsidR="0045427E" w:rsidRPr="004F5953" w:rsidRDefault="0045427E" w:rsidP="007349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Sistema SDQS</w:t>
      </w:r>
    </w:p>
    <w:p w:rsidR="00F87186" w:rsidRPr="004F5953" w:rsidRDefault="00F87186" w:rsidP="007349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Orfeo</w:t>
      </w:r>
    </w:p>
    <w:p w:rsidR="0045427E" w:rsidRPr="004F5953" w:rsidRDefault="0045427E" w:rsidP="0073495C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7B5888" w:rsidRPr="004F5953" w:rsidRDefault="007B5888" w:rsidP="0073495C">
      <w:pPr>
        <w:pStyle w:val="Prrafodelista"/>
        <w:rPr>
          <w:rFonts w:ascii="Arial" w:hAnsi="Arial" w:cs="Arial"/>
          <w:sz w:val="24"/>
          <w:szCs w:val="24"/>
          <w:lang w:eastAsia="es-CO"/>
        </w:rPr>
      </w:pPr>
    </w:p>
    <w:p w:rsidR="0045427E" w:rsidRPr="004F5953" w:rsidRDefault="0045427E" w:rsidP="0073495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Se presentó un informe mensual de acuerdo a los requerimientos así</w:t>
      </w:r>
      <w:r w:rsidR="004F5953">
        <w:rPr>
          <w:rFonts w:ascii="Arial" w:hAnsi="Arial" w:cs="Arial"/>
          <w:sz w:val="24"/>
          <w:szCs w:val="24"/>
          <w:lang w:eastAsia="es-CO"/>
        </w:rPr>
        <w:t>:</w:t>
      </w:r>
    </w:p>
    <w:p w:rsidR="0045427E" w:rsidRPr="004F5953" w:rsidRDefault="0045427E" w:rsidP="0073495C">
      <w:pPr>
        <w:pStyle w:val="Prrafodelista"/>
        <w:rPr>
          <w:rFonts w:ascii="Arial" w:hAnsi="Arial" w:cs="Arial"/>
          <w:sz w:val="24"/>
          <w:szCs w:val="24"/>
          <w:lang w:eastAsia="es-CO"/>
        </w:rPr>
      </w:pPr>
    </w:p>
    <w:p w:rsidR="0045427E" w:rsidRPr="004F5953" w:rsidRDefault="0045427E" w:rsidP="0073495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 xml:space="preserve">Informe </w:t>
      </w:r>
      <w:r w:rsidR="001B711A" w:rsidRPr="004F5953">
        <w:rPr>
          <w:rFonts w:ascii="Arial" w:hAnsi="Arial" w:cs="Arial"/>
          <w:sz w:val="24"/>
          <w:szCs w:val="24"/>
          <w:lang w:eastAsia="es-CO"/>
        </w:rPr>
        <w:t xml:space="preserve">(mensual) </w:t>
      </w:r>
      <w:r w:rsidRPr="004F5953">
        <w:rPr>
          <w:rFonts w:ascii="Arial" w:hAnsi="Arial" w:cs="Arial"/>
          <w:sz w:val="24"/>
          <w:szCs w:val="24"/>
          <w:lang w:eastAsia="es-CO"/>
        </w:rPr>
        <w:t>por canales del mes inmediatamente anterior a la Secretaria General.</w:t>
      </w:r>
    </w:p>
    <w:p w:rsidR="0045427E" w:rsidRPr="004F5953" w:rsidRDefault="0045427E" w:rsidP="0073495C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45427E" w:rsidRPr="004F5953" w:rsidRDefault="0045427E" w:rsidP="0073495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Informe</w:t>
      </w:r>
      <w:r w:rsidR="001B711A" w:rsidRPr="004F5953">
        <w:rPr>
          <w:rFonts w:ascii="Arial" w:hAnsi="Arial" w:cs="Arial"/>
          <w:sz w:val="24"/>
          <w:szCs w:val="24"/>
          <w:lang w:eastAsia="es-CO"/>
        </w:rPr>
        <w:t xml:space="preserve"> (mensual)</w:t>
      </w:r>
      <w:r w:rsidRPr="004F5953">
        <w:rPr>
          <w:rFonts w:ascii="Arial" w:hAnsi="Arial" w:cs="Arial"/>
          <w:sz w:val="24"/>
          <w:szCs w:val="24"/>
          <w:lang w:eastAsia="es-CO"/>
        </w:rPr>
        <w:t xml:space="preserve"> </w:t>
      </w:r>
      <w:r w:rsidR="001B711A" w:rsidRPr="004F5953">
        <w:rPr>
          <w:rFonts w:ascii="Arial" w:hAnsi="Arial" w:cs="Arial"/>
          <w:sz w:val="24"/>
          <w:szCs w:val="24"/>
          <w:lang w:eastAsia="es-CO"/>
        </w:rPr>
        <w:t>de Indicadores del mes inmediatamente anterior a la Subdirección Administrativa y Financiera.</w:t>
      </w:r>
    </w:p>
    <w:p w:rsidR="001B711A" w:rsidRPr="004F5953" w:rsidRDefault="001B711A" w:rsidP="0073495C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1B711A" w:rsidRDefault="001B711A" w:rsidP="0073495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4F5953">
        <w:rPr>
          <w:rFonts w:ascii="Arial" w:hAnsi="Arial" w:cs="Arial"/>
          <w:sz w:val="24"/>
          <w:szCs w:val="24"/>
          <w:lang w:eastAsia="es-CO"/>
        </w:rPr>
        <w:t>Informe trimestral a la Secretaria General de las PQRS como Peticiones, Quejas y Reclamos.</w:t>
      </w:r>
    </w:p>
    <w:p w:rsidR="002658B6" w:rsidRPr="002658B6" w:rsidRDefault="002658B6" w:rsidP="002658B6">
      <w:pPr>
        <w:pStyle w:val="Prrafodelista"/>
        <w:rPr>
          <w:rFonts w:ascii="Arial" w:hAnsi="Arial" w:cs="Arial"/>
          <w:sz w:val="24"/>
          <w:szCs w:val="24"/>
          <w:lang w:eastAsia="es-CO"/>
        </w:rPr>
      </w:pPr>
    </w:p>
    <w:p w:rsidR="00B45A7C" w:rsidRDefault="002658B6" w:rsidP="0073495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FD6434">
        <w:rPr>
          <w:rFonts w:ascii="Arial" w:hAnsi="Arial" w:cs="Arial"/>
          <w:sz w:val="24"/>
          <w:szCs w:val="24"/>
          <w:lang w:eastAsia="es-CO"/>
        </w:rPr>
        <w:t xml:space="preserve">Informe (mensual) </w:t>
      </w:r>
      <w:r w:rsidR="002E00B0">
        <w:rPr>
          <w:rFonts w:ascii="Arial" w:hAnsi="Arial" w:cs="Arial"/>
          <w:sz w:val="24"/>
          <w:szCs w:val="24"/>
          <w:lang w:eastAsia="es-CO"/>
        </w:rPr>
        <w:t xml:space="preserve">del mes inmediatamente anterior </w:t>
      </w:r>
      <w:r w:rsidRPr="00FD6434">
        <w:rPr>
          <w:rFonts w:ascii="Arial" w:hAnsi="Arial" w:cs="Arial"/>
          <w:sz w:val="24"/>
          <w:szCs w:val="24"/>
          <w:lang w:eastAsia="es-CO"/>
        </w:rPr>
        <w:t xml:space="preserve">a la </w:t>
      </w:r>
      <w:r w:rsidR="00B45A7C">
        <w:rPr>
          <w:rFonts w:ascii="Arial" w:hAnsi="Arial" w:cs="Arial"/>
          <w:sz w:val="24"/>
          <w:szCs w:val="24"/>
          <w:lang w:eastAsia="es-CO"/>
        </w:rPr>
        <w:t>V</w:t>
      </w:r>
      <w:r w:rsidRPr="00FD6434">
        <w:rPr>
          <w:rFonts w:ascii="Arial" w:hAnsi="Arial" w:cs="Arial"/>
          <w:sz w:val="24"/>
          <w:szCs w:val="24"/>
          <w:lang w:eastAsia="es-CO"/>
        </w:rPr>
        <w:t xml:space="preserve">eeduría </w:t>
      </w:r>
      <w:r w:rsidR="00FD6434">
        <w:rPr>
          <w:rFonts w:ascii="Arial" w:hAnsi="Arial" w:cs="Arial"/>
          <w:sz w:val="24"/>
          <w:szCs w:val="24"/>
          <w:lang w:eastAsia="es-CO"/>
        </w:rPr>
        <w:t>Distrital</w:t>
      </w:r>
      <w:r w:rsidR="00B45A7C">
        <w:rPr>
          <w:rFonts w:ascii="Arial" w:hAnsi="Arial" w:cs="Arial"/>
          <w:sz w:val="24"/>
          <w:szCs w:val="24"/>
          <w:lang w:eastAsia="es-CO"/>
        </w:rPr>
        <w:t xml:space="preserve"> de las PQRS ingresadas y cerradas por tipología.</w:t>
      </w:r>
    </w:p>
    <w:p w:rsidR="00B45A7C" w:rsidRPr="00B45A7C" w:rsidRDefault="00B45A7C" w:rsidP="00B45A7C">
      <w:pPr>
        <w:pStyle w:val="Prrafodelista"/>
        <w:rPr>
          <w:rFonts w:ascii="Arial" w:hAnsi="Arial" w:cs="Arial"/>
          <w:sz w:val="24"/>
          <w:szCs w:val="24"/>
          <w:lang w:eastAsia="es-CO"/>
        </w:rPr>
      </w:pPr>
    </w:p>
    <w:p w:rsidR="001B711A" w:rsidRDefault="00B45A7C" w:rsidP="0073495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Informe (mensual) de</w:t>
      </w:r>
      <w:r w:rsidR="00FD6434">
        <w:rPr>
          <w:rFonts w:ascii="Arial" w:hAnsi="Arial" w:cs="Arial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 xml:space="preserve">encuestas </w:t>
      </w:r>
      <w:r w:rsidR="002E00B0">
        <w:rPr>
          <w:rFonts w:ascii="Arial" w:hAnsi="Arial" w:cs="Arial"/>
          <w:sz w:val="24"/>
          <w:szCs w:val="24"/>
          <w:lang w:eastAsia="es-CO"/>
        </w:rPr>
        <w:t xml:space="preserve">del mes inmediatamente anterior </w:t>
      </w:r>
      <w:r>
        <w:rPr>
          <w:rFonts w:ascii="Arial" w:hAnsi="Arial" w:cs="Arial"/>
          <w:sz w:val="24"/>
          <w:szCs w:val="24"/>
          <w:lang w:eastAsia="es-CO"/>
        </w:rPr>
        <w:t xml:space="preserve">sobre el servicio del área de PQRS </w:t>
      </w:r>
    </w:p>
    <w:p w:rsidR="00B45A7C" w:rsidRPr="00B45A7C" w:rsidRDefault="00B45A7C" w:rsidP="00B45A7C">
      <w:pPr>
        <w:pStyle w:val="Prrafodelista"/>
        <w:rPr>
          <w:rFonts w:ascii="Arial" w:hAnsi="Arial" w:cs="Arial"/>
          <w:sz w:val="24"/>
          <w:szCs w:val="24"/>
          <w:lang w:eastAsia="es-CO"/>
        </w:rPr>
      </w:pPr>
    </w:p>
    <w:p w:rsidR="00B45A7C" w:rsidRDefault="00AB3F86" w:rsidP="0073495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Informe (mensual) a cada una de las misionales sobre los requerimientos </w:t>
      </w:r>
      <w:r w:rsidR="004F6F50">
        <w:rPr>
          <w:rFonts w:ascii="Arial" w:hAnsi="Arial" w:cs="Arial"/>
          <w:sz w:val="24"/>
          <w:szCs w:val="24"/>
          <w:lang w:eastAsia="es-CO"/>
        </w:rPr>
        <w:t>pendientes por cerrar y cerrados.</w:t>
      </w:r>
    </w:p>
    <w:p w:rsidR="004F6F50" w:rsidRPr="004F6F50" w:rsidRDefault="004F6F50" w:rsidP="004F6F50">
      <w:pPr>
        <w:pStyle w:val="Prrafodelista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A53BAB" w:rsidRDefault="00A53BAB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BD20A0" w:rsidRPr="004F5953" w:rsidRDefault="00BD20A0" w:rsidP="00386D94">
      <w:pPr>
        <w:pStyle w:val="Prrafodelista"/>
        <w:jc w:val="both"/>
        <w:rPr>
          <w:rFonts w:ascii="Arial" w:hAnsi="Arial" w:cs="Arial"/>
          <w:sz w:val="24"/>
          <w:szCs w:val="24"/>
          <w:lang w:eastAsia="es-CO"/>
        </w:rPr>
      </w:pPr>
    </w:p>
    <w:p w:rsidR="00623D25" w:rsidRPr="004F5953" w:rsidRDefault="00623D25" w:rsidP="0073495C">
      <w:pPr>
        <w:spacing w:after="0" w:line="240" w:lineRule="auto"/>
        <w:rPr>
          <w:rFonts w:ascii="Arial" w:hAnsi="Arial" w:cs="Arial"/>
          <w:b/>
          <w:sz w:val="24"/>
          <w:szCs w:val="24"/>
          <w:lang w:eastAsia="es-CO"/>
        </w:rPr>
      </w:pPr>
    </w:p>
    <w:p w:rsidR="00B45841" w:rsidRDefault="00B45841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BAB" w:rsidRPr="004E54BA" w:rsidRDefault="00A53BA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95C" w:rsidRPr="004E54BA" w:rsidRDefault="0073495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E41" w:rsidRDefault="00E00E41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808" w:rsidRPr="004E54BA" w:rsidRDefault="00C65808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AB5" w:rsidRDefault="00A00AB5" w:rsidP="00407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7F5E" w:rsidRPr="00BC568C" w:rsidRDefault="00407F5E" w:rsidP="00685583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5583">
        <w:rPr>
          <w:rFonts w:ascii="Arial" w:hAnsi="Arial" w:cs="Arial"/>
          <w:b/>
          <w:sz w:val="24"/>
          <w:szCs w:val="24"/>
        </w:rPr>
        <w:t>INDICADORES MES A MES DURANTE EL AÑO 201</w:t>
      </w:r>
      <w:r w:rsidR="001376F5" w:rsidRPr="00685583">
        <w:rPr>
          <w:rFonts w:ascii="Arial" w:hAnsi="Arial" w:cs="Arial"/>
          <w:b/>
          <w:sz w:val="24"/>
          <w:szCs w:val="24"/>
        </w:rPr>
        <w:t>6</w:t>
      </w:r>
    </w:p>
    <w:p w:rsidR="00BC568C" w:rsidRPr="00BC568C" w:rsidRDefault="00BC568C" w:rsidP="00BC568C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407F5E" w:rsidRDefault="00407F5E" w:rsidP="00407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AB5" w:rsidRDefault="00A00AB5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96" w:type="dxa"/>
        <w:tblInd w:w="-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709"/>
        <w:gridCol w:w="914"/>
        <w:gridCol w:w="718"/>
        <w:gridCol w:w="603"/>
        <w:gridCol w:w="612"/>
        <w:gridCol w:w="620"/>
        <w:gridCol w:w="594"/>
        <w:gridCol w:w="825"/>
        <w:gridCol w:w="834"/>
        <w:gridCol w:w="923"/>
        <w:gridCol w:w="861"/>
        <w:gridCol w:w="834"/>
        <w:gridCol w:w="656"/>
      </w:tblGrid>
      <w:tr w:rsidR="00A319B7" w:rsidRPr="009A503B" w:rsidTr="00A319B7">
        <w:trPr>
          <w:trHeight w:val="31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VARIABLES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ENERO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FEBRERO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MARZO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ABRIL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JUNIO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JULIO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AGOSTO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SEP/BRE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OCTUBRE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NOV/BRE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DICI/BRE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TOTAL</w:t>
            </w:r>
          </w:p>
        </w:tc>
      </w:tr>
      <w:tr w:rsidR="00A319B7" w:rsidRPr="009A503B" w:rsidTr="00A319B7">
        <w:trPr>
          <w:trHeight w:val="7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Requerimientos acumulados cerrados en el mes actual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360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644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574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619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787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784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471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611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562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554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 </w:t>
            </w:r>
            <w:r w:rsidR="00B57D80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B57D80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7085</w:t>
            </w:r>
          </w:p>
        </w:tc>
      </w:tr>
      <w:tr w:rsidR="00A319B7" w:rsidRPr="009A503B" w:rsidTr="00A319B7">
        <w:trPr>
          <w:trHeight w:val="59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Requerimientos acumulados pendientes por cerrar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216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298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538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844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859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715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534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724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B57D80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845</w:t>
            </w:r>
            <w:r w:rsidR="009A503B"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8C" w:rsidRDefault="00BC568C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</w:p>
          <w:p w:rsidR="00BC568C" w:rsidRDefault="00BC568C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</w:p>
          <w:p w:rsid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724</w:t>
            </w:r>
          </w:p>
          <w:p w:rsidR="00BC568C" w:rsidRDefault="00BC568C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</w:p>
          <w:p w:rsidR="00BC568C" w:rsidRPr="009A503B" w:rsidRDefault="00BC568C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A319B7" w:rsidRPr="009A503B" w:rsidTr="00A319B7">
        <w:trPr>
          <w:trHeight w:val="7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Requerimientos ingresados en el mes actual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442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884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880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634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B57D80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459</w:t>
            </w:r>
            <w:r w:rsidR="009A503B"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557802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7526</w:t>
            </w:r>
          </w:p>
        </w:tc>
      </w:tr>
      <w:tr w:rsidR="00A319B7" w:rsidRPr="009A503B" w:rsidTr="00A319B7">
        <w:trPr>
          <w:trHeight w:val="29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55%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52%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57%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B" w:rsidRPr="009A503B" w:rsidRDefault="00B57D80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50%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8C" w:rsidRDefault="00BC568C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:rsidR="00BC568C" w:rsidRDefault="00BC568C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:rsidR="009A503B" w:rsidRDefault="009A503B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  <w:r w:rsidR="00B57D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</w:t>
            </w:r>
            <w:r w:rsidRPr="009A5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  <w:p w:rsidR="00BC568C" w:rsidRPr="009A503B" w:rsidRDefault="00BC568C" w:rsidP="009A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E00E41" w:rsidRDefault="00E00E41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0E41" w:rsidRDefault="00E00E41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B6C" w:rsidRDefault="00D16B6C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B6C" w:rsidRDefault="00D16B6C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568C" w:rsidRDefault="00BC568C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568C" w:rsidRDefault="00BC568C" w:rsidP="00BD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20A0" w:rsidRDefault="00BD20A0" w:rsidP="00BD20A0">
      <w:pPr>
        <w:pStyle w:val="Ttulo2"/>
        <w:spacing w:before="0" w:line="240" w:lineRule="auto"/>
        <w:ind w:left="405"/>
        <w:rPr>
          <w:rFonts w:ascii="Arial" w:hAnsi="Arial" w:cs="Arial"/>
          <w:color w:val="auto"/>
          <w:sz w:val="24"/>
          <w:szCs w:val="24"/>
        </w:rPr>
      </w:pPr>
    </w:p>
    <w:p w:rsidR="00967130" w:rsidRPr="00BE1456" w:rsidRDefault="0073495C" w:rsidP="00685583">
      <w:pPr>
        <w:pStyle w:val="Ttulo2"/>
        <w:numPr>
          <w:ilvl w:val="0"/>
          <w:numId w:val="19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6" w:name="_Toc450208870"/>
      <w:r w:rsidRPr="00BE1456">
        <w:rPr>
          <w:rFonts w:ascii="Arial" w:hAnsi="Arial" w:cs="Arial"/>
          <w:color w:val="auto"/>
          <w:sz w:val="24"/>
          <w:szCs w:val="24"/>
        </w:rPr>
        <w:t xml:space="preserve">ACTIVIDAD INFORME DE CANALES </w:t>
      </w:r>
      <w:r w:rsidR="001B15BE">
        <w:rPr>
          <w:rFonts w:ascii="Arial" w:hAnsi="Arial" w:cs="Arial"/>
          <w:color w:val="auto"/>
          <w:sz w:val="24"/>
          <w:szCs w:val="24"/>
        </w:rPr>
        <w:t xml:space="preserve">ENERO A </w:t>
      </w:r>
      <w:r w:rsidR="00181DB0">
        <w:rPr>
          <w:rFonts w:ascii="Arial" w:hAnsi="Arial" w:cs="Arial"/>
          <w:color w:val="auto"/>
          <w:sz w:val="24"/>
          <w:szCs w:val="24"/>
        </w:rPr>
        <w:t xml:space="preserve">DICIEMBRE </w:t>
      </w:r>
      <w:r w:rsidR="00CD0862">
        <w:rPr>
          <w:rFonts w:ascii="Arial" w:hAnsi="Arial" w:cs="Arial"/>
          <w:color w:val="auto"/>
          <w:sz w:val="24"/>
          <w:szCs w:val="24"/>
        </w:rPr>
        <w:t xml:space="preserve"> </w:t>
      </w:r>
      <w:r w:rsidRPr="00BE1456">
        <w:rPr>
          <w:rFonts w:ascii="Arial" w:hAnsi="Arial" w:cs="Arial"/>
          <w:color w:val="auto"/>
          <w:sz w:val="24"/>
          <w:szCs w:val="24"/>
        </w:rPr>
        <w:t>AÑO 201</w:t>
      </w:r>
      <w:r w:rsidR="00CD0862">
        <w:rPr>
          <w:rFonts w:ascii="Arial" w:hAnsi="Arial" w:cs="Arial"/>
          <w:color w:val="auto"/>
          <w:sz w:val="24"/>
          <w:szCs w:val="24"/>
        </w:rPr>
        <w:t>6</w:t>
      </w:r>
      <w:r w:rsidRPr="00BE1456">
        <w:rPr>
          <w:rFonts w:ascii="Arial" w:hAnsi="Arial" w:cs="Arial"/>
          <w:color w:val="auto"/>
          <w:sz w:val="24"/>
          <w:szCs w:val="24"/>
        </w:rPr>
        <w:t>.</w:t>
      </w:r>
      <w:bookmarkEnd w:id="6"/>
    </w:p>
    <w:p w:rsidR="00FB2812" w:rsidRDefault="00FB2812" w:rsidP="0073495C">
      <w:pPr>
        <w:spacing w:after="0" w:line="240" w:lineRule="auto"/>
      </w:pPr>
    </w:p>
    <w:p w:rsidR="000E7768" w:rsidRDefault="000E7768" w:rsidP="0073495C">
      <w:pPr>
        <w:spacing w:after="0" w:line="240" w:lineRule="auto"/>
      </w:pPr>
    </w:p>
    <w:p w:rsidR="00BC568C" w:rsidRDefault="00BC568C" w:rsidP="0073495C">
      <w:pPr>
        <w:spacing w:after="0" w:line="240" w:lineRule="auto"/>
      </w:pPr>
    </w:p>
    <w:p w:rsidR="00BC568C" w:rsidRDefault="00BC568C" w:rsidP="0073495C">
      <w:pPr>
        <w:spacing w:after="0" w:line="240" w:lineRule="auto"/>
      </w:pPr>
    </w:p>
    <w:p w:rsidR="00FB2812" w:rsidRPr="0073495C" w:rsidRDefault="00DA16E4" w:rsidP="007349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95C">
        <w:rPr>
          <w:rFonts w:ascii="Arial" w:hAnsi="Arial" w:cs="Arial"/>
          <w:sz w:val="24"/>
          <w:szCs w:val="24"/>
        </w:rPr>
        <w:t>Esta información se da a través del ingreso mes a mes por los diferentes canales que ingresan los requerimientos.</w:t>
      </w:r>
    </w:p>
    <w:p w:rsidR="00967130" w:rsidRDefault="00967130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OLE_LINK1"/>
    </w:p>
    <w:p w:rsidR="00D16B6C" w:rsidRDefault="00D16B6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B6C" w:rsidRPr="0073495C" w:rsidRDefault="00D16B6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130" w:rsidRPr="00623D25" w:rsidRDefault="00967130" w:rsidP="0073495C">
      <w:pPr>
        <w:pStyle w:val="Ttulo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409088915"/>
      <w:bookmarkStart w:id="9" w:name="_Toc450208871"/>
      <w:r w:rsidRPr="00623D25">
        <w:rPr>
          <w:rFonts w:ascii="Arial" w:hAnsi="Arial" w:cs="Arial"/>
          <w:color w:val="auto"/>
          <w:sz w:val="24"/>
          <w:szCs w:val="24"/>
        </w:rPr>
        <w:t>Resultados</w:t>
      </w:r>
      <w:bookmarkEnd w:id="8"/>
      <w:r w:rsidR="00FF2992">
        <w:rPr>
          <w:rFonts w:ascii="Arial" w:hAnsi="Arial" w:cs="Arial"/>
          <w:color w:val="auto"/>
          <w:sz w:val="24"/>
          <w:szCs w:val="24"/>
        </w:rPr>
        <w:t xml:space="preserve"> C</w:t>
      </w:r>
      <w:r w:rsidR="0073495C">
        <w:rPr>
          <w:rFonts w:ascii="Arial" w:hAnsi="Arial" w:cs="Arial"/>
          <w:color w:val="auto"/>
          <w:sz w:val="24"/>
          <w:szCs w:val="24"/>
        </w:rPr>
        <w:t>anales</w:t>
      </w:r>
      <w:r w:rsidR="00974787">
        <w:rPr>
          <w:rFonts w:ascii="Arial" w:hAnsi="Arial" w:cs="Arial"/>
          <w:color w:val="auto"/>
          <w:sz w:val="24"/>
          <w:szCs w:val="24"/>
        </w:rPr>
        <w:t xml:space="preserve"> Enero a </w:t>
      </w:r>
      <w:r w:rsidR="00181DB0">
        <w:rPr>
          <w:rFonts w:ascii="Arial" w:hAnsi="Arial" w:cs="Arial"/>
          <w:color w:val="auto"/>
          <w:sz w:val="24"/>
          <w:szCs w:val="24"/>
        </w:rPr>
        <w:t>Diciembre</w:t>
      </w:r>
      <w:r w:rsidR="00974787">
        <w:rPr>
          <w:rFonts w:ascii="Arial" w:hAnsi="Arial" w:cs="Arial"/>
          <w:color w:val="auto"/>
          <w:sz w:val="24"/>
          <w:szCs w:val="24"/>
        </w:rPr>
        <w:t xml:space="preserve"> de 201</w:t>
      </w:r>
      <w:r w:rsidR="00CD0862">
        <w:rPr>
          <w:rFonts w:ascii="Arial" w:hAnsi="Arial" w:cs="Arial"/>
          <w:color w:val="auto"/>
          <w:sz w:val="24"/>
          <w:szCs w:val="24"/>
        </w:rPr>
        <w:t>6</w:t>
      </w:r>
      <w:bookmarkEnd w:id="9"/>
    </w:p>
    <w:p w:rsidR="00A2060D" w:rsidRDefault="00A2060D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3358E" w:rsidRDefault="0053358E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C568C" w:rsidRDefault="00BC568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060D" w:rsidRDefault="00A2060D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680"/>
        <w:gridCol w:w="880"/>
        <w:gridCol w:w="880"/>
        <w:gridCol w:w="940"/>
        <w:gridCol w:w="940"/>
        <w:gridCol w:w="760"/>
        <w:gridCol w:w="760"/>
        <w:gridCol w:w="880"/>
      </w:tblGrid>
      <w:tr w:rsidR="00A254BE" w:rsidRPr="00A254BE" w:rsidTr="00A254BE">
        <w:trPr>
          <w:trHeight w:val="1350"/>
        </w:trPr>
        <w:tc>
          <w:tcPr>
            <w:tcW w:w="25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O"/>
              </w:rPr>
              <w:t>CANAL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PRESENCIAL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BUZON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ESCRITO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EMAIL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TELEFONO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WEB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REDES SOCIALES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GRAN TOTAL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Quejas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475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Reclamos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560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Sugerencias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98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Solicitudes de información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110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Petición de interés general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3943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Petición de interés particular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2215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Felicitaciones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Solicitud de copia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Solicitud de Información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44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Denuncia por actos de corrupción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23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Consulta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46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Solicitud de valoración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254BE" w:rsidRPr="00A254BE" w:rsidTr="00A254BE">
        <w:trPr>
          <w:trHeight w:val="300"/>
        </w:trPr>
        <w:tc>
          <w:tcPr>
            <w:tcW w:w="258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254BE" w:rsidRPr="00A254BE" w:rsidTr="00A254BE">
        <w:trPr>
          <w:trHeight w:val="315"/>
        </w:trPr>
        <w:tc>
          <w:tcPr>
            <w:tcW w:w="258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2510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888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1989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1736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A254BE" w:rsidRPr="00A254BE" w:rsidRDefault="00A254BE" w:rsidP="00A2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7526</w:t>
            </w:r>
          </w:p>
        </w:tc>
      </w:tr>
    </w:tbl>
    <w:p w:rsidR="008C2756" w:rsidRDefault="008C2756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C2756" w:rsidRDefault="008C2756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74A88" w:rsidRDefault="00C74A88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74A88" w:rsidRDefault="00C74A88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E7768" w:rsidRDefault="000E7768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134B" w:rsidRDefault="00CF134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134B" w:rsidRDefault="00CF134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134B" w:rsidRDefault="00CF134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134B" w:rsidRDefault="00CF134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134B" w:rsidRDefault="00CF134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134B" w:rsidRDefault="00CF134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134B" w:rsidRDefault="00CF134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134B" w:rsidRDefault="00CF134B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E7768" w:rsidRDefault="000E7768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9534C" w:rsidRPr="00623D25" w:rsidRDefault="0073495C" w:rsidP="00685583">
      <w:pPr>
        <w:pStyle w:val="Ttulo2"/>
        <w:numPr>
          <w:ilvl w:val="0"/>
          <w:numId w:val="19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10" w:name="_Toc450208872"/>
      <w:bookmarkEnd w:id="7"/>
      <w:r>
        <w:rPr>
          <w:rFonts w:ascii="Arial" w:hAnsi="Arial" w:cs="Arial"/>
          <w:color w:val="auto"/>
          <w:sz w:val="24"/>
          <w:szCs w:val="24"/>
        </w:rPr>
        <w:lastRenderedPageBreak/>
        <w:t>ACTIVIDAD ESTADO TOTAL DE LOS REQUERIMIEN</w:t>
      </w:r>
      <w:r w:rsidR="00301A8B">
        <w:rPr>
          <w:rFonts w:ascii="Arial" w:hAnsi="Arial" w:cs="Arial"/>
          <w:color w:val="auto"/>
          <w:sz w:val="24"/>
          <w:szCs w:val="24"/>
        </w:rPr>
        <w:t xml:space="preserve">TOS INGRESADOS Y CERRADOS DESDE ENERO A </w:t>
      </w:r>
      <w:r w:rsidR="002B0F3B">
        <w:rPr>
          <w:rFonts w:ascii="Arial" w:hAnsi="Arial" w:cs="Arial"/>
          <w:color w:val="auto"/>
          <w:sz w:val="24"/>
          <w:szCs w:val="24"/>
        </w:rPr>
        <w:t>DICIEMBRE</w:t>
      </w:r>
      <w:r w:rsidR="00301A8B">
        <w:rPr>
          <w:rFonts w:ascii="Arial" w:hAnsi="Arial" w:cs="Arial"/>
          <w:color w:val="auto"/>
          <w:sz w:val="24"/>
          <w:szCs w:val="24"/>
        </w:rPr>
        <w:t xml:space="preserve"> DE </w:t>
      </w:r>
      <w:r>
        <w:rPr>
          <w:rFonts w:ascii="Arial" w:hAnsi="Arial" w:cs="Arial"/>
          <w:color w:val="auto"/>
          <w:sz w:val="24"/>
          <w:szCs w:val="24"/>
        </w:rPr>
        <w:t>201</w:t>
      </w:r>
      <w:r w:rsidR="00301A8B">
        <w:rPr>
          <w:rFonts w:ascii="Arial" w:hAnsi="Arial" w:cs="Arial"/>
          <w:color w:val="auto"/>
          <w:sz w:val="24"/>
          <w:szCs w:val="24"/>
        </w:rPr>
        <w:t>6</w:t>
      </w:r>
      <w:r>
        <w:rPr>
          <w:rFonts w:ascii="Arial" w:hAnsi="Arial" w:cs="Arial"/>
          <w:color w:val="auto"/>
          <w:sz w:val="24"/>
          <w:szCs w:val="24"/>
        </w:rPr>
        <w:t>.</w:t>
      </w:r>
      <w:bookmarkEnd w:id="10"/>
    </w:p>
    <w:p w:rsidR="0039534C" w:rsidRDefault="0039534C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E61" w:rsidRDefault="00323E61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787" w:rsidRDefault="00974787" w:rsidP="0073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34C" w:rsidRPr="0073495C" w:rsidRDefault="0089669E" w:rsidP="00734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495C">
        <w:rPr>
          <w:rFonts w:ascii="Arial" w:hAnsi="Arial" w:cs="Arial"/>
          <w:sz w:val="24"/>
          <w:szCs w:val="24"/>
        </w:rPr>
        <w:t xml:space="preserve">De los requerimientos ingresados durante </w:t>
      </w:r>
      <w:r w:rsidR="006F7274">
        <w:rPr>
          <w:rFonts w:ascii="Arial" w:hAnsi="Arial" w:cs="Arial"/>
          <w:sz w:val="24"/>
          <w:szCs w:val="24"/>
        </w:rPr>
        <w:t xml:space="preserve">los meses Enero a </w:t>
      </w:r>
      <w:r w:rsidR="002B0F3B">
        <w:rPr>
          <w:rFonts w:ascii="Arial" w:hAnsi="Arial" w:cs="Arial"/>
          <w:sz w:val="24"/>
          <w:szCs w:val="24"/>
        </w:rPr>
        <w:t>diciembre</w:t>
      </w:r>
      <w:r w:rsidR="00C318C5">
        <w:rPr>
          <w:rFonts w:ascii="Arial" w:hAnsi="Arial" w:cs="Arial"/>
          <w:sz w:val="24"/>
          <w:szCs w:val="24"/>
        </w:rPr>
        <w:t xml:space="preserve"> </w:t>
      </w:r>
      <w:r w:rsidR="00612F6D">
        <w:rPr>
          <w:rFonts w:ascii="Arial" w:hAnsi="Arial" w:cs="Arial"/>
          <w:sz w:val="24"/>
          <w:szCs w:val="24"/>
        </w:rPr>
        <w:t xml:space="preserve">de </w:t>
      </w:r>
      <w:r w:rsidRPr="0073495C">
        <w:rPr>
          <w:rFonts w:ascii="Arial" w:hAnsi="Arial" w:cs="Arial"/>
          <w:sz w:val="24"/>
          <w:szCs w:val="24"/>
        </w:rPr>
        <w:t>201</w:t>
      </w:r>
      <w:r w:rsidR="008C2756">
        <w:rPr>
          <w:rFonts w:ascii="Arial" w:hAnsi="Arial" w:cs="Arial"/>
          <w:sz w:val="24"/>
          <w:szCs w:val="24"/>
        </w:rPr>
        <w:t>6</w:t>
      </w:r>
      <w:r w:rsidRPr="0073495C">
        <w:rPr>
          <w:rFonts w:ascii="Arial" w:hAnsi="Arial" w:cs="Arial"/>
          <w:sz w:val="24"/>
          <w:szCs w:val="24"/>
        </w:rPr>
        <w:t xml:space="preserve"> se discrimina los recibidos y cerrados respectivamente de acuerdo al mes. </w:t>
      </w:r>
    </w:p>
    <w:p w:rsidR="00BD20A0" w:rsidRDefault="00BD20A0" w:rsidP="0073495C">
      <w:pPr>
        <w:pStyle w:val="Ttulo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1" w:name="_Toc409088917"/>
    </w:p>
    <w:p w:rsidR="00323E61" w:rsidRPr="00323E61" w:rsidRDefault="00323E61" w:rsidP="00323E61"/>
    <w:p w:rsidR="0039534C" w:rsidRDefault="0039534C" w:rsidP="0073495C">
      <w:pPr>
        <w:pStyle w:val="Ttulo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Toc450208873"/>
      <w:r w:rsidRPr="0073495C">
        <w:rPr>
          <w:rFonts w:ascii="Arial" w:hAnsi="Arial" w:cs="Arial"/>
          <w:color w:val="auto"/>
          <w:sz w:val="24"/>
          <w:szCs w:val="24"/>
        </w:rPr>
        <w:t>Resultados</w:t>
      </w:r>
      <w:r w:rsidR="00623D25" w:rsidRPr="0073495C">
        <w:rPr>
          <w:rFonts w:ascii="Arial" w:hAnsi="Arial" w:cs="Arial"/>
          <w:color w:val="auto"/>
          <w:sz w:val="24"/>
          <w:szCs w:val="24"/>
        </w:rPr>
        <w:t xml:space="preserve"> </w:t>
      </w:r>
      <w:r w:rsidRPr="0073495C">
        <w:rPr>
          <w:rFonts w:ascii="Arial" w:hAnsi="Arial" w:cs="Arial"/>
          <w:color w:val="auto"/>
          <w:sz w:val="24"/>
          <w:szCs w:val="24"/>
        </w:rPr>
        <w:t>(Indicadores – Estadísticas)</w:t>
      </w:r>
      <w:bookmarkEnd w:id="11"/>
      <w:bookmarkEnd w:id="12"/>
    </w:p>
    <w:p w:rsidR="00323E61" w:rsidRDefault="00323E61" w:rsidP="00323E61"/>
    <w:p w:rsidR="00323E61" w:rsidRPr="00323E61" w:rsidRDefault="00323E61" w:rsidP="00323E61"/>
    <w:p w:rsidR="00BD20A0" w:rsidRDefault="00BD20A0" w:rsidP="00734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679"/>
        <w:gridCol w:w="1559"/>
      </w:tblGrid>
      <w:tr w:rsidR="00A362F0" w:rsidRPr="00A362F0" w:rsidTr="00A362F0">
        <w:trPr>
          <w:trHeight w:val="330"/>
          <w:jc w:val="center"/>
        </w:trPr>
        <w:tc>
          <w:tcPr>
            <w:tcW w:w="5364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ESTADO DE LOS REQUERIMIENTOS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MES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RECIBIDOS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CERRADOS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ENERO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360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FEBRERO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644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MARZO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574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ABRIL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619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MAYO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787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JUNIO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784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JULIO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481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471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AGOSTO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611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SEPTIEMBRE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562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OCTUBRE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472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bookmarkStart w:id="13" w:name="_GoBack"/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NOVIEMBRE</w:t>
            </w:r>
            <w:bookmarkEnd w:id="13"/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554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DICIEMBRE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647</w:t>
            </w:r>
          </w:p>
        </w:tc>
      </w:tr>
      <w:tr w:rsidR="00A362F0" w:rsidRPr="00A362F0" w:rsidTr="00A362F0">
        <w:trPr>
          <w:trHeight w:val="315"/>
          <w:jc w:val="center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A362F0">
              <w:rPr>
                <w:rFonts w:eastAsia="Times New Roman"/>
                <w:b/>
                <w:bCs/>
                <w:color w:val="000000"/>
                <w:lang w:eastAsia="es-CO"/>
              </w:rPr>
              <w:t>GRAN 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7526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362F0" w:rsidRPr="00A362F0" w:rsidRDefault="00A362F0" w:rsidP="00A362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A362F0">
              <w:rPr>
                <w:rFonts w:eastAsia="Times New Roman"/>
                <w:color w:val="000000"/>
                <w:lang w:eastAsia="es-CO"/>
              </w:rPr>
              <w:t>7085</w:t>
            </w:r>
          </w:p>
        </w:tc>
      </w:tr>
    </w:tbl>
    <w:p w:rsidR="0039534C" w:rsidRDefault="0039534C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0D" w:rsidRDefault="00AC510D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0D" w:rsidRDefault="00AC510D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0D" w:rsidRDefault="00AC510D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0D" w:rsidRDefault="00AC510D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0D" w:rsidRDefault="00AC510D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0D" w:rsidRDefault="00AC510D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34B" w:rsidRDefault="00CF134B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34B" w:rsidRDefault="00CF134B" w:rsidP="00734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6E4" w:rsidRDefault="00DA16E4" w:rsidP="0073495C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4" w:name="_Toc409088918"/>
    </w:p>
    <w:p w:rsidR="00DA16E4" w:rsidRDefault="00DC37C6" w:rsidP="00DC37C6">
      <w:pPr>
        <w:pStyle w:val="Ttulo2"/>
        <w:numPr>
          <w:ilvl w:val="0"/>
          <w:numId w:val="19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15" w:name="_Toc450208874"/>
      <w:r w:rsidRPr="00DC37C6">
        <w:rPr>
          <w:rFonts w:ascii="Arial" w:hAnsi="Arial" w:cs="Arial"/>
          <w:color w:val="auto"/>
          <w:sz w:val="24"/>
          <w:szCs w:val="24"/>
        </w:rPr>
        <w:t>ACTVIDAD TRASLADOS POR NO COMPETENCIA A OTRAS ENTIDADES</w:t>
      </w:r>
      <w:bookmarkEnd w:id="15"/>
    </w:p>
    <w:p w:rsidR="00C72552" w:rsidRDefault="00C72552" w:rsidP="00C72552"/>
    <w:p w:rsidR="00DC37C6" w:rsidRPr="00DC37C6" w:rsidRDefault="00DC37C6" w:rsidP="00DC37C6">
      <w:pPr>
        <w:pStyle w:val="Ttulo2"/>
        <w:spacing w:before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:rsidR="00DC37C6" w:rsidRPr="00DC37C6" w:rsidRDefault="00DC37C6" w:rsidP="00DC37C6">
      <w:pPr>
        <w:pStyle w:val="Ttulo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450208875"/>
      <w:r w:rsidRPr="00DC37C6">
        <w:rPr>
          <w:rFonts w:ascii="Arial" w:hAnsi="Arial" w:cs="Arial"/>
          <w:b w:val="0"/>
          <w:color w:val="auto"/>
          <w:sz w:val="24"/>
          <w:szCs w:val="24"/>
        </w:rPr>
        <w:t xml:space="preserve">Estas Pqrs son trasladas a otras Entidades, por cuanto </w:t>
      </w:r>
      <w:r w:rsidR="00C74A8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C37C6">
        <w:rPr>
          <w:rFonts w:ascii="Arial" w:hAnsi="Arial" w:cs="Arial"/>
          <w:b w:val="0"/>
          <w:color w:val="auto"/>
          <w:sz w:val="24"/>
          <w:szCs w:val="24"/>
        </w:rPr>
        <w:t xml:space="preserve"> no son competencia </w:t>
      </w:r>
      <w:r w:rsidR="00301A8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C37C6">
        <w:rPr>
          <w:rFonts w:ascii="Arial" w:hAnsi="Arial" w:cs="Arial"/>
          <w:b w:val="0"/>
          <w:color w:val="auto"/>
          <w:sz w:val="24"/>
          <w:szCs w:val="24"/>
        </w:rPr>
        <w:t xml:space="preserve"> de la UAESP</w:t>
      </w:r>
      <w:bookmarkEnd w:id="16"/>
    </w:p>
    <w:p w:rsidR="00DC37C6" w:rsidRDefault="00DC37C6" w:rsidP="0073495C">
      <w:pPr>
        <w:spacing w:after="0" w:line="240" w:lineRule="auto"/>
      </w:pPr>
    </w:p>
    <w:p w:rsidR="00C72552" w:rsidRDefault="00C72552" w:rsidP="0073495C">
      <w:pPr>
        <w:spacing w:after="0" w:line="240" w:lineRule="auto"/>
      </w:pPr>
    </w:p>
    <w:p w:rsidR="00C72552" w:rsidRDefault="00C72552" w:rsidP="0073495C">
      <w:pPr>
        <w:spacing w:after="0" w:line="240" w:lineRule="auto"/>
      </w:pPr>
    </w:p>
    <w:tbl>
      <w:tblPr>
        <w:tblW w:w="7080" w:type="dxa"/>
        <w:tblInd w:w="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420"/>
      </w:tblGrid>
      <w:tr w:rsidR="00DC37C6" w:rsidRPr="00DC37C6" w:rsidTr="00323E61">
        <w:trPr>
          <w:trHeight w:val="585"/>
        </w:trPr>
        <w:tc>
          <w:tcPr>
            <w:tcW w:w="46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DC37C6" w:rsidRPr="00DC37C6" w:rsidRDefault="00DC37C6" w:rsidP="00DC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DC37C6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TRASLADO A OTRAS ENTIDADES 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3CDDD"/>
            <w:noWrap/>
            <w:vAlign w:val="center"/>
            <w:hideMark/>
          </w:tcPr>
          <w:p w:rsidR="00DC37C6" w:rsidRPr="00DC37C6" w:rsidRDefault="00DC37C6" w:rsidP="00DC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DC37C6">
              <w:rPr>
                <w:rFonts w:eastAsia="Times New Roman"/>
                <w:b/>
                <w:bCs/>
                <w:color w:val="000000"/>
                <w:lang w:eastAsia="es-CO"/>
              </w:rPr>
              <w:t>TOTAL</w:t>
            </w:r>
          </w:p>
        </w:tc>
      </w:tr>
      <w:tr w:rsidR="00DC37C6" w:rsidRPr="00DC37C6" w:rsidTr="00323E61">
        <w:trPr>
          <w:trHeight w:val="885"/>
        </w:trPr>
        <w:tc>
          <w:tcPr>
            <w:tcW w:w="46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C6" w:rsidRPr="00DC37C6" w:rsidRDefault="00DC37C6" w:rsidP="00DC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C37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TRASLADO POR NO COMPETENCIA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7C6" w:rsidRPr="00DC37C6" w:rsidRDefault="006A7E6B" w:rsidP="00A80B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  <w:r w:rsidR="00A80B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89</w:t>
            </w:r>
          </w:p>
        </w:tc>
      </w:tr>
    </w:tbl>
    <w:p w:rsidR="00AC510D" w:rsidRDefault="00AC510D" w:rsidP="00AC510D">
      <w:pPr>
        <w:pStyle w:val="Ttulo1"/>
        <w:rPr>
          <w:color w:val="auto"/>
          <w:sz w:val="24"/>
          <w:szCs w:val="24"/>
        </w:rPr>
      </w:pPr>
      <w:bookmarkStart w:id="17" w:name="_Toc450208876"/>
    </w:p>
    <w:p w:rsidR="00974787" w:rsidRDefault="000E7768" w:rsidP="00FF347C">
      <w:pPr>
        <w:pStyle w:val="Ttulo1"/>
        <w:numPr>
          <w:ilvl w:val="0"/>
          <w:numId w:val="19"/>
        </w:numPr>
        <w:jc w:val="center"/>
        <w:rPr>
          <w:color w:val="auto"/>
          <w:sz w:val="24"/>
          <w:szCs w:val="24"/>
        </w:rPr>
      </w:pPr>
      <w:r w:rsidRPr="000E7768">
        <w:rPr>
          <w:color w:val="auto"/>
          <w:sz w:val="24"/>
          <w:szCs w:val="24"/>
        </w:rPr>
        <w:t xml:space="preserve">SUBTEMAS ENERO A </w:t>
      </w:r>
      <w:r w:rsidR="00BC7A02">
        <w:rPr>
          <w:color w:val="auto"/>
          <w:sz w:val="24"/>
          <w:szCs w:val="24"/>
        </w:rPr>
        <w:t>DICIEMBRE</w:t>
      </w:r>
      <w:r w:rsidRPr="000E7768">
        <w:rPr>
          <w:color w:val="auto"/>
          <w:sz w:val="24"/>
          <w:szCs w:val="24"/>
        </w:rPr>
        <w:t xml:space="preserve"> DE 201</w:t>
      </w:r>
      <w:r w:rsidR="00F86CA6">
        <w:rPr>
          <w:color w:val="auto"/>
          <w:sz w:val="24"/>
          <w:szCs w:val="24"/>
        </w:rPr>
        <w:t>6</w:t>
      </w:r>
      <w:bookmarkEnd w:id="17"/>
    </w:p>
    <w:p w:rsidR="00974787" w:rsidRDefault="00974787" w:rsidP="00974787"/>
    <w:tbl>
      <w:tblPr>
        <w:tblW w:w="978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480"/>
      </w:tblGrid>
      <w:tr w:rsidR="00CF134B" w:rsidRPr="00CF134B" w:rsidTr="00CF134B">
        <w:trPr>
          <w:trHeight w:val="330"/>
        </w:trPr>
        <w:tc>
          <w:tcPr>
            <w:tcW w:w="978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ENERO A DICIEMBRE  DE 2016</w:t>
            </w:r>
          </w:p>
        </w:tc>
      </w:tr>
      <w:tr w:rsidR="00CF134B" w:rsidRPr="00CF134B" w:rsidTr="00CF134B">
        <w:trPr>
          <w:trHeight w:val="540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APROBACION DE DISEÑO FOTOMETRICOS - SUBDIRECCION DE </w:t>
            </w:r>
            <w:r w:rsidRPr="00CF134B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SUBTEMAS </w:t>
            </w: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SERVICIOS FUNERARIOS Y ALUMBRADO PUBLICO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ASPECTOS COMERCIALES Y TARIFARIOS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41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ATENCION Y PORTAFOLIO DE SERVICIOS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27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ATENCION Y SERVICIO A LA CIUDADANIA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353</w:t>
            </w:r>
          </w:p>
        </w:tc>
      </w:tr>
      <w:tr w:rsidR="00CF134B" w:rsidRPr="00CF134B" w:rsidTr="00CF134B">
        <w:trPr>
          <w:trHeight w:val="34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ADMINISTRACION DEL TALENTO HUMANO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BARRIDO DE LA CIUDAD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19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CAMBIO POSTE ALUMBRADO PUBLICO - OPERADOR O PRESTADOR DEL SERVICIOS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CERTIFICACION LABORAL PARA BONOS PENSIONALES UAESP-EDIS - SUBDIRECCION ADMINSITRATIVA Y FINANCIERA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CERTIFICACION DE LA EDIS - SUBDIRECCION ADMINSITRATIVA Y FINANCIERA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CORTE DE CESPED EN AREA PUBLICA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267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DEFENSOR DEL CIUDADANO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CF134B" w:rsidRPr="00CF134B" w:rsidTr="00CF134B">
        <w:trPr>
          <w:trHeight w:val="34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DE LA OFICINA DE CONTROL INTERNO (INFORMES, DERECHOS DE PETICION, REQUERIMIENTOS, TRAMITE ADMINISTRATIVO Y SOLICITUDES ACADEMICAS, RENDICION DE CUENTAS) - OFICINA DE CONTROL INTERNO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lang w:eastAsia="es-CO"/>
              </w:rPr>
              <w:t>2</w:t>
            </w:r>
          </w:p>
        </w:tc>
      </w:tr>
      <w:tr w:rsidR="00CF134B" w:rsidRPr="00CF134B" w:rsidTr="00CF134B">
        <w:trPr>
          <w:trHeight w:val="780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lastRenderedPageBreak/>
              <w:t>GESTION DE LA OFICINA ASESORA DE COMUNICACIONES Y RELACIONES INTERINSTITUCIONALES - OFICINA ASESORA DE COMUNICACIONES Y RELACIONES INTERINSTITUCIONALES ( MEDIOS DE COMUNICACION Y EVENTOS DE LA UNIDAD)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CF134B" w:rsidRPr="00CF134B" w:rsidTr="00CF134B">
        <w:trPr>
          <w:trHeight w:val="780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DE LA SUBDIRECCION (INFORMES, DERECHOS DE PETICION, REQUERIMIENTOS, TRAMITE ADMINISTRATIVO Y SOLICITUDES ACADEMICAS) - SUBDIRECCION ADMINISTRATIVA Y FINANCIERA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780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DE LA SUBDIRECCION (INFORMES, DERECHOS DE PETICION, REQUERIMIENTOS, TRAMITE ADMINISTRATIVO Y SOLICITUDES ACADEMICAS) - SUBDIRECCION DE APROVECHAMIENTO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39</w:t>
            </w:r>
          </w:p>
        </w:tc>
      </w:tr>
      <w:tr w:rsidR="00CF134B" w:rsidRPr="00CF134B" w:rsidTr="00CF134B">
        <w:trPr>
          <w:trHeight w:val="780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DE LA SUBDIRECCION DE RECOLECCION, BARRIDO Y LIMPIEZA - SUBDIRECCION DE RECOLECCION, BARRIDO Y LIMPIEZA. (INFORMES, DERECHOS DE PETICION, REQUERIMIENTOS, TRAMITE ADMINISTRATIVO Y SOLICITUDES ACADEMICAS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983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GESTION DE LA SUBDIRECCION DE ALUMBRADO PUBLICO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1399</w:t>
            </w:r>
          </w:p>
        </w:tc>
      </w:tr>
      <w:tr w:rsidR="00CF134B" w:rsidRPr="00CF134B" w:rsidTr="00CF134B">
        <w:trPr>
          <w:trHeight w:val="780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DEL SERVICIO FUNERARIOS URBANO REGIONAL - SUBDIRECCION DE SERVICIOS FUNERARIOS Y ALUMBRADO PUBLICO (INFORMES, DERECHOS DE PETICION, REQUERIMIENTOS, TRAMITE ADMINISTRATIVO Y SOLICITUDES ACADEMICAS)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180</w:t>
            </w:r>
          </w:p>
        </w:tc>
      </w:tr>
      <w:tr w:rsidR="00CF134B" w:rsidRPr="00CF134B" w:rsidTr="00CF134B">
        <w:trPr>
          <w:trHeight w:val="1260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DE LA SUBDIRECCION (INFORMES, DERECHOS DE PETICION, REQUERIMIENTOS, TRAMITE ADMINISTRATIVO Y SOLICITUDES ACADEMICAS) - SUBDIRECCION DEDISPOSICION FINAL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23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SOCIAL - SUBDIRECCION DE APROVECHAMIENTO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646</w:t>
            </w:r>
          </w:p>
        </w:tc>
      </w:tr>
      <w:tr w:rsidR="00CF134B" w:rsidRPr="00CF134B" w:rsidTr="00CF134B">
        <w:trPr>
          <w:trHeight w:val="1215"/>
        </w:trPr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F134B">
              <w:rPr>
                <w:rFonts w:eastAsia="Times New Roman"/>
                <w:color w:val="000000"/>
                <w:lang w:eastAsia="es-CO"/>
              </w:rPr>
              <w:t>GESTION DEL SERVICIO FUNERARIOS URBANO REGIONAL - SUBDIRECCION DE SERVICIOS FUNERARIOS Y ALUMBRADO PUBLICO (INFORMES, DERECHOS DE PETICION, REQUERIMIENTOS, TRAMITE ADMINISTRATIVO Y SOLICITUDES ACADEMICAS)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HORARIOS DE RECOLECCION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INCLUSION SOCIAL DE RECICLADORES - SUBDIRECCION DE APROVECHAMIENTO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INFORMACION TECNICO OPERATIVA (BODEGAS DE RECICLAJE, ORGANIZACIONES DE RECICLADORES AUTORIZADAS - ORAS, ENTRE OTROS) - SUBDIRECCION DE APROVECHAMIENTO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CF134B" w:rsidRPr="00CF134B" w:rsidTr="00CF134B">
        <w:trPr>
          <w:trHeight w:val="780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INTERVENCION PROPIEDAD PRIVADA EN EQUIPAMENTOS FUNERARIOS DE PROPIEDAD DEL DISTRITO - SUBDIRECCION DE SERVICIOS FUNERARIOS Y ALUMBRADO PUBLICO, OPERADOR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LIMPIEZA DE AREAS PUBLICAS, LAVADO DE PUENTES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1054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LOCALES COMERCIALES EN EQUIPAMENTOS FUNERARIOS -SUBDIRECCION DE SERVICIOS FUNERARIOS Y ALUMBRADO PUBLICO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LUMINARIA APAGADA - OPERADOR O PRESTADOR DEL SERVICIOS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115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LUMINARIA PRENDIDA DE DIA - OPERADOR O PRESTADOR DEL SERVICIOS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MANTENIMIENTO TAPAS, CAJAS O DUCTERIA - OPERADOR O PRESTADOR DEL SERVICIOS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MOBILIARIO URBANO - SUBDIRECCION DE RECOLECCION, BARRIDO Y LIMPIEZA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PAGINA WEB Y SISTEMAS DE INFORMACION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lastRenderedPageBreak/>
              <w:t>PLAN DE GESTION SOCIAL AREA DE INFLUENCIA AL RSDJ - SUBDIRECCION DE DISPOSICION FINAL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23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PODA DE ARBOLES - SUBDIRECCION DE RECOLECCION, BARRIDO Y LIMPIEZA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1248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POSTE INCLINADO - OPERADOR O PRESTADOR DEL SERVICIOS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8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PUNTOS CRITICOS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20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RECOLECCION DE ANIMAL MUERTO EN VIA PUBLICA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RECOLECCION DE COLCHONES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28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RECOLECCION DE ESCOMBROS DOMICILIARIOS Y CLANDESTINOS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551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RECOLECCION DE RESIDUOS VEGETALES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149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RECOLECCION Y TRANSPORTE DE RESIDUOS SOLIDOS ORDINARIOS- OPERADOR DE ASEO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25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RECOLECCION Y TRANSPORTE DE RESIDUOS HOSPITALARIOS Y SIMILARES - OPERADOR Y/O PRESTADOR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8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REGISTRO UNICO FUNERARIO - SUBDIRECCION DE SERVICIOS FUNERARIOS Y ALUMBRADO PUBLICO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8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SEGUIMIENTO A REQUERIMIENTO SOBRE ALUMBRADO PUBLICO - INTERVENTORIA DEL SERVICIO DE ALUMBRADO PUBLICO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SERVICIOS FUNERARIOS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SOLICITUD DE PRESTACION DE SERVICIOS RELIGIOSOS DENTRO DE LOS EQUIPAMIENTOS FUNERARIOS DE PROPIEDAD DEL DISTRITO - OPERADOR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SOLICITUD DE PRORROGA PARA EXHUMACION - SUBDIRECCION DE SERVICIOS FUNERARIOS Y ALUMBRADO PUBLICO, OPERADOR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SOLICITUD DE RECIBO DE OBRA DEL ALUMBRADO PUBLICO - SUBDIRECCION DE SERVICIOS FUNERARIOS Y ALUMBRADO PUBLICO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SOLICITUDES DE EXPANSIONES DE ALUMBRADO PUBLICO - SUBDIRECCION DE SERVICIOS FUNERARIOS Y ALUMBRADO PUBLICO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SUBSIDIO FUNERARIO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TRASLADO DE POSTE - CODENSA S.A. E.S.P - OPERADOR O PRESTADOR DEL SERVICIOS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19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TRASLADO POR NO COMPETENCIA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189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VEHICULOS DE TRACCION ANIMAL - SUBDIRECCION DE APROVECHAMIENTO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525"/>
        </w:trPr>
        <w:tc>
          <w:tcPr>
            <w:tcW w:w="9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VENTA DE ESQUELETOS Y PARTES OSEAS - SUBDIRECCION DE SERVICIOS FUNERARIOS Y ALUMBRADO PUBLICO, OPERADOR DEL SERVICIO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CF134B" w:rsidRPr="00CF134B" w:rsidTr="00CF134B">
        <w:trPr>
          <w:trHeight w:val="315"/>
        </w:trPr>
        <w:tc>
          <w:tcPr>
            <w:tcW w:w="93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F134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>Total general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5B3D7"/>
            <w:noWrap/>
            <w:vAlign w:val="center"/>
            <w:hideMark/>
          </w:tcPr>
          <w:p w:rsidR="00CF134B" w:rsidRPr="00CF134B" w:rsidRDefault="00CF134B" w:rsidP="00CF13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F134B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7526</w:t>
            </w:r>
          </w:p>
        </w:tc>
      </w:tr>
    </w:tbl>
    <w:p w:rsidR="00A535FD" w:rsidRDefault="00A535FD" w:rsidP="00974787"/>
    <w:p w:rsidR="00E44372" w:rsidRDefault="00E44372" w:rsidP="00974787"/>
    <w:p w:rsidR="00E44372" w:rsidRDefault="00E44372" w:rsidP="00974787"/>
    <w:p w:rsidR="00E44372" w:rsidRDefault="00E44372" w:rsidP="00974787"/>
    <w:p w:rsidR="00E44372" w:rsidRDefault="00E44372" w:rsidP="00974787"/>
    <w:p w:rsidR="00E44372" w:rsidRDefault="00E44372" w:rsidP="00974787"/>
    <w:p w:rsidR="00E44372" w:rsidRDefault="00E44372" w:rsidP="00974787"/>
    <w:tbl>
      <w:tblPr>
        <w:tblW w:w="9214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701"/>
      </w:tblGrid>
      <w:tr w:rsidR="00E44372" w:rsidRPr="00E44372" w:rsidTr="00E940EC">
        <w:trPr>
          <w:trHeight w:val="330"/>
        </w:trPr>
        <w:tc>
          <w:tcPr>
            <w:tcW w:w="921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:rsidR="00E940EC" w:rsidRDefault="00E940EC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940EC" w:rsidRDefault="00E940EC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SUBTEMAS MAS RELEVANTES DE ENERO A DICIEMBRE DE 2016</w:t>
            </w:r>
          </w:p>
          <w:p w:rsidR="00E940EC" w:rsidRDefault="00E940EC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940EC" w:rsidRPr="00E44372" w:rsidRDefault="00E940EC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44372" w:rsidRPr="00E44372" w:rsidTr="00E940EC">
        <w:trPr>
          <w:trHeight w:val="315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940EC" w:rsidRDefault="00E940EC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SUBTEMAS MAS RELEVANTES DE ENERO A DICIEMBRE DE 2016</w:t>
            </w:r>
          </w:p>
          <w:p w:rsidR="00E940EC" w:rsidRPr="00E44372" w:rsidRDefault="00E940EC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E940EC" w:rsidRDefault="00E940EC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CANTIDAD</w:t>
            </w:r>
          </w:p>
          <w:p w:rsidR="00E940EC" w:rsidRPr="00E44372" w:rsidRDefault="00E940EC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44372" w:rsidRPr="00E44372" w:rsidTr="00E940EC">
        <w:trPr>
          <w:trHeight w:val="555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ATENCION Y SERVICIO A LA CIUDADANIA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353</w:t>
            </w:r>
          </w:p>
        </w:tc>
      </w:tr>
      <w:tr w:rsidR="00E44372" w:rsidRPr="00E44372" w:rsidTr="00E940EC">
        <w:trPr>
          <w:trHeight w:val="600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CORTE DE CESPED EN AREA PUBLICA - OPERADOR Y/O PRESTADOR DEL SERVICIO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267</w:t>
            </w:r>
          </w:p>
        </w:tc>
      </w:tr>
      <w:tr w:rsidR="00E44372" w:rsidRPr="00E44372" w:rsidTr="00E940EC">
        <w:trPr>
          <w:trHeight w:val="930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DE LA SUBDIRECCION DE RECOLECCION, BARRIDO Y LIMPIEZA - SUBDIRECCION DE RECOLECCION, BARRIDO Y LIMPIEZA. (INFORMES, DERECHOS DE PETICION, REQUERIMIENTOS, TRAMITE ADMINISTRATIVO Y SOLICITUDES ACADEMICAS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983</w:t>
            </w:r>
          </w:p>
        </w:tc>
      </w:tr>
      <w:tr w:rsidR="00E44372" w:rsidRPr="00E44372" w:rsidTr="00E940EC">
        <w:trPr>
          <w:trHeight w:val="600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GESTION DE LA SUBDIRECCION DE ALUMBRADO PUBLICO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1399</w:t>
            </w:r>
          </w:p>
        </w:tc>
      </w:tr>
      <w:tr w:rsidR="00E44372" w:rsidRPr="00E44372" w:rsidTr="00E940EC">
        <w:trPr>
          <w:trHeight w:val="555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GESTION SOCIAL - SUBDIRECCION DE APROVECHAMIENTO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646</w:t>
            </w:r>
          </w:p>
        </w:tc>
      </w:tr>
      <w:tr w:rsidR="00E44372" w:rsidRPr="00E44372" w:rsidTr="00E940EC">
        <w:trPr>
          <w:trHeight w:val="525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LIMPIEZA DE AREAS PUBLICAS, LAVADO DE PUENTES - OPERADOR Y/O PRESTADOR DEL SERVICIO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1054</w:t>
            </w:r>
          </w:p>
        </w:tc>
      </w:tr>
      <w:tr w:rsidR="00E44372" w:rsidRPr="00E44372" w:rsidTr="00E940EC">
        <w:trPr>
          <w:trHeight w:val="600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PODA DE ARBOLES - SUBDIRECCION DE RECOLECCION, BARRIDO Y LIMPIEZA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1248</w:t>
            </w:r>
          </w:p>
        </w:tc>
      </w:tr>
      <w:tr w:rsidR="00E44372" w:rsidRPr="00E44372" w:rsidTr="00E940EC">
        <w:trPr>
          <w:trHeight w:val="645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RECOLECCION DE ESCOMBROS DOMICILIARIOS Y CLANDESTINOS - OPERADOR Y/O PRESTADOR DEL SERVICIO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551</w:t>
            </w:r>
          </w:p>
        </w:tc>
      </w:tr>
      <w:tr w:rsidR="00E44372" w:rsidRPr="00E44372" w:rsidTr="00E940EC">
        <w:trPr>
          <w:trHeight w:val="735"/>
        </w:trPr>
        <w:tc>
          <w:tcPr>
            <w:tcW w:w="7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TRASLADO POR NO COMPETENCIA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72" w:rsidRPr="00E44372" w:rsidRDefault="00E44372" w:rsidP="00E4437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E4437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189</w:t>
            </w:r>
          </w:p>
        </w:tc>
      </w:tr>
    </w:tbl>
    <w:p w:rsidR="00E44372" w:rsidRDefault="00E44372" w:rsidP="00E44372"/>
    <w:p w:rsidR="00E1546A" w:rsidRDefault="00E44372" w:rsidP="00E44372">
      <w:pPr>
        <w:tabs>
          <w:tab w:val="left" w:pos="3329"/>
        </w:tabs>
      </w:pPr>
      <w:r>
        <w:tab/>
      </w:r>
    </w:p>
    <w:p w:rsidR="00E44372" w:rsidRDefault="00E44372" w:rsidP="00E44372">
      <w:pPr>
        <w:tabs>
          <w:tab w:val="left" w:pos="3329"/>
        </w:tabs>
      </w:pPr>
    </w:p>
    <w:p w:rsidR="00E44372" w:rsidRDefault="00E44372" w:rsidP="00E44372">
      <w:pPr>
        <w:tabs>
          <w:tab w:val="left" w:pos="3329"/>
        </w:tabs>
      </w:pPr>
    </w:p>
    <w:p w:rsidR="00E44372" w:rsidRPr="00E44372" w:rsidRDefault="00E44372" w:rsidP="00E44372">
      <w:pPr>
        <w:tabs>
          <w:tab w:val="left" w:pos="3329"/>
        </w:tabs>
      </w:pPr>
    </w:p>
    <w:p w:rsidR="00A535FD" w:rsidRPr="00974787" w:rsidRDefault="00A535FD" w:rsidP="00974787">
      <w:pPr>
        <w:sectPr w:rsidR="00A535FD" w:rsidRPr="00974787" w:rsidSect="00BE1456">
          <w:headerReference w:type="default" r:id="rId8"/>
          <w:pgSz w:w="12240" w:h="15840"/>
          <w:pgMar w:top="1417" w:right="1701" w:bottom="851" w:left="1701" w:header="708" w:footer="708" w:gutter="0"/>
          <w:cols w:space="708"/>
          <w:docGrid w:linePitch="360"/>
        </w:sectPr>
      </w:pPr>
    </w:p>
    <w:bookmarkEnd w:id="14"/>
    <w:p w:rsidR="00552A19" w:rsidRDefault="00552A19" w:rsidP="00552A19">
      <w:pPr>
        <w:rPr>
          <w:noProof/>
          <w:lang w:eastAsia="es-CO"/>
        </w:rPr>
      </w:pPr>
    </w:p>
    <w:p w:rsidR="0069069A" w:rsidRPr="00552A19" w:rsidRDefault="0069069A" w:rsidP="00552A19">
      <w:r>
        <w:rPr>
          <w:noProof/>
          <w:lang w:val="es-MX" w:eastAsia="es-MX"/>
        </w:rPr>
        <w:drawing>
          <wp:inline distT="0" distB="0" distL="0" distR="0" wp14:anchorId="0A620201" wp14:editId="765793A6">
            <wp:extent cx="7465219" cy="3845718"/>
            <wp:effectExtent l="0" t="0" r="2540" b="254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4EB8B44-8E1B-4F49-9050-DAC94E469C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9069A" w:rsidRPr="00552A19" w:rsidSect="0047209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86" w:rsidRDefault="00BA6686" w:rsidP="00F07519">
      <w:pPr>
        <w:spacing w:after="0" w:line="240" w:lineRule="auto"/>
      </w:pPr>
      <w:r>
        <w:separator/>
      </w:r>
    </w:p>
  </w:endnote>
  <w:endnote w:type="continuationSeparator" w:id="0">
    <w:p w:rsidR="00BA6686" w:rsidRDefault="00BA6686" w:rsidP="00F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86" w:rsidRDefault="00BA6686" w:rsidP="00F07519">
      <w:pPr>
        <w:spacing w:after="0" w:line="240" w:lineRule="auto"/>
      </w:pPr>
      <w:r>
        <w:separator/>
      </w:r>
    </w:p>
  </w:footnote>
  <w:footnote w:type="continuationSeparator" w:id="0">
    <w:p w:rsidR="00BA6686" w:rsidRDefault="00BA6686" w:rsidP="00F0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5912"/>
      <w:gridCol w:w="1975"/>
    </w:tblGrid>
    <w:tr w:rsidR="00B57D80" w:rsidRPr="009E4004" w:rsidTr="00623D25">
      <w:trPr>
        <w:cantSplit/>
        <w:trHeight w:val="545"/>
        <w:jc w:val="center"/>
      </w:trPr>
      <w:tc>
        <w:tcPr>
          <w:tcW w:w="2127" w:type="dxa"/>
          <w:vAlign w:val="center"/>
        </w:tcPr>
        <w:p w:rsidR="00B57D80" w:rsidRPr="009E4004" w:rsidRDefault="00B57D80" w:rsidP="00DA16E4">
          <w:pPr>
            <w:pStyle w:val="Encabezado"/>
            <w:ind w:right="36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72ED0DE6" wp14:editId="0B3B20F3">
                <wp:simplePos x="0" y="0"/>
                <wp:positionH relativeFrom="column">
                  <wp:posOffset>-486410</wp:posOffset>
                </wp:positionH>
                <wp:positionV relativeFrom="paragraph">
                  <wp:posOffset>-3810</wp:posOffset>
                </wp:positionV>
                <wp:extent cx="637540" cy="677545"/>
                <wp:effectExtent l="19050" t="0" r="0" b="0"/>
                <wp:wrapTight wrapText="bothSides">
                  <wp:wrapPolygon edited="0">
                    <wp:start x="-645" y="0"/>
                    <wp:lineTo x="-645" y="21256"/>
                    <wp:lineTo x="21299" y="21256"/>
                    <wp:lineTo x="21299" y="0"/>
                    <wp:lineTo x="-645" y="0"/>
                  </wp:wrapPolygon>
                </wp:wrapTight>
                <wp:docPr id="2" name="Imagen 2" descr="UAESP_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AESP_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E4004"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5912" w:type="dxa"/>
          <w:shd w:val="clear" w:color="auto" w:fill="auto"/>
          <w:vAlign w:val="center"/>
        </w:tcPr>
        <w:p w:rsidR="00B57D80" w:rsidRPr="009E4004" w:rsidRDefault="00B57D80" w:rsidP="00F07519">
          <w:pPr>
            <w:pStyle w:val="Encabezado"/>
            <w:tabs>
              <w:tab w:val="left" w:pos="127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57D80" w:rsidRPr="009E4004" w:rsidRDefault="00B57D80" w:rsidP="00F07519">
          <w:pPr>
            <w:spacing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9E4004">
            <w:rPr>
              <w:rFonts w:ascii="Arial" w:hAnsi="Arial" w:cs="Arial"/>
              <w:color w:val="000000"/>
              <w:sz w:val="24"/>
              <w:szCs w:val="24"/>
            </w:rPr>
            <w:t xml:space="preserve">INFORME DE GESTIÓN POR DEPENDENCIA </w:t>
          </w:r>
        </w:p>
        <w:p w:rsidR="00B57D80" w:rsidRPr="009E4004" w:rsidRDefault="00B57D80" w:rsidP="00130FF0">
          <w:pPr>
            <w:spacing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ENERO A </w:t>
          </w:r>
          <w:r w:rsidR="00461924">
            <w:rPr>
              <w:rFonts w:ascii="Arial" w:hAnsi="Arial" w:cs="Arial"/>
              <w:color w:val="000000"/>
              <w:sz w:val="24"/>
              <w:szCs w:val="24"/>
            </w:rPr>
            <w:t xml:space="preserve">DICIEMBRE DE </w:t>
          </w:r>
          <w:r w:rsidRPr="009E4004">
            <w:rPr>
              <w:rFonts w:ascii="Arial" w:hAnsi="Arial" w:cs="Arial"/>
              <w:color w:val="000000"/>
              <w:sz w:val="24"/>
              <w:szCs w:val="24"/>
            </w:rPr>
            <w:t xml:space="preserve">  201</w:t>
          </w:r>
          <w:r>
            <w:rPr>
              <w:rFonts w:ascii="Arial" w:hAnsi="Arial" w:cs="Arial"/>
              <w:color w:val="000000"/>
              <w:sz w:val="24"/>
              <w:szCs w:val="24"/>
            </w:rPr>
            <w:t>6</w:t>
          </w:r>
        </w:p>
      </w:tc>
      <w:tc>
        <w:tcPr>
          <w:tcW w:w="1975" w:type="dxa"/>
          <w:shd w:val="clear" w:color="auto" w:fill="auto"/>
        </w:tcPr>
        <w:p w:rsidR="00B57D80" w:rsidRPr="009E4004" w:rsidRDefault="00B57D80" w:rsidP="00623D25">
          <w:pPr>
            <w:pStyle w:val="Encabezado"/>
            <w:tabs>
              <w:tab w:val="left" w:pos="1275"/>
            </w:tabs>
            <w:rPr>
              <w:rFonts w:ascii="Arial" w:hAnsi="Arial" w:cs="Arial"/>
              <w:snapToGrid w:val="0"/>
              <w:sz w:val="24"/>
              <w:szCs w:val="24"/>
            </w:rPr>
          </w:pPr>
        </w:p>
        <w:p w:rsidR="00B57D80" w:rsidRPr="009E4004" w:rsidRDefault="00B57D80" w:rsidP="00623D25">
          <w:pPr>
            <w:pStyle w:val="Encabezado"/>
            <w:tabs>
              <w:tab w:val="left" w:pos="1275"/>
            </w:tabs>
            <w:rPr>
              <w:rFonts w:ascii="Arial" w:hAnsi="Arial" w:cs="Arial"/>
              <w:snapToGrid w:val="0"/>
              <w:sz w:val="24"/>
              <w:szCs w:val="24"/>
            </w:rPr>
          </w:pPr>
        </w:p>
        <w:p w:rsidR="00B57D80" w:rsidRPr="009E4004" w:rsidRDefault="00B57D80" w:rsidP="00623D25">
          <w:pPr>
            <w:pStyle w:val="Encabezado"/>
            <w:tabs>
              <w:tab w:val="left" w:pos="1275"/>
            </w:tabs>
            <w:rPr>
              <w:rFonts w:ascii="Arial" w:hAnsi="Arial" w:cs="Arial"/>
              <w:b/>
              <w:sz w:val="24"/>
              <w:szCs w:val="24"/>
            </w:rPr>
          </w:pPr>
          <w:r w:rsidRPr="009E4004">
            <w:rPr>
              <w:rFonts w:ascii="Arial" w:hAnsi="Arial" w:cs="Arial"/>
              <w:snapToGrid w:val="0"/>
              <w:sz w:val="24"/>
              <w:szCs w:val="24"/>
            </w:rPr>
            <w:t xml:space="preserve">Página: </w:t>
          </w:r>
          <w:r w:rsidRPr="009E4004">
            <w:rPr>
              <w:rStyle w:val="Nmerodepgina"/>
              <w:rFonts w:ascii="Arial" w:hAnsi="Arial" w:cs="Arial"/>
              <w:sz w:val="24"/>
              <w:szCs w:val="24"/>
            </w:rPr>
            <w:fldChar w:fldCharType="begin"/>
          </w:r>
          <w:r w:rsidRPr="009E4004">
            <w:rPr>
              <w:rStyle w:val="Nmerodepgina"/>
              <w:rFonts w:ascii="Arial" w:hAnsi="Arial" w:cs="Arial"/>
              <w:sz w:val="24"/>
              <w:szCs w:val="24"/>
            </w:rPr>
            <w:instrText xml:space="preserve">PAGE  </w:instrText>
          </w:r>
          <w:r w:rsidRPr="009E4004">
            <w:rPr>
              <w:rStyle w:val="Nmerodepgina"/>
              <w:rFonts w:ascii="Arial" w:hAnsi="Arial" w:cs="Arial"/>
              <w:sz w:val="24"/>
              <w:szCs w:val="24"/>
            </w:rPr>
            <w:fldChar w:fldCharType="separate"/>
          </w:r>
          <w:r w:rsidR="0073646A">
            <w:rPr>
              <w:rStyle w:val="Nmerodepgina"/>
              <w:rFonts w:ascii="Arial" w:hAnsi="Arial" w:cs="Arial"/>
              <w:noProof/>
              <w:sz w:val="24"/>
              <w:szCs w:val="24"/>
            </w:rPr>
            <w:t>2</w:t>
          </w:r>
          <w:r w:rsidRPr="009E4004">
            <w:rPr>
              <w:rStyle w:val="Nmerodepgina"/>
              <w:rFonts w:ascii="Arial" w:hAnsi="Arial" w:cs="Arial"/>
              <w:sz w:val="24"/>
              <w:szCs w:val="24"/>
            </w:rPr>
            <w:fldChar w:fldCharType="end"/>
          </w:r>
          <w:r w:rsidRPr="009E4004">
            <w:rPr>
              <w:rStyle w:val="Nmerodepgina"/>
              <w:rFonts w:ascii="Arial" w:hAnsi="Arial" w:cs="Arial"/>
              <w:sz w:val="24"/>
              <w:szCs w:val="24"/>
            </w:rPr>
            <w:t xml:space="preserve"> de </w:t>
          </w:r>
          <w:r w:rsidR="00BA6686">
            <w:fldChar w:fldCharType="begin"/>
          </w:r>
          <w:r w:rsidR="00BA6686">
            <w:instrText xml:space="preserve"> NUMPAGES  \* MERGEFORMAT </w:instrText>
          </w:r>
          <w:r w:rsidR="00BA6686">
            <w:fldChar w:fldCharType="separate"/>
          </w:r>
          <w:r w:rsidR="0073646A" w:rsidRPr="0073646A">
            <w:rPr>
              <w:rStyle w:val="Nmerodepgina"/>
              <w:rFonts w:ascii="Arial" w:hAnsi="Arial" w:cs="Arial"/>
              <w:noProof/>
              <w:sz w:val="24"/>
              <w:szCs w:val="24"/>
            </w:rPr>
            <w:t>13</w:t>
          </w:r>
          <w:r w:rsidR="00BA6686">
            <w:rPr>
              <w:rStyle w:val="Nmerodepgina"/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:rsidR="00B57D80" w:rsidRDefault="00B57D80" w:rsidP="00C74A88">
    <w:pPr>
      <w:pStyle w:val="Encabezado"/>
      <w:tabs>
        <w:tab w:val="clear" w:pos="4419"/>
        <w:tab w:val="clear" w:pos="8838"/>
        <w:tab w:val="left" w:pos="7065"/>
      </w:tabs>
    </w:pPr>
    <w:r>
      <w:tab/>
    </w:r>
  </w:p>
  <w:p w:rsidR="00B57D80" w:rsidRDefault="00B57D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1440" w:hanging="360"/>
      </w:pPr>
      <w:rPr>
        <w:rFonts w:ascii="Nimbus Roman No9 L" w:eastAsia="Times New Roman" w:hAnsi="Nimbus Roman No9 L" w:cs="Nimbus Roman No9 L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Nimbus Roman No9 L" w:eastAsia="Times New Roman" w:hAnsi="Nimbus Roman No9 L" w:cs="Nimbus Roman No9 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imbus Roman No9 L" w:eastAsia="Times New Roman" w:hAnsi="Nimbus Roman No9 L" w:cs="Nimbus Roman No9 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Nimbus Roman No9 L" w:eastAsia="Times New Roman" w:hAnsi="Nimbus Roman No9 L" w:cs="Nimbus Roman No9 L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Nimbus Roman No9 L" w:eastAsia="Times New Roman" w:hAnsi="Nimbus Roman No9 L" w:cs="Nimbus Roman No9 L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imbus Roman No9 L" w:eastAsia="Times New Roman" w:hAnsi="Nimbus Roman No9 L" w:cs="Nimbus Roman No9 L"/>
      </w:rPr>
    </w:lvl>
    <w:lvl w:ilvl="6">
      <w:start w:val="1"/>
      <w:numFmt w:val="bullet"/>
      <w:lvlText w:val="•"/>
      <w:lvlJc w:val="left"/>
      <w:pPr>
        <w:ind w:left="3600" w:hanging="360"/>
      </w:pPr>
      <w:rPr>
        <w:rFonts w:ascii="Nimbus Roman No9 L" w:eastAsia="Times New Roman" w:hAnsi="Nimbus Roman No9 L" w:cs="Nimbus Roman No9 L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Nimbus Roman No9 L" w:eastAsia="Times New Roman" w:hAnsi="Nimbus Roman No9 L" w:cs="Nimbus Roman No9 L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imbus Roman No9 L" w:eastAsia="Times New Roman" w:hAnsi="Nimbus Roman No9 L" w:cs="Nimbus Roman No9 L"/>
      </w:rPr>
    </w:lvl>
  </w:abstractNum>
  <w:abstractNum w:abstractNumId="1" w15:restartNumberingAfterBreak="0">
    <w:nsid w:val="02897988"/>
    <w:multiLevelType w:val="hybridMultilevel"/>
    <w:tmpl w:val="73D8BE4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5F8"/>
    <w:multiLevelType w:val="hybridMultilevel"/>
    <w:tmpl w:val="D53A94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A4DDC"/>
    <w:multiLevelType w:val="hybridMultilevel"/>
    <w:tmpl w:val="56740A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6A04"/>
    <w:multiLevelType w:val="hybridMultilevel"/>
    <w:tmpl w:val="CD5E48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E3A06"/>
    <w:multiLevelType w:val="hybridMultilevel"/>
    <w:tmpl w:val="E32835E4"/>
    <w:lvl w:ilvl="0" w:tplc="83409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FF4"/>
    <w:multiLevelType w:val="hybridMultilevel"/>
    <w:tmpl w:val="7F427C98"/>
    <w:lvl w:ilvl="0" w:tplc="4B36C8EA">
      <w:numFmt w:val="bullet"/>
      <w:lvlText w:val=""/>
      <w:lvlJc w:val="left"/>
      <w:pPr>
        <w:ind w:left="720" w:hanging="360"/>
      </w:pPr>
      <w:rPr>
        <w:rFonts w:ascii="Webdings" w:eastAsia="Calibri" w:hAnsi="Web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494"/>
    <w:multiLevelType w:val="multilevel"/>
    <w:tmpl w:val="1E5272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8" w15:restartNumberingAfterBreak="0">
    <w:nsid w:val="1E9861EE"/>
    <w:multiLevelType w:val="multilevel"/>
    <w:tmpl w:val="1E5272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9" w15:restartNumberingAfterBreak="0">
    <w:nsid w:val="27145FB6"/>
    <w:multiLevelType w:val="multilevel"/>
    <w:tmpl w:val="471A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3323C61"/>
    <w:multiLevelType w:val="multilevel"/>
    <w:tmpl w:val="1B5880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47E00"/>
    <w:multiLevelType w:val="hybridMultilevel"/>
    <w:tmpl w:val="989AE912"/>
    <w:lvl w:ilvl="0" w:tplc="7208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74E"/>
    <w:multiLevelType w:val="hybridMultilevel"/>
    <w:tmpl w:val="0140744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B77E7F"/>
    <w:multiLevelType w:val="multilevel"/>
    <w:tmpl w:val="5CAE1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8F5C07"/>
    <w:multiLevelType w:val="hybridMultilevel"/>
    <w:tmpl w:val="A370696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3026F"/>
    <w:multiLevelType w:val="hybridMultilevel"/>
    <w:tmpl w:val="07AEFB2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34FDD"/>
    <w:multiLevelType w:val="hybridMultilevel"/>
    <w:tmpl w:val="0AC0E504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93129"/>
    <w:multiLevelType w:val="hybridMultilevel"/>
    <w:tmpl w:val="38240C0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F23AA"/>
    <w:multiLevelType w:val="multilevel"/>
    <w:tmpl w:val="DE201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12"/>
  </w:num>
  <w:num w:numId="12">
    <w:abstractNumId w:val="15"/>
  </w:num>
  <w:num w:numId="13">
    <w:abstractNumId w:val="2"/>
  </w:num>
  <w:num w:numId="14">
    <w:abstractNumId w:val="14"/>
  </w:num>
  <w:num w:numId="15">
    <w:abstractNumId w:val="4"/>
  </w:num>
  <w:num w:numId="16">
    <w:abstractNumId w:val="17"/>
  </w:num>
  <w:num w:numId="17">
    <w:abstractNumId w:val="1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A"/>
    <w:rsid w:val="00011946"/>
    <w:rsid w:val="00044CC8"/>
    <w:rsid w:val="00051F91"/>
    <w:rsid w:val="000649C0"/>
    <w:rsid w:val="00071FDC"/>
    <w:rsid w:val="000801FD"/>
    <w:rsid w:val="0008062C"/>
    <w:rsid w:val="00080B25"/>
    <w:rsid w:val="00085021"/>
    <w:rsid w:val="00096CA4"/>
    <w:rsid w:val="000A29F0"/>
    <w:rsid w:val="000A565E"/>
    <w:rsid w:val="000B3E64"/>
    <w:rsid w:val="000C1D8E"/>
    <w:rsid w:val="000D7C87"/>
    <w:rsid w:val="000E0239"/>
    <w:rsid w:val="000E7768"/>
    <w:rsid w:val="000F6727"/>
    <w:rsid w:val="000F68AB"/>
    <w:rsid w:val="000F6941"/>
    <w:rsid w:val="00101F66"/>
    <w:rsid w:val="00130FF0"/>
    <w:rsid w:val="00132703"/>
    <w:rsid w:val="00132ECD"/>
    <w:rsid w:val="001376F5"/>
    <w:rsid w:val="00142588"/>
    <w:rsid w:val="00144E72"/>
    <w:rsid w:val="00151FD3"/>
    <w:rsid w:val="001527F5"/>
    <w:rsid w:val="00155E5B"/>
    <w:rsid w:val="00160E5B"/>
    <w:rsid w:val="0016715B"/>
    <w:rsid w:val="00171904"/>
    <w:rsid w:val="00181DB0"/>
    <w:rsid w:val="00185044"/>
    <w:rsid w:val="001951EB"/>
    <w:rsid w:val="001B00E7"/>
    <w:rsid w:val="001B0E64"/>
    <w:rsid w:val="001B0FAF"/>
    <w:rsid w:val="001B15BE"/>
    <w:rsid w:val="001B711A"/>
    <w:rsid w:val="001C70C7"/>
    <w:rsid w:val="001D630E"/>
    <w:rsid w:val="001D7FA7"/>
    <w:rsid w:val="001E6E2A"/>
    <w:rsid w:val="00211F87"/>
    <w:rsid w:val="00217C71"/>
    <w:rsid w:val="00221044"/>
    <w:rsid w:val="002242D7"/>
    <w:rsid w:val="0023513B"/>
    <w:rsid w:val="00243F99"/>
    <w:rsid w:val="002658B6"/>
    <w:rsid w:val="00270FF2"/>
    <w:rsid w:val="00283029"/>
    <w:rsid w:val="00284E44"/>
    <w:rsid w:val="00296B10"/>
    <w:rsid w:val="002973E8"/>
    <w:rsid w:val="002A39B6"/>
    <w:rsid w:val="002B0F3B"/>
    <w:rsid w:val="002D2A9D"/>
    <w:rsid w:val="002D4096"/>
    <w:rsid w:val="002D77C6"/>
    <w:rsid w:val="002E00B0"/>
    <w:rsid w:val="002F76DF"/>
    <w:rsid w:val="00301A8B"/>
    <w:rsid w:val="00305641"/>
    <w:rsid w:val="0031497D"/>
    <w:rsid w:val="00323E61"/>
    <w:rsid w:val="00330D6C"/>
    <w:rsid w:val="00386C94"/>
    <w:rsid w:val="00386D94"/>
    <w:rsid w:val="0039534C"/>
    <w:rsid w:val="0039562E"/>
    <w:rsid w:val="003A45E7"/>
    <w:rsid w:val="003A5E50"/>
    <w:rsid w:val="003B1F08"/>
    <w:rsid w:val="003B6594"/>
    <w:rsid w:val="003C073D"/>
    <w:rsid w:val="003C4A4B"/>
    <w:rsid w:val="003D063E"/>
    <w:rsid w:val="003E01E2"/>
    <w:rsid w:val="00402E87"/>
    <w:rsid w:val="00405031"/>
    <w:rsid w:val="00407F5E"/>
    <w:rsid w:val="0041472F"/>
    <w:rsid w:val="00416A9A"/>
    <w:rsid w:val="004210C5"/>
    <w:rsid w:val="004244B7"/>
    <w:rsid w:val="00431FE6"/>
    <w:rsid w:val="00436E08"/>
    <w:rsid w:val="0045427E"/>
    <w:rsid w:val="00461924"/>
    <w:rsid w:val="00472094"/>
    <w:rsid w:val="004727D1"/>
    <w:rsid w:val="0048748E"/>
    <w:rsid w:val="00487CB9"/>
    <w:rsid w:val="00495FCC"/>
    <w:rsid w:val="004976B3"/>
    <w:rsid w:val="004C4A5A"/>
    <w:rsid w:val="004C6929"/>
    <w:rsid w:val="004C6C3A"/>
    <w:rsid w:val="004E54BA"/>
    <w:rsid w:val="004F5953"/>
    <w:rsid w:val="004F6F50"/>
    <w:rsid w:val="00507377"/>
    <w:rsid w:val="0051208E"/>
    <w:rsid w:val="0053358E"/>
    <w:rsid w:val="00537AA3"/>
    <w:rsid w:val="00542CE2"/>
    <w:rsid w:val="00543FD4"/>
    <w:rsid w:val="0054457D"/>
    <w:rsid w:val="00552A19"/>
    <w:rsid w:val="00557802"/>
    <w:rsid w:val="0056651E"/>
    <w:rsid w:val="005A5181"/>
    <w:rsid w:val="005B6A66"/>
    <w:rsid w:val="005E21C8"/>
    <w:rsid w:val="005E2E4F"/>
    <w:rsid w:val="005E37CB"/>
    <w:rsid w:val="005E5F7B"/>
    <w:rsid w:val="005F2268"/>
    <w:rsid w:val="005F77CD"/>
    <w:rsid w:val="00600145"/>
    <w:rsid w:val="0060349D"/>
    <w:rsid w:val="00612F6D"/>
    <w:rsid w:val="0061345B"/>
    <w:rsid w:val="006227EC"/>
    <w:rsid w:val="00623D25"/>
    <w:rsid w:val="00636C72"/>
    <w:rsid w:val="00646031"/>
    <w:rsid w:val="006465DD"/>
    <w:rsid w:val="00652B1A"/>
    <w:rsid w:val="00653386"/>
    <w:rsid w:val="00655E99"/>
    <w:rsid w:val="00656F5A"/>
    <w:rsid w:val="00662829"/>
    <w:rsid w:val="00665D6D"/>
    <w:rsid w:val="006662C6"/>
    <w:rsid w:val="00675EBD"/>
    <w:rsid w:val="006761F6"/>
    <w:rsid w:val="0068413C"/>
    <w:rsid w:val="00685583"/>
    <w:rsid w:val="0069069A"/>
    <w:rsid w:val="00691818"/>
    <w:rsid w:val="006A1D98"/>
    <w:rsid w:val="006A5563"/>
    <w:rsid w:val="006A7E6B"/>
    <w:rsid w:val="006B3123"/>
    <w:rsid w:val="006B56D4"/>
    <w:rsid w:val="006B7213"/>
    <w:rsid w:val="006C5432"/>
    <w:rsid w:val="006D7C8C"/>
    <w:rsid w:val="006E5A2A"/>
    <w:rsid w:val="006F7274"/>
    <w:rsid w:val="00702461"/>
    <w:rsid w:val="0073495C"/>
    <w:rsid w:val="0073646A"/>
    <w:rsid w:val="00745F12"/>
    <w:rsid w:val="00746C72"/>
    <w:rsid w:val="00750D86"/>
    <w:rsid w:val="00783460"/>
    <w:rsid w:val="00794B8D"/>
    <w:rsid w:val="007A3A68"/>
    <w:rsid w:val="007B5888"/>
    <w:rsid w:val="007B5BEF"/>
    <w:rsid w:val="007E3D77"/>
    <w:rsid w:val="007E61C0"/>
    <w:rsid w:val="00802E66"/>
    <w:rsid w:val="00805D84"/>
    <w:rsid w:val="00806CF7"/>
    <w:rsid w:val="00825653"/>
    <w:rsid w:val="00825A74"/>
    <w:rsid w:val="00852BA5"/>
    <w:rsid w:val="008603CA"/>
    <w:rsid w:val="008668BF"/>
    <w:rsid w:val="00867B05"/>
    <w:rsid w:val="0087360E"/>
    <w:rsid w:val="0088389C"/>
    <w:rsid w:val="0089669E"/>
    <w:rsid w:val="008B05D2"/>
    <w:rsid w:val="008C2756"/>
    <w:rsid w:val="008C7C82"/>
    <w:rsid w:val="008C7DE5"/>
    <w:rsid w:val="008D6DDE"/>
    <w:rsid w:val="008E421B"/>
    <w:rsid w:val="008E5811"/>
    <w:rsid w:val="008F15BA"/>
    <w:rsid w:val="008F6575"/>
    <w:rsid w:val="00906230"/>
    <w:rsid w:val="00907859"/>
    <w:rsid w:val="009112EB"/>
    <w:rsid w:val="00927F0D"/>
    <w:rsid w:val="009512A0"/>
    <w:rsid w:val="009572EB"/>
    <w:rsid w:val="00967130"/>
    <w:rsid w:val="00974206"/>
    <w:rsid w:val="00974787"/>
    <w:rsid w:val="00976108"/>
    <w:rsid w:val="009844E3"/>
    <w:rsid w:val="00991402"/>
    <w:rsid w:val="009933B3"/>
    <w:rsid w:val="00996856"/>
    <w:rsid w:val="009A503B"/>
    <w:rsid w:val="009A774B"/>
    <w:rsid w:val="009B3D9E"/>
    <w:rsid w:val="009B7501"/>
    <w:rsid w:val="009D4D81"/>
    <w:rsid w:val="009D6976"/>
    <w:rsid w:val="009D73B5"/>
    <w:rsid w:val="009E4004"/>
    <w:rsid w:val="009F31D9"/>
    <w:rsid w:val="00A00AB5"/>
    <w:rsid w:val="00A0365F"/>
    <w:rsid w:val="00A038A3"/>
    <w:rsid w:val="00A10617"/>
    <w:rsid w:val="00A11B04"/>
    <w:rsid w:val="00A13CE6"/>
    <w:rsid w:val="00A2060D"/>
    <w:rsid w:val="00A254BE"/>
    <w:rsid w:val="00A319B7"/>
    <w:rsid w:val="00A333F7"/>
    <w:rsid w:val="00A362F0"/>
    <w:rsid w:val="00A5200A"/>
    <w:rsid w:val="00A535FD"/>
    <w:rsid w:val="00A53B66"/>
    <w:rsid w:val="00A53BAB"/>
    <w:rsid w:val="00A60B60"/>
    <w:rsid w:val="00A70809"/>
    <w:rsid w:val="00A80BF3"/>
    <w:rsid w:val="00A80E7D"/>
    <w:rsid w:val="00A82B26"/>
    <w:rsid w:val="00A9474A"/>
    <w:rsid w:val="00A97B17"/>
    <w:rsid w:val="00AA666E"/>
    <w:rsid w:val="00AB03AC"/>
    <w:rsid w:val="00AB33F8"/>
    <w:rsid w:val="00AB3F86"/>
    <w:rsid w:val="00AC4E61"/>
    <w:rsid w:val="00AC510D"/>
    <w:rsid w:val="00AD261B"/>
    <w:rsid w:val="00AE5C65"/>
    <w:rsid w:val="00AF047E"/>
    <w:rsid w:val="00AF3FBA"/>
    <w:rsid w:val="00AF725A"/>
    <w:rsid w:val="00B13877"/>
    <w:rsid w:val="00B1498B"/>
    <w:rsid w:val="00B24465"/>
    <w:rsid w:val="00B34402"/>
    <w:rsid w:val="00B45841"/>
    <w:rsid w:val="00B45A7C"/>
    <w:rsid w:val="00B57D80"/>
    <w:rsid w:val="00B6063E"/>
    <w:rsid w:val="00B66664"/>
    <w:rsid w:val="00B715FA"/>
    <w:rsid w:val="00B73A1A"/>
    <w:rsid w:val="00B779BA"/>
    <w:rsid w:val="00B87D4B"/>
    <w:rsid w:val="00B9463B"/>
    <w:rsid w:val="00B95A78"/>
    <w:rsid w:val="00BA6686"/>
    <w:rsid w:val="00BB0714"/>
    <w:rsid w:val="00BB0BD3"/>
    <w:rsid w:val="00BC568C"/>
    <w:rsid w:val="00BC65EA"/>
    <w:rsid w:val="00BC7A02"/>
    <w:rsid w:val="00BD20A0"/>
    <w:rsid w:val="00BD4F59"/>
    <w:rsid w:val="00BE1456"/>
    <w:rsid w:val="00BF18EC"/>
    <w:rsid w:val="00BF5F1F"/>
    <w:rsid w:val="00BF7C0C"/>
    <w:rsid w:val="00C0044E"/>
    <w:rsid w:val="00C0185F"/>
    <w:rsid w:val="00C0479B"/>
    <w:rsid w:val="00C112A4"/>
    <w:rsid w:val="00C122F6"/>
    <w:rsid w:val="00C17C4B"/>
    <w:rsid w:val="00C17D93"/>
    <w:rsid w:val="00C318C5"/>
    <w:rsid w:val="00C31DE0"/>
    <w:rsid w:val="00C43888"/>
    <w:rsid w:val="00C50371"/>
    <w:rsid w:val="00C65808"/>
    <w:rsid w:val="00C720BB"/>
    <w:rsid w:val="00C72552"/>
    <w:rsid w:val="00C73AD3"/>
    <w:rsid w:val="00C74A88"/>
    <w:rsid w:val="00C758F7"/>
    <w:rsid w:val="00C92B43"/>
    <w:rsid w:val="00C92D9B"/>
    <w:rsid w:val="00CA46B9"/>
    <w:rsid w:val="00CB5C45"/>
    <w:rsid w:val="00CC0CED"/>
    <w:rsid w:val="00CC6CEE"/>
    <w:rsid w:val="00CD0862"/>
    <w:rsid w:val="00CE79D3"/>
    <w:rsid w:val="00CF134B"/>
    <w:rsid w:val="00CF4C23"/>
    <w:rsid w:val="00D07A15"/>
    <w:rsid w:val="00D150ED"/>
    <w:rsid w:val="00D16B6C"/>
    <w:rsid w:val="00D20829"/>
    <w:rsid w:val="00D26B66"/>
    <w:rsid w:val="00D350A7"/>
    <w:rsid w:val="00D436F5"/>
    <w:rsid w:val="00D56B56"/>
    <w:rsid w:val="00D615C5"/>
    <w:rsid w:val="00D629EF"/>
    <w:rsid w:val="00D74D0C"/>
    <w:rsid w:val="00D941DD"/>
    <w:rsid w:val="00DA16E4"/>
    <w:rsid w:val="00DA335F"/>
    <w:rsid w:val="00DC37C6"/>
    <w:rsid w:val="00DC62AB"/>
    <w:rsid w:val="00DD1C40"/>
    <w:rsid w:val="00DD5593"/>
    <w:rsid w:val="00DE5078"/>
    <w:rsid w:val="00DF6E29"/>
    <w:rsid w:val="00E00E41"/>
    <w:rsid w:val="00E14E3B"/>
    <w:rsid w:val="00E1546A"/>
    <w:rsid w:val="00E16037"/>
    <w:rsid w:val="00E20E8B"/>
    <w:rsid w:val="00E21AD9"/>
    <w:rsid w:val="00E23FEB"/>
    <w:rsid w:val="00E3289C"/>
    <w:rsid w:val="00E439F9"/>
    <w:rsid w:val="00E44372"/>
    <w:rsid w:val="00E5396C"/>
    <w:rsid w:val="00E6671E"/>
    <w:rsid w:val="00E75251"/>
    <w:rsid w:val="00E766FE"/>
    <w:rsid w:val="00E90F00"/>
    <w:rsid w:val="00E91CF2"/>
    <w:rsid w:val="00E940EC"/>
    <w:rsid w:val="00EC05A7"/>
    <w:rsid w:val="00EE65AE"/>
    <w:rsid w:val="00EE6F5F"/>
    <w:rsid w:val="00EF2FF6"/>
    <w:rsid w:val="00EF6523"/>
    <w:rsid w:val="00F07519"/>
    <w:rsid w:val="00F17C5C"/>
    <w:rsid w:val="00F268C9"/>
    <w:rsid w:val="00F3734E"/>
    <w:rsid w:val="00F50068"/>
    <w:rsid w:val="00F53103"/>
    <w:rsid w:val="00F65C0F"/>
    <w:rsid w:val="00F66A93"/>
    <w:rsid w:val="00F86CA6"/>
    <w:rsid w:val="00F87186"/>
    <w:rsid w:val="00F9317D"/>
    <w:rsid w:val="00FA0595"/>
    <w:rsid w:val="00FB2812"/>
    <w:rsid w:val="00FB4771"/>
    <w:rsid w:val="00FC0E69"/>
    <w:rsid w:val="00FC1B55"/>
    <w:rsid w:val="00FC6C94"/>
    <w:rsid w:val="00FD1B00"/>
    <w:rsid w:val="00FD6434"/>
    <w:rsid w:val="00FF2992"/>
    <w:rsid w:val="00FF347C"/>
    <w:rsid w:val="00FF4316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D7D9C"/>
  <w15:docId w15:val="{DA856A57-4785-450C-8FC7-3148C60A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1F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671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1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71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71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67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67130"/>
    <w:rPr>
      <w:rFonts w:ascii="Cambria" w:eastAsia="Times New Roman" w:hAnsi="Cambria" w:cs="Times New Roman"/>
      <w:b/>
      <w:bCs/>
      <w:color w:val="4F81BD"/>
    </w:rPr>
  </w:style>
  <w:style w:type="paragraph" w:customStyle="1" w:styleId="Cuerpodetexto">
    <w:name w:val="Cuerpo de texto"/>
    <w:basedOn w:val="Normal"/>
    <w:uiPriority w:val="99"/>
    <w:rsid w:val="00085021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Nimbus Roman No9 L"/>
      <w:sz w:val="20"/>
      <w:szCs w:val="20"/>
      <w:lang w:val="es-ES" w:eastAsia="es-ES"/>
    </w:rPr>
  </w:style>
  <w:style w:type="paragraph" w:styleId="Encabezado">
    <w:name w:val="header"/>
    <w:aliases w:val="Haut de page,encabezado"/>
    <w:basedOn w:val="Normal"/>
    <w:link w:val="EncabezadoCar"/>
    <w:unhideWhenUsed/>
    <w:rsid w:val="00F0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07519"/>
  </w:style>
  <w:style w:type="paragraph" w:styleId="Piedepgina">
    <w:name w:val="footer"/>
    <w:basedOn w:val="Normal"/>
    <w:link w:val="PiedepginaCar"/>
    <w:uiPriority w:val="99"/>
    <w:unhideWhenUsed/>
    <w:rsid w:val="00F0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519"/>
  </w:style>
  <w:style w:type="character" w:styleId="Nmerodepgina">
    <w:name w:val="page number"/>
    <w:uiPriority w:val="99"/>
    <w:rsid w:val="00F07519"/>
    <w:rPr>
      <w:rFonts w:cs="Times New Roman"/>
    </w:rPr>
  </w:style>
  <w:style w:type="paragraph" w:customStyle="1" w:styleId="Default">
    <w:name w:val="Default"/>
    <w:rsid w:val="00B45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58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F2268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F2268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5F2268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F2268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5F2268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5F2268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5F2268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5F2268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5F2268"/>
    <w:pPr>
      <w:spacing w:after="0"/>
      <w:ind w:left="176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F22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99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4787"/>
    <w:rPr>
      <w:rFonts w:ascii="Tahoma" w:hAnsi="Tahoma" w:cs="Tahoma"/>
      <w:sz w:val="16"/>
      <w:szCs w:val="16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3FE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671E"/>
    <w:rPr>
      <w:color w:val="800080"/>
      <w:u w:val="single"/>
    </w:rPr>
  </w:style>
  <w:style w:type="paragraph" w:customStyle="1" w:styleId="xl63">
    <w:name w:val="xl63"/>
    <w:basedOn w:val="Normal"/>
    <w:rsid w:val="00E667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CO"/>
    </w:rPr>
  </w:style>
  <w:style w:type="paragraph" w:customStyle="1" w:styleId="xl64">
    <w:name w:val="xl64"/>
    <w:basedOn w:val="Normal"/>
    <w:rsid w:val="00E667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CO"/>
    </w:rPr>
  </w:style>
  <w:style w:type="paragraph" w:customStyle="1" w:styleId="xl65">
    <w:name w:val="xl65"/>
    <w:basedOn w:val="Normal"/>
    <w:rsid w:val="00E667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66">
    <w:name w:val="xl66"/>
    <w:basedOn w:val="Normal"/>
    <w:rsid w:val="00E667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67">
    <w:name w:val="xl67"/>
    <w:basedOn w:val="Normal"/>
    <w:rsid w:val="00E6671E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CO"/>
    </w:rPr>
  </w:style>
  <w:style w:type="paragraph" w:customStyle="1" w:styleId="xl68">
    <w:name w:val="xl68"/>
    <w:basedOn w:val="Normal"/>
    <w:rsid w:val="00E667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9">
    <w:name w:val="xl69"/>
    <w:basedOn w:val="Normal"/>
    <w:rsid w:val="00E667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rsid w:val="00E667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CO"/>
    </w:rPr>
  </w:style>
  <w:style w:type="paragraph" w:customStyle="1" w:styleId="xl71">
    <w:name w:val="xl71"/>
    <w:basedOn w:val="Normal"/>
    <w:rsid w:val="00E667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72">
    <w:name w:val="xl72"/>
    <w:basedOn w:val="Normal"/>
    <w:rsid w:val="00E667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3">
    <w:name w:val="xl73"/>
    <w:basedOn w:val="Normal"/>
    <w:rsid w:val="00E667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74">
    <w:name w:val="xl74"/>
    <w:basedOn w:val="Normal"/>
    <w:rsid w:val="00E667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75">
    <w:name w:val="xl75"/>
    <w:basedOn w:val="Normal"/>
    <w:rsid w:val="00E667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76">
    <w:name w:val="xl76"/>
    <w:basedOn w:val="Normal"/>
    <w:rsid w:val="00E667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CO"/>
    </w:rPr>
  </w:style>
  <w:style w:type="paragraph" w:customStyle="1" w:styleId="xl77">
    <w:name w:val="xl77"/>
    <w:basedOn w:val="Normal"/>
    <w:rsid w:val="00E6671E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CO"/>
    </w:rPr>
  </w:style>
  <w:style w:type="paragraph" w:customStyle="1" w:styleId="xl78">
    <w:name w:val="xl78"/>
    <w:basedOn w:val="Normal"/>
    <w:rsid w:val="00E667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79">
    <w:name w:val="xl79"/>
    <w:basedOn w:val="Normal"/>
    <w:rsid w:val="00E667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CO"/>
    </w:rPr>
  </w:style>
  <w:style w:type="paragraph" w:customStyle="1" w:styleId="xl80">
    <w:name w:val="xl80"/>
    <w:basedOn w:val="Normal"/>
    <w:rsid w:val="00E667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astaneda\Desktop\Copia%20de%20INDICADOR%20DICIEMBRE%20%202016%20-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Hoja3!$B$65:$B$66</c:f>
              <c:strCache>
                <c:ptCount val="2"/>
                <c:pt idx="0">
                  <c:v>SUBTEMAS MAS RELEVANTES DE ENERO A DICIEMBRE DE 2016</c:v>
                </c:pt>
                <c:pt idx="1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Hoja3!$A$67:$A$75</c:f>
              <c:strCache>
                <c:ptCount val="9"/>
                <c:pt idx="0">
                  <c:v>ATENCION Y SERVICIO A LA CIUDADANIA</c:v>
                </c:pt>
                <c:pt idx="1">
                  <c:v>CORTE DE CESPED EN AREA PUBLICA - OPERADOR Y/O PRESTADOR DEL SERVICIO</c:v>
                </c:pt>
                <c:pt idx="2">
                  <c:v>GESTION DE LA SUBDIRECCION DE RECOLECCION, BARRIDO Y LIMPIEZA - SUBDIRECCION DE RECOLECCION, BARRIDO Y LIMPIEZA. (INFORMES, DERECHOS DE PETICION, REQUERIMIENTOS, TRAMITE ADMINISTRATIVO Y SOLICITUDES ACADEMICAS</c:v>
                </c:pt>
                <c:pt idx="3">
                  <c:v>GESTION DE LA SUBDIRECCION DE ALUMBRADO PUBLICO </c:v>
                </c:pt>
                <c:pt idx="4">
                  <c:v>GESTION SOCIAL - SUBDIRECCION DE APROVECHAMIENTO</c:v>
                </c:pt>
                <c:pt idx="5">
                  <c:v>LIMPIEZA DE AREAS PUBLICAS, LAVADO DE PUENTES - OPERADOR Y/O PRESTADOR DEL SERVICIO</c:v>
                </c:pt>
                <c:pt idx="6">
                  <c:v>PODA DE ARBOLES - SUBDIRECCION DE RECOLECCION, BARRIDO Y LIMPIEZA</c:v>
                </c:pt>
                <c:pt idx="7">
                  <c:v>RECOLECCION DE ESCOMBROS DOMICILIARIOS Y CLANDESTINOS - OPERADOR Y/O PRESTADOR DEL SERVICIO</c:v>
                </c:pt>
                <c:pt idx="8">
                  <c:v>TRASLADO POR NO COMPETENCIA</c:v>
                </c:pt>
              </c:strCache>
            </c:strRef>
          </c:cat>
          <c:val>
            <c:numRef>
              <c:f>Hoja3!$B$67:$B$75</c:f>
              <c:numCache>
                <c:formatCode>General</c:formatCode>
                <c:ptCount val="9"/>
                <c:pt idx="0">
                  <c:v>353</c:v>
                </c:pt>
                <c:pt idx="1">
                  <c:v>267</c:v>
                </c:pt>
                <c:pt idx="2">
                  <c:v>983</c:v>
                </c:pt>
                <c:pt idx="3">
                  <c:v>1399</c:v>
                </c:pt>
                <c:pt idx="4">
                  <c:v>646</c:v>
                </c:pt>
                <c:pt idx="5">
                  <c:v>1054</c:v>
                </c:pt>
                <c:pt idx="6">
                  <c:v>1248</c:v>
                </c:pt>
                <c:pt idx="7">
                  <c:v>551</c:v>
                </c:pt>
                <c:pt idx="8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D-46B7-981B-4DE72A034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5011656"/>
        <c:axId val="465013296"/>
      </c:barChart>
      <c:catAx>
        <c:axId val="465011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5013296"/>
        <c:crosses val="autoZero"/>
        <c:auto val="1"/>
        <c:lblAlgn val="ctr"/>
        <c:lblOffset val="100"/>
        <c:noMultiLvlLbl val="0"/>
      </c:catAx>
      <c:valAx>
        <c:axId val="465013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5011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49F0B3-C47C-473F-9344-618BB653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1828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11863</CharactersWithSpaces>
  <SharedDoc>false</SharedDoc>
  <HLinks>
    <vt:vector size="60" baseType="variant"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_Toc409088918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_Toc409088917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_Toc409088916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_Toc409088915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_Toc409088914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_Toc409088913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_Toc409088912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_Toc409088911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_Toc409088910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_Toc409088909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ylopez</dc:creator>
  <cp:lastModifiedBy>Luisa Fernanda Santiago Delvasto</cp:lastModifiedBy>
  <cp:revision>2</cp:revision>
  <cp:lastPrinted>2015-01-15T20:18:00Z</cp:lastPrinted>
  <dcterms:created xsi:type="dcterms:W3CDTF">2017-08-28T16:48:00Z</dcterms:created>
  <dcterms:modified xsi:type="dcterms:W3CDTF">2017-08-28T16:48:00Z</dcterms:modified>
</cp:coreProperties>
</file>