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3A8" w14:textId="30E50C63" w:rsidR="00DD693F" w:rsidRDefault="00DD693F">
      <w:pPr>
        <w:pStyle w:val="TDC1"/>
        <w:tabs>
          <w:tab w:val="left" w:pos="600"/>
          <w:tab w:val="right" w:leader="dot" w:pos="10528"/>
        </w:tabs>
        <w:rPr>
          <w:rFonts w:ascii="Times New Roman" w:hAnsi="Times New Roman" w:cs="Times New Roman"/>
          <w:sz w:val="18"/>
          <w:szCs w:val="18"/>
        </w:rPr>
      </w:pPr>
    </w:p>
    <w:p w14:paraId="5E190DAD" w14:textId="022E8C47" w:rsidR="00DD693F" w:rsidRDefault="00DD693F" w:rsidP="00DD693F"/>
    <w:p w14:paraId="4EC83EE2" w14:textId="39B6DD70" w:rsidR="00DD693F" w:rsidRPr="00DD693F" w:rsidRDefault="00DD693F" w:rsidP="00DD693F">
      <w:pPr>
        <w:jc w:val="center"/>
        <w:rPr>
          <w:b/>
          <w:bCs/>
          <w:sz w:val="22"/>
          <w:szCs w:val="22"/>
        </w:rPr>
      </w:pPr>
      <w:r w:rsidRPr="00DD693F">
        <w:rPr>
          <w:b/>
          <w:bCs/>
          <w:sz w:val="22"/>
          <w:szCs w:val="22"/>
        </w:rPr>
        <w:t>TABLA DE CONTENIDO</w:t>
      </w:r>
    </w:p>
    <w:p w14:paraId="5CFBF31B" w14:textId="77777777" w:rsidR="00DD693F" w:rsidRPr="00DD693F" w:rsidRDefault="00DD693F" w:rsidP="00DD693F"/>
    <w:p w14:paraId="772CF650" w14:textId="41D1A571" w:rsidR="000B46DB" w:rsidRDefault="00EC25C7">
      <w:pPr>
        <w:pStyle w:val="TDC1"/>
        <w:tabs>
          <w:tab w:val="left" w:pos="600"/>
          <w:tab w:val="right" w:leader="dot" w:pos="10528"/>
        </w:tabs>
        <w:rPr>
          <w:rFonts w:asciiTheme="minorHAnsi" w:eastAsiaTheme="minorEastAsia" w:hAnsiTheme="minorHAnsi" w:cstheme="minorBidi"/>
          <w:b w:val="0"/>
          <w:bCs w:val="0"/>
          <w:i w:val="0"/>
          <w:iCs w:val="0"/>
          <w:noProof/>
          <w:sz w:val="22"/>
          <w:szCs w:val="22"/>
          <w:lang w:val="es-CO" w:eastAsia="es-CO"/>
        </w:rPr>
      </w:pPr>
      <w:r w:rsidRPr="005406CB">
        <w:rPr>
          <w:rFonts w:ascii="Times New Roman" w:hAnsi="Times New Roman" w:cs="Times New Roman"/>
          <w:sz w:val="18"/>
          <w:szCs w:val="18"/>
        </w:rPr>
        <w:fldChar w:fldCharType="begin"/>
      </w:r>
      <w:r w:rsidRPr="005406CB">
        <w:rPr>
          <w:rFonts w:ascii="Times New Roman" w:hAnsi="Times New Roman" w:cs="Times New Roman"/>
          <w:sz w:val="18"/>
          <w:szCs w:val="18"/>
        </w:rPr>
        <w:instrText xml:space="preserve"> TOC \o "1-3" \h \z \u </w:instrText>
      </w:r>
      <w:r w:rsidRPr="005406CB">
        <w:rPr>
          <w:rFonts w:ascii="Times New Roman" w:hAnsi="Times New Roman" w:cs="Times New Roman"/>
          <w:sz w:val="18"/>
          <w:szCs w:val="18"/>
        </w:rPr>
        <w:fldChar w:fldCharType="separate"/>
      </w:r>
      <w:hyperlink w:anchor="_Toc69771203" w:history="1">
        <w:r w:rsidR="000B46DB" w:rsidRPr="00EE1F38">
          <w:rPr>
            <w:rStyle w:val="Hipervnculo"/>
            <w:noProof/>
          </w:rPr>
          <w:t>1.</w:t>
        </w:r>
        <w:r w:rsidR="000B46DB">
          <w:rPr>
            <w:rFonts w:asciiTheme="minorHAnsi" w:eastAsiaTheme="minorEastAsia" w:hAnsiTheme="minorHAnsi" w:cstheme="minorBidi"/>
            <w:b w:val="0"/>
            <w:bCs w:val="0"/>
            <w:i w:val="0"/>
            <w:iCs w:val="0"/>
            <w:noProof/>
            <w:sz w:val="22"/>
            <w:szCs w:val="22"/>
            <w:lang w:val="es-CO" w:eastAsia="es-CO"/>
          </w:rPr>
          <w:tab/>
        </w:r>
        <w:r w:rsidR="000B46DB" w:rsidRPr="00EE1F38">
          <w:rPr>
            <w:rStyle w:val="Hipervnculo"/>
            <w:noProof/>
          </w:rPr>
          <w:t>DATOS DEL INFORME</w:t>
        </w:r>
        <w:r w:rsidR="000B46DB">
          <w:rPr>
            <w:noProof/>
            <w:webHidden/>
          </w:rPr>
          <w:tab/>
        </w:r>
        <w:r w:rsidR="000B46DB">
          <w:rPr>
            <w:noProof/>
            <w:webHidden/>
          </w:rPr>
          <w:fldChar w:fldCharType="begin"/>
        </w:r>
        <w:r w:rsidR="000B46DB">
          <w:rPr>
            <w:noProof/>
            <w:webHidden/>
          </w:rPr>
          <w:instrText xml:space="preserve"> PAGEREF _Toc69771203 \h </w:instrText>
        </w:r>
        <w:r w:rsidR="000B46DB">
          <w:rPr>
            <w:noProof/>
            <w:webHidden/>
          </w:rPr>
        </w:r>
        <w:r w:rsidR="000B46DB">
          <w:rPr>
            <w:noProof/>
            <w:webHidden/>
          </w:rPr>
          <w:fldChar w:fldCharType="separate"/>
        </w:r>
        <w:r w:rsidR="000B46DB">
          <w:rPr>
            <w:noProof/>
            <w:webHidden/>
          </w:rPr>
          <w:t>3</w:t>
        </w:r>
        <w:r w:rsidR="000B46DB">
          <w:rPr>
            <w:noProof/>
            <w:webHidden/>
          </w:rPr>
          <w:fldChar w:fldCharType="end"/>
        </w:r>
      </w:hyperlink>
    </w:p>
    <w:p w14:paraId="12F25F3D" w14:textId="54D3EF0B" w:rsidR="000B46DB" w:rsidRDefault="00063B8C">
      <w:pPr>
        <w:pStyle w:val="TDC1"/>
        <w:tabs>
          <w:tab w:val="left" w:pos="600"/>
          <w:tab w:val="right" w:leader="dot" w:pos="10528"/>
        </w:tabs>
        <w:rPr>
          <w:rFonts w:asciiTheme="minorHAnsi" w:eastAsiaTheme="minorEastAsia" w:hAnsiTheme="minorHAnsi" w:cstheme="minorBidi"/>
          <w:b w:val="0"/>
          <w:bCs w:val="0"/>
          <w:i w:val="0"/>
          <w:iCs w:val="0"/>
          <w:noProof/>
          <w:sz w:val="22"/>
          <w:szCs w:val="22"/>
          <w:lang w:val="es-CO" w:eastAsia="es-CO"/>
        </w:rPr>
      </w:pPr>
      <w:hyperlink w:anchor="_Toc69771204" w:history="1">
        <w:r w:rsidR="000B46DB" w:rsidRPr="00EE1F38">
          <w:rPr>
            <w:rStyle w:val="Hipervnculo"/>
            <w:noProof/>
          </w:rPr>
          <w:t>2.</w:t>
        </w:r>
        <w:r w:rsidR="000B46DB">
          <w:rPr>
            <w:rFonts w:asciiTheme="minorHAnsi" w:eastAsiaTheme="minorEastAsia" w:hAnsiTheme="minorHAnsi" w:cstheme="minorBidi"/>
            <w:b w:val="0"/>
            <w:bCs w:val="0"/>
            <w:i w:val="0"/>
            <w:iCs w:val="0"/>
            <w:noProof/>
            <w:sz w:val="22"/>
            <w:szCs w:val="22"/>
            <w:lang w:val="es-CO" w:eastAsia="es-CO"/>
          </w:rPr>
          <w:tab/>
        </w:r>
        <w:r w:rsidR="000B46DB" w:rsidRPr="00EE1F38">
          <w:rPr>
            <w:rStyle w:val="Hipervnculo"/>
            <w:noProof/>
          </w:rPr>
          <w:t>DESARROLLO DEL INFORME</w:t>
        </w:r>
        <w:r w:rsidR="000B46DB">
          <w:rPr>
            <w:noProof/>
            <w:webHidden/>
          </w:rPr>
          <w:tab/>
        </w:r>
        <w:r w:rsidR="000B46DB">
          <w:rPr>
            <w:noProof/>
            <w:webHidden/>
          </w:rPr>
          <w:fldChar w:fldCharType="begin"/>
        </w:r>
        <w:r w:rsidR="000B46DB">
          <w:rPr>
            <w:noProof/>
            <w:webHidden/>
          </w:rPr>
          <w:instrText xml:space="preserve"> PAGEREF _Toc69771204 \h </w:instrText>
        </w:r>
        <w:r w:rsidR="000B46DB">
          <w:rPr>
            <w:noProof/>
            <w:webHidden/>
          </w:rPr>
        </w:r>
        <w:r w:rsidR="000B46DB">
          <w:rPr>
            <w:noProof/>
            <w:webHidden/>
          </w:rPr>
          <w:fldChar w:fldCharType="separate"/>
        </w:r>
        <w:r w:rsidR="000B46DB">
          <w:rPr>
            <w:noProof/>
            <w:webHidden/>
          </w:rPr>
          <w:t>3</w:t>
        </w:r>
        <w:r w:rsidR="000B46DB">
          <w:rPr>
            <w:noProof/>
            <w:webHidden/>
          </w:rPr>
          <w:fldChar w:fldCharType="end"/>
        </w:r>
      </w:hyperlink>
    </w:p>
    <w:p w14:paraId="773C6A85" w14:textId="7EA3DE0D" w:rsidR="000B46DB" w:rsidRDefault="00063B8C">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69771205" w:history="1">
        <w:r w:rsidR="000B46DB" w:rsidRPr="00EE1F38">
          <w:rPr>
            <w:rStyle w:val="Hipervnculo"/>
            <w:noProof/>
          </w:rPr>
          <w:t>2.1</w:t>
        </w:r>
        <w:r w:rsidR="000B46DB">
          <w:rPr>
            <w:rFonts w:asciiTheme="minorHAnsi" w:eastAsiaTheme="minorEastAsia" w:hAnsiTheme="minorHAnsi" w:cstheme="minorBidi"/>
            <w:b w:val="0"/>
            <w:bCs w:val="0"/>
            <w:noProof/>
            <w:lang w:val="es-CO" w:eastAsia="es-CO"/>
          </w:rPr>
          <w:tab/>
        </w:r>
        <w:r w:rsidR="000B46DB" w:rsidRPr="00EE1F38">
          <w:rPr>
            <w:rStyle w:val="Hipervnculo"/>
            <w:noProof/>
          </w:rPr>
          <w:t>ACTIVIDAD DE RECOLECCIÓN Y TRANSPORTE</w:t>
        </w:r>
        <w:r w:rsidR="000B46DB">
          <w:rPr>
            <w:noProof/>
            <w:webHidden/>
          </w:rPr>
          <w:tab/>
        </w:r>
        <w:r w:rsidR="000B46DB">
          <w:rPr>
            <w:noProof/>
            <w:webHidden/>
          </w:rPr>
          <w:fldChar w:fldCharType="begin"/>
        </w:r>
        <w:r w:rsidR="000B46DB">
          <w:rPr>
            <w:noProof/>
            <w:webHidden/>
          </w:rPr>
          <w:instrText xml:space="preserve"> PAGEREF _Toc69771205 \h </w:instrText>
        </w:r>
        <w:r w:rsidR="000B46DB">
          <w:rPr>
            <w:noProof/>
            <w:webHidden/>
          </w:rPr>
        </w:r>
        <w:r w:rsidR="000B46DB">
          <w:rPr>
            <w:noProof/>
            <w:webHidden/>
          </w:rPr>
          <w:fldChar w:fldCharType="separate"/>
        </w:r>
        <w:r w:rsidR="000B46DB">
          <w:rPr>
            <w:noProof/>
            <w:webHidden/>
          </w:rPr>
          <w:t>3</w:t>
        </w:r>
        <w:r w:rsidR="000B46DB">
          <w:rPr>
            <w:noProof/>
            <w:webHidden/>
          </w:rPr>
          <w:fldChar w:fldCharType="end"/>
        </w:r>
      </w:hyperlink>
    </w:p>
    <w:p w14:paraId="63CF5578" w14:textId="4573CE5E"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06" w:history="1">
        <w:r w:rsidR="000B46DB" w:rsidRPr="00EE1F38">
          <w:rPr>
            <w:rStyle w:val="Hipervnculo"/>
            <w:noProof/>
          </w:rPr>
          <w:t>2.1.1</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ANÁLISIS DEL INFORME DE INTERVENTORÍA</w:t>
        </w:r>
        <w:r w:rsidR="000B46DB">
          <w:rPr>
            <w:noProof/>
            <w:webHidden/>
          </w:rPr>
          <w:tab/>
        </w:r>
        <w:r w:rsidR="000B46DB">
          <w:rPr>
            <w:noProof/>
            <w:webHidden/>
          </w:rPr>
          <w:fldChar w:fldCharType="begin"/>
        </w:r>
        <w:r w:rsidR="000B46DB">
          <w:rPr>
            <w:noProof/>
            <w:webHidden/>
          </w:rPr>
          <w:instrText xml:space="preserve"> PAGEREF _Toc69771206 \h </w:instrText>
        </w:r>
        <w:r w:rsidR="000B46DB">
          <w:rPr>
            <w:noProof/>
            <w:webHidden/>
          </w:rPr>
        </w:r>
        <w:r w:rsidR="000B46DB">
          <w:rPr>
            <w:noProof/>
            <w:webHidden/>
          </w:rPr>
          <w:fldChar w:fldCharType="separate"/>
        </w:r>
        <w:r w:rsidR="000B46DB">
          <w:rPr>
            <w:noProof/>
            <w:webHidden/>
          </w:rPr>
          <w:t>3</w:t>
        </w:r>
        <w:r w:rsidR="000B46DB">
          <w:rPr>
            <w:noProof/>
            <w:webHidden/>
          </w:rPr>
          <w:fldChar w:fldCharType="end"/>
        </w:r>
      </w:hyperlink>
    </w:p>
    <w:p w14:paraId="240EBED4" w14:textId="05D9B904"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07" w:history="1">
        <w:r w:rsidR="000B46DB" w:rsidRPr="00EE1F38">
          <w:rPr>
            <w:rStyle w:val="Hipervnculo"/>
            <w:noProof/>
          </w:rPr>
          <w:t>2.1.2</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DESCRIPCIÓN DE LAS ACTIVIDADES PRESENTADAS POR EL CONCESIONARIO</w:t>
        </w:r>
        <w:r w:rsidR="000B46DB">
          <w:rPr>
            <w:noProof/>
            <w:webHidden/>
          </w:rPr>
          <w:tab/>
        </w:r>
        <w:r w:rsidR="000B46DB">
          <w:rPr>
            <w:noProof/>
            <w:webHidden/>
          </w:rPr>
          <w:fldChar w:fldCharType="begin"/>
        </w:r>
        <w:r w:rsidR="000B46DB">
          <w:rPr>
            <w:noProof/>
            <w:webHidden/>
          </w:rPr>
          <w:instrText xml:space="preserve"> PAGEREF _Toc69771207 \h </w:instrText>
        </w:r>
        <w:r w:rsidR="000B46DB">
          <w:rPr>
            <w:noProof/>
            <w:webHidden/>
          </w:rPr>
        </w:r>
        <w:r w:rsidR="000B46DB">
          <w:rPr>
            <w:noProof/>
            <w:webHidden/>
          </w:rPr>
          <w:fldChar w:fldCharType="separate"/>
        </w:r>
        <w:r w:rsidR="000B46DB">
          <w:rPr>
            <w:noProof/>
            <w:webHidden/>
          </w:rPr>
          <w:t>4</w:t>
        </w:r>
        <w:r w:rsidR="000B46DB">
          <w:rPr>
            <w:noProof/>
            <w:webHidden/>
          </w:rPr>
          <w:fldChar w:fldCharType="end"/>
        </w:r>
      </w:hyperlink>
    </w:p>
    <w:p w14:paraId="64BB8382" w14:textId="1AA5144C"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08" w:history="1">
        <w:r w:rsidR="000B46DB" w:rsidRPr="00EE1F38">
          <w:rPr>
            <w:rStyle w:val="Hipervnculo"/>
            <w:noProof/>
          </w:rPr>
          <w:t>2.1.3</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ANÁLISIS DE LAS VISITAS DE CAMPO REALIZADAS POR LA UAESP</w:t>
        </w:r>
        <w:r w:rsidR="000B46DB">
          <w:rPr>
            <w:noProof/>
            <w:webHidden/>
          </w:rPr>
          <w:tab/>
        </w:r>
        <w:r w:rsidR="000B46DB">
          <w:rPr>
            <w:noProof/>
            <w:webHidden/>
          </w:rPr>
          <w:fldChar w:fldCharType="begin"/>
        </w:r>
        <w:r w:rsidR="000B46DB">
          <w:rPr>
            <w:noProof/>
            <w:webHidden/>
          </w:rPr>
          <w:instrText xml:space="preserve"> PAGEREF _Toc69771208 \h </w:instrText>
        </w:r>
        <w:r w:rsidR="000B46DB">
          <w:rPr>
            <w:noProof/>
            <w:webHidden/>
          </w:rPr>
        </w:r>
        <w:r w:rsidR="000B46DB">
          <w:rPr>
            <w:noProof/>
            <w:webHidden/>
          </w:rPr>
          <w:fldChar w:fldCharType="separate"/>
        </w:r>
        <w:r w:rsidR="000B46DB">
          <w:rPr>
            <w:noProof/>
            <w:webHidden/>
          </w:rPr>
          <w:t>5</w:t>
        </w:r>
        <w:r w:rsidR="000B46DB">
          <w:rPr>
            <w:noProof/>
            <w:webHidden/>
          </w:rPr>
          <w:fldChar w:fldCharType="end"/>
        </w:r>
      </w:hyperlink>
    </w:p>
    <w:p w14:paraId="08B110C9" w14:textId="6B920A29"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09" w:history="1">
        <w:r w:rsidR="000B46DB" w:rsidRPr="00EE1F38">
          <w:rPr>
            <w:rStyle w:val="Hipervnculo"/>
            <w:noProof/>
          </w:rPr>
          <w:t>2.1.4</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REVISIÓN Y ANÁLISIS DE PETICIONES QUEJAS Y RECLAMOS</w:t>
        </w:r>
        <w:r w:rsidR="000B46DB">
          <w:rPr>
            <w:noProof/>
            <w:webHidden/>
          </w:rPr>
          <w:tab/>
        </w:r>
        <w:r w:rsidR="000B46DB">
          <w:rPr>
            <w:noProof/>
            <w:webHidden/>
          </w:rPr>
          <w:fldChar w:fldCharType="begin"/>
        </w:r>
        <w:r w:rsidR="000B46DB">
          <w:rPr>
            <w:noProof/>
            <w:webHidden/>
          </w:rPr>
          <w:instrText xml:space="preserve"> PAGEREF _Toc69771209 \h </w:instrText>
        </w:r>
        <w:r w:rsidR="000B46DB">
          <w:rPr>
            <w:noProof/>
            <w:webHidden/>
          </w:rPr>
        </w:r>
        <w:r w:rsidR="000B46DB">
          <w:rPr>
            <w:noProof/>
            <w:webHidden/>
          </w:rPr>
          <w:fldChar w:fldCharType="separate"/>
        </w:r>
        <w:r w:rsidR="000B46DB">
          <w:rPr>
            <w:noProof/>
            <w:webHidden/>
          </w:rPr>
          <w:t>6</w:t>
        </w:r>
        <w:r w:rsidR="000B46DB">
          <w:rPr>
            <w:noProof/>
            <w:webHidden/>
          </w:rPr>
          <w:fldChar w:fldCharType="end"/>
        </w:r>
      </w:hyperlink>
    </w:p>
    <w:p w14:paraId="0BDD9A7B" w14:textId="62337661" w:rsidR="000B46DB" w:rsidRDefault="00063B8C">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69771210" w:history="1">
        <w:r w:rsidR="000B46DB" w:rsidRPr="00EE1F38">
          <w:rPr>
            <w:rStyle w:val="Hipervnculo"/>
            <w:noProof/>
          </w:rPr>
          <w:t>2.2</w:t>
        </w:r>
        <w:r w:rsidR="000B46DB">
          <w:rPr>
            <w:rFonts w:asciiTheme="minorHAnsi" w:eastAsiaTheme="minorEastAsia" w:hAnsiTheme="minorHAnsi" w:cstheme="minorBidi"/>
            <w:b w:val="0"/>
            <w:bCs w:val="0"/>
            <w:noProof/>
            <w:lang w:val="es-CO" w:eastAsia="es-CO"/>
          </w:rPr>
          <w:tab/>
        </w:r>
        <w:r w:rsidR="000B46DB" w:rsidRPr="00EE1F38">
          <w:rPr>
            <w:rStyle w:val="Hipervnculo"/>
            <w:noProof/>
          </w:rPr>
          <w:t>CONTENERIZACIÓN</w:t>
        </w:r>
        <w:r w:rsidR="000B46DB">
          <w:rPr>
            <w:noProof/>
            <w:webHidden/>
          </w:rPr>
          <w:tab/>
        </w:r>
        <w:r w:rsidR="000B46DB">
          <w:rPr>
            <w:noProof/>
            <w:webHidden/>
          </w:rPr>
          <w:fldChar w:fldCharType="begin"/>
        </w:r>
        <w:r w:rsidR="000B46DB">
          <w:rPr>
            <w:noProof/>
            <w:webHidden/>
          </w:rPr>
          <w:instrText xml:space="preserve"> PAGEREF _Toc69771210 \h </w:instrText>
        </w:r>
        <w:r w:rsidR="000B46DB">
          <w:rPr>
            <w:noProof/>
            <w:webHidden/>
          </w:rPr>
        </w:r>
        <w:r w:rsidR="000B46DB">
          <w:rPr>
            <w:noProof/>
            <w:webHidden/>
          </w:rPr>
          <w:fldChar w:fldCharType="separate"/>
        </w:r>
        <w:r w:rsidR="000B46DB">
          <w:rPr>
            <w:noProof/>
            <w:webHidden/>
          </w:rPr>
          <w:t>7</w:t>
        </w:r>
        <w:r w:rsidR="000B46DB">
          <w:rPr>
            <w:noProof/>
            <w:webHidden/>
          </w:rPr>
          <w:fldChar w:fldCharType="end"/>
        </w:r>
      </w:hyperlink>
    </w:p>
    <w:p w14:paraId="4F7C21A5" w14:textId="3AD43FF2"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11" w:history="1">
        <w:r w:rsidR="000B46DB" w:rsidRPr="00EE1F38">
          <w:rPr>
            <w:rStyle w:val="Hipervnculo"/>
            <w:noProof/>
          </w:rPr>
          <w:t>2.2.1</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ANÁLISIS DEL INFORME DE INTERVENTORÍA</w:t>
        </w:r>
        <w:r w:rsidR="000B46DB">
          <w:rPr>
            <w:noProof/>
            <w:webHidden/>
          </w:rPr>
          <w:tab/>
        </w:r>
        <w:r w:rsidR="000B46DB">
          <w:rPr>
            <w:noProof/>
            <w:webHidden/>
          </w:rPr>
          <w:fldChar w:fldCharType="begin"/>
        </w:r>
        <w:r w:rsidR="000B46DB">
          <w:rPr>
            <w:noProof/>
            <w:webHidden/>
          </w:rPr>
          <w:instrText xml:space="preserve"> PAGEREF _Toc69771211 \h </w:instrText>
        </w:r>
        <w:r w:rsidR="000B46DB">
          <w:rPr>
            <w:noProof/>
            <w:webHidden/>
          </w:rPr>
        </w:r>
        <w:r w:rsidR="000B46DB">
          <w:rPr>
            <w:noProof/>
            <w:webHidden/>
          </w:rPr>
          <w:fldChar w:fldCharType="separate"/>
        </w:r>
        <w:r w:rsidR="000B46DB">
          <w:rPr>
            <w:noProof/>
            <w:webHidden/>
          </w:rPr>
          <w:t>7</w:t>
        </w:r>
        <w:r w:rsidR="000B46DB">
          <w:rPr>
            <w:noProof/>
            <w:webHidden/>
          </w:rPr>
          <w:fldChar w:fldCharType="end"/>
        </w:r>
      </w:hyperlink>
    </w:p>
    <w:p w14:paraId="6823A349" w14:textId="692CB6DF"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12" w:history="1">
        <w:r w:rsidR="000B46DB" w:rsidRPr="00EE1F38">
          <w:rPr>
            <w:rStyle w:val="Hipervnculo"/>
            <w:noProof/>
          </w:rPr>
          <w:t>2.2.2</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DESCRIPCIÓN DE LAS ACTIVIDADES PRESENTADAS POR EL CONCESIONARIO</w:t>
        </w:r>
        <w:r w:rsidR="000B46DB">
          <w:rPr>
            <w:noProof/>
            <w:webHidden/>
          </w:rPr>
          <w:tab/>
        </w:r>
        <w:r w:rsidR="000B46DB">
          <w:rPr>
            <w:noProof/>
            <w:webHidden/>
          </w:rPr>
          <w:fldChar w:fldCharType="begin"/>
        </w:r>
        <w:r w:rsidR="000B46DB">
          <w:rPr>
            <w:noProof/>
            <w:webHidden/>
          </w:rPr>
          <w:instrText xml:space="preserve"> PAGEREF _Toc69771212 \h </w:instrText>
        </w:r>
        <w:r w:rsidR="000B46DB">
          <w:rPr>
            <w:noProof/>
            <w:webHidden/>
          </w:rPr>
        </w:r>
        <w:r w:rsidR="000B46DB">
          <w:rPr>
            <w:noProof/>
            <w:webHidden/>
          </w:rPr>
          <w:fldChar w:fldCharType="separate"/>
        </w:r>
        <w:r w:rsidR="000B46DB">
          <w:rPr>
            <w:noProof/>
            <w:webHidden/>
          </w:rPr>
          <w:t>8</w:t>
        </w:r>
        <w:r w:rsidR="000B46DB">
          <w:rPr>
            <w:noProof/>
            <w:webHidden/>
          </w:rPr>
          <w:fldChar w:fldCharType="end"/>
        </w:r>
      </w:hyperlink>
    </w:p>
    <w:p w14:paraId="3A3C1A63" w14:textId="696A2BC6"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13" w:history="1">
        <w:r w:rsidR="000B46DB" w:rsidRPr="00EE1F38">
          <w:rPr>
            <w:rStyle w:val="Hipervnculo"/>
            <w:noProof/>
          </w:rPr>
          <w:t>2.2.3</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ANÁLISIS DE LAS VISITAS DE CAMPO REALIZADAS POR LA UAESP</w:t>
        </w:r>
        <w:r w:rsidR="000B46DB">
          <w:rPr>
            <w:noProof/>
            <w:webHidden/>
          </w:rPr>
          <w:tab/>
        </w:r>
        <w:r w:rsidR="000B46DB">
          <w:rPr>
            <w:noProof/>
            <w:webHidden/>
          </w:rPr>
          <w:fldChar w:fldCharType="begin"/>
        </w:r>
        <w:r w:rsidR="000B46DB">
          <w:rPr>
            <w:noProof/>
            <w:webHidden/>
          </w:rPr>
          <w:instrText xml:space="preserve"> PAGEREF _Toc69771213 \h </w:instrText>
        </w:r>
        <w:r w:rsidR="000B46DB">
          <w:rPr>
            <w:noProof/>
            <w:webHidden/>
          </w:rPr>
        </w:r>
        <w:r w:rsidR="000B46DB">
          <w:rPr>
            <w:noProof/>
            <w:webHidden/>
          </w:rPr>
          <w:fldChar w:fldCharType="separate"/>
        </w:r>
        <w:r w:rsidR="000B46DB">
          <w:rPr>
            <w:noProof/>
            <w:webHidden/>
          </w:rPr>
          <w:t>10</w:t>
        </w:r>
        <w:r w:rsidR="000B46DB">
          <w:rPr>
            <w:noProof/>
            <w:webHidden/>
          </w:rPr>
          <w:fldChar w:fldCharType="end"/>
        </w:r>
      </w:hyperlink>
    </w:p>
    <w:p w14:paraId="2ECD0CE6" w14:textId="4B71F5BC"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14" w:history="1">
        <w:r w:rsidR="000B46DB" w:rsidRPr="00EE1F38">
          <w:rPr>
            <w:rStyle w:val="Hipervnculo"/>
            <w:noProof/>
          </w:rPr>
          <w:t>2.2.4</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REVISIÓN Y ANÁLISIS DE PETICIONES, QUEJAS Y RECLAMOS - PQR’s</w:t>
        </w:r>
        <w:r w:rsidR="000B46DB">
          <w:rPr>
            <w:noProof/>
            <w:webHidden/>
          </w:rPr>
          <w:tab/>
        </w:r>
        <w:r w:rsidR="000B46DB">
          <w:rPr>
            <w:noProof/>
            <w:webHidden/>
          </w:rPr>
          <w:fldChar w:fldCharType="begin"/>
        </w:r>
        <w:r w:rsidR="000B46DB">
          <w:rPr>
            <w:noProof/>
            <w:webHidden/>
          </w:rPr>
          <w:instrText xml:space="preserve"> PAGEREF _Toc69771214 \h </w:instrText>
        </w:r>
        <w:r w:rsidR="000B46DB">
          <w:rPr>
            <w:noProof/>
            <w:webHidden/>
          </w:rPr>
        </w:r>
        <w:r w:rsidR="000B46DB">
          <w:rPr>
            <w:noProof/>
            <w:webHidden/>
          </w:rPr>
          <w:fldChar w:fldCharType="separate"/>
        </w:r>
        <w:r w:rsidR="000B46DB">
          <w:rPr>
            <w:noProof/>
            <w:webHidden/>
          </w:rPr>
          <w:t>10</w:t>
        </w:r>
        <w:r w:rsidR="000B46DB">
          <w:rPr>
            <w:noProof/>
            <w:webHidden/>
          </w:rPr>
          <w:fldChar w:fldCharType="end"/>
        </w:r>
      </w:hyperlink>
    </w:p>
    <w:p w14:paraId="0B74B198" w14:textId="5E81845B" w:rsidR="000B46DB" w:rsidRDefault="00063B8C">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69771215" w:history="1">
        <w:r w:rsidR="000B46DB" w:rsidRPr="00EE1F38">
          <w:rPr>
            <w:rStyle w:val="Hipervnculo"/>
            <w:noProof/>
          </w:rPr>
          <w:t>2.3</w:t>
        </w:r>
        <w:r w:rsidR="000B46DB">
          <w:rPr>
            <w:rFonts w:asciiTheme="minorHAnsi" w:eastAsiaTheme="minorEastAsia" w:hAnsiTheme="minorHAnsi" w:cstheme="minorBidi"/>
            <w:b w:val="0"/>
            <w:bCs w:val="0"/>
            <w:noProof/>
            <w:lang w:val="es-CO" w:eastAsia="es-CO"/>
          </w:rPr>
          <w:tab/>
        </w:r>
        <w:r w:rsidR="000B46DB" w:rsidRPr="00EE1F38">
          <w:rPr>
            <w:rStyle w:val="Hipervnculo"/>
            <w:noProof/>
          </w:rPr>
          <w:t>CESTAS</w:t>
        </w:r>
        <w:r w:rsidR="000B46DB">
          <w:rPr>
            <w:noProof/>
            <w:webHidden/>
          </w:rPr>
          <w:tab/>
        </w:r>
        <w:r w:rsidR="000B46DB">
          <w:rPr>
            <w:noProof/>
            <w:webHidden/>
          </w:rPr>
          <w:fldChar w:fldCharType="begin"/>
        </w:r>
        <w:r w:rsidR="000B46DB">
          <w:rPr>
            <w:noProof/>
            <w:webHidden/>
          </w:rPr>
          <w:instrText xml:space="preserve"> PAGEREF _Toc69771215 \h </w:instrText>
        </w:r>
        <w:r w:rsidR="000B46DB">
          <w:rPr>
            <w:noProof/>
            <w:webHidden/>
          </w:rPr>
        </w:r>
        <w:r w:rsidR="000B46DB">
          <w:rPr>
            <w:noProof/>
            <w:webHidden/>
          </w:rPr>
          <w:fldChar w:fldCharType="separate"/>
        </w:r>
        <w:r w:rsidR="000B46DB">
          <w:rPr>
            <w:noProof/>
            <w:webHidden/>
          </w:rPr>
          <w:t>12</w:t>
        </w:r>
        <w:r w:rsidR="000B46DB">
          <w:rPr>
            <w:noProof/>
            <w:webHidden/>
          </w:rPr>
          <w:fldChar w:fldCharType="end"/>
        </w:r>
      </w:hyperlink>
    </w:p>
    <w:p w14:paraId="16CDC620" w14:textId="4CEB1D38"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16" w:history="1">
        <w:r w:rsidR="000B46DB" w:rsidRPr="00EE1F38">
          <w:rPr>
            <w:rStyle w:val="Hipervnculo"/>
            <w:noProof/>
          </w:rPr>
          <w:t>2.3.1</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ANÁLISIS DEL INFORME DE INTERVENTORÍA</w:t>
        </w:r>
        <w:r w:rsidR="000B46DB">
          <w:rPr>
            <w:noProof/>
            <w:webHidden/>
          </w:rPr>
          <w:tab/>
        </w:r>
        <w:r w:rsidR="000B46DB">
          <w:rPr>
            <w:noProof/>
            <w:webHidden/>
          </w:rPr>
          <w:fldChar w:fldCharType="begin"/>
        </w:r>
        <w:r w:rsidR="000B46DB">
          <w:rPr>
            <w:noProof/>
            <w:webHidden/>
          </w:rPr>
          <w:instrText xml:space="preserve"> PAGEREF _Toc69771216 \h </w:instrText>
        </w:r>
        <w:r w:rsidR="000B46DB">
          <w:rPr>
            <w:noProof/>
            <w:webHidden/>
          </w:rPr>
        </w:r>
        <w:r w:rsidR="000B46DB">
          <w:rPr>
            <w:noProof/>
            <w:webHidden/>
          </w:rPr>
          <w:fldChar w:fldCharType="separate"/>
        </w:r>
        <w:r w:rsidR="000B46DB">
          <w:rPr>
            <w:noProof/>
            <w:webHidden/>
          </w:rPr>
          <w:t>12</w:t>
        </w:r>
        <w:r w:rsidR="000B46DB">
          <w:rPr>
            <w:noProof/>
            <w:webHidden/>
          </w:rPr>
          <w:fldChar w:fldCharType="end"/>
        </w:r>
      </w:hyperlink>
    </w:p>
    <w:p w14:paraId="6F366C0D" w14:textId="3014996F"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17" w:history="1">
        <w:r w:rsidR="000B46DB" w:rsidRPr="00EE1F38">
          <w:rPr>
            <w:rStyle w:val="Hipervnculo"/>
            <w:noProof/>
          </w:rPr>
          <w:t>2.3.2</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DESCRIPCIÓN DE LAS ACTIVIDADES PRESENTADAS POR EL CONCESIONARIO</w:t>
        </w:r>
        <w:r w:rsidR="000B46DB">
          <w:rPr>
            <w:noProof/>
            <w:webHidden/>
          </w:rPr>
          <w:tab/>
        </w:r>
        <w:r w:rsidR="000B46DB">
          <w:rPr>
            <w:noProof/>
            <w:webHidden/>
          </w:rPr>
          <w:fldChar w:fldCharType="begin"/>
        </w:r>
        <w:r w:rsidR="000B46DB">
          <w:rPr>
            <w:noProof/>
            <w:webHidden/>
          </w:rPr>
          <w:instrText xml:space="preserve"> PAGEREF _Toc69771217 \h </w:instrText>
        </w:r>
        <w:r w:rsidR="000B46DB">
          <w:rPr>
            <w:noProof/>
            <w:webHidden/>
          </w:rPr>
        </w:r>
        <w:r w:rsidR="000B46DB">
          <w:rPr>
            <w:noProof/>
            <w:webHidden/>
          </w:rPr>
          <w:fldChar w:fldCharType="separate"/>
        </w:r>
        <w:r w:rsidR="000B46DB">
          <w:rPr>
            <w:noProof/>
            <w:webHidden/>
          </w:rPr>
          <w:t>13</w:t>
        </w:r>
        <w:r w:rsidR="000B46DB">
          <w:rPr>
            <w:noProof/>
            <w:webHidden/>
          </w:rPr>
          <w:fldChar w:fldCharType="end"/>
        </w:r>
      </w:hyperlink>
    </w:p>
    <w:p w14:paraId="15DC11EE" w14:textId="1274899B" w:rsidR="000B46DB" w:rsidRDefault="00063B8C">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69771218" w:history="1">
        <w:r w:rsidR="000B46DB" w:rsidRPr="00EE1F38">
          <w:rPr>
            <w:rStyle w:val="Hipervnculo"/>
            <w:noProof/>
          </w:rPr>
          <w:t>2.4</w:t>
        </w:r>
        <w:r w:rsidR="000B46DB">
          <w:rPr>
            <w:rFonts w:asciiTheme="minorHAnsi" w:eastAsiaTheme="minorEastAsia" w:hAnsiTheme="minorHAnsi" w:cstheme="minorBidi"/>
            <w:b w:val="0"/>
            <w:bCs w:val="0"/>
            <w:noProof/>
            <w:lang w:val="es-CO" w:eastAsia="es-CO"/>
          </w:rPr>
          <w:tab/>
        </w:r>
        <w:r w:rsidR="000B46DB" w:rsidRPr="00EE1F38">
          <w:rPr>
            <w:rStyle w:val="Hipervnculo"/>
            <w:noProof/>
          </w:rPr>
          <w:t>ACTIVIDAD DE BARRIDO Y LIMPIEZA</w:t>
        </w:r>
        <w:r w:rsidR="000B46DB">
          <w:rPr>
            <w:noProof/>
            <w:webHidden/>
          </w:rPr>
          <w:tab/>
        </w:r>
        <w:r w:rsidR="000B46DB">
          <w:rPr>
            <w:noProof/>
            <w:webHidden/>
          </w:rPr>
          <w:fldChar w:fldCharType="begin"/>
        </w:r>
        <w:r w:rsidR="000B46DB">
          <w:rPr>
            <w:noProof/>
            <w:webHidden/>
          </w:rPr>
          <w:instrText xml:space="preserve"> PAGEREF _Toc69771218 \h </w:instrText>
        </w:r>
        <w:r w:rsidR="000B46DB">
          <w:rPr>
            <w:noProof/>
            <w:webHidden/>
          </w:rPr>
        </w:r>
        <w:r w:rsidR="000B46DB">
          <w:rPr>
            <w:noProof/>
            <w:webHidden/>
          </w:rPr>
          <w:fldChar w:fldCharType="separate"/>
        </w:r>
        <w:r w:rsidR="000B46DB">
          <w:rPr>
            <w:noProof/>
            <w:webHidden/>
          </w:rPr>
          <w:t>14</w:t>
        </w:r>
        <w:r w:rsidR="000B46DB">
          <w:rPr>
            <w:noProof/>
            <w:webHidden/>
          </w:rPr>
          <w:fldChar w:fldCharType="end"/>
        </w:r>
      </w:hyperlink>
    </w:p>
    <w:p w14:paraId="36A89DD2" w14:textId="31A94BEF"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19" w:history="1">
        <w:r w:rsidR="000B46DB" w:rsidRPr="00EE1F38">
          <w:rPr>
            <w:rStyle w:val="Hipervnculo"/>
            <w:noProof/>
          </w:rPr>
          <w:t>2.4.1</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ANÁLISIS DEL INFORME DE INTERVENTORÍA</w:t>
        </w:r>
        <w:r w:rsidR="000B46DB">
          <w:rPr>
            <w:noProof/>
            <w:webHidden/>
          </w:rPr>
          <w:tab/>
        </w:r>
        <w:r w:rsidR="000B46DB">
          <w:rPr>
            <w:noProof/>
            <w:webHidden/>
          </w:rPr>
          <w:fldChar w:fldCharType="begin"/>
        </w:r>
        <w:r w:rsidR="000B46DB">
          <w:rPr>
            <w:noProof/>
            <w:webHidden/>
          </w:rPr>
          <w:instrText xml:space="preserve"> PAGEREF _Toc69771219 \h </w:instrText>
        </w:r>
        <w:r w:rsidR="000B46DB">
          <w:rPr>
            <w:noProof/>
            <w:webHidden/>
          </w:rPr>
        </w:r>
        <w:r w:rsidR="000B46DB">
          <w:rPr>
            <w:noProof/>
            <w:webHidden/>
          </w:rPr>
          <w:fldChar w:fldCharType="separate"/>
        </w:r>
        <w:r w:rsidR="000B46DB">
          <w:rPr>
            <w:noProof/>
            <w:webHidden/>
          </w:rPr>
          <w:t>14</w:t>
        </w:r>
        <w:r w:rsidR="000B46DB">
          <w:rPr>
            <w:noProof/>
            <w:webHidden/>
          </w:rPr>
          <w:fldChar w:fldCharType="end"/>
        </w:r>
      </w:hyperlink>
    </w:p>
    <w:p w14:paraId="7DBB4A44" w14:textId="51088871"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20" w:history="1">
        <w:r w:rsidR="000B46DB" w:rsidRPr="00EE1F38">
          <w:rPr>
            <w:rStyle w:val="Hipervnculo"/>
            <w:noProof/>
          </w:rPr>
          <w:t>2.4.2</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DESCRIPCIÓN DE LAS ACTIVIDADES PRESENTADAS POR EL CONCESIONARIO</w:t>
        </w:r>
        <w:r w:rsidR="000B46DB">
          <w:rPr>
            <w:noProof/>
            <w:webHidden/>
          </w:rPr>
          <w:tab/>
        </w:r>
        <w:r w:rsidR="000B46DB">
          <w:rPr>
            <w:noProof/>
            <w:webHidden/>
          </w:rPr>
          <w:fldChar w:fldCharType="begin"/>
        </w:r>
        <w:r w:rsidR="000B46DB">
          <w:rPr>
            <w:noProof/>
            <w:webHidden/>
          </w:rPr>
          <w:instrText xml:space="preserve"> PAGEREF _Toc69771220 \h </w:instrText>
        </w:r>
        <w:r w:rsidR="000B46DB">
          <w:rPr>
            <w:noProof/>
            <w:webHidden/>
          </w:rPr>
        </w:r>
        <w:r w:rsidR="000B46DB">
          <w:rPr>
            <w:noProof/>
            <w:webHidden/>
          </w:rPr>
          <w:fldChar w:fldCharType="separate"/>
        </w:r>
        <w:r w:rsidR="000B46DB">
          <w:rPr>
            <w:noProof/>
            <w:webHidden/>
          </w:rPr>
          <w:t>15</w:t>
        </w:r>
        <w:r w:rsidR="000B46DB">
          <w:rPr>
            <w:noProof/>
            <w:webHidden/>
          </w:rPr>
          <w:fldChar w:fldCharType="end"/>
        </w:r>
      </w:hyperlink>
    </w:p>
    <w:p w14:paraId="151D0FC3" w14:textId="7C64A88D"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21" w:history="1">
        <w:r w:rsidR="000B46DB" w:rsidRPr="00EE1F38">
          <w:rPr>
            <w:rStyle w:val="Hipervnculo"/>
            <w:noProof/>
          </w:rPr>
          <w:t>2.4.3</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ANÁLISIS DE LAS VISITAS DE CAMPO REALIZADAS POR LA UAESP</w:t>
        </w:r>
        <w:r w:rsidR="000B46DB">
          <w:rPr>
            <w:noProof/>
            <w:webHidden/>
          </w:rPr>
          <w:tab/>
        </w:r>
        <w:r w:rsidR="000B46DB">
          <w:rPr>
            <w:noProof/>
            <w:webHidden/>
          </w:rPr>
          <w:fldChar w:fldCharType="begin"/>
        </w:r>
        <w:r w:rsidR="000B46DB">
          <w:rPr>
            <w:noProof/>
            <w:webHidden/>
          </w:rPr>
          <w:instrText xml:space="preserve"> PAGEREF _Toc69771221 \h </w:instrText>
        </w:r>
        <w:r w:rsidR="000B46DB">
          <w:rPr>
            <w:noProof/>
            <w:webHidden/>
          </w:rPr>
        </w:r>
        <w:r w:rsidR="000B46DB">
          <w:rPr>
            <w:noProof/>
            <w:webHidden/>
          </w:rPr>
          <w:fldChar w:fldCharType="separate"/>
        </w:r>
        <w:r w:rsidR="000B46DB">
          <w:rPr>
            <w:noProof/>
            <w:webHidden/>
          </w:rPr>
          <w:t>15</w:t>
        </w:r>
        <w:r w:rsidR="000B46DB">
          <w:rPr>
            <w:noProof/>
            <w:webHidden/>
          </w:rPr>
          <w:fldChar w:fldCharType="end"/>
        </w:r>
      </w:hyperlink>
    </w:p>
    <w:p w14:paraId="16F26576" w14:textId="2F6597EE"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22" w:history="1">
        <w:r w:rsidR="000B46DB" w:rsidRPr="00EE1F38">
          <w:rPr>
            <w:rStyle w:val="Hipervnculo"/>
            <w:noProof/>
          </w:rPr>
          <w:t>2.4.4</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REVISIÓN Y ANÁLISIS DE PETICIONES, QUEJAS Y RECLAMOS</w:t>
        </w:r>
        <w:r w:rsidR="000B46DB">
          <w:rPr>
            <w:noProof/>
            <w:webHidden/>
          </w:rPr>
          <w:tab/>
        </w:r>
        <w:r w:rsidR="000B46DB">
          <w:rPr>
            <w:noProof/>
            <w:webHidden/>
          </w:rPr>
          <w:fldChar w:fldCharType="begin"/>
        </w:r>
        <w:r w:rsidR="000B46DB">
          <w:rPr>
            <w:noProof/>
            <w:webHidden/>
          </w:rPr>
          <w:instrText xml:space="preserve"> PAGEREF _Toc69771222 \h </w:instrText>
        </w:r>
        <w:r w:rsidR="000B46DB">
          <w:rPr>
            <w:noProof/>
            <w:webHidden/>
          </w:rPr>
        </w:r>
        <w:r w:rsidR="000B46DB">
          <w:rPr>
            <w:noProof/>
            <w:webHidden/>
          </w:rPr>
          <w:fldChar w:fldCharType="separate"/>
        </w:r>
        <w:r w:rsidR="000B46DB">
          <w:rPr>
            <w:noProof/>
            <w:webHidden/>
          </w:rPr>
          <w:t>17</w:t>
        </w:r>
        <w:r w:rsidR="000B46DB">
          <w:rPr>
            <w:noProof/>
            <w:webHidden/>
          </w:rPr>
          <w:fldChar w:fldCharType="end"/>
        </w:r>
      </w:hyperlink>
    </w:p>
    <w:p w14:paraId="6C2B2D7E" w14:textId="2352272D" w:rsidR="000B46DB" w:rsidRDefault="00063B8C">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69771223" w:history="1">
        <w:r w:rsidR="000B46DB" w:rsidRPr="00EE1F38">
          <w:rPr>
            <w:rStyle w:val="Hipervnculo"/>
            <w:noProof/>
          </w:rPr>
          <w:t>2.5</w:t>
        </w:r>
        <w:r w:rsidR="000B46DB">
          <w:rPr>
            <w:rFonts w:asciiTheme="minorHAnsi" w:eastAsiaTheme="minorEastAsia" w:hAnsiTheme="minorHAnsi" w:cstheme="minorBidi"/>
            <w:b w:val="0"/>
            <w:bCs w:val="0"/>
            <w:noProof/>
            <w:lang w:val="es-CO" w:eastAsia="es-CO"/>
          </w:rPr>
          <w:tab/>
        </w:r>
        <w:r w:rsidR="000B46DB" w:rsidRPr="00EE1F38">
          <w:rPr>
            <w:rStyle w:val="Hipervnculo"/>
            <w:noProof/>
          </w:rPr>
          <w:t>ACTIVIDAD DE LAVADO DE ÁREAS PÚBLICAS</w:t>
        </w:r>
        <w:r w:rsidR="000B46DB">
          <w:rPr>
            <w:noProof/>
            <w:webHidden/>
          </w:rPr>
          <w:tab/>
        </w:r>
        <w:r w:rsidR="000B46DB">
          <w:rPr>
            <w:noProof/>
            <w:webHidden/>
          </w:rPr>
          <w:fldChar w:fldCharType="begin"/>
        </w:r>
        <w:r w:rsidR="000B46DB">
          <w:rPr>
            <w:noProof/>
            <w:webHidden/>
          </w:rPr>
          <w:instrText xml:space="preserve"> PAGEREF _Toc69771223 \h </w:instrText>
        </w:r>
        <w:r w:rsidR="000B46DB">
          <w:rPr>
            <w:noProof/>
            <w:webHidden/>
          </w:rPr>
        </w:r>
        <w:r w:rsidR="000B46DB">
          <w:rPr>
            <w:noProof/>
            <w:webHidden/>
          </w:rPr>
          <w:fldChar w:fldCharType="separate"/>
        </w:r>
        <w:r w:rsidR="000B46DB">
          <w:rPr>
            <w:noProof/>
            <w:webHidden/>
          </w:rPr>
          <w:t>18</w:t>
        </w:r>
        <w:r w:rsidR="000B46DB">
          <w:rPr>
            <w:noProof/>
            <w:webHidden/>
          </w:rPr>
          <w:fldChar w:fldCharType="end"/>
        </w:r>
      </w:hyperlink>
    </w:p>
    <w:p w14:paraId="4F7D1B81" w14:textId="1DC8C30E"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24" w:history="1">
        <w:r w:rsidR="000B46DB" w:rsidRPr="00EE1F38">
          <w:rPr>
            <w:rStyle w:val="Hipervnculo"/>
            <w:noProof/>
          </w:rPr>
          <w:t>2.5.1</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ANÁLISIS DEL INFORME DE INTERVENTORÍA</w:t>
        </w:r>
        <w:r w:rsidR="000B46DB">
          <w:rPr>
            <w:noProof/>
            <w:webHidden/>
          </w:rPr>
          <w:tab/>
        </w:r>
        <w:r w:rsidR="000B46DB">
          <w:rPr>
            <w:noProof/>
            <w:webHidden/>
          </w:rPr>
          <w:fldChar w:fldCharType="begin"/>
        </w:r>
        <w:r w:rsidR="000B46DB">
          <w:rPr>
            <w:noProof/>
            <w:webHidden/>
          </w:rPr>
          <w:instrText xml:space="preserve"> PAGEREF _Toc69771224 \h </w:instrText>
        </w:r>
        <w:r w:rsidR="000B46DB">
          <w:rPr>
            <w:noProof/>
            <w:webHidden/>
          </w:rPr>
        </w:r>
        <w:r w:rsidR="000B46DB">
          <w:rPr>
            <w:noProof/>
            <w:webHidden/>
          </w:rPr>
          <w:fldChar w:fldCharType="separate"/>
        </w:r>
        <w:r w:rsidR="000B46DB">
          <w:rPr>
            <w:noProof/>
            <w:webHidden/>
          </w:rPr>
          <w:t>18</w:t>
        </w:r>
        <w:r w:rsidR="000B46DB">
          <w:rPr>
            <w:noProof/>
            <w:webHidden/>
          </w:rPr>
          <w:fldChar w:fldCharType="end"/>
        </w:r>
      </w:hyperlink>
    </w:p>
    <w:p w14:paraId="0D9510E3" w14:textId="072ADCF0"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25" w:history="1">
        <w:r w:rsidR="000B46DB" w:rsidRPr="00EE1F38">
          <w:rPr>
            <w:rStyle w:val="Hipervnculo"/>
            <w:noProof/>
          </w:rPr>
          <w:t>2.5.2</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DESCRIPCIÓN DE LAS ACTIVIDADES PRESENTADAS POR EL CONCESIONARIO</w:t>
        </w:r>
        <w:r w:rsidR="000B46DB">
          <w:rPr>
            <w:noProof/>
            <w:webHidden/>
          </w:rPr>
          <w:tab/>
        </w:r>
        <w:r w:rsidR="000B46DB">
          <w:rPr>
            <w:noProof/>
            <w:webHidden/>
          </w:rPr>
          <w:fldChar w:fldCharType="begin"/>
        </w:r>
        <w:r w:rsidR="000B46DB">
          <w:rPr>
            <w:noProof/>
            <w:webHidden/>
          </w:rPr>
          <w:instrText xml:space="preserve"> PAGEREF _Toc69771225 \h </w:instrText>
        </w:r>
        <w:r w:rsidR="000B46DB">
          <w:rPr>
            <w:noProof/>
            <w:webHidden/>
          </w:rPr>
        </w:r>
        <w:r w:rsidR="000B46DB">
          <w:rPr>
            <w:noProof/>
            <w:webHidden/>
          </w:rPr>
          <w:fldChar w:fldCharType="separate"/>
        </w:r>
        <w:r w:rsidR="000B46DB">
          <w:rPr>
            <w:noProof/>
            <w:webHidden/>
          </w:rPr>
          <w:t>19</w:t>
        </w:r>
        <w:r w:rsidR="000B46DB">
          <w:rPr>
            <w:noProof/>
            <w:webHidden/>
          </w:rPr>
          <w:fldChar w:fldCharType="end"/>
        </w:r>
      </w:hyperlink>
    </w:p>
    <w:p w14:paraId="2AB592F5" w14:textId="7B810E7A"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26" w:history="1">
        <w:r w:rsidR="000B46DB" w:rsidRPr="00EE1F38">
          <w:rPr>
            <w:rStyle w:val="Hipervnculo"/>
            <w:noProof/>
          </w:rPr>
          <w:t>2.5.3</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ANÁLISIS DE LAS VISITAS DE CAMPO</w:t>
        </w:r>
        <w:r w:rsidR="000B46DB">
          <w:rPr>
            <w:noProof/>
            <w:webHidden/>
          </w:rPr>
          <w:tab/>
        </w:r>
        <w:r w:rsidR="000B46DB">
          <w:rPr>
            <w:noProof/>
            <w:webHidden/>
          </w:rPr>
          <w:fldChar w:fldCharType="begin"/>
        </w:r>
        <w:r w:rsidR="000B46DB">
          <w:rPr>
            <w:noProof/>
            <w:webHidden/>
          </w:rPr>
          <w:instrText xml:space="preserve"> PAGEREF _Toc69771226 \h </w:instrText>
        </w:r>
        <w:r w:rsidR="000B46DB">
          <w:rPr>
            <w:noProof/>
            <w:webHidden/>
          </w:rPr>
        </w:r>
        <w:r w:rsidR="000B46DB">
          <w:rPr>
            <w:noProof/>
            <w:webHidden/>
          </w:rPr>
          <w:fldChar w:fldCharType="separate"/>
        </w:r>
        <w:r w:rsidR="000B46DB">
          <w:rPr>
            <w:noProof/>
            <w:webHidden/>
          </w:rPr>
          <w:t>19</w:t>
        </w:r>
        <w:r w:rsidR="000B46DB">
          <w:rPr>
            <w:noProof/>
            <w:webHidden/>
          </w:rPr>
          <w:fldChar w:fldCharType="end"/>
        </w:r>
      </w:hyperlink>
    </w:p>
    <w:p w14:paraId="12D38737" w14:textId="5E49E0EB" w:rsidR="000B46DB" w:rsidRDefault="00063B8C">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69771227" w:history="1">
        <w:r w:rsidR="000B46DB" w:rsidRPr="00EE1F38">
          <w:rPr>
            <w:rStyle w:val="Hipervnculo"/>
            <w:noProof/>
          </w:rPr>
          <w:t>2.6</w:t>
        </w:r>
        <w:r w:rsidR="000B46DB">
          <w:rPr>
            <w:rFonts w:asciiTheme="minorHAnsi" w:eastAsiaTheme="minorEastAsia" w:hAnsiTheme="minorHAnsi" w:cstheme="minorBidi"/>
            <w:b w:val="0"/>
            <w:bCs w:val="0"/>
            <w:noProof/>
            <w:lang w:val="es-CO" w:eastAsia="es-CO"/>
          </w:rPr>
          <w:tab/>
        </w:r>
        <w:r w:rsidR="000B46DB" w:rsidRPr="00EE1F38">
          <w:rPr>
            <w:rStyle w:val="Hipervnculo"/>
            <w:noProof/>
          </w:rPr>
          <w:t>ACTIVIDADES DE CORTE DE CÉSPED</w:t>
        </w:r>
        <w:r w:rsidR="000B46DB">
          <w:rPr>
            <w:noProof/>
            <w:webHidden/>
          </w:rPr>
          <w:tab/>
        </w:r>
        <w:r w:rsidR="000B46DB">
          <w:rPr>
            <w:noProof/>
            <w:webHidden/>
          </w:rPr>
          <w:fldChar w:fldCharType="begin"/>
        </w:r>
        <w:r w:rsidR="000B46DB">
          <w:rPr>
            <w:noProof/>
            <w:webHidden/>
          </w:rPr>
          <w:instrText xml:space="preserve"> PAGEREF _Toc69771227 \h </w:instrText>
        </w:r>
        <w:r w:rsidR="000B46DB">
          <w:rPr>
            <w:noProof/>
            <w:webHidden/>
          </w:rPr>
        </w:r>
        <w:r w:rsidR="000B46DB">
          <w:rPr>
            <w:noProof/>
            <w:webHidden/>
          </w:rPr>
          <w:fldChar w:fldCharType="separate"/>
        </w:r>
        <w:r w:rsidR="000B46DB">
          <w:rPr>
            <w:noProof/>
            <w:webHidden/>
          </w:rPr>
          <w:t>19</w:t>
        </w:r>
        <w:r w:rsidR="000B46DB">
          <w:rPr>
            <w:noProof/>
            <w:webHidden/>
          </w:rPr>
          <w:fldChar w:fldCharType="end"/>
        </w:r>
      </w:hyperlink>
    </w:p>
    <w:p w14:paraId="57F70406" w14:textId="1B1FF866"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28" w:history="1">
        <w:r w:rsidR="000B46DB" w:rsidRPr="00EE1F38">
          <w:rPr>
            <w:rStyle w:val="Hipervnculo"/>
            <w:noProof/>
          </w:rPr>
          <w:t>2.6.1</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ANÁLISIS DEL INFORME DE INTERVENTORÍA</w:t>
        </w:r>
        <w:r w:rsidR="000B46DB">
          <w:rPr>
            <w:noProof/>
            <w:webHidden/>
          </w:rPr>
          <w:tab/>
        </w:r>
        <w:r w:rsidR="000B46DB">
          <w:rPr>
            <w:noProof/>
            <w:webHidden/>
          </w:rPr>
          <w:fldChar w:fldCharType="begin"/>
        </w:r>
        <w:r w:rsidR="000B46DB">
          <w:rPr>
            <w:noProof/>
            <w:webHidden/>
          </w:rPr>
          <w:instrText xml:space="preserve"> PAGEREF _Toc69771228 \h </w:instrText>
        </w:r>
        <w:r w:rsidR="000B46DB">
          <w:rPr>
            <w:noProof/>
            <w:webHidden/>
          </w:rPr>
        </w:r>
        <w:r w:rsidR="000B46DB">
          <w:rPr>
            <w:noProof/>
            <w:webHidden/>
          </w:rPr>
          <w:fldChar w:fldCharType="separate"/>
        </w:r>
        <w:r w:rsidR="000B46DB">
          <w:rPr>
            <w:noProof/>
            <w:webHidden/>
          </w:rPr>
          <w:t>19</w:t>
        </w:r>
        <w:r w:rsidR="000B46DB">
          <w:rPr>
            <w:noProof/>
            <w:webHidden/>
          </w:rPr>
          <w:fldChar w:fldCharType="end"/>
        </w:r>
      </w:hyperlink>
    </w:p>
    <w:p w14:paraId="3A62391D" w14:textId="319FE268"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29" w:history="1">
        <w:r w:rsidR="000B46DB" w:rsidRPr="00EE1F38">
          <w:rPr>
            <w:rStyle w:val="Hipervnculo"/>
            <w:noProof/>
          </w:rPr>
          <w:t>2.6.2</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DESCRIPCIÓN DE LAS ACTIVIDADES PRESENTADAS POR EL CONCESIONARIO</w:t>
        </w:r>
        <w:r w:rsidR="000B46DB">
          <w:rPr>
            <w:noProof/>
            <w:webHidden/>
          </w:rPr>
          <w:tab/>
        </w:r>
        <w:r w:rsidR="000B46DB">
          <w:rPr>
            <w:noProof/>
            <w:webHidden/>
          </w:rPr>
          <w:fldChar w:fldCharType="begin"/>
        </w:r>
        <w:r w:rsidR="000B46DB">
          <w:rPr>
            <w:noProof/>
            <w:webHidden/>
          </w:rPr>
          <w:instrText xml:space="preserve"> PAGEREF _Toc69771229 \h </w:instrText>
        </w:r>
        <w:r w:rsidR="000B46DB">
          <w:rPr>
            <w:noProof/>
            <w:webHidden/>
          </w:rPr>
        </w:r>
        <w:r w:rsidR="000B46DB">
          <w:rPr>
            <w:noProof/>
            <w:webHidden/>
          </w:rPr>
          <w:fldChar w:fldCharType="separate"/>
        </w:r>
        <w:r w:rsidR="000B46DB">
          <w:rPr>
            <w:noProof/>
            <w:webHidden/>
          </w:rPr>
          <w:t>20</w:t>
        </w:r>
        <w:r w:rsidR="000B46DB">
          <w:rPr>
            <w:noProof/>
            <w:webHidden/>
          </w:rPr>
          <w:fldChar w:fldCharType="end"/>
        </w:r>
      </w:hyperlink>
    </w:p>
    <w:p w14:paraId="6535ECB1" w14:textId="4A7B02BD"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30" w:history="1">
        <w:r w:rsidR="000B46DB" w:rsidRPr="00EE1F38">
          <w:rPr>
            <w:rStyle w:val="Hipervnculo"/>
            <w:noProof/>
          </w:rPr>
          <w:t>2.6.3</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ANÁLISIS DE LAS VISITAS DE CAMPO REALIZADAS POR LA UAESP</w:t>
        </w:r>
        <w:r w:rsidR="000B46DB">
          <w:rPr>
            <w:noProof/>
            <w:webHidden/>
          </w:rPr>
          <w:tab/>
        </w:r>
        <w:r w:rsidR="000B46DB">
          <w:rPr>
            <w:noProof/>
            <w:webHidden/>
          </w:rPr>
          <w:fldChar w:fldCharType="begin"/>
        </w:r>
        <w:r w:rsidR="000B46DB">
          <w:rPr>
            <w:noProof/>
            <w:webHidden/>
          </w:rPr>
          <w:instrText xml:space="preserve"> PAGEREF _Toc69771230 \h </w:instrText>
        </w:r>
        <w:r w:rsidR="000B46DB">
          <w:rPr>
            <w:noProof/>
            <w:webHidden/>
          </w:rPr>
        </w:r>
        <w:r w:rsidR="000B46DB">
          <w:rPr>
            <w:noProof/>
            <w:webHidden/>
          </w:rPr>
          <w:fldChar w:fldCharType="separate"/>
        </w:r>
        <w:r w:rsidR="000B46DB">
          <w:rPr>
            <w:noProof/>
            <w:webHidden/>
          </w:rPr>
          <w:t>21</w:t>
        </w:r>
        <w:r w:rsidR="000B46DB">
          <w:rPr>
            <w:noProof/>
            <w:webHidden/>
          </w:rPr>
          <w:fldChar w:fldCharType="end"/>
        </w:r>
      </w:hyperlink>
    </w:p>
    <w:p w14:paraId="60C6365D" w14:textId="33084B2B"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31" w:history="1">
        <w:r w:rsidR="000B46DB" w:rsidRPr="00EE1F38">
          <w:rPr>
            <w:rStyle w:val="Hipervnculo"/>
            <w:noProof/>
          </w:rPr>
          <w:t>2.6.4</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REVISIÓN Y ANÁLISIS DE PETICIONES, QUEJAS Y RECLAMOS</w:t>
        </w:r>
        <w:r w:rsidR="000B46DB">
          <w:rPr>
            <w:noProof/>
            <w:webHidden/>
          </w:rPr>
          <w:tab/>
        </w:r>
        <w:r w:rsidR="000B46DB">
          <w:rPr>
            <w:noProof/>
            <w:webHidden/>
          </w:rPr>
          <w:fldChar w:fldCharType="begin"/>
        </w:r>
        <w:r w:rsidR="000B46DB">
          <w:rPr>
            <w:noProof/>
            <w:webHidden/>
          </w:rPr>
          <w:instrText xml:space="preserve"> PAGEREF _Toc69771231 \h </w:instrText>
        </w:r>
        <w:r w:rsidR="000B46DB">
          <w:rPr>
            <w:noProof/>
            <w:webHidden/>
          </w:rPr>
        </w:r>
        <w:r w:rsidR="000B46DB">
          <w:rPr>
            <w:noProof/>
            <w:webHidden/>
          </w:rPr>
          <w:fldChar w:fldCharType="separate"/>
        </w:r>
        <w:r w:rsidR="000B46DB">
          <w:rPr>
            <w:noProof/>
            <w:webHidden/>
          </w:rPr>
          <w:t>22</w:t>
        </w:r>
        <w:r w:rsidR="000B46DB">
          <w:rPr>
            <w:noProof/>
            <w:webHidden/>
          </w:rPr>
          <w:fldChar w:fldCharType="end"/>
        </w:r>
      </w:hyperlink>
    </w:p>
    <w:p w14:paraId="2F20757D" w14:textId="1F638092" w:rsidR="000B46DB" w:rsidRDefault="00063B8C">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69771232" w:history="1">
        <w:r w:rsidR="000B46DB" w:rsidRPr="00EE1F38">
          <w:rPr>
            <w:rStyle w:val="Hipervnculo"/>
            <w:noProof/>
          </w:rPr>
          <w:t>2.7</w:t>
        </w:r>
        <w:r w:rsidR="000B46DB">
          <w:rPr>
            <w:rFonts w:asciiTheme="minorHAnsi" w:eastAsiaTheme="minorEastAsia" w:hAnsiTheme="minorHAnsi" w:cstheme="minorBidi"/>
            <w:b w:val="0"/>
            <w:bCs w:val="0"/>
            <w:noProof/>
            <w:lang w:val="es-CO" w:eastAsia="es-CO"/>
          </w:rPr>
          <w:tab/>
        </w:r>
        <w:r w:rsidR="000B46DB" w:rsidRPr="00EE1F38">
          <w:rPr>
            <w:rStyle w:val="Hipervnculo"/>
            <w:noProof/>
          </w:rPr>
          <w:t>ACTIVIDADES DE PODA DE ÁRBOLES</w:t>
        </w:r>
        <w:r w:rsidR="000B46DB">
          <w:rPr>
            <w:noProof/>
            <w:webHidden/>
          </w:rPr>
          <w:tab/>
        </w:r>
        <w:r w:rsidR="000B46DB">
          <w:rPr>
            <w:noProof/>
            <w:webHidden/>
          </w:rPr>
          <w:fldChar w:fldCharType="begin"/>
        </w:r>
        <w:r w:rsidR="000B46DB">
          <w:rPr>
            <w:noProof/>
            <w:webHidden/>
          </w:rPr>
          <w:instrText xml:space="preserve"> PAGEREF _Toc69771232 \h </w:instrText>
        </w:r>
        <w:r w:rsidR="000B46DB">
          <w:rPr>
            <w:noProof/>
            <w:webHidden/>
          </w:rPr>
        </w:r>
        <w:r w:rsidR="000B46DB">
          <w:rPr>
            <w:noProof/>
            <w:webHidden/>
          </w:rPr>
          <w:fldChar w:fldCharType="separate"/>
        </w:r>
        <w:r w:rsidR="000B46DB">
          <w:rPr>
            <w:noProof/>
            <w:webHidden/>
          </w:rPr>
          <w:t>24</w:t>
        </w:r>
        <w:r w:rsidR="000B46DB">
          <w:rPr>
            <w:noProof/>
            <w:webHidden/>
          </w:rPr>
          <w:fldChar w:fldCharType="end"/>
        </w:r>
      </w:hyperlink>
    </w:p>
    <w:p w14:paraId="0B47FEE0" w14:textId="796FA97B"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33" w:history="1">
        <w:r w:rsidR="000B46DB" w:rsidRPr="00EE1F38">
          <w:rPr>
            <w:rStyle w:val="Hipervnculo"/>
            <w:noProof/>
          </w:rPr>
          <w:t>2.7.1</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ANÁLISIS DEL INFORME DE INTERVENTORÍA</w:t>
        </w:r>
        <w:r w:rsidR="000B46DB">
          <w:rPr>
            <w:noProof/>
            <w:webHidden/>
          </w:rPr>
          <w:tab/>
        </w:r>
        <w:r w:rsidR="000B46DB">
          <w:rPr>
            <w:noProof/>
            <w:webHidden/>
          </w:rPr>
          <w:fldChar w:fldCharType="begin"/>
        </w:r>
        <w:r w:rsidR="000B46DB">
          <w:rPr>
            <w:noProof/>
            <w:webHidden/>
          </w:rPr>
          <w:instrText xml:space="preserve"> PAGEREF _Toc69771233 \h </w:instrText>
        </w:r>
        <w:r w:rsidR="000B46DB">
          <w:rPr>
            <w:noProof/>
            <w:webHidden/>
          </w:rPr>
        </w:r>
        <w:r w:rsidR="000B46DB">
          <w:rPr>
            <w:noProof/>
            <w:webHidden/>
          </w:rPr>
          <w:fldChar w:fldCharType="separate"/>
        </w:r>
        <w:r w:rsidR="000B46DB">
          <w:rPr>
            <w:noProof/>
            <w:webHidden/>
          </w:rPr>
          <w:t>24</w:t>
        </w:r>
        <w:r w:rsidR="000B46DB">
          <w:rPr>
            <w:noProof/>
            <w:webHidden/>
          </w:rPr>
          <w:fldChar w:fldCharType="end"/>
        </w:r>
      </w:hyperlink>
    </w:p>
    <w:p w14:paraId="64098F45" w14:textId="400F546F"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34" w:history="1">
        <w:r w:rsidR="000B46DB" w:rsidRPr="00EE1F38">
          <w:rPr>
            <w:rStyle w:val="Hipervnculo"/>
            <w:noProof/>
          </w:rPr>
          <w:t>2.7.2</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DESCRIPCIÓN DE LAS ACTIVIDADES PRESENTADAS POR EL CONCESIONARIO</w:t>
        </w:r>
        <w:r w:rsidR="000B46DB">
          <w:rPr>
            <w:noProof/>
            <w:webHidden/>
          </w:rPr>
          <w:tab/>
        </w:r>
        <w:r w:rsidR="000B46DB">
          <w:rPr>
            <w:noProof/>
            <w:webHidden/>
          </w:rPr>
          <w:fldChar w:fldCharType="begin"/>
        </w:r>
        <w:r w:rsidR="000B46DB">
          <w:rPr>
            <w:noProof/>
            <w:webHidden/>
          </w:rPr>
          <w:instrText xml:space="preserve"> PAGEREF _Toc69771234 \h </w:instrText>
        </w:r>
        <w:r w:rsidR="000B46DB">
          <w:rPr>
            <w:noProof/>
            <w:webHidden/>
          </w:rPr>
        </w:r>
        <w:r w:rsidR="000B46DB">
          <w:rPr>
            <w:noProof/>
            <w:webHidden/>
          </w:rPr>
          <w:fldChar w:fldCharType="separate"/>
        </w:r>
        <w:r w:rsidR="000B46DB">
          <w:rPr>
            <w:noProof/>
            <w:webHidden/>
          </w:rPr>
          <w:t>25</w:t>
        </w:r>
        <w:r w:rsidR="000B46DB">
          <w:rPr>
            <w:noProof/>
            <w:webHidden/>
          </w:rPr>
          <w:fldChar w:fldCharType="end"/>
        </w:r>
      </w:hyperlink>
    </w:p>
    <w:p w14:paraId="5DCA373C" w14:textId="2A467F5F"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35" w:history="1">
        <w:r w:rsidR="000B46DB" w:rsidRPr="00EE1F38">
          <w:rPr>
            <w:rStyle w:val="Hipervnculo"/>
            <w:noProof/>
          </w:rPr>
          <w:t>2.7.3</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ANÁLISIS DE LAS VISITAS DE CAMPO REALIZADAS POR LA UAESP</w:t>
        </w:r>
        <w:r w:rsidR="000B46DB">
          <w:rPr>
            <w:noProof/>
            <w:webHidden/>
          </w:rPr>
          <w:tab/>
        </w:r>
        <w:r w:rsidR="000B46DB">
          <w:rPr>
            <w:noProof/>
            <w:webHidden/>
          </w:rPr>
          <w:fldChar w:fldCharType="begin"/>
        </w:r>
        <w:r w:rsidR="000B46DB">
          <w:rPr>
            <w:noProof/>
            <w:webHidden/>
          </w:rPr>
          <w:instrText xml:space="preserve"> PAGEREF _Toc69771235 \h </w:instrText>
        </w:r>
        <w:r w:rsidR="000B46DB">
          <w:rPr>
            <w:noProof/>
            <w:webHidden/>
          </w:rPr>
        </w:r>
        <w:r w:rsidR="000B46DB">
          <w:rPr>
            <w:noProof/>
            <w:webHidden/>
          </w:rPr>
          <w:fldChar w:fldCharType="separate"/>
        </w:r>
        <w:r w:rsidR="000B46DB">
          <w:rPr>
            <w:noProof/>
            <w:webHidden/>
          </w:rPr>
          <w:t>27</w:t>
        </w:r>
        <w:r w:rsidR="000B46DB">
          <w:rPr>
            <w:noProof/>
            <w:webHidden/>
          </w:rPr>
          <w:fldChar w:fldCharType="end"/>
        </w:r>
      </w:hyperlink>
    </w:p>
    <w:p w14:paraId="31B5EB97" w14:textId="66E68484"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36" w:history="1">
        <w:r w:rsidR="000B46DB" w:rsidRPr="00EE1F38">
          <w:rPr>
            <w:rStyle w:val="Hipervnculo"/>
            <w:noProof/>
          </w:rPr>
          <w:t>2.7.4</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REVISIÓN Y ANÁLISIS DE PETICIONES QUEJAS Y RECLAMOS</w:t>
        </w:r>
        <w:r w:rsidR="000B46DB">
          <w:rPr>
            <w:noProof/>
            <w:webHidden/>
          </w:rPr>
          <w:tab/>
        </w:r>
        <w:r w:rsidR="000B46DB">
          <w:rPr>
            <w:noProof/>
            <w:webHidden/>
          </w:rPr>
          <w:fldChar w:fldCharType="begin"/>
        </w:r>
        <w:r w:rsidR="000B46DB">
          <w:rPr>
            <w:noProof/>
            <w:webHidden/>
          </w:rPr>
          <w:instrText xml:space="preserve"> PAGEREF _Toc69771236 \h </w:instrText>
        </w:r>
        <w:r w:rsidR="000B46DB">
          <w:rPr>
            <w:noProof/>
            <w:webHidden/>
          </w:rPr>
        </w:r>
        <w:r w:rsidR="000B46DB">
          <w:rPr>
            <w:noProof/>
            <w:webHidden/>
          </w:rPr>
          <w:fldChar w:fldCharType="separate"/>
        </w:r>
        <w:r w:rsidR="000B46DB">
          <w:rPr>
            <w:noProof/>
            <w:webHidden/>
          </w:rPr>
          <w:t>29</w:t>
        </w:r>
        <w:r w:rsidR="000B46DB">
          <w:rPr>
            <w:noProof/>
            <w:webHidden/>
          </w:rPr>
          <w:fldChar w:fldCharType="end"/>
        </w:r>
      </w:hyperlink>
    </w:p>
    <w:p w14:paraId="2B1BBDD3" w14:textId="221DF847" w:rsidR="000B46DB" w:rsidRDefault="00063B8C">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69771237" w:history="1">
        <w:r w:rsidR="000B46DB" w:rsidRPr="00EE1F38">
          <w:rPr>
            <w:rStyle w:val="Hipervnculo"/>
            <w:noProof/>
          </w:rPr>
          <w:t>2.8</w:t>
        </w:r>
        <w:r w:rsidR="000B46DB">
          <w:rPr>
            <w:rFonts w:asciiTheme="minorHAnsi" w:eastAsiaTheme="minorEastAsia" w:hAnsiTheme="minorHAnsi" w:cstheme="minorBidi"/>
            <w:b w:val="0"/>
            <w:bCs w:val="0"/>
            <w:noProof/>
            <w:lang w:val="es-CO" w:eastAsia="es-CO"/>
          </w:rPr>
          <w:tab/>
        </w:r>
        <w:r w:rsidR="000B46DB" w:rsidRPr="00EE1F38">
          <w:rPr>
            <w:rStyle w:val="Hipervnculo"/>
            <w:noProof/>
          </w:rPr>
          <w:t>COMPONENTE SOCIAL</w:t>
        </w:r>
        <w:r w:rsidR="000B46DB">
          <w:rPr>
            <w:noProof/>
            <w:webHidden/>
          </w:rPr>
          <w:tab/>
        </w:r>
        <w:r w:rsidR="000B46DB">
          <w:rPr>
            <w:noProof/>
            <w:webHidden/>
          </w:rPr>
          <w:fldChar w:fldCharType="begin"/>
        </w:r>
        <w:r w:rsidR="000B46DB">
          <w:rPr>
            <w:noProof/>
            <w:webHidden/>
          </w:rPr>
          <w:instrText xml:space="preserve"> PAGEREF _Toc69771237 \h </w:instrText>
        </w:r>
        <w:r w:rsidR="000B46DB">
          <w:rPr>
            <w:noProof/>
            <w:webHidden/>
          </w:rPr>
        </w:r>
        <w:r w:rsidR="000B46DB">
          <w:rPr>
            <w:noProof/>
            <w:webHidden/>
          </w:rPr>
          <w:fldChar w:fldCharType="separate"/>
        </w:r>
        <w:r w:rsidR="000B46DB">
          <w:rPr>
            <w:noProof/>
            <w:webHidden/>
          </w:rPr>
          <w:t>30</w:t>
        </w:r>
        <w:r w:rsidR="000B46DB">
          <w:rPr>
            <w:noProof/>
            <w:webHidden/>
          </w:rPr>
          <w:fldChar w:fldCharType="end"/>
        </w:r>
      </w:hyperlink>
    </w:p>
    <w:p w14:paraId="624E0371" w14:textId="6EC612E4"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38" w:history="1">
        <w:r w:rsidR="000B46DB" w:rsidRPr="00EE1F38">
          <w:rPr>
            <w:rStyle w:val="Hipervnculo"/>
            <w:noProof/>
          </w:rPr>
          <w:t>2.8.1</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DESCRIPCIÓN DE LAS ACTIVIDADES PRESENTADAS POR EL CONCESIONARIO</w:t>
        </w:r>
        <w:r w:rsidR="000B46DB">
          <w:rPr>
            <w:noProof/>
            <w:webHidden/>
          </w:rPr>
          <w:tab/>
        </w:r>
        <w:r w:rsidR="000B46DB">
          <w:rPr>
            <w:noProof/>
            <w:webHidden/>
          </w:rPr>
          <w:fldChar w:fldCharType="begin"/>
        </w:r>
        <w:r w:rsidR="000B46DB">
          <w:rPr>
            <w:noProof/>
            <w:webHidden/>
          </w:rPr>
          <w:instrText xml:space="preserve"> PAGEREF _Toc69771238 \h </w:instrText>
        </w:r>
        <w:r w:rsidR="000B46DB">
          <w:rPr>
            <w:noProof/>
            <w:webHidden/>
          </w:rPr>
        </w:r>
        <w:r w:rsidR="000B46DB">
          <w:rPr>
            <w:noProof/>
            <w:webHidden/>
          </w:rPr>
          <w:fldChar w:fldCharType="separate"/>
        </w:r>
        <w:r w:rsidR="000B46DB">
          <w:rPr>
            <w:noProof/>
            <w:webHidden/>
          </w:rPr>
          <w:t>30</w:t>
        </w:r>
        <w:r w:rsidR="000B46DB">
          <w:rPr>
            <w:noProof/>
            <w:webHidden/>
          </w:rPr>
          <w:fldChar w:fldCharType="end"/>
        </w:r>
      </w:hyperlink>
    </w:p>
    <w:p w14:paraId="65E7044E" w14:textId="01576EBA"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39" w:history="1">
        <w:r w:rsidR="000B46DB" w:rsidRPr="00EE1F38">
          <w:rPr>
            <w:rStyle w:val="Hipervnculo"/>
            <w:noProof/>
          </w:rPr>
          <w:t>2.8.2</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ANÁLISIS DE LAS VISITAS DE CAMPO REALIZADAS POR LA UAESP</w:t>
        </w:r>
        <w:r w:rsidR="000B46DB">
          <w:rPr>
            <w:noProof/>
            <w:webHidden/>
          </w:rPr>
          <w:tab/>
        </w:r>
        <w:r w:rsidR="000B46DB">
          <w:rPr>
            <w:noProof/>
            <w:webHidden/>
          </w:rPr>
          <w:fldChar w:fldCharType="begin"/>
        </w:r>
        <w:r w:rsidR="000B46DB">
          <w:rPr>
            <w:noProof/>
            <w:webHidden/>
          </w:rPr>
          <w:instrText xml:space="preserve"> PAGEREF _Toc69771239 \h </w:instrText>
        </w:r>
        <w:r w:rsidR="000B46DB">
          <w:rPr>
            <w:noProof/>
            <w:webHidden/>
          </w:rPr>
        </w:r>
        <w:r w:rsidR="000B46DB">
          <w:rPr>
            <w:noProof/>
            <w:webHidden/>
          </w:rPr>
          <w:fldChar w:fldCharType="separate"/>
        </w:r>
        <w:r w:rsidR="000B46DB">
          <w:rPr>
            <w:noProof/>
            <w:webHidden/>
          </w:rPr>
          <w:t>31</w:t>
        </w:r>
        <w:r w:rsidR="000B46DB">
          <w:rPr>
            <w:noProof/>
            <w:webHidden/>
          </w:rPr>
          <w:fldChar w:fldCharType="end"/>
        </w:r>
      </w:hyperlink>
    </w:p>
    <w:p w14:paraId="6A9D00A5" w14:textId="6BFAA37D" w:rsidR="000B46DB" w:rsidRDefault="00063B8C">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69771240" w:history="1">
        <w:r w:rsidR="000B46DB" w:rsidRPr="00EE1F38">
          <w:rPr>
            <w:rStyle w:val="Hipervnculo"/>
            <w:noProof/>
          </w:rPr>
          <w:t>2.9</w:t>
        </w:r>
        <w:r w:rsidR="000B46DB">
          <w:rPr>
            <w:rFonts w:asciiTheme="minorHAnsi" w:eastAsiaTheme="minorEastAsia" w:hAnsiTheme="minorHAnsi" w:cstheme="minorBidi"/>
            <w:b w:val="0"/>
            <w:bCs w:val="0"/>
            <w:noProof/>
            <w:lang w:val="es-CO" w:eastAsia="es-CO"/>
          </w:rPr>
          <w:tab/>
        </w:r>
        <w:r w:rsidR="000B46DB" w:rsidRPr="00EE1F38">
          <w:rPr>
            <w:rStyle w:val="Hipervnculo"/>
            <w:noProof/>
            <w:shd w:val="clear" w:color="auto" w:fill="FFFFFF"/>
          </w:rPr>
          <w:t>COMPONENTE ADMINISTRATIVO</w:t>
        </w:r>
        <w:r w:rsidR="000B46DB">
          <w:rPr>
            <w:noProof/>
            <w:webHidden/>
          </w:rPr>
          <w:tab/>
        </w:r>
        <w:r w:rsidR="000B46DB">
          <w:rPr>
            <w:noProof/>
            <w:webHidden/>
          </w:rPr>
          <w:fldChar w:fldCharType="begin"/>
        </w:r>
        <w:r w:rsidR="000B46DB">
          <w:rPr>
            <w:noProof/>
            <w:webHidden/>
          </w:rPr>
          <w:instrText xml:space="preserve"> PAGEREF _Toc69771240 \h </w:instrText>
        </w:r>
        <w:r w:rsidR="000B46DB">
          <w:rPr>
            <w:noProof/>
            <w:webHidden/>
          </w:rPr>
        </w:r>
        <w:r w:rsidR="000B46DB">
          <w:rPr>
            <w:noProof/>
            <w:webHidden/>
          </w:rPr>
          <w:fldChar w:fldCharType="separate"/>
        </w:r>
        <w:r w:rsidR="000B46DB">
          <w:rPr>
            <w:noProof/>
            <w:webHidden/>
          </w:rPr>
          <w:t>33</w:t>
        </w:r>
        <w:r w:rsidR="000B46DB">
          <w:rPr>
            <w:noProof/>
            <w:webHidden/>
          </w:rPr>
          <w:fldChar w:fldCharType="end"/>
        </w:r>
      </w:hyperlink>
    </w:p>
    <w:p w14:paraId="242EB1C1" w14:textId="4086D9C9"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41" w:history="1">
        <w:r w:rsidR="000B46DB" w:rsidRPr="00EE1F38">
          <w:rPr>
            <w:rStyle w:val="Hipervnculo"/>
            <w:noProof/>
          </w:rPr>
          <w:t>2.9.1</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Seguimiento a las respuestas que el concesionario presenta a los requerimientos de los usuarios a través del Sistema Distrital de Quejas y Soluciones – SDQS.</w:t>
        </w:r>
        <w:r w:rsidR="000B46DB">
          <w:rPr>
            <w:noProof/>
            <w:webHidden/>
          </w:rPr>
          <w:tab/>
        </w:r>
        <w:r w:rsidR="000B46DB">
          <w:rPr>
            <w:noProof/>
            <w:webHidden/>
          </w:rPr>
          <w:fldChar w:fldCharType="begin"/>
        </w:r>
        <w:r w:rsidR="000B46DB">
          <w:rPr>
            <w:noProof/>
            <w:webHidden/>
          </w:rPr>
          <w:instrText xml:space="preserve"> PAGEREF _Toc69771241 \h </w:instrText>
        </w:r>
        <w:r w:rsidR="000B46DB">
          <w:rPr>
            <w:noProof/>
            <w:webHidden/>
          </w:rPr>
        </w:r>
        <w:r w:rsidR="000B46DB">
          <w:rPr>
            <w:noProof/>
            <w:webHidden/>
          </w:rPr>
          <w:fldChar w:fldCharType="separate"/>
        </w:r>
        <w:r w:rsidR="000B46DB">
          <w:rPr>
            <w:noProof/>
            <w:webHidden/>
          </w:rPr>
          <w:t>33</w:t>
        </w:r>
        <w:r w:rsidR="000B46DB">
          <w:rPr>
            <w:noProof/>
            <w:webHidden/>
          </w:rPr>
          <w:fldChar w:fldCharType="end"/>
        </w:r>
      </w:hyperlink>
    </w:p>
    <w:p w14:paraId="2E65FD99" w14:textId="5206ADFF" w:rsidR="000B46DB" w:rsidRDefault="00063B8C">
      <w:pPr>
        <w:pStyle w:val="TDC2"/>
        <w:tabs>
          <w:tab w:val="left" w:pos="1000"/>
          <w:tab w:val="right" w:leader="dot" w:pos="10528"/>
        </w:tabs>
        <w:rPr>
          <w:rFonts w:asciiTheme="minorHAnsi" w:eastAsiaTheme="minorEastAsia" w:hAnsiTheme="minorHAnsi" w:cstheme="minorBidi"/>
          <w:b w:val="0"/>
          <w:bCs w:val="0"/>
          <w:noProof/>
          <w:lang w:val="es-CO" w:eastAsia="es-CO"/>
        </w:rPr>
      </w:pPr>
      <w:hyperlink w:anchor="_Toc69771242" w:history="1">
        <w:r w:rsidR="000B46DB" w:rsidRPr="00EE1F38">
          <w:rPr>
            <w:rStyle w:val="Hipervnculo"/>
            <w:noProof/>
          </w:rPr>
          <w:t>2.10</w:t>
        </w:r>
        <w:r w:rsidR="000B46DB">
          <w:rPr>
            <w:rFonts w:asciiTheme="minorHAnsi" w:eastAsiaTheme="minorEastAsia" w:hAnsiTheme="minorHAnsi" w:cstheme="minorBidi"/>
            <w:b w:val="0"/>
            <w:bCs w:val="0"/>
            <w:noProof/>
            <w:lang w:val="es-CO" w:eastAsia="es-CO"/>
          </w:rPr>
          <w:tab/>
        </w:r>
        <w:r w:rsidR="000B46DB" w:rsidRPr="00EE1F38">
          <w:rPr>
            <w:rStyle w:val="Hipervnculo"/>
            <w:noProof/>
            <w:shd w:val="clear" w:color="auto" w:fill="FFFFFF"/>
          </w:rPr>
          <w:t>SEGUIMIENTO A LAS SOLICITUDES DE ACCIÓN CORRECTIVA SAC</w:t>
        </w:r>
        <w:r w:rsidR="000B46DB">
          <w:rPr>
            <w:noProof/>
            <w:webHidden/>
          </w:rPr>
          <w:tab/>
        </w:r>
        <w:r w:rsidR="000B46DB">
          <w:rPr>
            <w:noProof/>
            <w:webHidden/>
          </w:rPr>
          <w:fldChar w:fldCharType="begin"/>
        </w:r>
        <w:r w:rsidR="000B46DB">
          <w:rPr>
            <w:noProof/>
            <w:webHidden/>
          </w:rPr>
          <w:instrText xml:space="preserve"> PAGEREF _Toc69771242 \h </w:instrText>
        </w:r>
        <w:r w:rsidR="000B46DB">
          <w:rPr>
            <w:noProof/>
            <w:webHidden/>
          </w:rPr>
        </w:r>
        <w:r w:rsidR="000B46DB">
          <w:rPr>
            <w:noProof/>
            <w:webHidden/>
          </w:rPr>
          <w:fldChar w:fldCharType="separate"/>
        </w:r>
        <w:r w:rsidR="000B46DB">
          <w:rPr>
            <w:noProof/>
            <w:webHidden/>
          </w:rPr>
          <w:t>35</w:t>
        </w:r>
        <w:r w:rsidR="000B46DB">
          <w:rPr>
            <w:noProof/>
            <w:webHidden/>
          </w:rPr>
          <w:fldChar w:fldCharType="end"/>
        </w:r>
      </w:hyperlink>
    </w:p>
    <w:p w14:paraId="19BEB12C" w14:textId="41CE6088"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43" w:history="1">
        <w:r w:rsidR="000B46DB" w:rsidRPr="00EE1F38">
          <w:rPr>
            <w:rStyle w:val="Hipervnculo"/>
            <w:noProof/>
          </w:rPr>
          <w:t>2.10.1</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 xml:space="preserve">Componente de Recolección y Transporte </w:t>
        </w:r>
        <w:r w:rsidR="000B46DB">
          <w:rPr>
            <w:noProof/>
            <w:webHidden/>
          </w:rPr>
          <w:tab/>
        </w:r>
        <w:r w:rsidR="000B46DB">
          <w:rPr>
            <w:noProof/>
            <w:webHidden/>
          </w:rPr>
          <w:fldChar w:fldCharType="begin"/>
        </w:r>
        <w:r w:rsidR="000B46DB">
          <w:rPr>
            <w:noProof/>
            <w:webHidden/>
          </w:rPr>
          <w:instrText xml:space="preserve"> PAGEREF _Toc69771243 \h </w:instrText>
        </w:r>
        <w:r w:rsidR="000B46DB">
          <w:rPr>
            <w:noProof/>
            <w:webHidden/>
          </w:rPr>
        </w:r>
        <w:r w:rsidR="000B46DB">
          <w:rPr>
            <w:noProof/>
            <w:webHidden/>
          </w:rPr>
          <w:fldChar w:fldCharType="separate"/>
        </w:r>
        <w:r w:rsidR="000B46DB">
          <w:rPr>
            <w:noProof/>
            <w:webHidden/>
          </w:rPr>
          <w:t>35</w:t>
        </w:r>
        <w:r w:rsidR="000B46DB">
          <w:rPr>
            <w:noProof/>
            <w:webHidden/>
          </w:rPr>
          <w:fldChar w:fldCharType="end"/>
        </w:r>
      </w:hyperlink>
    </w:p>
    <w:p w14:paraId="439FAF9D" w14:textId="0E44DEA6"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44" w:history="1">
        <w:r w:rsidR="000B46DB" w:rsidRPr="00EE1F38">
          <w:rPr>
            <w:rStyle w:val="Hipervnculo"/>
            <w:noProof/>
          </w:rPr>
          <w:t>2.10.2</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Componente de Contenerización</w:t>
        </w:r>
        <w:r w:rsidR="000B46DB">
          <w:rPr>
            <w:noProof/>
            <w:webHidden/>
          </w:rPr>
          <w:tab/>
        </w:r>
        <w:r w:rsidR="000B46DB">
          <w:rPr>
            <w:noProof/>
            <w:webHidden/>
          </w:rPr>
          <w:fldChar w:fldCharType="begin"/>
        </w:r>
        <w:r w:rsidR="000B46DB">
          <w:rPr>
            <w:noProof/>
            <w:webHidden/>
          </w:rPr>
          <w:instrText xml:space="preserve"> PAGEREF _Toc69771244 \h </w:instrText>
        </w:r>
        <w:r w:rsidR="000B46DB">
          <w:rPr>
            <w:noProof/>
            <w:webHidden/>
          </w:rPr>
        </w:r>
        <w:r w:rsidR="000B46DB">
          <w:rPr>
            <w:noProof/>
            <w:webHidden/>
          </w:rPr>
          <w:fldChar w:fldCharType="separate"/>
        </w:r>
        <w:r w:rsidR="000B46DB">
          <w:rPr>
            <w:noProof/>
            <w:webHidden/>
          </w:rPr>
          <w:t>35</w:t>
        </w:r>
        <w:r w:rsidR="000B46DB">
          <w:rPr>
            <w:noProof/>
            <w:webHidden/>
          </w:rPr>
          <w:fldChar w:fldCharType="end"/>
        </w:r>
      </w:hyperlink>
    </w:p>
    <w:p w14:paraId="6020F093" w14:textId="10225826"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45" w:history="1">
        <w:r w:rsidR="000B46DB" w:rsidRPr="00EE1F38">
          <w:rPr>
            <w:rStyle w:val="Hipervnculo"/>
            <w:noProof/>
          </w:rPr>
          <w:t>2.10.3</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Componente de Barrido y Limpieza</w:t>
        </w:r>
        <w:r w:rsidR="000B46DB">
          <w:rPr>
            <w:noProof/>
            <w:webHidden/>
          </w:rPr>
          <w:tab/>
        </w:r>
        <w:r w:rsidR="000B46DB">
          <w:rPr>
            <w:noProof/>
            <w:webHidden/>
          </w:rPr>
          <w:fldChar w:fldCharType="begin"/>
        </w:r>
        <w:r w:rsidR="000B46DB">
          <w:rPr>
            <w:noProof/>
            <w:webHidden/>
          </w:rPr>
          <w:instrText xml:space="preserve"> PAGEREF _Toc69771245 \h </w:instrText>
        </w:r>
        <w:r w:rsidR="000B46DB">
          <w:rPr>
            <w:noProof/>
            <w:webHidden/>
          </w:rPr>
        </w:r>
        <w:r w:rsidR="000B46DB">
          <w:rPr>
            <w:noProof/>
            <w:webHidden/>
          </w:rPr>
          <w:fldChar w:fldCharType="separate"/>
        </w:r>
        <w:r w:rsidR="000B46DB">
          <w:rPr>
            <w:noProof/>
            <w:webHidden/>
          </w:rPr>
          <w:t>36</w:t>
        </w:r>
        <w:r w:rsidR="000B46DB">
          <w:rPr>
            <w:noProof/>
            <w:webHidden/>
          </w:rPr>
          <w:fldChar w:fldCharType="end"/>
        </w:r>
      </w:hyperlink>
    </w:p>
    <w:p w14:paraId="6ABA2FBC" w14:textId="29E6D4AD"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46" w:history="1">
        <w:r w:rsidR="000B46DB" w:rsidRPr="00EE1F38">
          <w:rPr>
            <w:rStyle w:val="Hipervnculo"/>
            <w:noProof/>
          </w:rPr>
          <w:t>2.10.4</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Componente de Corte de césped</w:t>
        </w:r>
        <w:r w:rsidR="000B46DB">
          <w:rPr>
            <w:noProof/>
            <w:webHidden/>
          </w:rPr>
          <w:tab/>
        </w:r>
        <w:r w:rsidR="000B46DB">
          <w:rPr>
            <w:noProof/>
            <w:webHidden/>
          </w:rPr>
          <w:fldChar w:fldCharType="begin"/>
        </w:r>
        <w:r w:rsidR="000B46DB">
          <w:rPr>
            <w:noProof/>
            <w:webHidden/>
          </w:rPr>
          <w:instrText xml:space="preserve"> PAGEREF _Toc69771246 \h </w:instrText>
        </w:r>
        <w:r w:rsidR="000B46DB">
          <w:rPr>
            <w:noProof/>
            <w:webHidden/>
          </w:rPr>
        </w:r>
        <w:r w:rsidR="000B46DB">
          <w:rPr>
            <w:noProof/>
            <w:webHidden/>
          </w:rPr>
          <w:fldChar w:fldCharType="separate"/>
        </w:r>
        <w:r w:rsidR="000B46DB">
          <w:rPr>
            <w:noProof/>
            <w:webHidden/>
          </w:rPr>
          <w:t>36</w:t>
        </w:r>
        <w:r w:rsidR="000B46DB">
          <w:rPr>
            <w:noProof/>
            <w:webHidden/>
          </w:rPr>
          <w:fldChar w:fldCharType="end"/>
        </w:r>
      </w:hyperlink>
    </w:p>
    <w:p w14:paraId="03C63490" w14:textId="58076E85"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47" w:history="1">
        <w:r w:rsidR="000B46DB" w:rsidRPr="00EE1F38">
          <w:rPr>
            <w:rStyle w:val="Hipervnculo"/>
            <w:noProof/>
          </w:rPr>
          <w:t>2.10.5</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Componente de Poda de árboles</w:t>
        </w:r>
        <w:r w:rsidR="000B46DB">
          <w:rPr>
            <w:noProof/>
            <w:webHidden/>
          </w:rPr>
          <w:tab/>
        </w:r>
        <w:r w:rsidR="000B46DB">
          <w:rPr>
            <w:noProof/>
            <w:webHidden/>
          </w:rPr>
          <w:fldChar w:fldCharType="begin"/>
        </w:r>
        <w:r w:rsidR="000B46DB">
          <w:rPr>
            <w:noProof/>
            <w:webHidden/>
          </w:rPr>
          <w:instrText xml:space="preserve"> PAGEREF _Toc69771247 \h </w:instrText>
        </w:r>
        <w:r w:rsidR="000B46DB">
          <w:rPr>
            <w:noProof/>
            <w:webHidden/>
          </w:rPr>
        </w:r>
        <w:r w:rsidR="000B46DB">
          <w:rPr>
            <w:noProof/>
            <w:webHidden/>
          </w:rPr>
          <w:fldChar w:fldCharType="separate"/>
        </w:r>
        <w:r w:rsidR="000B46DB">
          <w:rPr>
            <w:noProof/>
            <w:webHidden/>
          </w:rPr>
          <w:t>36</w:t>
        </w:r>
        <w:r w:rsidR="000B46DB">
          <w:rPr>
            <w:noProof/>
            <w:webHidden/>
          </w:rPr>
          <w:fldChar w:fldCharType="end"/>
        </w:r>
      </w:hyperlink>
    </w:p>
    <w:p w14:paraId="65DB360D" w14:textId="62E60ACC" w:rsidR="000B46DB" w:rsidRDefault="00063B8C">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69771248" w:history="1">
        <w:r w:rsidR="000B46DB" w:rsidRPr="00EE1F38">
          <w:rPr>
            <w:rStyle w:val="Hipervnculo"/>
            <w:noProof/>
          </w:rPr>
          <w:t>2.10.6</w:t>
        </w:r>
        <w:r w:rsidR="000B46DB">
          <w:rPr>
            <w:rFonts w:asciiTheme="minorHAnsi" w:eastAsiaTheme="minorEastAsia" w:hAnsiTheme="minorHAnsi" w:cstheme="minorBidi"/>
            <w:noProof/>
            <w:sz w:val="22"/>
            <w:szCs w:val="22"/>
            <w:lang w:val="es-CO" w:eastAsia="es-CO"/>
          </w:rPr>
          <w:tab/>
        </w:r>
        <w:r w:rsidR="000B46DB" w:rsidRPr="00EE1F38">
          <w:rPr>
            <w:rStyle w:val="Hipervnculo"/>
            <w:noProof/>
          </w:rPr>
          <w:t>Otras SAC</w:t>
        </w:r>
        <w:r w:rsidR="000B46DB">
          <w:rPr>
            <w:noProof/>
            <w:webHidden/>
          </w:rPr>
          <w:tab/>
        </w:r>
        <w:r w:rsidR="000B46DB">
          <w:rPr>
            <w:noProof/>
            <w:webHidden/>
          </w:rPr>
          <w:fldChar w:fldCharType="begin"/>
        </w:r>
        <w:r w:rsidR="000B46DB">
          <w:rPr>
            <w:noProof/>
            <w:webHidden/>
          </w:rPr>
          <w:instrText xml:space="preserve"> PAGEREF _Toc69771248 \h </w:instrText>
        </w:r>
        <w:r w:rsidR="000B46DB">
          <w:rPr>
            <w:noProof/>
            <w:webHidden/>
          </w:rPr>
        </w:r>
        <w:r w:rsidR="000B46DB">
          <w:rPr>
            <w:noProof/>
            <w:webHidden/>
          </w:rPr>
          <w:fldChar w:fldCharType="separate"/>
        </w:r>
        <w:r w:rsidR="000B46DB">
          <w:rPr>
            <w:noProof/>
            <w:webHidden/>
          </w:rPr>
          <w:t>37</w:t>
        </w:r>
        <w:r w:rsidR="000B46DB">
          <w:rPr>
            <w:noProof/>
            <w:webHidden/>
          </w:rPr>
          <w:fldChar w:fldCharType="end"/>
        </w:r>
      </w:hyperlink>
    </w:p>
    <w:p w14:paraId="25B58457" w14:textId="2031EDBB" w:rsidR="000B46DB" w:rsidRDefault="00063B8C">
      <w:pPr>
        <w:pStyle w:val="TDC1"/>
        <w:tabs>
          <w:tab w:val="left" w:pos="600"/>
          <w:tab w:val="right" w:leader="dot" w:pos="10528"/>
        </w:tabs>
        <w:rPr>
          <w:rFonts w:asciiTheme="minorHAnsi" w:eastAsiaTheme="minorEastAsia" w:hAnsiTheme="minorHAnsi" w:cstheme="minorBidi"/>
          <w:b w:val="0"/>
          <w:bCs w:val="0"/>
          <w:i w:val="0"/>
          <w:iCs w:val="0"/>
          <w:noProof/>
          <w:sz w:val="22"/>
          <w:szCs w:val="22"/>
          <w:lang w:val="es-CO" w:eastAsia="es-CO"/>
        </w:rPr>
      </w:pPr>
      <w:hyperlink w:anchor="_Toc69771249" w:history="1">
        <w:r w:rsidR="000B46DB" w:rsidRPr="00EE1F38">
          <w:rPr>
            <w:rStyle w:val="Hipervnculo"/>
            <w:noProof/>
            <w:lang w:val="es-ES_tradnl"/>
          </w:rPr>
          <w:t>3.</w:t>
        </w:r>
        <w:r w:rsidR="000B46DB">
          <w:rPr>
            <w:rFonts w:asciiTheme="minorHAnsi" w:eastAsiaTheme="minorEastAsia" w:hAnsiTheme="minorHAnsi" w:cstheme="minorBidi"/>
            <w:b w:val="0"/>
            <w:bCs w:val="0"/>
            <w:i w:val="0"/>
            <w:iCs w:val="0"/>
            <w:noProof/>
            <w:sz w:val="22"/>
            <w:szCs w:val="22"/>
            <w:lang w:val="es-CO" w:eastAsia="es-CO"/>
          </w:rPr>
          <w:tab/>
        </w:r>
        <w:r w:rsidR="000B46DB" w:rsidRPr="00EE1F38">
          <w:rPr>
            <w:rStyle w:val="Hipervnculo"/>
            <w:noProof/>
          </w:rPr>
          <w:t>APROBACIÓN DEL SUBDIRECTOR DE RECOLECCIÓN, BARRIDO Y LIMPIEZA</w:t>
        </w:r>
        <w:r w:rsidR="000B46DB">
          <w:rPr>
            <w:noProof/>
            <w:webHidden/>
          </w:rPr>
          <w:tab/>
        </w:r>
        <w:r w:rsidR="000B46DB">
          <w:rPr>
            <w:noProof/>
            <w:webHidden/>
          </w:rPr>
          <w:fldChar w:fldCharType="begin"/>
        </w:r>
        <w:r w:rsidR="000B46DB">
          <w:rPr>
            <w:noProof/>
            <w:webHidden/>
          </w:rPr>
          <w:instrText xml:space="preserve"> PAGEREF _Toc69771249 \h </w:instrText>
        </w:r>
        <w:r w:rsidR="000B46DB">
          <w:rPr>
            <w:noProof/>
            <w:webHidden/>
          </w:rPr>
        </w:r>
        <w:r w:rsidR="000B46DB">
          <w:rPr>
            <w:noProof/>
            <w:webHidden/>
          </w:rPr>
          <w:fldChar w:fldCharType="separate"/>
        </w:r>
        <w:r w:rsidR="000B46DB">
          <w:rPr>
            <w:noProof/>
            <w:webHidden/>
          </w:rPr>
          <w:t>37</w:t>
        </w:r>
        <w:r w:rsidR="000B46DB">
          <w:rPr>
            <w:noProof/>
            <w:webHidden/>
          </w:rPr>
          <w:fldChar w:fldCharType="end"/>
        </w:r>
      </w:hyperlink>
    </w:p>
    <w:p w14:paraId="05A1F561" w14:textId="3FA2BB7F" w:rsidR="00EC4DE3" w:rsidRDefault="00EC25C7" w:rsidP="006941B4">
      <w:pPr>
        <w:rPr>
          <w:sz w:val="18"/>
          <w:szCs w:val="18"/>
        </w:rPr>
      </w:pPr>
      <w:r w:rsidRPr="005406CB">
        <w:rPr>
          <w:sz w:val="18"/>
          <w:szCs w:val="18"/>
        </w:rPr>
        <w:fldChar w:fldCharType="end"/>
      </w:r>
    </w:p>
    <w:p w14:paraId="68C29BAE" w14:textId="64FC3899" w:rsidR="00DD693F" w:rsidRDefault="00DD693F" w:rsidP="006941B4">
      <w:pPr>
        <w:rPr>
          <w:sz w:val="18"/>
          <w:szCs w:val="18"/>
        </w:rPr>
      </w:pPr>
    </w:p>
    <w:p w14:paraId="3B142A10" w14:textId="0076B582" w:rsidR="00DD693F" w:rsidRDefault="00DD693F" w:rsidP="006941B4">
      <w:pPr>
        <w:rPr>
          <w:sz w:val="18"/>
          <w:szCs w:val="18"/>
        </w:rPr>
      </w:pPr>
    </w:p>
    <w:p w14:paraId="651DE044" w14:textId="0EB2CC90" w:rsidR="00DD693F" w:rsidRDefault="00DD693F" w:rsidP="006941B4">
      <w:pPr>
        <w:rPr>
          <w:sz w:val="18"/>
          <w:szCs w:val="18"/>
        </w:rPr>
      </w:pPr>
    </w:p>
    <w:p w14:paraId="7C5E67FB" w14:textId="723049A4" w:rsidR="00DD693F" w:rsidRDefault="00DD693F" w:rsidP="006941B4">
      <w:pPr>
        <w:rPr>
          <w:sz w:val="18"/>
          <w:szCs w:val="18"/>
        </w:rPr>
      </w:pPr>
    </w:p>
    <w:p w14:paraId="4185FD0F" w14:textId="57FA765F" w:rsidR="00DD693F" w:rsidRDefault="00DD693F" w:rsidP="006941B4">
      <w:pPr>
        <w:rPr>
          <w:sz w:val="18"/>
          <w:szCs w:val="18"/>
        </w:rPr>
      </w:pPr>
    </w:p>
    <w:p w14:paraId="3E9C0BA7" w14:textId="0602C06C" w:rsidR="00DD693F" w:rsidRDefault="00DD693F" w:rsidP="006941B4">
      <w:pPr>
        <w:rPr>
          <w:sz w:val="18"/>
          <w:szCs w:val="18"/>
        </w:rPr>
      </w:pPr>
    </w:p>
    <w:p w14:paraId="329CA5EF" w14:textId="642E11DF" w:rsidR="00DD693F" w:rsidRDefault="00DD693F" w:rsidP="006941B4">
      <w:pPr>
        <w:rPr>
          <w:sz w:val="18"/>
          <w:szCs w:val="18"/>
        </w:rPr>
      </w:pPr>
    </w:p>
    <w:p w14:paraId="56708C26" w14:textId="73A1BC07" w:rsidR="00DD693F" w:rsidRDefault="00DD693F" w:rsidP="006941B4">
      <w:pPr>
        <w:rPr>
          <w:sz w:val="18"/>
          <w:szCs w:val="18"/>
        </w:rPr>
      </w:pPr>
    </w:p>
    <w:p w14:paraId="1EB74232" w14:textId="4256B63B" w:rsidR="00DD693F" w:rsidRDefault="00DD693F" w:rsidP="006941B4">
      <w:pPr>
        <w:rPr>
          <w:sz w:val="18"/>
          <w:szCs w:val="18"/>
        </w:rPr>
      </w:pPr>
    </w:p>
    <w:p w14:paraId="1399C1B7" w14:textId="2BDA4345" w:rsidR="00DD693F" w:rsidRDefault="00DD693F" w:rsidP="006941B4">
      <w:pPr>
        <w:rPr>
          <w:sz w:val="18"/>
          <w:szCs w:val="18"/>
        </w:rPr>
      </w:pPr>
    </w:p>
    <w:p w14:paraId="6F536B0E" w14:textId="33726503" w:rsidR="00DD693F" w:rsidRDefault="00DD693F" w:rsidP="006941B4">
      <w:pPr>
        <w:rPr>
          <w:sz w:val="18"/>
          <w:szCs w:val="18"/>
        </w:rPr>
      </w:pPr>
    </w:p>
    <w:p w14:paraId="4699FFE0" w14:textId="4E7B4685" w:rsidR="00DD693F" w:rsidRDefault="00DD693F" w:rsidP="006941B4">
      <w:pPr>
        <w:rPr>
          <w:sz w:val="18"/>
          <w:szCs w:val="18"/>
        </w:rPr>
      </w:pPr>
    </w:p>
    <w:p w14:paraId="6A4D3F98" w14:textId="5E8603EE" w:rsidR="00DD693F" w:rsidRDefault="00DD693F" w:rsidP="006941B4">
      <w:pPr>
        <w:rPr>
          <w:sz w:val="18"/>
          <w:szCs w:val="18"/>
        </w:rPr>
      </w:pPr>
    </w:p>
    <w:p w14:paraId="56519DD9" w14:textId="53B312FF" w:rsidR="00DD693F" w:rsidRDefault="00DD693F" w:rsidP="006941B4">
      <w:pPr>
        <w:rPr>
          <w:sz w:val="18"/>
          <w:szCs w:val="18"/>
        </w:rPr>
      </w:pPr>
    </w:p>
    <w:p w14:paraId="17ECAE1C" w14:textId="1123A530" w:rsidR="00DD693F" w:rsidRDefault="00DD693F" w:rsidP="006941B4">
      <w:pPr>
        <w:rPr>
          <w:sz w:val="18"/>
          <w:szCs w:val="18"/>
        </w:rPr>
      </w:pPr>
    </w:p>
    <w:p w14:paraId="1F84CCD9" w14:textId="73B050A2" w:rsidR="00DD693F" w:rsidRDefault="00DD693F" w:rsidP="006941B4">
      <w:pPr>
        <w:rPr>
          <w:sz w:val="18"/>
          <w:szCs w:val="18"/>
        </w:rPr>
      </w:pPr>
    </w:p>
    <w:p w14:paraId="4E124D16" w14:textId="3EFD07B0" w:rsidR="00DD693F" w:rsidRDefault="00DD693F" w:rsidP="006941B4">
      <w:pPr>
        <w:rPr>
          <w:sz w:val="18"/>
          <w:szCs w:val="18"/>
        </w:rPr>
      </w:pPr>
    </w:p>
    <w:p w14:paraId="0C1CBF76" w14:textId="26534D18" w:rsidR="00DD693F" w:rsidRDefault="00DD693F" w:rsidP="006941B4">
      <w:pPr>
        <w:rPr>
          <w:sz w:val="18"/>
          <w:szCs w:val="18"/>
        </w:rPr>
      </w:pPr>
    </w:p>
    <w:p w14:paraId="64C14AF6" w14:textId="2A2CC531" w:rsidR="00DD693F" w:rsidRDefault="00DD693F" w:rsidP="006941B4">
      <w:pPr>
        <w:rPr>
          <w:sz w:val="18"/>
          <w:szCs w:val="18"/>
        </w:rPr>
      </w:pPr>
    </w:p>
    <w:p w14:paraId="1295B1EF" w14:textId="70DC4B95" w:rsidR="00DD693F" w:rsidRDefault="00DD693F" w:rsidP="006941B4">
      <w:pPr>
        <w:rPr>
          <w:sz w:val="18"/>
          <w:szCs w:val="18"/>
        </w:rPr>
      </w:pPr>
    </w:p>
    <w:p w14:paraId="4E4C974D" w14:textId="4AA21F28" w:rsidR="00DD693F" w:rsidRDefault="00DD693F" w:rsidP="006941B4">
      <w:pPr>
        <w:rPr>
          <w:sz w:val="18"/>
          <w:szCs w:val="18"/>
        </w:rPr>
      </w:pPr>
    </w:p>
    <w:p w14:paraId="48922064" w14:textId="46AFFA0A" w:rsidR="00DD693F" w:rsidRDefault="00DD693F" w:rsidP="006941B4">
      <w:pPr>
        <w:rPr>
          <w:sz w:val="18"/>
          <w:szCs w:val="18"/>
        </w:rPr>
      </w:pPr>
    </w:p>
    <w:p w14:paraId="68183DFA" w14:textId="6FF8FF0B" w:rsidR="00DD693F" w:rsidRDefault="00DD693F" w:rsidP="006941B4">
      <w:pPr>
        <w:rPr>
          <w:sz w:val="18"/>
          <w:szCs w:val="18"/>
        </w:rPr>
      </w:pPr>
    </w:p>
    <w:p w14:paraId="3E5D47A0" w14:textId="3F82C11F" w:rsidR="00DD693F" w:rsidRDefault="00DD693F" w:rsidP="006941B4">
      <w:pPr>
        <w:rPr>
          <w:sz w:val="18"/>
          <w:szCs w:val="18"/>
        </w:rPr>
      </w:pPr>
    </w:p>
    <w:p w14:paraId="16378BFE" w14:textId="538E3CAA" w:rsidR="00DD693F" w:rsidRDefault="00DD693F" w:rsidP="006941B4">
      <w:pPr>
        <w:rPr>
          <w:sz w:val="18"/>
          <w:szCs w:val="18"/>
        </w:rPr>
      </w:pPr>
    </w:p>
    <w:p w14:paraId="12BA1556" w14:textId="0FC375D0" w:rsidR="00DD693F" w:rsidRDefault="00DD693F" w:rsidP="006941B4">
      <w:pPr>
        <w:rPr>
          <w:sz w:val="18"/>
          <w:szCs w:val="18"/>
        </w:rPr>
      </w:pPr>
    </w:p>
    <w:p w14:paraId="588B6821" w14:textId="785DC1C4" w:rsidR="00DD693F" w:rsidRDefault="00DD693F" w:rsidP="006941B4">
      <w:pPr>
        <w:rPr>
          <w:sz w:val="18"/>
          <w:szCs w:val="18"/>
        </w:rPr>
      </w:pPr>
    </w:p>
    <w:p w14:paraId="3FDF7896" w14:textId="703FEF70" w:rsidR="00DD693F" w:rsidRDefault="00DD693F" w:rsidP="006941B4">
      <w:pPr>
        <w:rPr>
          <w:sz w:val="18"/>
          <w:szCs w:val="18"/>
        </w:rPr>
      </w:pPr>
    </w:p>
    <w:p w14:paraId="5FD18F86" w14:textId="60588960" w:rsidR="00DD693F" w:rsidRDefault="00DD693F" w:rsidP="006941B4">
      <w:pPr>
        <w:rPr>
          <w:sz w:val="18"/>
          <w:szCs w:val="18"/>
        </w:rPr>
      </w:pPr>
    </w:p>
    <w:p w14:paraId="3F9B205C" w14:textId="5861A860" w:rsidR="00DD693F" w:rsidRDefault="00DD693F" w:rsidP="006941B4">
      <w:pPr>
        <w:rPr>
          <w:sz w:val="18"/>
          <w:szCs w:val="18"/>
        </w:rPr>
      </w:pPr>
    </w:p>
    <w:p w14:paraId="35855B0B" w14:textId="0D20E79A" w:rsidR="00DD693F" w:rsidRDefault="00DD693F" w:rsidP="006941B4">
      <w:pPr>
        <w:rPr>
          <w:sz w:val="18"/>
          <w:szCs w:val="18"/>
        </w:rPr>
      </w:pPr>
    </w:p>
    <w:p w14:paraId="4261BD36" w14:textId="6F6B34E8" w:rsidR="00DD693F" w:rsidRDefault="00DD693F" w:rsidP="006941B4">
      <w:pPr>
        <w:rPr>
          <w:sz w:val="18"/>
          <w:szCs w:val="18"/>
        </w:rPr>
      </w:pPr>
    </w:p>
    <w:p w14:paraId="7ED99200" w14:textId="1B1DB308" w:rsidR="00DD693F" w:rsidRDefault="00DD693F" w:rsidP="006941B4">
      <w:pPr>
        <w:rPr>
          <w:sz w:val="18"/>
          <w:szCs w:val="18"/>
        </w:rPr>
      </w:pPr>
    </w:p>
    <w:p w14:paraId="5D69F732" w14:textId="5A867913" w:rsidR="00DD693F" w:rsidRDefault="00DD693F" w:rsidP="006941B4">
      <w:pPr>
        <w:rPr>
          <w:sz w:val="18"/>
          <w:szCs w:val="18"/>
        </w:rPr>
      </w:pPr>
    </w:p>
    <w:p w14:paraId="73DFBF0B" w14:textId="7FEA413D" w:rsidR="00DD693F" w:rsidRDefault="00DD693F" w:rsidP="006941B4">
      <w:pPr>
        <w:rPr>
          <w:sz w:val="18"/>
          <w:szCs w:val="18"/>
        </w:rPr>
      </w:pPr>
    </w:p>
    <w:p w14:paraId="58D5C076" w14:textId="13C451E1" w:rsidR="00DD693F" w:rsidRDefault="00DD693F" w:rsidP="006941B4">
      <w:pPr>
        <w:rPr>
          <w:sz w:val="18"/>
          <w:szCs w:val="18"/>
        </w:rPr>
      </w:pPr>
    </w:p>
    <w:p w14:paraId="6D85CE65" w14:textId="240041FC" w:rsidR="00DD693F" w:rsidRDefault="00DD693F" w:rsidP="006941B4">
      <w:pPr>
        <w:rPr>
          <w:sz w:val="18"/>
          <w:szCs w:val="18"/>
        </w:rPr>
      </w:pPr>
    </w:p>
    <w:p w14:paraId="38F02927" w14:textId="6D84A8F8" w:rsidR="00DD693F" w:rsidRDefault="00DD693F" w:rsidP="006941B4">
      <w:pPr>
        <w:rPr>
          <w:sz w:val="18"/>
          <w:szCs w:val="18"/>
        </w:rPr>
      </w:pPr>
    </w:p>
    <w:p w14:paraId="15532F87" w14:textId="2741D35E" w:rsidR="00DD693F" w:rsidRDefault="00DD693F" w:rsidP="006941B4">
      <w:pPr>
        <w:rPr>
          <w:sz w:val="18"/>
          <w:szCs w:val="18"/>
        </w:rPr>
      </w:pPr>
    </w:p>
    <w:p w14:paraId="23567280" w14:textId="352E43CC" w:rsidR="00DD693F" w:rsidRDefault="00DD693F" w:rsidP="006941B4">
      <w:pPr>
        <w:rPr>
          <w:sz w:val="18"/>
          <w:szCs w:val="18"/>
        </w:rPr>
      </w:pPr>
    </w:p>
    <w:p w14:paraId="4AEBA98C" w14:textId="3150AD9C" w:rsidR="00DD693F" w:rsidRDefault="00DD693F" w:rsidP="006941B4">
      <w:pPr>
        <w:rPr>
          <w:sz w:val="18"/>
          <w:szCs w:val="18"/>
        </w:rPr>
      </w:pPr>
    </w:p>
    <w:p w14:paraId="7F2109FE" w14:textId="3F310B47" w:rsidR="00DD693F" w:rsidRDefault="00DD693F" w:rsidP="006941B4">
      <w:pPr>
        <w:rPr>
          <w:sz w:val="18"/>
          <w:szCs w:val="18"/>
        </w:rPr>
      </w:pPr>
    </w:p>
    <w:p w14:paraId="578A83D3" w14:textId="4B644E4E" w:rsidR="00DD693F" w:rsidRDefault="00DD693F" w:rsidP="006941B4">
      <w:pPr>
        <w:rPr>
          <w:sz w:val="18"/>
          <w:szCs w:val="18"/>
        </w:rPr>
      </w:pPr>
    </w:p>
    <w:p w14:paraId="621CE040" w14:textId="344414AF" w:rsidR="00DD693F" w:rsidRDefault="00DD693F" w:rsidP="006941B4">
      <w:pPr>
        <w:rPr>
          <w:sz w:val="18"/>
          <w:szCs w:val="18"/>
        </w:rPr>
      </w:pPr>
    </w:p>
    <w:p w14:paraId="7E9DB1BC" w14:textId="77777777" w:rsidR="00DD693F" w:rsidRDefault="00DD693F" w:rsidP="006941B4"/>
    <w:tbl>
      <w:tblPr>
        <w:tblW w:w="4993" w:type="pct"/>
        <w:tblLook w:val="01E0" w:firstRow="1" w:lastRow="1" w:firstColumn="1" w:lastColumn="1" w:noHBand="0" w:noVBand="0"/>
      </w:tblPr>
      <w:tblGrid>
        <w:gridCol w:w="10523"/>
      </w:tblGrid>
      <w:tr w:rsidR="00096458" w:rsidRPr="009B164E" w14:paraId="401EF0CA" w14:textId="77777777" w:rsidTr="00096458">
        <w:tc>
          <w:tcPr>
            <w:tcW w:w="5000" w:type="pct"/>
            <w:shd w:val="clear" w:color="auto" w:fill="D9D9D9" w:themeFill="background1" w:themeFillShade="D9"/>
            <w:vAlign w:val="center"/>
          </w:tcPr>
          <w:p w14:paraId="5889F8E9" w14:textId="42C6F32F" w:rsidR="00096458" w:rsidRPr="009B164E" w:rsidRDefault="00096458" w:rsidP="00096458">
            <w:pPr>
              <w:pStyle w:val="Ttulo1"/>
              <w:numPr>
                <w:ilvl w:val="0"/>
                <w:numId w:val="15"/>
              </w:numPr>
              <w:shd w:val="clear" w:color="auto" w:fill="D9D9D9"/>
              <w:spacing w:before="120" w:after="120"/>
              <w:ind w:right="-92" w:hanging="176"/>
            </w:pPr>
            <w:bookmarkStart w:id="0" w:name="_Toc69771203"/>
            <w:r w:rsidRPr="00096458">
              <w:t>DATOS DEL INFORME</w:t>
            </w:r>
            <w:bookmarkEnd w:id="0"/>
          </w:p>
        </w:tc>
      </w:tr>
      <w:tr w:rsidR="00096458" w:rsidRPr="009B164E" w14:paraId="3B0550F9" w14:textId="77777777" w:rsidTr="00096458">
        <w:trPr>
          <w:trHeight w:val="976"/>
        </w:trPr>
        <w:tc>
          <w:tcPr>
            <w:tcW w:w="5000" w:type="pct"/>
          </w:tcPr>
          <w:p w14:paraId="7E084FAB" w14:textId="5E0A2841" w:rsidR="00096458" w:rsidRPr="009B164E" w:rsidRDefault="00AA2834" w:rsidP="00BB5C5F">
            <w:pPr>
              <w:spacing w:before="120" w:after="120"/>
              <w:rPr>
                <w:sz w:val="18"/>
                <w:szCs w:val="18"/>
              </w:rPr>
            </w:pPr>
            <w:r w:rsidRPr="009B164E">
              <w:rPr>
                <w:noProof/>
                <w:sz w:val="18"/>
                <w:szCs w:val="18"/>
              </w:rPr>
              <mc:AlternateContent>
                <mc:Choice Requires="wps">
                  <w:drawing>
                    <wp:anchor distT="0" distB="0" distL="114300" distR="114300" simplePos="0" relativeHeight="251658241" behindDoc="0" locked="0" layoutInCell="1" allowOverlap="1" wp14:anchorId="40EF519F" wp14:editId="7B49CAC8">
                      <wp:simplePos x="0" y="0"/>
                      <wp:positionH relativeFrom="column">
                        <wp:posOffset>2651760</wp:posOffset>
                      </wp:positionH>
                      <wp:positionV relativeFrom="paragraph">
                        <wp:posOffset>279400</wp:posOffset>
                      </wp:positionV>
                      <wp:extent cx="190500" cy="133350"/>
                      <wp:effectExtent l="0" t="0" r="19050" b="1905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CB611" id="Rectangle 7" o:spid="_x0000_s1026" style="position:absolute;margin-left:208.8pt;margin-top:22pt;width:15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"/>
                  </w:pict>
                </mc:Fallback>
              </mc:AlternateContent>
            </w:r>
            <w:r w:rsidRPr="009B164E">
              <w:rPr>
                <w:noProof/>
                <w:sz w:val="18"/>
                <w:szCs w:val="18"/>
              </w:rPr>
              <mc:AlternateContent>
                <mc:Choice Requires="wps">
                  <w:drawing>
                    <wp:anchor distT="0" distB="0" distL="114300" distR="114300" simplePos="0" relativeHeight="251658240" behindDoc="0" locked="0" layoutInCell="1" allowOverlap="1" wp14:anchorId="486F597E" wp14:editId="63FFE7EC">
                      <wp:simplePos x="0" y="0"/>
                      <wp:positionH relativeFrom="column">
                        <wp:posOffset>6985</wp:posOffset>
                      </wp:positionH>
                      <wp:positionV relativeFrom="paragraph">
                        <wp:posOffset>274955</wp:posOffset>
                      </wp:positionV>
                      <wp:extent cx="190500" cy="133350"/>
                      <wp:effectExtent l="0" t="0" r="19050" b="19050"/>
                      <wp:wrapNone/>
                      <wp:docPr id="1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A15C0" id="Rectangle 6" o:spid="_x0000_s1026" style="position:absolute;margin-left:.55pt;margin-top:21.65pt;width:1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"/>
                  </w:pict>
                </mc:Fallback>
              </mc:AlternateContent>
            </w:r>
            <w:r w:rsidRPr="009B164E">
              <w:rPr>
                <w:noProof/>
                <w:sz w:val="18"/>
                <w:szCs w:val="18"/>
              </w:rPr>
              <mc:AlternateContent>
                <mc:Choice Requires="wps">
                  <w:drawing>
                    <wp:anchor distT="0" distB="0" distL="114300" distR="114300" simplePos="0" relativeHeight="251658243" behindDoc="0" locked="0" layoutInCell="1" allowOverlap="1" wp14:anchorId="0190A65D" wp14:editId="3A225FCB">
                      <wp:simplePos x="0" y="0"/>
                      <wp:positionH relativeFrom="column">
                        <wp:posOffset>1226185</wp:posOffset>
                      </wp:positionH>
                      <wp:positionV relativeFrom="paragraph">
                        <wp:posOffset>281305</wp:posOffset>
                      </wp:positionV>
                      <wp:extent cx="190500" cy="133350"/>
                      <wp:effectExtent l="0" t="0" r="19050" b="19050"/>
                      <wp:wrapNone/>
                      <wp:docPr id="19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68C76" id="Rectangle 23" o:spid="_x0000_s1026" style="position:absolute;margin-left:96.55pt;margin-top:22.15pt;width:15pt;height: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ugIwIAAD4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"/>
                  </w:pict>
                </mc:Fallback>
              </mc:AlternateContent>
            </w:r>
            <w:r w:rsidR="00096458" w:rsidRPr="009B164E">
              <w:rPr>
                <w:sz w:val="18"/>
                <w:szCs w:val="18"/>
              </w:rPr>
              <w:t>Servicio:</w:t>
            </w:r>
          </w:p>
          <w:p w14:paraId="1FE54E9B" w14:textId="46B7266C" w:rsidR="00096458" w:rsidRPr="009B164E" w:rsidRDefault="00AA2834" w:rsidP="00BB5C5F">
            <w:pPr>
              <w:spacing w:before="120" w:after="120"/>
              <w:rPr>
                <w:lang w:val="es-CO" w:eastAsia="es-CO"/>
              </w:rPr>
            </w:pPr>
            <w:r w:rsidRPr="003476ED">
              <w:rPr>
                <w:noProof/>
                <w:sz w:val="18"/>
                <w:szCs w:val="18"/>
              </w:rPr>
              <mc:AlternateContent>
                <mc:Choice Requires="wps">
                  <w:drawing>
                    <wp:anchor distT="0" distB="0" distL="114300" distR="114300" simplePos="0" relativeHeight="251658242" behindDoc="1" locked="0" layoutInCell="1" allowOverlap="1" wp14:anchorId="295EBA37" wp14:editId="3580A90B">
                      <wp:simplePos x="0" y="0"/>
                      <wp:positionH relativeFrom="column">
                        <wp:posOffset>3635213</wp:posOffset>
                      </wp:positionH>
                      <wp:positionV relativeFrom="paragraph">
                        <wp:posOffset>11430</wp:posOffset>
                      </wp:positionV>
                      <wp:extent cx="190500" cy="133350"/>
                      <wp:effectExtent l="0" t="0" r="19050" b="1905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txbx>
                              <w:txbxContent>
                                <w:p w14:paraId="33A4E8F6" w14:textId="77777777" w:rsidR="00561EE2" w:rsidRPr="00D27FCD" w:rsidRDefault="00561EE2" w:rsidP="00096458">
                                  <w:pPr>
                                    <w:jc w:val="center"/>
                                    <w:rPr>
                                      <w:lang w:val="es-CO"/>
                                    </w:rPr>
                                  </w:pPr>
                                  <w:r>
                                    <w:rPr>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EBA37" id="Rectangle 8" o:spid="_x0000_s1026" style="position:absolute;left:0;text-align:left;margin-left:286.25pt;margin-top:.9pt;width:15pt;height:1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">
                      <v:textbox>
                        <w:txbxContent>
                          <w:p w14:paraId="33A4E8F6" w14:textId="77777777" w:rsidR="00561EE2" w:rsidRPr="00D27FCD" w:rsidRDefault="00561EE2" w:rsidP="00096458">
                            <w:pPr>
                              <w:jc w:val="center"/>
                              <w:rPr>
                                <w:lang w:val="es-CO"/>
                              </w:rPr>
                            </w:pPr>
                            <w:r>
                              <w:rPr>
                                <w:lang w:val="es-CO"/>
                              </w:rPr>
                              <w:t xml:space="preserve"> </w:t>
                            </w:r>
                          </w:p>
                        </w:txbxContent>
                      </v:textbox>
                    </v:rect>
                  </w:pict>
                </mc:Fallback>
              </mc:AlternateContent>
            </w:r>
            <w:r w:rsidR="00096458" w:rsidRPr="003476ED">
              <w:rPr>
                <w:sz w:val="18"/>
                <w:szCs w:val="18"/>
              </w:rPr>
              <w:t xml:space="preserve">         Disposición Final</w:t>
            </w:r>
            <w:r w:rsidR="00096458" w:rsidRPr="009B164E">
              <w:rPr>
                <w:sz w:val="18"/>
                <w:szCs w:val="18"/>
              </w:rPr>
              <w:t xml:space="preserve">               Gestión de Residuos                Hospitalarios      </w:t>
            </w:r>
            <w:r w:rsidR="00096458" w:rsidRPr="009B164E">
              <w:rPr>
                <w:b/>
              </w:rPr>
              <w:t xml:space="preserve"> x</w:t>
            </w:r>
            <w:r w:rsidR="00096458" w:rsidRPr="009B164E">
              <w:rPr>
                <w:sz w:val="18"/>
                <w:szCs w:val="18"/>
              </w:rPr>
              <w:t xml:space="preserve">      Recolección, Barrido y Limpieza – ASE </w:t>
            </w:r>
            <w:r w:rsidR="00096458" w:rsidRPr="009B164E">
              <w:rPr>
                <w:lang w:val="es-CO" w:eastAsia="es-CO"/>
              </w:rPr>
              <w:t># 4</w:t>
            </w:r>
          </w:p>
        </w:tc>
      </w:tr>
      <w:tr w:rsidR="00096458" w:rsidRPr="009B164E" w14:paraId="6061F772" w14:textId="77777777" w:rsidTr="00096458">
        <w:trPr>
          <w:trHeight w:val="411"/>
        </w:trPr>
        <w:tc>
          <w:tcPr>
            <w:tcW w:w="5000" w:type="pct"/>
          </w:tcPr>
          <w:p w14:paraId="560030EE" w14:textId="3A051567" w:rsidR="00096458" w:rsidRPr="009B164E" w:rsidRDefault="00096458" w:rsidP="00BB5C5F">
            <w:pPr>
              <w:spacing w:before="120" w:after="120"/>
              <w:rPr>
                <w:b/>
                <w:bCs/>
                <w:sz w:val="18"/>
                <w:szCs w:val="18"/>
              </w:rPr>
            </w:pPr>
            <w:r w:rsidRPr="573AC2E8">
              <w:rPr>
                <w:b/>
                <w:bCs/>
                <w:sz w:val="18"/>
                <w:szCs w:val="18"/>
              </w:rPr>
              <w:t xml:space="preserve">Período de análisis: </w:t>
            </w:r>
            <w:r w:rsidR="00AA2834">
              <w:rPr>
                <w:b/>
                <w:bCs/>
                <w:sz w:val="18"/>
                <w:szCs w:val="18"/>
              </w:rPr>
              <w:t xml:space="preserve">Del 01 al </w:t>
            </w:r>
            <w:r w:rsidR="008808A8">
              <w:rPr>
                <w:b/>
                <w:bCs/>
                <w:sz w:val="18"/>
                <w:szCs w:val="18"/>
              </w:rPr>
              <w:t>28</w:t>
            </w:r>
            <w:r w:rsidR="00AA2834">
              <w:rPr>
                <w:b/>
                <w:bCs/>
                <w:sz w:val="18"/>
                <w:szCs w:val="18"/>
              </w:rPr>
              <w:t xml:space="preserve"> de </w:t>
            </w:r>
            <w:r w:rsidR="008808A8">
              <w:rPr>
                <w:b/>
                <w:bCs/>
                <w:sz w:val="18"/>
                <w:szCs w:val="18"/>
              </w:rPr>
              <w:t xml:space="preserve">febrero </w:t>
            </w:r>
            <w:r w:rsidR="00AA2834">
              <w:rPr>
                <w:b/>
                <w:bCs/>
                <w:sz w:val="18"/>
                <w:szCs w:val="18"/>
              </w:rPr>
              <w:t>de 2021</w:t>
            </w:r>
          </w:p>
        </w:tc>
      </w:tr>
    </w:tbl>
    <w:p w14:paraId="314F3447" w14:textId="420AD799" w:rsidR="00EC4DE3" w:rsidRPr="004713C4" w:rsidRDefault="00EC4DE3" w:rsidP="006941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124642" w:rsidRPr="004713C4" w14:paraId="68EF1AA7" w14:textId="77777777" w:rsidTr="00DE616B">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vAlign w:val="center"/>
          </w:tcPr>
          <w:p w14:paraId="46954E71" w14:textId="6D2865D2" w:rsidR="00124642" w:rsidRPr="004713C4" w:rsidRDefault="00124642" w:rsidP="00273539">
            <w:pPr>
              <w:pStyle w:val="Ttulo1"/>
              <w:numPr>
                <w:ilvl w:val="0"/>
                <w:numId w:val="15"/>
              </w:numPr>
              <w:shd w:val="clear" w:color="auto" w:fill="D9D9D9"/>
              <w:spacing w:before="120" w:after="120"/>
              <w:ind w:right="-92" w:hanging="176"/>
            </w:pPr>
            <w:bookmarkStart w:id="1" w:name="_Toc69771204"/>
            <w:r w:rsidRPr="004713C4">
              <w:t>DESARROLLO DEL INFORME</w:t>
            </w:r>
            <w:bookmarkEnd w:id="1"/>
          </w:p>
        </w:tc>
      </w:tr>
    </w:tbl>
    <w:p w14:paraId="37DE79D8" w14:textId="77777777" w:rsidR="000A45FB" w:rsidRPr="004713C4" w:rsidRDefault="000A45FB" w:rsidP="006941B4"/>
    <w:p w14:paraId="6CF53300" w14:textId="0DBFC841" w:rsidR="006941B4" w:rsidRPr="004713C4" w:rsidRDefault="004A5C8F" w:rsidP="00E02B15">
      <w:pPr>
        <w:spacing w:line="276" w:lineRule="auto"/>
      </w:pPr>
      <w:r w:rsidRPr="004713C4">
        <w:t>El presente informe consolida la información y las evidencias de las actividades realizadas en el perio</w:t>
      </w:r>
      <w:r w:rsidR="00413020" w:rsidRPr="004713C4">
        <w:t xml:space="preserve">do comprendido entre el </w:t>
      </w:r>
      <w:r w:rsidR="00F623A2" w:rsidRPr="004713C4">
        <w:t xml:space="preserve">01 al </w:t>
      </w:r>
      <w:r w:rsidR="008061F8">
        <w:t>28</w:t>
      </w:r>
      <w:r w:rsidRPr="004713C4">
        <w:t xml:space="preserve"> de </w:t>
      </w:r>
      <w:r w:rsidR="008061F8">
        <w:t xml:space="preserve">febrero </w:t>
      </w:r>
      <w:r w:rsidRPr="004713C4">
        <w:t>de 202</w:t>
      </w:r>
      <w:r w:rsidR="009108FE" w:rsidRPr="004713C4">
        <w:t>1</w:t>
      </w:r>
      <w:r w:rsidRPr="004713C4">
        <w:t xml:space="preserve">, </w:t>
      </w:r>
      <w:r w:rsidR="005A4B7B">
        <w:t xml:space="preserve">para cada uno de los componentes que conforman el Esquema del Servicio de </w:t>
      </w:r>
      <w:r w:rsidR="00054623">
        <w:t xml:space="preserve">Aseo </w:t>
      </w:r>
      <w:r w:rsidRPr="004713C4">
        <w:t xml:space="preserve">de acuerdo con lo establecido en el </w:t>
      </w:r>
      <w:r w:rsidR="002D1F08">
        <w:t>Plan</w:t>
      </w:r>
      <w:r w:rsidRPr="004713C4">
        <w:t xml:space="preserve"> de supervisión y control </w:t>
      </w:r>
      <w:r w:rsidR="006D0A1D" w:rsidRPr="004713C4">
        <w:t>vigente</w:t>
      </w:r>
      <w:r w:rsidR="005A4B7B">
        <w:t>;</w:t>
      </w:r>
      <w:r w:rsidRPr="004713C4">
        <w:t xml:space="preserve"> tomando como insumos las visi</w:t>
      </w:r>
      <w:r w:rsidR="006D0A1D" w:rsidRPr="004713C4">
        <w:t>tas de campo</w:t>
      </w:r>
      <w:r w:rsidR="00054623">
        <w:t xml:space="preserve"> </w:t>
      </w:r>
      <w:r w:rsidR="00241C8C">
        <w:t xml:space="preserve">realizadas por </w:t>
      </w:r>
      <w:r w:rsidR="00054623">
        <w:t>la Unidad</w:t>
      </w:r>
      <w:r w:rsidR="006D0A1D" w:rsidRPr="004713C4">
        <w:t xml:space="preserve">, actas de reunión e </w:t>
      </w:r>
      <w:r w:rsidRPr="004713C4">
        <w:t xml:space="preserve">informes mensuales presentados tanto </w:t>
      </w:r>
      <w:r w:rsidR="0041080C" w:rsidRPr="004713C4">
        <w:t>por</w:t>
      </w:r>
      <w:r w:rsidRPr="004713C4">
        <w:t xml:space="preserve"> la interventoría </w:t>
      </w:r>
      <w:r w:rsidR="00D07969" w:rsidRPr="004713C4">
        <w:rPr>
          <w:b/>
          <w:bCs/>
        </w:rPr>
        <w:t>Consorcio Proyección Capital</w:t>
      </w:r>
      <w:r w:rsidR="00D07969" w:rsidRPr="004713C4">
        <w:t xml:space="preserve"> para la ASE </w:t>
      </w:r>
      <w:r w:rsidR="00E02B15" w:rsidRPr="004713C4">
        <w:t>4</w:t>
      </w:r>
      <w:r w:rsidR="00F623A2" w:rsidRPr="004713C4">
        <w:t xml:space="preserve"> como por el prestador de servicio </w:t>
      </w:r>
      <w:r w:rsidR="00A97264" w:rsidRPr="004713C4">
        <w:rPr>
          <w:b/>
          <w:bCs/>
        </w:rPr>
        <w:t>Bogotá Limpia S</w:t>
      </w:r>
      <w:r w:rsidR="00DB355D" w:rsidRPr="004713C4">
        <w:rPr>
          <w:b/>
          <w:bCs/>
        </w:rPr>
        <w:t>.</w:t>
      </w:r>
      <w:r w:rsidR="00A97264" w:rsidRPr="004713C4">
        <w:rPr>
          <w:b/>
          <w:bCs/>
        </w:rPr>
        <w:t>A</w:t>
      </w:r>
      <w:r w:rsidR="00DB355D" w:rsidRPr="004713C4">
        <w:rPr>
          <w:b/>
          <w:bCs/>
        </w:rPr>
        <w:t>.</w:t>
      </w:r>
      <w:r w:rsidR="00A97264" w:rsidRPr="004713C4">
        <w:rPr>
          <w:b/>
          <w:bCs/>
        </w:rPr>
        <w:t>S</w:t>
      </w:r>
      <w:r w:rsidR="00DB355D" w:rsidRPr="004713C4">
        <w:rPr>
          <w:b/>
          <w:bCs/>
        </w:rPr>
        <w:t xml:space="preserve"> ESP</w:t>
      </w:r>
      <w:r w:rsidR="00D07969" w:rsidRPr="004713C4">
        <w:t>.</w:t>
      </w:r>
    </w:p>
    <w:p w14:paraId="15B2778C" w14:textId="389D7C7D" w:rsidR="00D07969" w:rsidRDefault="00D07969" w:rsidP="00314B01"/>
    <w:p w14:paraId="0CBDAC91" w14:textId="77777777" w:rsidR="005406CB" w:rsidRPr="004713C4" w:rsidRDefault="005406CB" w:rsidP="00314B01"/>
    <w:p w14:paraId="7AA0E2BD" w14:textId="6B3BD5D6" w:rsidR="00BC07E8" w:rsidRPr="00B559B7" w:rsidRDefault="00CB5257" w:rsidP="00FD3634">
      <w:pPr>
        <w:pStyle w:val="Ttulo2"/>
        <w:rPr>
          <w:sz w:val="22"/>
          <w:szCs w:val="22"/>
        </w:rPr>
      </w:pPr>
      <w:bookmarkStart w:id="2" w:name="_Toc69771205"/>
      <w:r>
        <w:rPr>
          <w:sz w:val="22"/>
          <w:szCs w:val="22"/>
        </w:rPr>
        <w:t xml:space="preserve">ACTIVIDAD DE </w:t>
      </w:r>
      <w:r w:rsidR="00BC07E8" w:rsidRPr="00B559B7">
        <w:rPr>
          <w:sz w:val="22"/>
          <w:szCs w:val="22"/>
        </w:rPr>
        <w:t>RECOLECCIÓN Y TRANSPORTE</w:t>
      </w:r>
      <w:bookmarkEnd w:id="2"/>
    </w:p>
    <w:p w14:paraId="0927654C" w14:textId="77777777" w:rsidR="00BC07E8" w:rsidRPr="00B559B7" w:rsidRDefault="00BC07E8" w:rsidP="00BC07E8"/>
    <w:p w14:paraId="4765D92B" w14:textId="2A0636DF" w:rsidR="002446E6" w:rsidRPr="004713C4" w:rsidRDefault="002446E6" w:rsidP="0091191D">
      <w:pPr>
        <w:spacing w:line="276" w:lineRule="auto"/>
      </w:pPr>
      <w:r w:rsidRPr="004713C4">
        <w:t xml:space="preserve">La actividad de Recolección y Transporte se aplica a todos los residuos sólidos no aprovechables generados por usuarios residenciales y no residenciales en las localidades de </w:t>
      </w:r>
      <w:r w:rsidR="00576601" w:rsidRPr="004713C4">
        <w:t>Engativá y Barrios Unidos</w:t>
      </w:r>
      <w:r w:rsidR="00D07969" w:rsidRPr="004713C4">
        <w:t xml:space="preserve">, pertenecientes al ASE </w:t>
      </w:r>
      <w:r w:rsidR="0050293F" w:rsidRPr="004713C4">
        <w:t>4</w:t>
      </w:r>
      <w:r w:rsidRPr="004713C4">
        <w:t>, en concordancia con las frecuencias mínimas y los horarios establecidos en la última actualización de la línea base del PGIRS realizada en el 2018 y lo consignado en el Reglamento Técnico Operativo.</w:t>
      </w:r>
    </w:p>
    <w:p w14:paraId="222C6232" w14:textId="77777777" w:rsidR="002446E6" w:rsidRPr="004713C4" w:rsidRDefault="002446E6" w:rsidP="00BC07E8"/>
    <w:p w14:paraId="2194C243" w14:textId="301C8BED" w:rsidR="00BC07E8" w:rsidRPr="004713C4" w:rsidRDefault="00D07969" w:rsidP="001C121F">
      <w:pPr>
        <w:pStyle w:val="Ttulo3"/>
      </w:pPr>
      <w:bookmarkStart w:id="3" w:name="_Toc69771206"/>
      <w:r w:rsidRPr="004713C4">
        <w:t>ANÁLISIS DEL INFORME DE INTERVENTORÍA</w:t>
      </w:r>
      <w:bookmarkEnd w:id="3"/>
      <w:r w:rsidRPr="004713C4">
        <w:t xml:space="preserve"> </w:t>
      </w:r>
    </w:p>
    <w:p w14:paraId="62ED52CA" w14:textId="77777777" w:rsidR="00D07969" w:rsidRPr="004713C4" w:rsidRDefault="00D07969" w:rsidP="00D07969">
      <w:pPr>
        <w:rPr>
          <w:color w:val="FF0000"/>
          <w:lang w:val="es-ES_tradnl"/>
        </w:rPr>
      </w:pPr>
    </w:p>
    <w:p w14:paraId="458DF00A" w14:textId="148497B1" w:rsidR="00C152FA" w:rsidRDefault="00D07969" w:rsidP="00E11390">
      <w:pPr>
        <w:spacing w:line="276" w:lineRule="auto"/>
        <w:rPr>
          <w:lang w:val="es-ES_tradnl"/>
        </w:rPr>
      </w:pPr>
      <w:r w:rsidRPr="004713C4">
        <w:rPr>
          <w:lang w:val="es-ES_tradnl"/>
        </w:rPr>
        <w:t xml:space="preserve">De acuerdo </w:t>
      </w:r>
      <w:r w:rsidR="00A87604" w:rsidRPr="004713C4">
        <w:rPr>
          <w:lang w:val="es-ES_tradnl"/>
        </w:rPr>
        <w:t>con el</w:t>
      </w:r>
      <w:r w:rsidRPr="004713C4">
        <w:rPr>
          <w:lang w:val="es-ES_tradnl"/>
        </w:rPr>
        <w:t xml:space="preserve"> </w:t>
      </w:r>
      <w:r w:rsidR="002D1F08">
        <w:rPr>
          <w:lang w:val="es-ES_tradnl"/>
        </w:rPr>
        <w:t>plan</w:t>
      </w:r>
      <w:r w:rsidRPr="004713C4">
        <w:rPr>
          <w:lang w:val="es-ES_tradnl"/>
        </w:rPr>
        <w:t xml:space="preserve"> de supervisión vigente para el presente periodo</w:t>
      </w:r>
      <w:r w:rsidR="00A87604" w:rsidRPr="004713C4">
        <w:rPr>
          <w:lang w:val="es-ES_tradnl"/>
        </w:rPr>
        <w:t>,</w:t>
      </w:r>
      <w:r w:rsidRPr="004713C4">
        <w:rPr>
          <w:lang w:val="es-ES_tradnl"/>
        </w:rPr>
        <w:t xml:space="preserve"> el equipo de apoyo a la supervisión de la </w:t>
      </w:r>
      <w:r w:rsidR="0077578A" w:rsidRPr="004713C4">
        <w:rPr>
          <w:lang w:val="es-ES_tradnl"/>
        </w:rPr>
        <w:t>UAESP</w:t>
      </w:r>
      <w:r w:rsidRPr="004713C4">
        <w:rPr>
          <w:lang w:val="es-ES_tradnl"/>
        </w:rPr>
        <w:t xml:space="preserve"> revisó y analizó el informe de Interventoría </w:t>
      </w:r>
      <w:r w:rsidR="00A87604" w:rsidRPr="004713C4">
        <w:rPr>
          <w:b/>
          <w:bCs/>
          <w:lang w:val="es-ES_tradnl"/>
        </w:rPr>
        <w:t xml:space="preserve">Consorcio </w:t>
      </w:r>
      <w:r w:rsidRPr="004713C4">
        <w:rPr>
          <w:b/>
          <w:bCs/>
          <w:lang w:val="es-ES_tradnl"/>
        </w:rPr>
        <w:t>Proyección Capital</w:t>
      </w:r>
      <w:r w:rsidRPr="004713C4">
        <w:rPr>
          <w:lang w:val="es-ES_tradnl"/>
        </w:rPr>
        <w:t xml:space="preserve"> en el componente del servicio de recolección domiciliaria</w:t>
      </w:r>
      <w:r w:rsidR="00A87604" w:rsidRPr="004713C4">
        <w:rPr>
          <w:lang w:val="es-ES_tradnl"/>
        </w:rPr>
        <w:t>,</w:t>
      </w:r>
      <w:r w:rsidRPr="004713C4">
        <w:rPr>
          <w:lang w:val="es-ES_tradnl"/>
        </w:rPr>
        <w:t xml:space="preserve"> del cual se presenta el siguiente resumen</w:t>
      </w:r>
      <w:r w:rsidR="00A87604" w:rsidRPr="004713C4">
        <w:rPr>
          <w:lang w:val="es-ES_tradnl"/>
        </w:rPr>
        <w:t>:</w:t>
      </w:r>
    </w:p>
    <w:p w14:paraId="183DCD4D" w14:textId="15F9AFB5" w:rsidR="0049783B" w:rsidRDefault="0049783B" w:rsidP="00D07969">
      <w:pPr>
        <w:rPr>
          <w:lang w:val="es-ES_tradnl"/>
        </w:rPr>
      </w:pPr>
    </w:p>
    <w:p w14:paraId="26D67717" w14:textId="23BB2DB0" w:rsidR="0049783B" w:rsidRDefault="0088480E" w:rsidP="00AD0333">
      <w:pPr>
        <w:pStyle w:val="Ttulo4"/>
        <w:ind w:left="1431"/>
      </w:pPr>
      <w:r w:rsidRPr="00C778E4">
        <w:t xml:space="preserve">Programación </w:t>
      </w:r>
      <w:r>
        <w:t xml:space="preserve">y ejecución </w:t>
      </w:r>
      <w:r w:rsidRPr="00C778E4">
        <w:t>de las verificaciones en campo</w:t>
      </w:r>
    </w:p>
    <w:p w14:paraId="2DD10E85" w14:textId="4826E2A7" w:rsidR="00FF1673" w:rsidRDefault="00FF1673" w:rsidP="00FF1673">
      <w:pPr>
        <w:rPr>
          <w:lang w:val="es-ES_tradnl"/>
        </w:rPr>
      </w:pPr>
    </w:p>
    <w:p w14:paraId="52F3099E" w14:textId="76FBCAB4" w:rsidR="0001200A" w:rsidRPr="0001200A" w:rsidRDefault="0024305F" w:rsidP="00E11390">
      <w:pPr>
        <w:suppressAutoHyphens/>
        <w:spacing w:line="276" w:lineRule="auto"/>
      </w:pPr>
      <w:r>
        <w:t>A continuación</w:t>
      </w:r>
      <w:r w:rsidR="00F61C81">
        <w:t>,</w:t>
      </w:r>
      <w:r>
        <w:t xml:space="preserve"> se </w:t>
      </w:r>
      <w:r w:rsidR="00F61C81">
        <w:t xml:space="preserve">realiza un comparativo entre </w:t>
      </w:r>
      <w:r w:rsidR="00F54B1E">
        <w:t xml:space="preserve">las verificaciones ejecutadas por la interventoría frente a la programación </w:t>
      </w:r>
      <w:r w:rsidR="00F61C81">
        <w:t xml:space="preserve">en el mes de </w:t>
      </w:r>
      <w:r w:rsidR="00296B21">
        <w:t>febrero</w:t>
      </w:r>
      <w:r w:rsidR="00F61C81">
        <w:t xml:space="preserve"> de 2021, correspondiente al componente de recolección y transporte.</w:t>
      </w:r>
      <w:r w:rsidR="005A391E">
        <w:t xml:space="preserve"> </w:t>
      </w:r>
    </w:p>
    <w:p w14:paraId="7EC8D820" w14:textId="143B3684" w:rsidR="0010665E" w:rsidRDefault="003A3638" w:rsidP="0010665E">
      <w:pPr>
        <w:rPr>
          <w:lang w:eastAsia="ja-JP"/>
        </w:rPr>
      </w:pPr>
      <w:r>
        <w:rPr>
          <w:lang w:val="es-ES_tradnl"/>
        </w:rPr>
        <w:fldChar w:fldCharType="begin"/>
      </w:r>
      <w:r>
        <w:rPr>
          <w:lang w:val="es-ES_tradnl"/>
        </w:rPr>
        <w:instrText xml:space="preserve"> LINK </w:instrText>
      </w:r>
      <w:r w:rsidR="00DA1C41">
        <w:rPr>
          <w:lang w:val="es-ES_tradnl"/>
        </w:rPr>
        <w:instrText xml:space="preserve">Excel.Sheet.12 "https://uaespdc-my.sharepoint.com/personal/gabriel_rodriguez_uaesp_gov_co/Documents/DOCUMENTOS GABRIEL/Tablas de datos Informe Supervisión.xlsx" "Inter - eficacia!F4C3:F7C8" </w:instrText>
      </w:r>
      <w:r>
        <w:rPr>
          <w:lang w:val="es-ES_tradnl"/>
        </w:rPr>
        <w:instrText xml:space="preserve">\a \f 4 \h </w:instrText>
      </w:r>
      <w:r w:rsidR="0066637B">
        <w:rPr>
          <w:lang w:val="es-ES_tradnl"/>
        </w:rPr>
        <w:instrText xml:space="preserve"> \* MERGEFORMAT </w:instrText>
      </w:r>
      <w:r>
        <w:rPr>
          <w:lang w:val="es-ES_tradnl"/>
        </w:rPr>
        <w:fldChar w:fldCharType="separate"/>
      </w:r>
    </w:p>
    <w:tbl>
      <w:tblPr>
        <w:tblW w:w="9351" w:type="dxa"/>
        <w:jc w:val="center"/>
        <w:tblCellMar>
          <w:left w:w="70" w:type="dxa"/>
          <w:right w:w="70" w:type="dxa"/>
        </w:tblCellMar>
        <w:tblLook w:val="04A0" w:firstRow="1" w:lastRow="0" w:firstColumn="1" w:lastColumn="0" w:noHBand="0" w:noVBand="1"/>
      </w:tblPr>
      <w:tblGrid>
        <w:gridCol w:w="1555"/>
        <w:gridCol w:w="1559"/>
        <w:gridCol w:w="1351"/>
        <w:gridCol w:w="1200"/>
        <w:gridCol w:w="1843"/>
        <w:gridCol w:w="1843"/>
      </w:tblGrid>
      <w:tr w:rsidR="0010665E" w:rsidRPr="006B0E71" w14:paraId="71392A8E" w14:textId="77777777" w:rsidTr="0010665E">
        <w:trPr>
          <w:divId w:val="502284350"/>
          <w:trHeight w:val="765"/>
          <w:jc w:val="center"/>
        </w:trPr>
        <w:tc>
          <w:tcPr>
            <w:tcW w:w="15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993546" w14:textId="1FCFB7BF" w:rsidR="0010665E" w:rsidRPr="006B0E71" w:rsidRDefault="0010665E" w:rsidP="0010665E">
            <w:pPr>
              <w:jc w:val="center"/>
              <w:rPr>
                <w:b/>
                <w:bCs/>
                <w:color w:val="000000"/>
                <w:sz w:val="19"/>
                <w:szCs w:val="19"/>
                <w:lang w:val="es-CO" w:eastAsia="es-CO"/>
              </w:rPr>
            </w:pPr>
            <w:r w:rsidRPr="006B0E71">
              <w:rPr>
                <w:b/>
                <w:bCs/>
                <w:color w:val="000000"/>
                <w:sz w:val="19"/>
                <w:szCs w:val="19"/>
                <w:lang w:val="es-CO" w:eastAsia="es-CO"/>
              </w:rPr>
              <w:t>Localidad</w:t>
            </w:r>
          </w:p>
        </w:tc>
        <w:tc>
          <w:tcPr>
            <w:tcW w:w="155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F9D921F" w14:textId="74D7780E" w:rsidR="0010665E" w:rsidRPr="006B0E71" w:rsidRDefault="0010665E" w:rsidP="0010665E">
            <w:pPr>
              <w:jc w:val="center"/>
              <w:rPr>
                <w:b/>
                <w:bCs/>
                <w:color w:val="000000"/>
                <w:sz w:val="19"/>
                <w:szCs w:val="19"/>
                <w:lang w:val="es-CO" w:eastAsia="es-CO"/>
              </w:rPr>
            </w:pPr>
            <w:r w:rsidRPr="006B0E71">
              <w:rPr>
                <w:b/>
                <w:bCs/>
                <w:color w:val="000000"/>
                <w:sz w:val="19"/>
                <w:szCs w:val="19"/>
                <w:lang w:val="es-CO" w:eastAsia="es-CO"/>
              </w:rPr>
              <w:t xml:space="preserve">Verificaciones </w:t>
            </w:r>
            <w:r w:rsidR="002D1F08">
              <w:rPr>
                <w:b/>
                <w:bCs/>
                <w:color w:val="000000"/>
                <w:sz w:val="19"/>
                <w:szCs w:val="19"/>
                <w:lang w:val="es-CO" w:eastAsia="es-CO"/>
              </w:rPr>
              <w:t>Plan</w:t>
            </w:r>
            <w:r w:rsidRPr="006B0E71">
              <w:rPr>
                <w:b/>
                <w:bCs/>
                <w:color w:val="000000"/>
                <w:sz w:val="19"/>
                <w:szCs w:val="19"/>
                <w:lang w:val="es-CO" w:eastAsia="es-CO"/>
              </w:rPr>
              <w:t>eadas</w:t>
            </w:r>
          </w:p>
        </w:tc>
        <w:tc>
          <w:tcPr>
            <w:tcW w:w="1351"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AFBAB58" w14:textId="77777777" w:rsidR="0010665E" w:rsidRPr="006B0E71" w:rsidRDefault="0010665E" w:rsidP="0010665E">
            <w:pPr>
              <w:jc w:val="center"/>
              <w:rPr>
                <w:b/>
                <w:bCs/>
                <w:color w:val="000000"/>
                <w:sz w:val="19"/>
                <w:szCs w:val="19"/>
                <w:lang w:val="es-CO" w:eastAsia="es-CO"/>
              </w:rPr>
            </w:pPr>
            <w:r w:rsidRPr="006B0E71">
              <w:rPr>
                <w:b/>
                <w:bCs/>
                <w:color w:val="000000"/>
                <w:sz w:val="19"/>
                <w:szCs w:val="19"/>
                <w:lang w:val="es-CO" w:eastAsia="es-CO"/>
              </w:rPr>
              <w:t>Verificaciones Ejecutadas</w:t>
            </w:r>
          </w:p>
        </w:tc>
        <w:tc>
          <w:tcPr>
            <w:tcW w:w="12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3E92103" w14:textId="77777777" w:rsidR="0010665E" w:rsidRPr="006B0E71" w:rsidRDefault="0010665E" w:rsidP="0010665E">
            <w:pPr>
              <w:jc w:val="center"/>
              <w:rPr>
                <w:b/>
                <w:bCs/>
                <w:color w:val="000000"/>
                <w:sz w:val="19"/>
                <w:szCs w:val="19"/>
                <w:lang w:val="es-CO" w:eastAsia="es-CO"/>
              </w:rPr>
            </w:pPr>
            <w:r w:rsidRPr="006B0E71">
              <w:rPr>
                <w:b/>
                <w:bCs/>
                <w:color w:val="000000"/>
                <w:sz w:val="19"/>
                <w:szCs w:val="19"/>
                <w:lang w:val="es-CO" w:eastAsia="es-CO"/>
              </w:rPr>
              <w:t>% de ejecución</w:t>
            </w:r>
          </w:p>
        </w:tc>
        <w:tc>
          <w:tcPr>
            <w:tcW w:w="1843"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1A46C53" w14:textId="77777777" w:rsidR="0010665E" w:rsidRPr="006B0E71" w:rsidRDefault="0010665E" w:rsidP="0010665E">
            <w:pPr>
              <w:jc w:val="center"/>
              <w:rPr>
                <w:b/>
                <w:bCs/>
                <w:color w:val="000000"/>
                <w:sz w:val="19"/>
                <w:szCs w:val="19"/>
                <w:lang w:val="es-CO" w:eastAsia="es-CO"/>
              </w:rPr>
            </w:pPr>
            <w:r w:rsidRPr="006B0E71">
              <w:rPr>
                <w:b/>
                <w:bCs/>
                <w:color w:val="000000"/>
                <w:sz w:val="19"/>
                <w:szCs w:val="19"/>
                <w:lang w:val="es-CO" w:eastAsia="es-CO"/>
              </w:rPr>
              <w:t>Verificaciones con hallazgos</w:t>
            </w:r>
            <w:r w:rsidRPr="006B0E71">
              <w:rPr>
                <w:b/>
                <w:bCs/>
                <w:color w:val="000000"/>
                <w:sz w:val="19"/>
                <w:szCs w:val="19"/>
                <w:lang w:val="es-CO" w:eastAsia="es-CO"/>
              </w:rPr>
              <w:br/>
              <w:t>Técnico operativos</w:t>
            </w:r>
          </w:p>
        </w:tc>
        <w:tc>
          <w:tcPr>
            <w:tcW w:w="1843"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BDC65C6" w14:textId="77777777" w:rsidR="0010665E" w:rsidRPr="006B0E71" w:rsidRDefault="0010665E" w:rsidP="0010665E">
            <w:pPr>
              <w:jc w:val="center"/>
              <w:rPr>
                <w:b/>
                <w:bCs/>
                <w:color w:val="000000"/>
                <w:sz w:val="19"/>
                <w:szCs w:val="19"/>
                <w:lang w:val="es-CO" w:eastAsia="es-CO"/>
              </w:rPr>
            </w:pPr>
            <w:r w:rsidRPr="006B0E71">
              <w:rPr>
                <w:b/>
                <w:bCs/>
                <w:color w:val="000000"/>
                <w:sz w:val="19"/>
                <w:szCs w:val="19"/>
                <w:lang w:val="es-CO" w:eastAsia="es-CO"/>
              </w:rPr>
              <w:t>Cantidad de Hallazgos</w:t>
            </w:r>
            <w:r w:rsidRPr="006B0E71">
              <w:rPr>
                <w:b/>
                <w:bCs/>
                <w:color w:val="000000"/>
                <w:sz w:val="19"/>
                <w:szCs w:val="19"/>
                <w:lang w:val="es-CO" w:eastAsia="es-CO"/>
              </w:rPr>
              <w:br/>
              <w:t>Técnico operativos</w:t>
            </w:r>
          </w:p>
        </w:tc>
      </w:tr>
      <w:tr w:rsidR="00AF7CD3" w:rsidRPr="006B0E71" w14:paraId="30365851" w14:textId="77777777" w:rsidTr="00B2214F">
        <w:trPr>
          <w:divId w:val="502284350"/>
          <w:trHeight w:val="285"/>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92275D2" w14:textId="77777777" w:rsidR="00AF7CD3" w:rsidRPr="006B0E71" w:rsidRDefault="00AF7CD3" w:rsidP="00AF7CD3">
            <w:pPr>
              <w:jc w:val="center"/>
              <w:rPr>
                <w:color w:val="000000"/>
                <w:sz w:val="19"/>
                <w:szCs w:val="19"/>
                <w:lang w:val="es-CO" w:eastAsia="es-CO"/>
              </w:rPr>
            </w:pPr>
            <w:r w:rsidRPr="006B0E71">
              <w:rPr>
                <w:color w:val="000000"/>
                <w:sz w:val="19"/>
                <w:szCs w:val="19"/>
                <w:lang w:val="es-CO" w:eastAsia="es-CO"/>
              </w:rPr>
              <w:t>Engativá</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7A0ECEA1" w14:textId="5BDC7D12" w:rsidR="00AF7CD3" w:rsidRPr="006B0E71" w:rsidRDefault="00004017" w:rsidP="00AF7CD3">
            <w:pPr>
              <w:jc w:val="center"/>
              <w:rPr>
                <w:color w:val="000000"/>
                <w:sz w:val="19"/>
                <w:szCs w:val="19"/>
                <w:lang w:val="es-CO" w:eastAsia="es-CO"/>
              </w:rPr>
            </w:pPr>
            <w:r>
              <w:rPr>
                <w:color w:val="000000"/>
                <w:sz w:val="19"/>
                <w:szCs w:val="19"/>
                <w:lang w:val="es-CO" w:eastAsia="es-CO"/>
              </w:rPr>
              <w:t>217</w:t>
            </w:r>
          </w:p>
        </w:tc>
        <w:tc>
          <w:tcPr>
            <w:tcW w:w="1351" w:type="dxa"/>
            <w:tcBorders>
              <w:top w:val="nil"/>
              <w:left w:val="nil"/>
              <w:bottom w:val="single" w:sz="4" w:space="0" w:color="auto"/>
              <w:right w:val="single" w:sz="4" w:space="0" w:color="auto"/>
            </w:tcBorders>
            <w:shd w:val="clear" w:color="auto" w:fill="auto"/>
            <w:vAlign w:val="center"/>
          </w:tcPr>
          <w:p w14:paraId="2519F26C" w14:textId="6ADA8D8A" w:rsidR="00AF7CD3" w:rsidRPr="006B0E71" w:rsidRDefault="008B5856" w:rsidP="00AF7CD3">
            <w:pPr>
              <w:jc w:val="center"/>
              <w:rPr>
                <w:color w:val="000000"/>
                <w:sz w:val="19"/>
                <w:szCs w:val="19"/>
                <w:lang w:val="es-CO" w:eastAsia="es-CO"/>
              </w:rPr>
            </w:pPr>
            <w:r>
              <w:rPr>
                <w:color w:val="000000"/>
                <w:sz w:val="19"/>
                <w:szCs w:val="19"/>
                <w:lang w:val="es-CO" w:eastAsia="es-CO"/>
              </w:rPr>
              <w:t>171</w:t>
            </w:r>
          </w:p>
        </w:tc>
        <w:tc>
          <w:tcPr>
            <w:tcW w:w="1200" w:type="dxa"/>
            <w:tcBorders>
              <w:top w:val="nil"/>
              <w:left w:val="nil"/>
              <w:bottom w:val="single" w:sz="4" w:space="0" w:color="auto"/>
              <w:right w:val="single" w:sz="4" w:space="0" w:color="auto"/>
            </w:tcBorders>
            <w:shd w:val="clear" w:color="auto" w:fill="auto"/>
            <w:noWrap/>
            <w:vAlign w:val="center"/>
          </w:tcPr>
          <w:p w14:paraId="6F75DD7E" w14:textId="153FFC44" w:rsidR="00AF7CD3" w:rsidRPr="006B0E71" w:rsidRDefault="008B5856" w:rsidP="00AF7CD3">
            <w:pPr>
              <w:jc w:val="center"/>
              <w:rPr>
                <w:color w:val="000000"/>
                <w:sz w:val="19"/>
                <w:szCs w:val="19"/>
                <w:lang w:val="es-CO" w:eastAsia="es-CO"/>
              </w:rPr>
            </w:pPr>
            <w:r>
              <w:rPr>
                <w:color w:val="000000"/>
                <w:sz w:val="19"/>
                <w:szCs w:val="19"/>
                <w:lang w:val="es-CO" w:eastAsia="es-CO"/>
              </w:rPr>
              <w:t>79%</w:t>
            </w:r>
          </w:p>
        </w:tc>
        <w:tc>
          <w:tcPr>
            <w:tcW w:w="1843" w:type="dxa"/>
            <w:tcBorders>
              <w:top w:val="nil"/>
              <w:left w:val="nil"/>
              <w:bottom w:val="single" w:sz="4" w:space="0" w:color="auto"/>
              <w:right w:val="single" w:sz="4" w:space="0" w:color="auto"/>
            </w:tcBorders>
            <w:shd w:val="clear" w:color="auto" w:fill="auto"/>
            <w:vAlign w:val="center"/>
            <w:hideMark/>
          </w:tcPr>
          <w:p w14:paraId="17BF16D3" w14:textId="79710936" w:rsidR="00AF7CD3" w:rsidRPr="006B0E71" w:rsidRDefault="00AF7CD3" w:rsidP="00AF7CD3">
            <w:pPr>
              <w:jc w:val="center"/>
              <w:rPr>
                <w:color w:val="000000"/>
                <w:sz w:val="19"/>
                <w:szCs w:val="19"/>
                <w:lang w:val="es-CO" w:eastAsia="es-CO"/>
              </w:rPr>
            </w:pPr>
            <w:r>
              <w:rPr>
                <w:color w:val="000000"/>
              </w:rPr>
              <w:t>17</w:t>
            </w:r>
          </w:p>
        </w:tc>
        <w:tc>
          <w:tcPr>
            <w:tcW w:w="1843" w:type="dxa"/>
            <w:tcBorders>
              <w:top w:val="nil"/>
              <w:left w:val="nil"/>
              <w:bottom w:val="single" w:sz="4" w:space="0" w:color="auto"/>
              <w:right w:val="single" w:sz="4" w:space="0" w:color="auto"/>
            </w:tcBorders>
            <w:shd w:val="clear" w:color="auto" w:fill="auto"/>
            <w:vAlign w:val="center"/>
            <w:hideMark/>
          </w:tcPr>
          <w:p w14:paraId="18DB4D6F" w14:textId="16C48020" w:rsidR="00AF7CD3" w:rsidRPr="006B0E71" w:rsidRDefault="00AF7CD3" w:rsidP="00AF7CD3">
            <w:pPr>
              <w:jc w:val="center"/>
              <w:rPr>
                <w:color w:val="000000"/>
                <w:sz w:val="19"/>
                <w:szCs w:val="19"/>
                <w:lang w:val="es-CO" w:eastAsia="es-CO"/>
              </w:rPr>
            </w:pPr>
            <w:r>
              <w:rPr>
                <w:color w:val="000000"/>
              </w:rPr>
              <w:t>21</w:t>
            </w:r>
          </w:p>
        </w:tc>
      </w:tr>
      <w:tr w:rsidR="00AF7CD3" w:rsidRPr="006B0E71" w14:paraId="08FCB076" w14:textId="77777777" w:rsidTr="00B2214F">
        <w:trPr>
          <w:divId w:val="502284350"/>
          <w:trHeight w:val="285"/>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FE6EFB9" w14:textId="77777777" w:rsidR="00AF7CD3" w:rsidRPr="006B0E71" w:rsidRDefault="00AF7CD3" w:rsidP="00AF7CD3">
            <w:pPr>
              <w:jc w:val="center"/>
              <w:rPr>
                <w:color w:val="000000"/>
                <w:sz w:val="19"/>
                <w:szCs w:val="19"/>
                <w:lang w:val="es-CO" w:eastAsia="es-CO"/>
              </w:rPr>
            </w:pPr>
            <w:r w:rsidRPr="00141BCC">
              <w:rPr>
                <w:color w:val="000000"/>
                <w:sz w:val="19"/>
                <w:szCs w:val="19"/>
                <w:lang w:val="es-CO" w:eastAsia="es-CO"/>
              </w:rPr>
              <w:t>Barrios Unidos</w:t>
            </w: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49874CF2" w14:textId="77777777" w:rsidR="00AF7CD3" w:rsidRPr="006B0E71" w:rsidRDefault="00AF7CD3" w:rsidP="00AF7CD3">
            <w:pPr>
              <w:jc w:val="left"/>
              <w:rPr>
                <w:color w:val="000000"/>
                <w:sz w:val="19"/>
                <w:szCs w:val="19"/>
                <w:lang w:val="es-CO" w:eastAsia="es-CO"/>
              </w:rPr>
            </w:pPr>
          </w:p>
        </w:tc>
        <w:tc>
          <w:tcPr>
            <w:tcW w:w="1351" w:type="dxa"/>
            <w:tcBorders>
              <w:top w:val="nil"/>
              <w:left w:val="nil"/>
              <w:bottom w:val="single" w:sz="4" w:space="0" w:color="auto"/>
              <w:right w:val="single" w:sz="4" w:space="0" w:color="auto"/>
            </w:tcBorders>
            <w:shd w:val="clear" w:color="auto" w:fill="auto"/>
            <w:vAlign w:val="center"/>
          </w:tcPr>
          <w:p w14:paraId="669FB75A" w14:textId="67D8EBA0" w:rsidR="00AF7CD3" w:rsidRPr="006B0E71" w:rsidRDefault="008B5856" w:rsidP="00AF7CD3">
            <w:pPr>
              <w:jc w:val="center"/>
              <w:rPr>
                <w:color w:val="000000"/>
                <w:sz w:val="19"/>
                <w:szCs w:val="19"/>
                <w:lang w:val="es-CO" w:eastAsia="es-CO"/>
              </w:rPr>
            </w:pPr>
            <w:r>
              <w:rPr>
                <w:color w:val="000000"/>
                <w:sz w:val="19"/>
                <w:szCs w:val="19"/>
                <w:lang w:val="es-CO" w:eastAsia="es-CO"/>
              </w:rPr>
              <w:t>98</w:t>
            </w:r>
          </w:p>
        </w:tc>
        <w:tc>
          <w:tcPr>
            <w:tcW w:w="1200" w:type="dxa"/>
            <w:tcBorders>
              <w:top w:val="nil"/>
              <w:left w:val="nil"/>
              <w:bottom w:val="single" w:sz="4" w:space="0" w:color="auto"/>
              <w:right w:val="single" w:sz="4" w:space="0" w:color="auto"/>
            </w:tcBorders>
            <w:shd w:val="clear" w:color="auto" w:fill="auto"/>
            <w:noWrap/>
            <w:vAlign w:val="center"/>
          </w:tcPr>
          <w:p w14:paraId="1849F6ED" w14:textId="22144DBD" w:rsidR="00AF7CD3" w:rsidRPr="006B0E71" w:rsidRDefault="008B5856" w:rsidP="00AF7CD3">
            <w:pPr>
              <w:jc w:val="center"/>
              <w:rPr>
                <w:color w:val="000000"/>
                <w:sz w:val="19"/>
                <w:szCs w:val="19"/>
                <w:lang w:val="es-CO" w:eastAsia="es-CO"/>
              </w:rPr>
            </w:pPr>
            <w:r>
              <w:rPr>
                <w:color w:val="000000"/>
                <w:sz w:val="19"/>
                <w:szCs w:val="19"/>
                <w:lang w:val="es-CO" w:eastAsia="es-CO"/>
              </w:rPr>
              <w:t>45%</w:t>
            </w:r>
          </w:p>
        </w:tc>
        <w:tc>
          <w:tcPr>
            <w:tcW w:w="1843" w:type="dxa"/>
            <w:tcBorders>
              <w:top w:val="nil"/>
              <w:left w:val="nil"/>
              <w:bottom w:val="single" w:sz="4" w:space="0" w:color="auto"/>
              <w:right w:val="single" w:sz="4" w:space="0" w:color="auto"/>
            </w:tcBorders>
            <w:shd w:val="clear" w:color="auto" w:fill="auto"/>
            <w:vAlign w:val="center"/>
            <w:hideMark/>
          </w:tcPr>
          <w:p w14:paraId="6892A5E8" w14:textId="7F362146" w:rsidR="00AF7CD3" w:rsidRPr="006B0E71" w:rsidRDefault="00AF7CD3" w:rsidP="00AF7CD3">
            <w:pPr>
              <w:jc w:val="center"/>
              <w:rPr>
                <w:color w:val="000000"/>
                <w:sz w:val="19"/>
                <w:szCs w:val="19"/>
                <w:lang w:val="es-CO" w:eastAsia="es-CO"/>
              </w:rPr>
            </w:pPr>
            <w:r>
              <w:rPr>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14:paraId="5CF39DE1" w14:textId="67280E56" w:rsidR="00AF7CD3" w:rsidRPr="006B0E71" w:rsidRDefault="00AF7CD3" w:rsidP="00AF7CD3">
            <w:pPr>
              <w:jc w:val="center"/>
              <w:rPr>
                <w:color w:val="000000"/>
                <w:sz w:val="19"/>
                <w:szCs w:val="19"/>
                <w:lang w:val="es-CO" w:eastAsia="es-CO"/>
              </w:rPr>
            </w:pPr>
            <w:r>
              <w:rPr>
                <w:color w:val="000000"/>
              </w:rPr>
              <w:t>3</w:t>
            </w:r>
          </w:p>
        </w:tc>
      </w:tr>
      <w:tr w:rsidR="00AF7CD3" w:rsidRPr="006B0E71" w14:paraId="14842EFC" w14:textId="77777777" w:rsidTr="00B2214F">
        <w:trPr>
          <w:divId w:val="502284350"/>
          <w:trHeight w:val="269"/>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10A4BAC" w14:textId="77777777" w:rsidR="00AF7CD3" w:rsidRPr="006B0E71" w:rsidRDefault="00AF7CD3" w:rsidP="00AF7CD3">
            <w:pPr>
              <w:jc w:val="center"/>
              <w:rPr>
                <w:b/>
                <w:bCs/>
                <w:color w:val="000000"/>
                <w:sz w:val="19"/>
                <w:szCs w:val="19"/>
                <w:lang w:val="es-CO" w:eastAsia="es-CO"/>
              </w:rPr>
            </w:pPr>
            <w:r w:rsidRPr="006B0E71">
              <w:rPr>
                <w:b/>
                <w:bCs/>
                <w:color w:val="000000"/>
                <w:sz w:val="19"/>
                <w:szCs w:val="19"/>
                <w:lang w:val="es-CO" w:eastAsia="es-CO"/>
              </w:rPr>
              <w:t>Total</w:t>
            </w:r>
          </w:p>
        </w:tc>
        <w:tc>
          <w:tcPr>
            <w:tcW w:w="1559" w:type="dxa"/>
            <w:tcBorders>
              <w:top w:val="nil"/>
              <w:left w:val="nil"/>
              <w:bottom w:val="single" w:sz="4" w:space="0" w:color="auto"/>
              <w:right w:val="single" w:sz="4" w:space="0" w:color="auto"/>
            </w:tcBorders>
            <w:shd w:val="clear" w:color="auto" w:fill="auto"/>
            <w:noWrap/>
            <w:vAlign w:val="center"/>
          </w:tcPr>
          <w:p w14:paraId="6305F726" w14:textId="483509A1" w:rsidR="00AF7CD3" w:rsidRPr="006B0E71" w:rsidRDefault="00004017" w:rsidP="00AF7CD3">
            <w:pPr>
              <w:jc w:val="center"/>
              <w:rPr>
                <w:b/>
                <w:bCs/>
                <w:color w:val="000000"/>
                <w:sz w:val="19"/>
                <w:szCs w:val="19"/>
                <w:lang w:val="es-CO" w:eastAsia="es-CO"/>
              </w:rPr>
            </w:pPr>
            <w:r>
              <w:rPr>
                <w:b/>
                <w:bCs/>
                <w:color w:val="000000"/>
                <w:sz w:val="19"/>
                <w:szCs w:val="19"/>
                <w:lang w:val="es-CO" w:eastAsia="es-CO"/>
              </w:rPr>
              <w:t>217</w:t>
            </w:r>
          </w:p>
        </w:tc>
        <w:tc>
          <w:tcPr>
            <w:tcW w:w="1351" w:type="dxa"/>
            <w:tcBorders>
              <w:top w:val="nil"/>
              <w:left w:val="nil"/>
              <w:bottom w:val="single" w:sz="4" w:space="0" w:color="auto"/>
              <w:right w:val="single" w:sz="4" w:space="0" w:color="auto"/>
            </w:tcBorders>
            <w:shd w:val="clear" w:color="auto" w:fill="auto"/>
            <w:noWrap/>
            <w:vAlign w:val="center"/>
          </w:tcPr>
          <w:p w14:paraId="76E75BB2" w14:textId="4A595EE7" w:rsidR="00AF7CD3" w:rsidRPr="006B0E71" w:rsidRDefault="008B5856" w:rsidP="00AF7CD3">
            <w:pPr>
              <w:jc w:val="center"/>
              <w:rPr>
                <w:b/>
                <w:bCs/>
                <w:color w:val="000000"/>
                <w:sz w:val="19"/>
                <w:szCs w:val="19"/>
                <w:lang w:val="es-CO" w:eastAsia="es-CO"/>
              </w:rPr>
            </w:pPr>
            <w:r>
              <w:rPr>
                <w:b/>
                <w:bCs/>
                <w:color w:val="000000"/>
                <w:sz w:val="19"/>
                <w:szCs w:val="19"/>
                <w:lang w:val="es-CO" w:eastAsia="es-CO"/>
              </w:rPr>
              <w:t>269</w:t>
            </w:r>
          </w:p>
        </w:tc>
        <w:tc>
          <w:tcPr>
            <w:tcW w:w="1200" w:type="dxa"/>
            <w:tcBorders>
              <w:top w:val="nil"/>
              <w:left w:val="nil"/>
              <w:bottom w:val="single" w:sz="4" w:space="0" w:color="auto"/>
              <w:right w:val="single" w:sz="4" w:space="0" w:color="auto"/>
            </w:tcBorders>
            <w:shd w:val="clear" w:color="auto" w:fill="auto"/>
            <w:noWrap/>
            <w:vAlign w:val="center"/>
          </w:tcPr>
          <w:p w14:paraId="24B5B546" w14:textId="6FA65509" w:rsidR="00AF7CD3" w:rsidRPr="006B0E71" w:rsidRDefault="008B5856" w:rsidP="00AF7CD3">
            <w:pPr>
              <w:jc w:val="center"/>
              <w:rPr>
                <w:b/>
                <w:bCs/>
                <w:color w:val="000000"/>
                <w:sz w:val="19"/>
                <w:szCs w:val="19"/>
                <w:lang w:val="es-CO" w:eastAsia="es-CO"/>
              </w:rPr>
            </w:pPr>
            <w:r>
              <w:rPr>
                <w:b/>
                <w:bCs/>
                <w:color w:val="000000"/>
                <w:sz w:val="19"/>
                <w:szCs w:val="19"/>
                <w:lang w:val="es-CO" w:eastAsia="es-CO"/>
              </w:rPr>
              <w:t>124%</w:t>
            </w:r>
          </w:p>
        </w:tc>
        <w:tc>
          <w:tcPr>
            <w:tcW w:w="1843" w:type="dxa"/>
            <w:tcBorders>
              <w:top w:val="nil"/>
              <w:left w:val="nil"/>
              <w:bottom w:val="single" w:sz="4" w:space="0" w:color="auto"/>
              <w:right w:val="single" w:sz="4" w:space="0" w:color="auto"/>
            </w:tcBorders>
            <w:shd w:val="clear" w:color="auto" w:fill="auto"/>
            <w:vAlign w:val="center"/>
            <w:hideMark/>
          </w:tcPr>
          <w:p w14:paraId="69F810C6" w14:textId="4D9600DF" w:rsidR="00AF7CD3" w:rsidRPr="006B0E71" w:rsidRDefault="00AF7CD3" w:rsidP="00AF7CD3">
            <w:pPr>
              <w:jc w:val="center"/>
              <w:rPr>
                <w:b/>
                <w:bCs/>
                <w:color w:val="000000"/>
                <w:sz w:val="19"/>
                <w:szCs w:val="19"/>
                <w:lang w:val="es-CO" w:eastAsia="es-CO"/>
              </w:rPr>
            </w:pPr>
            <w:r>
              <w:rPr>
                <w:b/>
                <w:bCs/>
                <w:color w:val="000000"/>
              </w:rPr>
              <w:t>20</w:t>
            </w:r>
          </w:p>
        </w:tc>
        <w:tc>
          <w:tcPr>
            <w:tcW w:w="1843" w:type="dxa"/>
            <w:tcBorders>
              <w:top w:val="nil"/>
              <w:left w:val="nil"/>
              <w:bottom w:val="single" w:sz="4" w:space="0" w:color="auto"/>
              <w:right w:val="single" w:sz="4" w:space="0" w:color="auto"/>
            </w:tcBorders>
            <w:shd w:val="clear" w:color="auto" w:fill="auto"/>
            <w:vAlign w:val="center"/>
            <w:hideMark/>
          </w:tcPr>
          <w:p w14:paraId="6CA86DAB" w14:textId="01A39354" w:rsidR="00AF7CD3" w:rsidRPr="006B0E71" w:rsidRDefault="00AF7CD3" w:rsidP="00AF7CD3">
            <w:pPr>
              <w:jc w:val="center"/>
              <w:rPr>
                <w:b/>
                <w:bCs/>
                <w:color w:val="000000"/>
                <w:sz w:val="19"/>
                <w:szCs w:val="19"/>
                <w:lang w:val="es-CO" w:eastAsia="es-CO"/>
              </w:rPr>
            </w:pPr>
            <w:r>
              <w:rPr>
                <w:b/>
                <w:bCs/>
                <w:color w:val="000000"/>
              </w:rPr>
              <w:t>24</w:t>
            </w:r>
          </w:p>
        </w:tc>
      </w:tr>
    </w:tbl>
    <w:p w14:paraId="5622718B" w14:textId="6F26EC98" w:rsidR="0066637B" w:rsidRDefault="003A3638" w:rsidP="0066637B">
      <w:pPr>
        <w:suppressAutoHyphens/>
        <w:jc w:val="center"/>
        <w:rPr>
          <w:b/>
          <w:sz w:val="16"/>
          <w:szCs w:val="16"/>
          <w:lang w:val="es-CO" w:eastAsia="es-CO"/>
        </w:rPr>
      </w:pPr>
      <w:r>
        <w:rPr>
          <w:lang w:val="es-ES_tradnl"/>
        </w:rPr>
        <w:fldChar w:fldCharType="end"/>
      </w:r>
      <w:r w:rsidR="0066637B" w:rsidRPr="0066637B">
        <w:rPr>
          <w:rFonts w:eastAsia="Arial Narrow"/>
          <w:b/>
          <w:sz w:val="16"/>
          <w:szCs w:val="16"/>
        </w:rPr>
        <w:t xml:space="preserve"> </w:t>
      </w:r>
      <w:r w:rsidR="0066637B" w:rsidRPr="003476ED">
        <w:rPr>
          <w:rFonts w:eastAsia="Arial Narrow"/>
          <w:b/>
          <w:sz w:val="16"/>
          <w:szCs w:val="16"/>
        </w:rPr>
        <w:t xml:space="preserve">Tabla </w:t>
      </w:r>
      <w:r w:rsidR="0066637B" w:rsidRPr="009B164E">
        <w:rPr>
          <w:b/>
          <w:sz w:val="16"/>
          <w:szCs w:val="16"/>
        </w:rPr>
        <w:fldChar w:fldCharType="begin"/>
      </w:r>
      <w:r w:rsidR="0066637B" w:rsidRPr="003476ED">
        <w:rPr>
          <w:b/>
          <w:sz w:val="16"/>
          <w:szCs w:val="16"/>
        </w:rPr>
        <w:instrText xml:space="preserve"> SEQ Tabla \* ARABIC </w:instrText>
      </w:r>
      <w:r w:rsidR="0066637B" w:rsidRPr="009B164E">
        <w:rPr>
          <w:b/>
          <w:sz w:val="16"/>
          <w:szCs w:val="16"/>
        </w:rPr>
        <w:fldChar w:fldCharType="separate"/>
      </w:r>
      <w:r w:rsidR="00D75C9F">
        <w:rPr>
          <w:b/>
          <w:noProof/>
          <w:sz w:val="16"/>
          <w:szCs w:val="16"/>
        </w:rPr>
        <w:t>1</w:t>
      </w:r>
      <w:r w:rsidR="0066637B" w:rsidRPr="009B164E">
        <w:rPr>
          <w:b/>
          <w:sz w:val="16"/>
          <w:szCs w:val="16"/>
        </w:rPr>
        <w:fldChar w:fldCharType="end"/>
      </w:r>
      <w:r w:rsidR="0066637B" w:rsidRPr="009B164E">
        <w:rPr>
          <w:b/>
          <w:sz w:val="16"/>
          <w:szCs w:val="16"/>
        </w:rPr>
        <w:t xml:space="preserve">. </w:t>
      </w:r>
      <w:r w:rsidR="0066637B" w:rsidRPr="009B164E">
        <w:rPr>
          <w:b/>
          <w:sz w:val="16"/>
          <w:szCs w:val="16"/>
          <w:lang w:val="es-CO" w:eastAsia="es-CO"/>
        </w:rPr>
        <w:t xml:space="preserve">Verificaciones de recolección y transporte ASE 4 (Consorcio Proyección Capital, </w:t>
      </w:r>
      <w:r w:rsidR="00AF7CD3">
        <w:rPr>
          <w:b/>
          <w:sz w:val="16"/>
          <w:szCs w:val="16"/>
          <w:lang w:val="es-CO" w:eastAsia="es-CO"/>
        </w:rPr>
        <w:t>febrero</w:t>
      </w:r>
      <w:r w:rsidR="0066637B" w:rsidRPr="00244E99">
        <w:rPr>
          <w:b/>
          <w:sz w:val="16"/>
          <w:szCs w:val="16"/>
          <w:lang w:val="es-CO" w:eastAsia="es-CO"/>
        </w:rPr>
        <w:t xml:space="preserve"> 202</w:t>
      </w:r>
      <w:r w:rsidR="00A93FE3">
        <w:rPr>
          <w:b/>
          <w:sz w:val="16"/>
          <w:szCs w:val="16"/>
          <w:lang w:val="es-CO" w:eastAsia="es-CO"/>
        </w:rPr>
        <w:t>1</w:t>
      </w:r>
      <w:r w:rsidR="0066637B" w:rsidRPr="00244E99">
        <w:rPr>
          <w:b/>
          <w:sz w:val="16"/>
          <w:szCs w:val="16"/>
          <w:lang w:val="es-CO" w:eastAsia="es-CO"/>
        </w:rPr>
        <w:t>)</w:t>
      </w:r>
    </w:p>
    <w:p w14:paraId="34E735F5" w14:textId="3C131EB4" w:rsidR="005406CB" w:rsidRDefault="005406CB" w:rsidP="0066637B">
      <w:pPr>
        <w:suppressAutoHyphens/>
        <w:jc w:val="center"/>
        <w:rPr>
          <w:b/>
          <w:sz w:val="16"/>
          <w:szCs w:val="16"/>
          <w:lang w:val="es-CO" w:eastAsia="es-CO"/>
        </w:rPr>
      </w:pPr>
    </w:p>
    <w:p w14:paraId="448DA885" w14:textId="0986DAF3" w:rsidR="005406CB" w:rsidRDefault="005406CB" w:rsidP="0066637B">
      <w:pPr>
        <w:suppressAutoHyphens/>
        <w:jc w:val="center"/>
        <w:rPr>
          <w:b/>
          <w:sz w:val="16"/>
          <w:szCs w:val="16"/>
          <w:lang w:val="es-CO" w:eastAsia="es-CO"/>
        </w:rPr>
      </w:pPr>
    </w:p>
    <w:p w14:paraId="158A4D95" w14:textId="75CF1488" w:rsidR="005406CB" w:rsidRDefault="005406CB" w:rsidP="0066637B">
      <w:pPr>
        <w:suppressAutoHyphens/>
        <w:jc w:val="center"/>
        <w:rPr>
          <w:b/>
          <w:sz w:val="16"/>
          <w:szCs w:val="16"/>
          <w:lang w:val="es-CO" w:eastAsia="es-CO"/>
        </w:rPr>
      </w:pPr>
    </w:p>
    <w:p w14:paraId="2453A995" w14:textId="77777777" w:rsidR="005406CB" w:rsidRPr="00244E99" w:rsidRDefault="005406CB" w:rsidP="0066637B">
      <w:pPr>
        <w:suppressAutoHyphens/>
        <w:jc w:val="center"/>
        <w:rPr>
          <w:sz w:val="16"/>
          <w:szCs w:val="16"/>
          <w:lang w:val="es-CO" w:eastAsia="es-CO"/>
        </w:rPr>
      </w:pPr>
    </w:p>
    <w:p w14:paraId="230C7003" w14:textId="7B66B8A4" w:rsidR="00B431C9" w:rsidRDefault="0088480E" w:rsidP="00F3029C">
      <w:pPr>
        <w:pStyle w:val="Ttulo4"/>
      </w:pPr>
      <w:r w:rsidRPr="00F3029C">
        <w:t>Conclusiones de la interventoría</w:t>
      </w:r>
    </w:p>
    <w:p w14:paraId="27827905" w14:textId="48143449" w:rsidR="00B431C9" w:rsidRDefault="00B431C9" w:rsidP="00FF1673">
      <w:pPr>
        <w:rPr>
          <w:lang w:val="es-ES_tradnl"/>
        </w:rPr>
      </w:pPr>
    </w:p>
    <w:p w14:paraId="4A26A032" w14:textId="39B4E2E6" w:rsidR="00B16833" w:rsidRDefault="00B16833" w:rsidP="00B16833">
      <w:pPr>
        <w:spacing w:line="276" w:lineRule="auto"/>
        <w:rPr>
          <w:lang w:val="es-ES_tradnl"/>
        </w:rPr>
      </w:pPr>
      <w:r>
        <w:rPr>
          <w:lang w:val="es-ES_tradnl"/>
        </w:rPr>
        <w:t xml:space="preserve">A </w:t>
      </w:r>
      <w:r w:rsidR="00AF7CD3">
        <w:rPr>
          <w:lang w:val="es-ES_tradnl"/>
        </w:rPr>
        <w:t>continuación,</w:t>
      </w:r>
      <w:r>
        <w:rPr>
          <w:lang w:val="es-ES_tradnl"/>
        </w:rPr>
        <w:t xml:space="preserve"> se presentan las conclusiones entregadas por la Interventoría dentro de su Informe Mensual No 35 – Técnico Operativo del mes de </w:t>
      </w:r>
      <w:r w:rsidR="00F15137">
        <w:rPr>
          <w:lang w:val="es-ES_tradnl"/>
        </w:rPr>
        <w:t>febrero</w:t>
      </w:r>
      <w:r>
        <w:rPr>
          <w:lang w:val="es-ES_tradnl"/>
        </w:rPr>
        <w:t xml:space="preserve"> de 2021 en el componente de Recolección y Transporte</w:t>
      </w:r>
      <w:r w:rsidR="00483D80">
        <w:rPr>
          <w:lang w:val="es-ES_tradnl"/>
        </w:rPr>
        <w:t>:</w:t>
      </w:r>
    </w:p>
    <w:p w14:paraId="4E315A0E" w14:textId="77777777" w:rsidR="00483D80" w:rsidRPr="00FF1673" w:rsidRDefault="00483D80" w:rsidP="00B16833">
      <w:pPr>
        <w:spacing w:line="276" w:lineRule="auto"/>
        <w:rPr>
          <w:lang w:val="es-ES_tradnl"/>
        </w:rPr>
      </w:pPr>
    </w:p>
    <w:p w14:paraId="594F41CB" w14:textId="36C644D8" w:rsidR="006551FA" w:rsidRDefault="006551FA" w:rsidP="00223D0D">
      <w:pPr>
        <w:pStyle w:val="Prrafodelista"/>
        <w:numPr>
          <w:ilvl w:val="0"/>
          <w:numId w:val="4"/>
        </w:numPr>
        <w:suppressAutoHyphens/>
        <w:spacing w:line="276" w:lineRule="auto"/>
        <w:ind w:hanging="357"/>
      </w:pPr>
      <w:r>
        <w:t>La Interventoría evidenció que la información cargada en el SIGAB permitió el debido control y seguimiento de las frecuencias y los horarios de prestación de servicio en tiempo real para el total de las microrrutas reportadas.</w:t>
      </w:r>
    </w:p>
    <w:p w14:paraId="739BF890" w14:textId="6C3AFC67" w:rsidR="00E6785E" w:rsidRDefault="00E6785E" w:rsidP="00223D0D">
      <w:pPr>
        <w:pStyle w:val="Prrafodelista"/>
        <w:numPr>
          <w:ilvl w:val="0"/>
          <w:numId w:val="4"/>
        </w:numPr>
        <w:suppressAutoHyphens/>
        <w:spacing w:line="276" w:lineRule="auto"/>
        <w:ind w:hanging="357"/>
      </w:pPr>
      <w:r w:rsidRPr="00E6785E">
        <w:t>La Interventoría realizó 2</w:t>
      </w:r>
      <w:r w:rsidR="00915334">
        <w:t>68</w:t>
      </w:r>
      <w:r w:rsidRPr="00E6785E">
        <w:t xml:space="preserve"> verificaciones en campo de las cuales identificó un total de 24 hallazgos técnico-operativos; de lo cual:</w:t>
      </w:r>
    </w:p>
    <w:p w14:paraId="283D2FA5" w14:textId="190860F9" w:rsidR="00407577" w:rsidRDefault="00407577" w:rsidP="00223D0D">
      <w:pPr>
        <w:pStyle w:val="Prrafodelista"/>
        <w:numPr>
          <w:ilvl w:val="0"/>
          <w:numId w:val="5"/>
        </w:numPr>
        <w:suppressAutoHyphens/>
        <w:spacing w:line="276" w:lineRule="auto"/>
        <w:ind w:left="1097" w:hanging="357"/>
      </w:pPr>
      <w:r>
        <w:t xml:space="preserve">La </w:t>
      </w:r>
      <w:r w:rsidR="00483D80">
        <w:t>l</w:t>
      </w:r>
      <w:r>
        <w:t>ocalidad con mayor cantidad de hallazgos encontrados fue Engativá</w:t>
      </w:r>
      <w:r w:rsidR="00483D80">
        <w:t>.</w:t>
      </w:r>
    </w:p>
    <w:p w14:paraId="4E5990C0" w14:textId="2A4116E4" w:rsidR="00407577" w:rsidRDefault="00407577" w:rsidP="00223D0D">
      <w:pPr>
        <w:pStyle w:val="Prrafodelista"/>
        <w:numPr>
          <w:ilvl w:val="0"/>
          <w:numId w:val="5"/>
        </w:numPr>
        <w:suppressAutoHyphens/>
        <w:spacing w:line="276" w:lineRule="auto"/>
        <w:ind w:left="1097" w:hanging="357"/>
      </w:pPr>
      <w:r w:rsidRPr="00867ED6">
        <w:t xml:space="preserve">El hallazgo más reiterativo en el periodo fue que no se observa el área limpia, con un </w:t>
      </w:r>
      <w:r w:rsidR="00354C42">
        <w:t>71</w:t>
      </w:r>
      <w:r w:rsidRPr="00867ED6">
        <w:t xml:space="preserve"> % de representación.</w:t>
      </w:r>
    </w:p>
    <w:p w14:paraId="749DAB8A" w14:textId="77777777" w:rsidR="0088480E" w:rsidRPr="0088480E" w:rsidRDefault="0088480E" w:rsidP="00223D0D">
      <w:pPr>
        <w:pStyle w:val="Prrafodelista"/>
        <w:numPr>
          <w:ilvl w:val="0"/>
          <w:numId w:val="4"/>
        </w:numPr>
        <w:suppressAutoHyphens/>
        <w:spacing w:line="276" w:lineRule="auto"/>
        <w:ind w:hanging="357"/>
      </w:pPr>
      <w:r w:rsidRPr="0088480E">
        <w:t xml:space="preserve">El Concesionario ha dado respuesta de manera oportuna a los hallazgos informados por la Interventoría mediante la Matriz Interactiva. </w:t>
      </w:r>
    </w:p>
    <w:p w14:paraId="2413D773" w14:textId="0F4037FB" w:rsidR="00407577" w:rsidRDefault="00407577" w:rsidP="00D07969">
      <w:pPr>
        <w:rPr>
          <w:lang w:val="es-ES_tradnl"/>
        </w:rPr>
      </w:pPr>
    </w:p>
    <w:p w14:paraId="1593C095" w14:textId="77777777" w:rsidR="0011100E" w:rsidRPr="004713C4" w:rsidRDefault="0011100E" w:rsidP="0011100E">
      <w:pPr>
        <w:rPr>
          <w:lang w:val="es-ES_tradnl"/>
        </w:rPr>
      </w:pPr>
    </w:p>
    <w:p w14:paraId="7F61E7BC" w14:textId="096199BE" w:rsidR="00BC07E8" w:rsidRPr="004713C4" w:rsidRDefault="00F623A2" w:rsidP="001C121F">
      <w:pPr>
        <w:pStyle w:val="Ttulo3"/>
      </w:pPr>
      <w:bookmarkStart w:id="4" w:name="_Toc69771207"/>
      <w:r w:rsidRPr="004713C4">
        <w:t>DESCRIPCIÓN DE LAS ACTIVIDADES PRESENTADAS POR EL CONCESIONARIO</w:t>
      </w:r>
      <w:bookmarkEnd w:id="4"/>
    </w:p>
    <w:p w14:paraId="6A0408BC" w14:textId="77777777" w:rsidR="00C152FA" w:rsidRPr="004713C4" w:rsidRDefault="00C152FA" w:rsidP="00BC07E8">
      <w:pPr>
        <w:rPr>
          <w:lang w:val="es-ES_tradnl"/>
        </w:rPr>
      </w:pPr>
    </w:p>
    <w:p w14:paraId="44BAC3A8" w14:textId="16BAC19F" w:rsidR="00F623A2" w:rsidRPr="004713C4" w:rsidRDefault="003302E0" w:rsidP="00094DFE">
      <w:pPr>
        <w:spacing w:line="276" w:lineRule="auto"/>
        <w:rPr>
          <w:lang w:val="es-ES_tradnl"/>
        </w:rPr>
      </w:pPr>
      <w:r w:rsidRPr="004713C4">
        <w:rPr>
          <w:lang w:val="es-ES_tradnl"/>
        </w:rPr>
        <w:t xml:space="preserve">Durante el mes de </w:t>
      </w:r>
      <w:r w:rsidR="00D606B8">
        <w:rPr>
          <w:lang w:val="es-ES_tradnl"/>
        </w:rPr>
        <w:t>febrero</w:t>
      </w:r>
      <w:r w:rsidRPr="004713C4">
        <w:rPr>
          <w:lang w:val="es-ES_tradnl"/>
        </w:rPr>
        <w:t xml:space="preserve"> de 2021, la </w:t>
      </w:r>
      <w:r w:rsidR="00561EE2">
        <w:rPr>
          <w:lang w:val="es-ES_tradnl"/>
        </w:rPr>
        <w:t>e</w:t>
      </w:r>
      <w:r w:rsidRPr="004713C4">
        <w:rPr>
          <w:lang w:val="es-ES_tradnl"/>
        </w:rPr>
        <w:t>mpresa Bogotá Limpia S.A.S. E.S.P. realizó la recolección y transporte hasta el sitio de disposición final (Relleno Sanitario Doña Juana) de 24.525,91 toneladas, ejecutando 106 microrrutas.</w:t>
      </w:r>
      <w:r w:rsidR="00094DFE" w:rsidRPr="004713C4">
        <w:rPr>
          <w:lang w:val="es-ES_tradnl"/>
        </w:rPr>
        <w:t xml:space="preserve"> Del total de toneladas de residuos sólidos recogidos y transportados, el 87,20%, equivalentes a 21.387,40 toneladas corresponden a residuos sólidos urbanos (servicios de barrido de calles, corte de césped, grandes generadores, poda de árboles y recolección domiciliaria), el 8,68% a residuos clandestinos indisciplinados, equivalentes a 2.128,24 toneladas y el 4,12% a residuos domiciliarios especiales, es decir, 1.010,27 toneladas.</w:t>
      </w:r>
    </w:p>
    <w:p w14:paraId="25FD771A" w14:textId="07CEEF80" w:rsidR="00BB4CD6" w:rsidRPr="004713C4" w:rsidRDefault="00BB4CD6" w:rsidP="00094DFE">
      <w:pPr>
        <w:spacing w:line="276" w:lineRule="auto"/>
        <w:rPr>
          <w:lang w:val="es-ES_tradnl"/>
        </w:rPr>
      </w:pPr>
    </w:p>
    <w:tbl>
      <w:tblPr>
        <w:tblW w:w="5000" w:type="pct"/>
        <w:jc w:val="center"/>
        <w:tblCellMar>
          <w:left w:w="70" w:type="dxa"/>
          <w:right w:w="70" w:type="dxa"/>
        </w:tblCellMar>
        <w:tblLook w:val="04A0" w:firstRow="1" w:lastRow="0" w:firstColumn="1" w:lastColumn="0" w:noHBand="0" w:noVBand="1"/>
      </w:tblPr>
      <w:tblGrid>
        <w:gridCol w:w="1373"/>
        <w:gridCol w:w="1247"/>
        <w:gridCol w:w="1298"/>
        <w:gridCol w:w="804"/>
        <w:gridCol w:w="814"/>
        <w:gridCol w:w="837"/>
        <w:gridCol w:w="1247"/>
        <w:gridCol w:w="1319"/>
        <w:gridCol w:w="995"/>
        <w:gridCol w:w="146"/>
        <w:gridCol w:w="146"/>
        <w:gridCol w:w="146"/>
        <w:gridCol w:w="146"/>
      </w:tblGrid>
      <w:tr w:rsidR="000A7159" w:rsidRPr="00F700E6" w14:paraId="5BBA8741" w14:textId="77777777" w:rsidTr="008E543A">
        <w:trPr>
          <w:gridAfter w:val="4"/>
          <w:trHeight w:val="340"/>
          <w:tblHeader/>
          <w:jc w:val="center"/>
        </w:trPr>
        <w:tc>
          <w:tcPr>
            <w:tcW w:w="65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FA64EF"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Localidad</w:t>
            </w:r>
          </w:p>
        </w:tc>
        <w:tc>
          <w:tcPr>
            <w:tcW w:w="593"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BFF09D5"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Recolección Domiciliaria</w:t>
            </w:r>
          </w:p>
        </w:tc>
        <w:tc>
          <w:tcPr>
            <w:tcW w:w="617"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228DE29"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Grandes Generadores</w:t>
            </w:r>
          </w:p>
        </w:tc>
        <w:tc>
          <w:tcPr>
            <w:tcW w:w="382"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4DFA410"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Barrido Calles</w:t>
            </w:r>
          </w:p>
        </w:tc>
        <w:tc>
          <w:tcPr>
            <w:tcW w:w="387"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2A5B323"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Corte de Césped</w:t>
            </w:r>
          </w:p>
        </w:tc>
        <w:tc>
          <w:tcPr>
            <w:tcW w:w="398"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9D5F777"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Poda de Arboles</w:t>
            </w:r>
          </w:p>
        </w:tc>
        <w:tc>
          <w:tcPr>
            <w:tcW w:w="593"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0838173"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Recolección Arrojo Clandestino</w:t>
            </w:r>
          </w:p>
        </w:tc>
        <w:tc>
          <w:tcPr>
            <w:tcW w:w="627" w:type="pct"/>
            <w:tcBorders>
              <w:top w:val="single" w:sz="4" w:space="0" w:color="auto"/>
              <w:left w:val="nil"/>
              <w:bottom w:val="single" w:sz="4" w:space="0" w:color="auto"/>
              <w:right w:val="single" w:sz="12" w:space="0" w:color="auto"/>
            </w:tcBorders>
            <w:shd w:val="clear" w:color="auto" w:fill="D9E2F3" w:themeFill="accent1" w:themeFillTint="33"/>
            <w:vAlign w:val="center"/>
            <w:hideMark/>
          </w:tcPr>
          <w:p w14:paraId="7009DDEF"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Residuos Domiciliarios Especiales</w:t>
            </w:r>
          </w:p>
        </w:tc>
        <w:tc>
          <w:tcPr>
            <w:tcW w:w="473" w:type="pct"/>
            <w:tcBorders>
              <w:top w:val="single" w:sz="12" w:space="0" w:color="auto"/>
              <w:left w:val="single" w:sz="12" w:space="0" w:color="auto"/>
              <w:bottom w:val="single" w:sz="4" w:space="0" w:color="auto"/>
              <w:right w:val="single" w:sz="12" w:space="0" w:color="auto"/>
            </w:tcBorders>
            <w:shd w:val="clear" w:color="auto" w:fill="D9E2F3" w:themeFill="accent1" w:themeFillTint="33"/>
            <w:vAlign w:val="center"/>
            <w:hideMark/>
          </w:tcPr>
          <w:p w14:paraId="45940CC4"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Total general</w:t>
            </w:r>
          </w:p>
        </w:tc>
      </w:tr>
      <w:tr w:rsidR="008E543A" w:rsidRPr="00F700E6" w14:paraId="2D263D22" w14:textId="77777777" w:rsidTr="008E543A">
        <w:trPr>
          <w:gridAfter w:val="4"/>
          <w:trHeight w:val="340"/>
          <w:jc w:val="center"/>
        </w:trPr>
        <w:tc>
          <w:tcPr>
            <w:tcW w:w="653" w:type="pct"/>
            <w:tcBorders>
              <w:top w:val="nil"/>
              <w:left w:val="single" w:sz="4" w:space="0" w:color="auto"/>
              <w:bottom w:val="single" w:sz="4" w:space="0" w:color="auto"/>
              <w:right w:val="single" w:sz="4" w:space="0" w:color="auto"/>
            </w:tcBorders>
            <w:shd w:val="clear" w:color="auto" w:fill="auto"/>
            <w:noWrap/>
            <w:vAlign w:val="center"/>
            <w:hideMark/>
          </w:tcPr>
          <w:p w14:paraId="1DE3B077" w14:textId="77777777" w:rsidR="008E543A" w:rsidRPr="00F700E6" w:rsidRDefault="008E543A" w:rsidP="008E543A">
            <w:pPr>
              <w:jc w:val="center"/>
              <w:rPr>
                <w:color w:val="000000"/>
                <w:sz w:val="19"/>
                <w:szCs w:val="19"/>
                <w:lang w:val="es-CO" w:eastAsia="es-CO"/>
              </w:rPr>
            </w:pPr>
            <w:r w:rsidRPr="00F700E6">
              <w:rPr>
                <w:color w:val="000000"/>
                <w:sz w:val="19"/>
                <w:szCs w:val="19"/>
                <w:lang w:val="es-CO" w:eastAsia="es-CO"/>
              </w:rPr>
              <w:t>Barrios Unidos</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595A1" w14:textId="54C33306" w:rsidR="008E543A" w:rsidRPr="000B7DA1" w:rsidRDefault="008E543A" w:rsidP="008E543A">
            <w:pPr>
              <w:jc w:val="center"/>
              <w:rPr>
                <w:color w:val="000000"/>
                <w:sz w:val="19"/>
                <w:szCs w:val="19"/>
                <w:lang w:val="es-CO" w:eastAsia="es-CO"/>
              </w:rPr>
            </w:pPr>
            <w:r w:rsidRPr="000B7DA1">
              <w:rPr>
                <w:color w:val="000000"/>
                <w:sz w:val="19"/>
                <w:szCs w:val="19"/>
              </w:rPr>
              <w:t>4.085,96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27A1781" w14:textId="5F895780" w:rsidR="008E543A" w:rsidRPr="000B7DA1" w:rsidRDefault="008E543A" w:rsidP="008E543A">
            <w:pPr>
              <w:jc w:val="center"/>
              <w:rPr>
                <w:color w:val="000000"/>
                <w:sz w:val="19"/>
                <w:szCs w:val="19"/>
                <w:lang w:val="es-CO" w:eastAsia="es-CO"/>
              </w:rPr>
            </w:pPr>
            <w:r w:rsidRPr="000B7DA1">
              <w:rPr>
                <w:color w:val="000000"/>
                <w:sz w:val="19"/>
                <w:szCs w:val="19"/>
              </w:rPr>
              <w:t>449,98</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00E49DCA" w14:textId="32EEC00A" w:rsidR="008E543A" w:rsidRPr="000B7DA1" w:rsidRDefault="008E543A" w:rsidP="008E543A">
            <w:pPr>
              <w:jc w:val="center"/>
              <w:rPr>
                <w:color w:val="000000"/>
                <w:sz w:val="19"/>
                <w:szCs w:val="19"/>
                <w:lang w:val="es-CO" w:eastAsia="es-CO"/>
              </w:rPr>
            </w:pPr>
            <w:r w:rsidRPr="000B7DA1">
              <w:rPr>
                <w:color w:val="000000"/>
                <w:sz w:val="19"/>
                <w:szCs w:val="19"/>
              </w:rPr>
              <w:t>163,09</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D85ED67" w14:textId="0C4A00C0" w:rsidR="008E543A" w:rsidRPr="000B7DA1" w:rsidRDefault="008E543A" w:rsidP="008E543A">
            <w:pPr>
              <w:jc w:val="center"/>
              <w:rPr>
                <w:color w:val="000000"/>
                <w:sz w:val="19"/>
                <w:szCs w:val="19"/>
                <w:lang w:val="es-CO" w:eastAsia="es-CO"/>
              </w:rPr>
            </w:pPr>
            <w:r w:rsidRPr="000B7DA1">
              <w:rPr>
                <w:color w:val="000000"/>
                <w:sz w:val="19"/>
                <w:szCs w:val="19"/>
              </w:rPr>
              <w:t>73,21</w:t>
            </w: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75F169E6" w14:textId="0E0B734F" w:rsidR="008E543A" w:rsidRPr="000B7DA1" w:rsidRDefault="008E543A" w:rsidP="008E543A">
            <w:pPr>
              <w:jc w:val="center"/>
              <w:rPr>
                <w:color w:val="000000"/>
                <w:sz w:val="19"/>
                <w:szCs w:val="19"/>
                <w:lang w:val="es-CO" w:eastAsia="es-CO"/>
              </w:rPr>
            </w:pPr>
            <w:r w:rsidRPr="000B7DA1">
              <w:rPr>
                <w:color w:val="000000"/>
                <w:sz w:val="19"/>
                <w:szCs w:val="19"/>
              </w:rPr>
              <w:t>3,65</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88DEC" w14:textId="2CAA238F" w:rsidR="008E543A" w:rsidRPr="002338A9" w:rsidRDefault="008E543A" w:rsidP="008E543A">
            <w:pPr>
              <w:jc w:val="center"/>
              <w:rPr>
                <w:color w:val="000000"/>
                <w:sz w:val="19"/>
                <w:szCs w:val="19"/>
                <w:lang w:val="es-CO" w:eastAsia="es-CO"/>
              </w:rPr>
            </w:pPr>
            <w:r w:rsidRPr="002338A9">
              <w:rPr>
                <w:color w:val="000000"/>
                <w:sz w:val="19"/>
                <w:szCs w:val="19"/>
              </w:rPr>
              <w:t>353,7</w:t>
            </w:r>
          </w:p>
        </w:tc>
        <w:tc>
          <w:tcPr>
            <w:tcW w:w="627" w:type="pct"/>
            <w:tcBorders>
              <w:top w:val="single" w:sz="4" w:space="0" w:color="auto"/>
              <w:left w:val="nil"/>
              <w:bottom w:val="single" w:sz="4" w:space="0" w:color="auto"/>
              <w:right w:val="single" w:sz="12" w:space="0" w:color="auto"/>
            </w:tcBorders>
            <w:shd w:val="clear" w:color="auto" w:fill="auto"/>
            <w:noWrap/>
            <w:vAlign w:val="center"/>
          </w:tcPr>
          <w:p w14:paraId="30E969D5" w14:textId="1622F580" w:rsidR="008E543A" w:rsidRPr="002338A9" w:rsidRDefault="008E543A" w:rsidP="008E543A">
            <w:pPr>
              <w:jc w:val="center"/>
              <w:rPr>
                <w:color w:val="000000"/>
                <w:sz w:val="19"/>
                <w:szCs w:val="19"/>
                <w:lang w:val="es-CO" w:eastAsia="es-CO"/>
              </w:rPr>
            </w:pPr>
            <w:r w:rsidRPr="002338A9">
              <w:rPr>
                <w:color w:val="000000"/>
                <w:sz w:val="19"/>
                <w:szCs w:val="19"/>
              </w:rPr>
              <w:t>57,75</w:t>
            </w:r>
          </w:p>
        </w:tc>
        <w:tc>
          <w:tcPr>
            <w:tcW w:w="47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58DD4B8" w14:textId="40B0C161" w:rsidR="008E543A" w:rsidRPr="008E543A" w:rsidRDefault="008E543A" w:rsidP="008E543A">
            <w:pPr>
              <w:jc w:val="center"/>
              <w:rPr>
                <w:color w:val="000000"/>
                <w:sz w:val="19"/>
                <w:szCs w:val="19"/>
                <w:lang w:val="es-CO" w:eastAsia="es-CO"/>
              </w:rPr>
            </w:pPr>
            <w:r w:rsidRPr="008E543A">
              <w:rPr>
                <w:color w:val="000000"/>
                <w:sz w:val="19"/>
                <w:szCs w:val="19"/>
              </w:rPr>
              <w:t>5.187,34</w:t>
            </w:r>
          </w:p>
        </w:tc>
      </w:tr>
      <w:tr w:rsidR="008E543A" w:rsidRPr="00F700E6" w14:paraId="54506589" w14:textId="77777777" w:rsidTr="008E543A">
        <w:trPr>
          <w:gridAfter w:val="4"/>
          <w:trHeight w:val="340"/>
          <w:jc w:val="center"/>
        </w:trPr>
        <w:tc>
          <w:tcPr>
            <w:tcW w:w="653" w:type="pct"/>
            <w:tcBorders>
              <w:top w:val="nil"/>
              <w:left w:val="single" w:sz="4" w:space="0" w:color="auto"/>
              <w:bottom w:val="single" w:sz="4" w:space="0" w:color="auto"/>
              <w:right w:val="single" w:sz="4" w:space="0" w:color="auto"/>
            </w:tcBorders>
            <w:shd w:val="clear" w:color="auto" w:fill="auto"/>
            <w:noWrap/>
            <w:vAlign w:val="center"/>
            <w:hideMark/>
          </w:tcPr>
          <w:p w14:paraId="2F041439" w14:textId="77777777" w:rsidR="008E543A" w:rsidRPr="00F700E6" w:rsidRDefault="008E543A" w:rsidP="008E543A">
            <w:pPr>
              <w:jc w:val="center"/>
              <w:rPr>
                <w:color w:val="000000"/>
                <w:sz w:val="19"/>
                <w:szCs w:val="19"/>
                <w:lang w:val="es-CO" w:eastAsia="es-CO"/>
              </w:rPr>
            </w:pPr>
            <w:r w:rsidRPr="00F700E6">
              <w:rPr>
                <w:color w:val="000000"/>
                <w:sz w:val="19"/>
                <w:szCs w:val="19"/>
                <w:lang w:val="es-CO" w:eastAsia="es-CO"/>
              </w:rPr>
              <w:t>Engativá</w:t>
            </w:r>
          </w:p>
        </w:tc>
        <w:tc>
          <w:tcPr>
            <w:tcW w:w="593" w:type="pct"/>
            <w:tcBorders>
              <w:top w:val="nil"/>
              <w:left w:val="single" w:sz="4" w:space="0" w:color="auto"/>
              <w:bottom w:val="single" w:sz="4" w:space="0" w:color="auto"/>
              <w:right w:val="single" w:sz="4" w:space="0" w:color="auto"/>
            </w:tcBorders>
            <w:shd w:val="clear" w:color="auto" w:fill="auto"/>
            <w:noWrap/>
            <w:vAlign w:val="center"/>
          </w:tcPr>
          <w:p w14:paraId="4A88A480" w14:textId="685361F5" w:rsidR="008E543A" w:rsidRPr="000B7DA1" w:rsidRDefault="008E543A" w:rsidP="008E543A">
            <w:pPr>
              <w:jc w:val="center"/>
              <w:rPr>
                <w:color w:val="000000"/>
                <w:sz w:val="19"/>
                <w:szCs w:val="19"/>
                <w:lang w:val="es-CO" w:eastAsia="es-CO"/>
              </w:rPr>
            </w:pPr>
            <w:r w:rsidRPr="000B7DA1">
              <w:rPr>
                <w:color w:val="000000"/>
                <w:sz w:val="19"/>
                <w:szCs w:val="19"/>
              </w:rPr>
              <w:t>14.428,34</w:t>
            </w:r>
          </w:p>
        </w:tc>
        <w:tc>
          <w:tcPr>
            <w:tcW w:w="617" w:type="pct"/>
            <w:tcBorders>
              <w:top w:val="nil"/>
              <w:left w:val="nil"/>
              <w:bottom w:val="single" w:sz="4" w:space="0" w:color="auto"/>
              <w:right w:val="single" w:sz="4" w:space="0" w:color="auto"/>
            </w:tcBorders>
            <w:shd w:val="clear" w:color="auto" w:fill="auto"/>
            <w:noWrap/>
            <w:vAlign w:val="center"/>
          </w:tcPr>
          <w:p w14:paraId="771B9B83" w14:textId="61E1E00C" w:rsidR="008E543A" w:rsidRPr="000B7DA1" w:rsidRDefault="008E543A" w:rsidP="008E543A">
            <w:pPr>
              <w:jc w:val="center"/>
              <w:rPr>
                <w:color w:val="000000"/>
                <w:sz w:val="19"/>
                <w:szCs w:val="19"/>
                <w:lang w:val="es-CO" w:eastAsia="es-CO"/>
              </w:rPr>
            </w:pPr>
            <w:r w:rsidRPr="000B7DA1">
              <w:rPr>
                <w:color w:val="000000"/>
                <w:sz w:val="19"/>
                <w:szCs w:val="19"/>
              </w:rPr>
              <w:t>1.702,32</w:t>
            </w:r>
          </w:p>
        </w:tc>
        <w:tc>
          <w:tcPr>
            <w:tcW w:w="382" w:type="pct"/>
            <w:tcBorders>
              <w:top w:val="nil"/>
              <w:left w:val="nil"/>
              <w:bottom w:val="single" w:sz="4" w:space="0" w:color="auto"/>
              <w:right w:val="single" w:sz="4" w:space="0" w:color="auto"/>
            </w:tcBorders>
            <w:shd w:val="clear" w:color="auto" w:fill="auto"/>
            <w:noWrap/>
            <w:vAlign w:val="center"/>
          </w:tcPr>
          <w:p w14:paraId="7929E8B2" w14:textId="315D29B7" w:rsidR="008E543A" w:rsidRPr="000B7DA1" w:rsidRDefault="008E543A" w:rsidP="008E543A">
            <w:pPr>
              <w:jc w:val="center"/>
              <w:rPr>
                <w:color w:val="000000"/>
                <w:sz w:val="19"/>
                <w:szCs w:val="19"/>
                <w:lang w:val="es-CO" w:eastAsia="es-CO"/>
              </w:rPr>
            </w:pPr>
            <w:r w:rsidRPr="000B7DA1">
              <w:rPr>
                <w:color w:val="000000"/>
                <w:sz w:val="19"/>
                <w:szCs w:val="19"/>
              </w:rPr>
              <w:t>124,18</w:t>
            </w:r>
          </w:p>
        </w:tc>
        <w:tc>
          <w:tcPr>
            <w:tcW w:w="387" w:type="pct"/>
            <w:tcBorders>
              <w:top w:val="nil"/>
              <w:left w:val="nil"/>
              <w:bottom w:val="single" w:sz="4" w:space="0" w:color="auto"/>
              <w:right w:val="single" w:sz="4" w:space="0" w:color="auto"/>
            </w:tcBorders>
            <w:shd w:val="clear" w:color="auto" w:fill="auto"/>
            <w:noWrap/>
            <w:vAlign w:val="center"/>
          </w:tcPr>
          <w:p w14:paraId="57D0FB75" w14:textId="5E1626E6" w:rsidR="008E543A" w:rsidRPr="000B7DA1" w:rsidRDefault="008E543A" w:rsidP="008E543A">
            <w:pPr>
              <w:jc w:val="center"/>
              <w:rPr>
                <w:color w:val="000000"/>
                <w:sz w:val="19"/>
                <w:szCs w:val="19"/>
                <w:lang w:val="es-CO" w:eastAsia="es-CO"/>
              </w:rPr>
            </w:pPr>
            <w:r w:rsidRPr="000B7DA1">
              <w:rPr>
                <w:color w:val="000000"/>
                <w:sz w:val="19"/>
                <w:szCs w:val="19"/>
              </w:rPr>
              <w:t>168,25</w:t>
            </w:r>
          </w:p>
        </w:tc>
        <w:tc>
          <w:tcPr>
            <w:tcW w:w="398" w:type="pct"/>
            <w:tcBorders>
              <w:top w:val="nil"/>
              <w:left w:val="nil"/>
              <w:bottom w:val="single" w:sz="4" w:space="0" w:color="auto"/>
              <w:right w:val="single" w:sz="4" w:space="0" w:color="auto"/>
            </w:tcBorders>
            <w:shd w:val="clear" w:color="auto" w:fill="auto"/>
            <w:noWrap/>
            <w:vAlign w:val="center"/>
          </w:tcPr>
          <w:p w14:paraId="074BAF05" w14:textId="12DF2218" w:rsidR="008E543A" w:rsidRPr="000B7DA1" w:rsidRDefault="008E543A" w:rsidP="008E543A">
            <w:pPr>
              <w:jc w:val="center"/>
              <w:rPr>
                <w:color w:val="000000"/>
                <w:sz w:val="19"/>
                <w:szCs w:val="19"/>
                <w:lang w:val="es-CO" w:eastAsia="es-CO"/>
              </w:rPr>
            </w:pPr>
            <w:r w:rsidRPr="000B7DA1">
              <w:rPr>
                <w:color w:val="000000"/>
                <w:sz w:val="19"/>
                <w:szCs w:val="19"/>
              </w:rPr>
              <w:t>71,42</w:t>
            </w:r>
          </w:p>
        </w:tc>
        <w:tc>
          <w:tcPr>
            <w:tcW w:w="593" w:type="pct"/>
            <w:tcBorders>
              <w:top w:val="nil"/>
              <w:left w:val="single" w:sz="4" w:space="0" w:color="auto"/>
              <w:bottom w:val="single" w:sz="4" w:space="0" w:color="auto"/>
              <w:right w:val="single" w:sz="4" w:space="0" w:color="auto"/>
            </w:tcBorders>
            <w:shd w:val="clear" w:color="auto" w:fill="auto"/>
            <w:noWrap/>
            <w:vAlign w:val="center"/>
          </w:tcPr>
          <w:p w14:paraId="7D85FB6D" w14:textId="5630ED17" w:rsidR="008E543A" w:rsidRPr="002338A9" w:rsidRDefault="008E543A" w:rsidP="008E543A">
            <w:pPr>
              <w:jc w:val="center"/>
              <w:rPr>
                <w:color w:val="000000"/>
                <w:sz w:val="19"/>
                <w:szCs w:val="19"/>
                <w:lang w:val="es-CO" w:eastAsia="es-CO"/>
              </w:rPr>
            </w:pPr>
            <w:r w:rsidRPr="002338A9">
              <w:rPr>
                <w:color w:val="000000"/>
                <w:sz w:val="19"/>
                <w:szCs w:val="19"/>
              </w:rPr>
              <w:t>1.942,19</w:t>
            </w:r>
          </w:p>
        </w:tc>
        <w:tc>
          <w:tcPr>
            <w:tcW w:w="627" w:type="pct"/>
            <w:tcBorders>
              <w:top w:val="nil"/>
              <w:left w:val="nil"/>
              <w:bottom w:val="single" w:sz="4" w:space="0" w:color="auto"/>
              <w:right w:val="single" w:sz="12" w:space="0" w:color="auto"/>
            </w:tcBorders>
            <w:shd w:val="clear" w:color="auto" w:fill="auto"/>
            <w:noWrap/>
            <w:vAlign w:val="center"/>
          </w:tcPr>
          <w:p w14:paraId="180B6FAC" w14:textId="2E047109" w:rsidR="008E543A" w:rsidRPr="002338A9" w:rsidRDefault="008E543A" w:rsidP="008E543A">
            <w:pPr>
              <w:jc w:val="center"/>
              <w:rPr>
                <w:color w:val="000000"/>
                <w:sz w:val="19"/>
                <w:szCs w:val="19"/>
                <w:lang w:val="es-CO" w:eastAsia="es-CO"/>
              </w:rPr>
            </w:pPr>
            <w:r w:rsidRPr="002338A9">
              <w:rPr>
                <w:color w:val="000000"/>
                <w:sz w:val="19"/>
                <w:szCs w:val="19"/>
              </w:rPr>
              <w:t>40,69</w:t>
            </w:r>
          </w:p>
        </w:tc>
        <w:tc>
          <w:tcPr>
            <w:tcW w:w="47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9C7E2B1" w14:textId="4DE22676" w:rsidR="008E543A" w:rsidRPr="008E543A" w:rsidRDefault="008E543A" w:rsidP="008E543A">
            <w:pPr>
              <w:jc w:val="center"/>
              <w:rPr>
                <w:color w:val="000000"/>
                <w:sz w:val="19"/>
                <w:szCs w:val="19"/>
                <w:lang w:val="es-CO" w:eastAsia="es-CO"/>
              </w:rPr>
            </w:pPr>
            <w:r w:rsidRPr="008E543A">
              <w:rPr>
                <w:color w:val="000000"/>
                <w:sz w:val="19"/>
                <w:szCs w:val="19"/>
              </w:rPr>
              <w:t>18.477,39</w:t>
            </w:r>
          </w:p>
        </w:tc>
      </w:tr>
      <w:tr w:rsidR="008E543A" w:rsidRPr="00F700E6" w14:paraId="016DCA49" w14:textId="77777777" w:rsidTr="008E543A">
        <w:trPr>
          <w:gridAfter w:val="4"/>
          <w:trHeight w:val="340"/>
          <w:jc w:val="center"/>
        </w:trPr>
        <w:tc>
          <w:tcPr>
            <w:tcW w:w="6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40C51" w14:textId="0E056517" w:rsidR="008E543A" w:rsidRPr="00F700E6" w:rsidRDefault="008E543A" w:rsidP="008E543A">
            <w:pPr>
              <w:jc w:val="center"/>
              <w:rPr>
                <w:b/>
                <w:color w:val="000000"/>
                <w:sz w:val="19"/>
                <w:szCs w:val="19"/>
                <w:lang w:val="es-CO" w:eastAsia="es-CO"/>
              </w:rPr>
            </w:pPr>
            <w:r w:rsidRPr="00F700E6">
              <w:rPr>
                <w:b/>
                <w:color w:val="000000"/>
                <w:sz w:val="19"/>
                <w:szCs w:val="19"/>
                <w:lang w:val="es-CO" w:eastAsia="es-CO"/>
              </w:rPr>
              <w:t>Total general</w:t>
            </w:r>
          </w:p>
        </w:tc>
        <w:tc>
          <w:tcPr>
            <w:tcW w:w="593" w:type="pct"/>
            <w:tcBorders>
              <w:top w:val="nil"/>
              <w:left w:val="single" w:sz="4" w:space="0" w:color="auto"/>
              <w:bottom w:val="single" w:sz="4" w:space="0" w:color="auto"/>
              <w:right w:val="single" w:sz="4" w:space="0" w:color="auto"/>
            </w:tcBorders>
            <w:shd w:val="clear" w:color="auto" w:fill="auto"/>
            <w:noWrap/>
            <w:vAlign w:val="center"/>
          </w:tcPr>
          <w:p w14:paraId="52694735" w14:textId="152BB2B6" w:rsidR="008E543A" w:rsidRPr="000B7DA1" w:rsidRDefault="008E543A" w:rsidP="008E543A">
            <w:pPr>
              <w:jc w:val="center"/>
              <w:rPr>
                <w:b/>
                <w:color w:val="000000"/>
                <w:sz w:val="19"/>
                <w:szCs w:val="19"/>
                <w:lang w:val="es-CO" w:eastAsia="es-CO"/>
              </w:rPr>
            </w:pPr>
            <w:r w:rsidRPr="000B7DA1">
              <w:rPr>
                <w:b/>
                <w:bCs/>
                <w:color w:val="000000"/>
                <w:sz w:val="19"/>
                <w:szCs w:val="19"/>
              </w:rPr>
              <w:t>18.514,30</w:t>
            </w:r>
          </w:p>
        </w:tc>
        <w:tc>
          <w:tcPr>
            <w:tcW w:w="617" w:type="pct"/>
            <w:tcBorders>
              <w:top w:val="nil"/>
              <w:left w:val="nil"/>
              <w:bottom w:val="single" w:sz="4" w:space="0" w:color="auto"/>
              <w:right w:val="single" w:sz="4" w:space="0" w:color="auto"/>
            </w:tcBorders>
            <w:shd w:val="clear" w:color="auto" w:fill="auto"/>
            <w:noWrap/>
            <w:vAlign w:val="center"/>
          </w:tcPr>
          <w:p w14:paraId="2BDD968B" w14:textId="4873A83D" w:rsidR="008E543A" w:rsidRPr="000B7DA1" w:rsidRDefault="008E543A" w:rsidP="008E543A">
            <w:pPr>
              <w:jc w:val="center"/>
              <w:rPr>
                <w:b/>
                <w:color w:val="000000"/>
                <w:sz w:val="19"/>
                <w:szCs w:val="19"/>
                <w:lang w:val="es-CO" w:eastAsia="es-CO"/>
              </w:rPr>
            </w:pPr>
            <w:r w:rsidRPr="000B7DA1">
              <w:rPr>
                <w:b/>
                <w:bCs/>
                <w:color w:val="000000"/>
                <w:sz w:val="19"/>
                <w:szCs w:val="19"/>
              </w:rPr>
              <w:t>2.152,30</w:t>
            </w:r>
          </w:p>
        </w:tc>
        <w:tc>
          <w:tcPr>
            <w:tcW w:w="382" w:type="pct"/>
            <w:tcBorders>
              <w:top w:val="nil"/>
              <w:left w:val="nil"/>
              <w:bottom w:val="single" w:sz="4" w:space="0" w:color="auto"/>
              <w:right w:val="single" w:sz="4" w:space="0" w:color="auto"/>
            </w:tcBorders>
            <w:shd w:val="clear" w:color="auto" w:fill="auto"/>
            <w:noWrap/>
            <w:vAlign w:val="center"/>
          </w:tcPr>
          <w:p w14:paraId="6EE5279D" w14:textId="180A07E0" w:rsidR="008E543A" w:rsidRPr="000B7DA1" w:rsidRDefault="008E543A" w:rsidP="008E543A">
            <w:pPr>
              <w:jc w:val="center"/>
              <w:rPr>
                <w:b/>
                <w:color w:val="000000"/>
                <w:sz w:val="19"/>
                <w:szCs w:val="19"/>
                <w:lang w:val="es-CO" w:eastAsia="es-CO"/>
              </w:rPr>
            </w:pPr>
            <w:r w:rsidRPr="000B7DA1">
              <w:rPr>
                <w:b/>
                <w:bCs/>
                <w:color w:val="000000"/>
                <w:sz w:val="19"/>
                <w:szCs w:val="19"/>
              </w:rPr>
              <w:t>287,27</w:t>
            </w:r>
          </w:p>
        </w:tc>
        <w:tc>
          <w:tcPr>
            <w:tcW w:w="387" w:type="pct"/>
            <w:tcBorders>
              <w:top w:val="nil"/>
              <w:left w:val="nil"/>
              <w:bottom w:val="single" w:sz="4" w:space="0" w:color="auto"/>
              <w:right w:val="single" w:sz="4" w:space="0" w:color="auto"/>
            </w:tcBorders>
            <w:shd w:val="clear" w:color="auto" w:fill="auto"/>
            <w:noWrap/>
            <w:vAlign w:val="center"/>
          </w:tcPr>
          <w:p w14:paraId="682D990F" w14:textId="53DCDC70" w:rsidR="008E543A" w:rsidRPr="000B7DA1" w:rsidRDefault="008E543A" w:rsidP="008E543A">
            <w:pPr>
              <w:jc w:val="center"/>
              <w:rPr>
                <w:b/>
                <w:color w:val="000000"/>
                <w:sz w:val="19"/>
                <w:szCs w:val="19"/>
                <w:lang w:val="es-CO" w:eastAsia="es-CO"/>
              </w:rPr>
            </w:pPr>
            <w:r w:rsidRPr="000B7DA1">
              <w:rPr>
                <w:b/>
                <w:bCs/>
                <w:color w:val="000000"/>
                <w:sz w:val="19"/>
                <w:szCs w:val="19"/>
              </w:rPr>
              <w:t>241,46</w:t>
            </w:r>
          </w:p>
        </w:tc>
        <w:tc>
          <w:tcPr>
            <w:tcW w:w="398" w:type="pct"/>
            <w:tcBorders>
              <w:top w:val="nil"/>
              <w:left w:val="nil"/>
              <w:bottom w:val="single" w:sz="4" w:space="0" w:color="auto"/>
              <w:right w:val="single" w:sz="4" w:space="0" w:color="auto"/>
            </w:tcBorders>
            <w:shd w:val="clear" w:color="auto" w:fill="auto"/>
            <w:noWrap/>
            <w:vAlign w:val="center"/>
          </w:tcPr>
          <w:p w14:paraId="3855CB5C" w14:textId="5B019A24" w:rsidR="008E543A" w:rsidRPr="000B7DA1" w:rsidRDefault="008E543A" w:rsidP="008E543A">
            <w:pPr>
              <w:jc w:val="center"/>
              <w:rPr>
                <w:b/>
                <w:color w:val="000000"/>
                <w:sz w:val="19"/>
                <w:szCs w:val="19"/>
                <w:lang w:val="es-CO" w:eastAsia="es-CO"/>
              </w:rPr>
            </w:pPr>
            <w:r w:rsidRPr="000B7DA1">
              <w:rPr>
                <w:b/>
                <w:bCs/>
                <w:color w:val="000000"/>
                <w:sz w:val="19"/>
                <w:szCs w:val="19"/>
              </w:rPr>
              <w:t>75,07</w:t>
            </w:r>
          </w:p>
        </w:tc>
        <w:tc>
          <w:tcPr>
            <w:tcW w:w="593" w:type="pct"/>
            <w:tcBorders>
              <w:top w:val="nil"/>
              <w:left w:val="single" w:sz="4" w:space="0" w:color="auto"/>
              <w:bottom w:val="single" w:sz="4" w:space="0" w:color="auto"/>
              <w:right w:val="single" w:sz="4" w:space="0" w:color="auto"/>
            </w:tcBorders>
            <w:shd w:val="clear" w:color="auto" w:fill="auto"/>
            <w:noWrap/>
            <w:vAlign w:val="center"/>
          </w:tcPr>
          <w:p w14:paraId="4E676C60" w14:textId="7B712C66" w:rsidR="008E543A" w:rsidRPr="002338A9" w:rsidRDefault="008E543A" w:rsidP="008E543A">
            <w:pPr>
              <w:jc w:val="center"/>
              <w:rPr>
                <w:b/>
                <w:color w:val="000000"/>
                <w:sz w:val="19"/>
                <w:szCs w:val="19"/>
                <w:lang w:val="es-CO" w:eastAsia="es-CO"/>
              </w:rPr>
            </w:pPr>
            <w:r w:rsidRPr="002338A9">
              <w:rPr>
                <w:b/>
                <w:bCs/>
                <w:color w:val="000000"/>
                <w:sz w:val="19"/>
                <w:szCs w:val="19"/>
              </w:rPr>
              <w:t>2.295,89</w:t>
            </w:r>
          </w:p>
        </w:tc>
        <w:tc>
          <w:tcPr>
            <w:tcW w:w="627" w:type="pct"/>
            <w:tcBorders>
              <w:top w:val="nil"/>
              <w:left w:val="nil"/>
              <w:bottom w:val="single" w:sz="4" w:space="0" w:color="auto"/>
              <w:right w:val="single" w:sz="12" w:space="0" w:color="auto"/>
            </w:tcBorders>
            <w:shd w:val="clear" w:color="auto" w:fill="auto"/>
            <w:noWrap/>
            <w:vAlign w:val="center"/>
          </w:tcPr>
          <w:p w14:paraId="70B5848D" w14:textId="3FC145DB" w:rsidR="008E543A" w:rsidRPr="002338A9" w:rsidRDefault="008E543A" w:rsidP="008E543A">
            <w:pPr>
              <w:jc w:val="center"/>
              <w:rPr>
                <w:b/>
                <w:color w:val="000000"/>
                <w:sz w:val="19"/>
                <w:szCs w:val="19"/>
                <w:lang w:val="es-CO" w:eastAsia="es-CO"/>
              </w:rPr>
            </w:pPr>
            <w:r w:rsidRPr="002338A9">
              <w:rPr>
                <w:b/>
                <w:bCs/>
                <w:color w:val="000000"/>
                <w:sz w:val="19"/>
                <w:szCs w:val="19"/>
              </w:rPr>
              <w:t>98,44</w:t>
            </w:r>
          </w:p>
        </w:tc>
        <w:tc>
          <w:tcPr>
            <w:tcW w:w="47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EAB01B7" w14:textId="75B3BC69" w:rsidR="008E543A" w:rsidRPr="008E543A" w:rsidRDefault="008E543A" w:rsidP="008E543A">
            <w:pPr>
              <w:jc w:val="center"/>
              <w:rPr>
                <w:b/>
                <w:bCs/>
                <w:color w:val="000000"/>
                <w:sz w:val="19"/>
                <w:szCs w:val="19"/>
                <w:lang w:val="es-CO" w:eastAsia="es-CO"/>
              </w:rPr>
            </w:pPr>
            <w:r w:rsidRPr="008E543A">
              <w:rPr>
                <w:b/>
                <w:bCs/>
                <w:color w:val="000000"/>
                <w:sz w:val="19"/>
                <w:szCs w:val="19"/>
              </w:rPr>
              <w:t>23.664,73</w:t>
            </w:r>
          </w:p>
        </w:tc>
      </w:tr>
      <w:tr w:rsidR="008E543A" w:rsidRPr="00F700E6" w14:paraId="06E8BB4D" w14:textId="77777777" w:rsidTr="008E543A">
        <w:trPr>
          <w:gridAfter w:val="4"/>
          <w:trHeight w:val="340"/>
          <w:jc w:val="center"/>
        </w:trPr>
        <w:tc>
          <w:tcPr>
            <w:tcW w:w="653" w:type="pct"/>
            <w:vMerge/>
            <w:tcBorders>
              <w:top w:val="single" w:sz="4" w:space="0" w:color="auto"/>
              <w:left w:val="single" w:sz="4" w:space="0" w:color="auto"/>
              <w:bottom w:val="single" w:sz="4" w:space="0" w:color="auto"/>
              <w:right w:val="single" w:sz="4" w:space="0" w:color="auto"/>
            </w:tcBorders>
            <w:vAlign w:val="center"/>
            <w:hideMark/>
          </w:tcPr>
          <w:p w14:paraId="6BF60F49" w14:textId="77777777" w:rsidR="002338A9" w:rsidRPr="00F700E6" w:rsidRDefault="002338A9" w:rsidP="002338A9">
            <w:pPr>
              <w:jc w:val="center"/>
              <w:rPr>
                <w:b/>
                <w:color w:val="000000"/>
                <w:sz w:val="19"/>
                <w:szCs w:val="19"/>
                <w:lang w:val="es-CO" w:eastAsia="es-CO"/>
              </w:rPr>
            </w:pPr>
          </w:p>
        </w:tc>
        <w:tc>
          <w:tcPr>
            <w:tcW w:w="593" w:type="pct"/>
            <w:tcBorders>
              <w:top w:val="nil"/>
              <w:left w:val="single" w:sz="4" w:space="0" w:color="auto"/>
              <w:bottom w:val="single" w:sz="4" w:space="0" w:color="auto"/>
              <w:right w:val="single" w:sz="4" w:space="0" w:color="auto"/>
            </w:tcBorders>
            <w:shd w:val="clear" w:color="auto" w:fill="auto"/>
            <w:noWrap/>
            <w:vAlign w:val="center"/>
          </w:tcPr>
          <w:p w14:paraId="59B54946" w14:textId="67832EAB" w:rsidR="002338A9" w:rsidRPr="000B7DA1" w:rsidRDefault="002338A9" w:rsidP="002338A9">
            <w:pPr>
              <w:jc w:val="center"/>
              <w:rPr>
                <w:b/>
                <w:color w:val="000000"/>
                <w:sz w:val="19"/>
                <w:szCs w:val="19"/>
                <w:lang w:val="es-CO" w:eastAsia="es-CO"/>
              </w:rPr>
            </w:pPr>
            <w:r w:rsidRPr="000B7DA1">
              <w:rPr>
                <w:b/>
                <w:bCs/>
                <w:color w:val="000000"/>
                <w:sz w:val="19"/>
                <w:szCs w:val="19"/>
              </w:rPr>
              <w:t>78,24%</w:t>
            </w:r>
          </w:p>
        </w:tc>
        <w:tc>
          <w:tcPr>
            <w:tcW w:w="617" w:type="pct"/>
            <w:tcBorders>
              <w:top w:val="nil"/>
              <w:left w:val="nil"/>
              <w:bottom w:val="single" w:sz="4" w:space="0" w:color="auto"/>
              <w:right w:val="single" w:sz="4" w:space="0" w:color="auto"/>
            </w:tcBorders>
            <w:shd w:val="clear" w:color="auto" w:fill="auto"/>
            <w:noWrap/>
            <w:vAlign w:val="center"/>
          </w:tcPr>
          <w:p w14:paraId="1AC8DB13" w14:textId="2EA23CED" w:rsidR="002338A9" w:rsidRPr="000B7DA1" w:rsidRDefault="002338A9" w:rsidP="002338A9">
            <w:pPr>
              <w:jc w:val="center"/>
              <w:rPr>
                <w:b/>
                <w:color w:val="000000"/>
                <w:sz w:val="19"/>
                <w:szCs w:val="19"/>
                <w:lang w:val="es-CO" w:eastAsia="es-CO"/>
              </w:rPr>
            </w:pPr>
            <w:r w:rsidRPr="000B7DA1">
              <w:rPr>
                <w:b/>
                <w:bCs/>
                <w:color w:val="000000"/>
                <w:sz w:val="19"/>
                <w:szCs w:val="19"/>
              </w:rPr>
              <w:t>9,09%</w:t>
            </w:r>
          </w:p>
        </w:tc>
        <w:tc>
          <w:tcPr>
            <w:tcW w:w="382" w:type="pct"/>
            <w:tcBorders>
              <w:top w:val="nil"/>
              <w:left w:val="nil"/>
              <w:bottom w:val="single" w:sz="4" w:space="0" w:color="auto"/>
              <w:right w:val="single" w:sz="4" w:space="0" w:color="auto"/>
            </w:tcBorders>
            <w:shd w:val="clear" w:color="auto" w:fill="auto"/>
            <w:noWrap/>
            <w:vAlign w:val="center"/>
          </w:tcPr>
          <w:p w14:paraId="268916CF" w14:textId="21080BAB" w:rsidR="002338A9" w:rsidRPr="000B7DA1" w:rsidRDefault="002338A9" w:rsidP="002338A9">
            <w:pPr>
              <w:jc w:val="center"/>
              <w:rPr>
                <w:b/>
                <w:color w:val="000000"/>
                <w:sz w:val="19"/>
                <w:szCs w:val="19"/>
                <w:lang w:val="es-CO" w:eastAsia="es-CO"/>
              </w:rPr>
            </w:pPr>
            <w:r w:rsidRPr="000B7DA1">
              <w:rPr>
                <w:b/>
                <w:bCs/>
                <w:color w:val="000000"/>
                <w:sz w:val="19"/>
                <w:szCs w:val="19"/>
              </w:rPr>
              <w:t>1,21%</w:t>
            </w:r>
          </w:p>
        </w:tc>
        <w:tc>
          <w:tcPr>
            <w:tcW w:w="387" w:type="pct"/>
            <w:tcBorders>
              <w:top w:val="nil"/>
              <w:left w:val="nil"/>
              <w:bottom w:val="single" w:sz="4" w:space="0" w:color="auto"/>
              <w:right w:val="single" w:sz="4" w:space="0" w:color="auto"/>
            </w:tcBorders>
            <w:shd w:val="clear" w:color="auto" w:fill="auto"/>
            <w:noWrap/>
            <w:vAlign w:val="center"/>
          </w:tcPr>
          <w:p w14:paraId="743CD1CC" w14:textId="4CB4621B" w:rsidR="002338A9" w:rsidRPr="000B7DA1" w:rsidRDefault="002338A9" w:rsidP="002338A9">
            <w:pPr>
              <w:jc w:val="center"/>
              <w:rPr>
                <w:b/>
                <w:color w:val="000000"/>
                <w:sz w:val="19"/>
                <w:szCs w:val="19"/>
                <w:lang w:val="es-CO" w:eastAsia="es-CO"/>
              </w:rPr>
            </w:pPr>
            <w:r w:rsidRPr="000B7DA1">
              <w:rPr>
                <w:b/>
                <w:bCs/>
                <w:color w:val="000000"/>
                <w:sz w:val="19"/>
                <w:szCs w:val="19"/>
              </w:rPr>
              <w:t>1,02%</w:t>
            </w:r>
          </w:p>
        </w:tc>
        <w:tc>
          <w:tcPr>
            <w:tcW w:w="398" w:type="pct"/>
            <w:tcBorders>
              <w:top w:val="nil"/>
              <w:left w:val="nil"/>
              <w:bottom w:val="single" w:sz="4" w:space="0" w:color="auto"/>
              <w:right w:val="single" w:sz="4" w:space="0" w:color="auto"/>
            </w:tcBorders>
            <w:shd w:val="clear" w:color="auto" w:fill="auto"/>
            <w:noWrap/>
            <w:vAlign w:val="center"/>
          </w:tcPr>
          <w:p w14:paraId="5C496DB4" w14:textId="3F248E7C" w:rsidR="002338A9" w:rsidRPr="000B7DA1" w:rsidRDefault="002338A9" w:rsidP="002338A9">
            <w:pPr>
              <w:jc w:val="center"/>
              <w:rPr>
                <w:b/>
                <w:color w:val="000000"/>
                <w:sz w:val="19"/>
                <w:szCs w:val="19"/>
                <w:lang w:val="es-CO" w:eastAsia="es-CO"/>
              </w:rPr>
            </w:pPr>
            <w:r w:rsidRPr="000B7DA1">
              <w:rPr>
                <w:b/>
                <w:bCs/>
                <w:color w:val="000000"/>
                <w:sz w:val="19"/>
                <w:szCs w:val="19"/>
              </w:rPr>
              <w:t>0,32%</w:t>
            </w:r>
          </w:p>
        </w:tc>
        <w:tc>
          <w:tcPr>
            <w:tcW w:w="593" w:type="pct"/>
            <w:vMerge w:val="restart"/>
            <w:tcBorders>
              <w:top w:val="nil"/>
              <w:left w:val="single" w:sz="4" w:space="0" w:color="auto"/>
              <w:bottom w:val="single" w:sz="4" w:space="0" w:color="auto"/>
              <w:right w:val="single" w:sz="4" w:space="0" w:color="auto"/>
            </w:tcBorders>
            <w:shd w:val="clear" w:color="auto" w:fill="auto"/>
            <w:noWrap/>
            <w:vAlign w:val="center"/>
          </w:tcPr>
          <w:p w14:paraId="08027021" w14:textId="74A1C5B0" w:rsidR="002338A9" w:rsidRPr="002338A9" w:rsidRDefault="002338A9" w:rsidP="002338A9">
            <w:pPr>
              <w:jc w:val="center"/>
              <w:rPr>
                <w:b/>
                <w:color w:val="000000"/>
                <w:sz w:val="19"/>
                <w:szCs w:val="19"/>
                <w:lang w:val="es-CO" w:eastAsia="es-CO"/>
              </w:rPr>
            </w:pPr>
            <w:r w:rsidRPr="002338A9">
              <w:rPr>
                <w:b/>
                <w:bCs/>
                <w:color w:val="000000"/>
                <w:sz w:val="19"/>
                <w:szCs w:val="19"/>
              </w:rPr>
              <w:t>9,70%</w:t>
            </w:r>
          </w:p>
        </w:tc>
        <w:tc>
          <w:tcPr>
            <w:tcW w:w="627" w:type="pct"/>
            <w:vMerge w:val="restart"/>
            <w:tcBorders>
              <w:top w:val="nil"/>
              <w:left w:val="single" w:sz="4" w:space="0" w:color="auto"/>
              <w:bottom w:val="single" w:sz="4" w:space="0" w:color="auto"/>
              <w:right w:val="single" w:sz="4" w:space="0" w:color="auto"/>
            </w:tcBorders>
            <w:shd w:val="clear" w:color="auto" w:fill="auto"/>
            <w:noWrap/>
            <w:vAlign w:val="center"/>
          </w:tcPr>
          <w:p w14:paraId="60945E61" w14:textId="7D29D6B0" w:rsidR="002338A9" w:rsidRPr="002338A9" w:rsidRDefault="002338A9" w:rsidP="002338A9">
            <w:pPr>
              <w:jc w:val="center"/>
              <w:rPr>
                <w:b/>
                <w:color w:val="000000"/>
                <w:sz w:val="19"/>
                <w:szCs w:val="19"/>
                <w:lang w:val="es-CO" w:eastAsia="es-CO"/>
              </w:rPr>
            </w:pPr>
            <w:r w:rsidRPr="002338A9">
              <w:rPr>
                <w:b/>
                <w:bCs/>
                <w:color w:val="000000"/>
                <w:sz w:val="19"/>
                <w:szCs w:val="19"/>
              </w:rPr>
              <w:t>0,42%</w:t>
            </w:r>
          </w:p>
        </w:tc>
        <w:tc>
          <w:tcPr>
            <w:tcW w:w="473" w:type="pct"/>
            <w:vMerge w:val="restart"/>
            <w:tcBorders>
              <w:top w:val="single" w:sz="12" w:space="0" w:color="auto"/>
              <w:left w:val="single" w:sz="2" w:space="0" w:color="auto"/>
            </w:tcBorders>
            <w:shd w:val="clear" w:color="auto" w:fill="auto"/>
            <w:noWrap/>
            <w:vAlign w:val="center"/>
            <w:hideMark/>
          </w:tcPr>
          <w:p w14:paraId="36F59883" w14:textId="7A5D1163" w:rsidR="002338A9" w:rsidRPr="00F700E6" w:rsidRDefault="002338A9" w:rsidP="002338A9">
            <w:pPr>
              <w:jc w:val="center"/>
              <w:rPr>
                <w:b/>
                <w:color w:val="000000"/>
                <w:sz w:val="19"/>
                <w:szCs w:val="19"/>
                <w:lang w:val="es-CO" w:eastAsia="es-CO"/>
              </w:rPr>
            </w:pPr>
          </w:p>
        </w:tc>
      </w:tr>
      <w:tr w:rsidR="002338A9" w:rsidRPr="00F700E6" w14:paraId="45FEBE35" w14:textId="491E118D" w:rsidTr="008E543A">
        <w:trPr>
          <w:trHeight w:val="340"/>
          <w:jc w:val="center"/>
        </w:trPr>
        <w:tc>
          <w:tcPr>
            <w:tcW w:w="653" w:type="pct"/>
            <w:vMerge/>
            <w:tcBorders>
              <w:top w:val="single" w:sz="4" w:space="0" w:color="auto"/>
              <w:left w:val="single" w:sz="4" w:space="0" w:color="auto"/>
              <w:bottom w:val="single" w:sz="4" w:space="0" w:color="auto"/>
              <w:right w:val="single" w:sz="4" w:space="0" w:color="auto"/>
            </w:tcBorders>
            <w:vAlign w:val="center"/>
            <w:hideMark/>
          </w:tcPr>
          <w:p w14:paraId="2966270E" w14:textId="77777777" w:rsidR="002338A9" w:rsidRPr="00F700E6" w:rsidRDefault="002338A9" w:rsidP="002338A9">
            <w:pPr>
              <w:jc w:val="center"/>
              <w:rPr>
                <w:b/>
                <w:color w:val="000000"/>
                <w:sz w:val="19"/>
                <w:szCs w:val="19"/>
                <w:lang w:val="es-CO" w:eastAsia="es-CO"/>
              </w:rPr>
            </w:pPr>
          </w:p>
        </w:tc>
        <w:tc>
          <w:tcPr>
            <w:tcW w:w="237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EF512C3" w14:textId="787AFB5E" w:rsidR="002338A9" w:rsidRPr="000B7DA1" w:rsidRDefault="002338A9" w:rsidP="002338A9">
            <w:pPr>
              <w:jc w:val="center"/>
              <w:rPr>
                <w:b/>
                <w:color w:val="000000"/>
                <w:sz w:val="19"/>
                <w:szCs w:val="19"/>
                <w:lang w:val="es-CO" w:eastAsia="es-CO"/>
              </w:rPr>
            </w:pPr>
            <w:r w:rsidRPr="000B7DA1">
              <w:rPr>
                <w:b/>
                <w:bCs/>
                <w:color w:val="000000"/>
                <w:sz w:val="19"/>
                <w:szCs w:val="19"/>
              </w:rPr>
              <w:t>89,88%</w:t>
            </w:r>
          </w:p>
        </w:tc>
        <w:tc>
          <w:tcPr>
            <w:tcW w:w="593" w:type="pct"/>
            <w:vMerge/>
            <w:tcBorders>
              <w:top w:val="single" w:sz="4" w:space="0" w:color="auto"/>
              <w:left w:val="single" w:sz="4" w:space="0" w:color="auto"/>
              <w:bottom w:val="single" w:sz="4" w:space="0" w:color="auto"/>
              <w:right w:val="single" w:sz="4" w:space="0" w:color="auto"/>
            </w:tcBorders>
            <w:vAlign w:val="center"/>
          </w:tcPr>
          <w:p w14:paraId="2ADD920A" w14:textId="77777777" w:rsidR="002338A9" w:rsidRPr="00F700E6" w:rsidRDefault="002338A9" w:rsidP="002338A9">
            <w:pPr>
              <w:jc w:val="center"/>
              <w:rPr>
                <w:b/>
                <w:color w:val="000000"/>
                <w:sz w:val="19"/>
                <w:szCs w:val="19"/>
                <w:lang w:val="es-CO" w:eastAsia="es-CO"/>
              </w:rPr>
            </w:pPr>
          </w:p>
        </w:tc>
        <w:tc>
          <w:tcPr>
            <w:tcW w:w="627" w:type="pct"/>
            <w:vMerge/>
            <w:tcBorders>
              <w:top w:val="single" w:sz="4" w:space="0" w:color="auto"/>
              <w:left w:val="single" w:sz="4" w:space="0" w:color="auto"/>
              <w:bottom w:val="single" w:sz="4" w:space="0" w:color="auto"/>
              <w:right w:val="single" w:sz="2" w:space="0" w:color="auto"/>
            </w:tcBorders>
            <w:vAlign w:val="center"/>
          </w:tcPr>
          <w:p w14:paraId="11386340" w14:textId="77777777" w:rsidR="002338A9" w:rsidRPr="00F700E6" w:rsidRDefault="002338A9" w:rsidP="002338A9">
            <w:pPr>
              <w:jc w:val="center"/>
              <w:rPr>
                <w:b/>
                <w:color w:val="000000"/>
                <w:sz w:val="19"/>
                <w:szCs w:val="19"/>
                <w:lang w:val="es-CO" w:eastAsia="es-CO"/>
              </w:rPr>
            </w:pPr>
          </w:p>
        </w:tc>
        <w:tc>
          <w:tcPr>
            <w:tcW w:w="473" w:type="pct"/>
            <w:vMerge/>
            <w:tcBorders>
              <w:left w:val="single" w:sz="2" w:space="0" w:color="auto"/>
            </w:tcBorders>
            <w:shd w:val="clear" w:color="auto" w:fill="auto"/>
            <w:vAlign w:val="center"/>
            <w:hideMark/>
          </w:tcPr>
          <w:p w14:paraId="3B444B04" w14:textId="77777777" w:rsidR="002338A9" w:rsidRPr="00F700E6" w:rsidRDefault="002338A9" w:rsidP="002338A9">
            <w:pPr>
              <w:jc w:val="center"/>
              <w:rPr>
                <w:b/>
                <w:color w:val="000000"/>
                <w:sz w:val="19"/>
                <w:szCs w:val="19"/>
                <w:lang w:val="es-CO" w:eastAsia="es-CO"/>
              </w:rPr>
            </w:pPr>
          </w:p>
        </w:tc>
        <w:tc>
          <w:tcPr>
            <w:tcW w:w="0" w:type="auto"/>
          </w:tcPr>
          <w:p w14:paraId="2194328E" w14:textId="77777777" w:rsidR="002338A9" w:rsidRPr="00F700E6" w:rsidRDefault="002338A9" w:rsidP="002338A9">
            <w:pPr>
              <w:jc w:val="left"/>
            </w:pPr>
          </w:p>
        </w:tc>
        <w:tc>
          <w:tcPr>
            <w:tcW w:w="0" w:type="auto"/>
            <w:tcBorders>
              <w:top w:val="nil"/>
            </w:tcBorders>
            <w:vAlign w:val="center"/>
          </w:tcPr>
          <w:p w14:paraId="4D642D61" w14:textId="77777777" w:rsidR="002338A9" w:rsidRPr="00F700E6" w:rsidRDefault="002338A9" w:rsidP="002338A9">
            <w:pPr>
              <w:jc w:val="left"/>
            </w:pPr>
          </w:p>
        </w:tc>
        <w:tc>
          <w:tcPr>
            <w:tcW w:w="0" w:type="auto"/>
            <w:tcBorders>
              <w:top w:val="nil"/>
            </w:tcBorders>
            <w:vAlign w:val="center"/>
          </w:tcPr>
          <w:p w14:paraId="172DBA22" w14:textId="77777777" w:rsidR="002338A9" w:rsidRPr="00F700E6" w:rsidRDefault="002338A9" w:rsidP="002338A9">
            <w:pPr>
              <w:jc w:val="left"/>
            </w:pPr>
          </w:p>
        </w:tc>
        <w:tc>
          <w:tcPr>
            <w:tcW w:w="0" w:type="auto"/>
            <w:tcBorders>
              <w:top w:val="nil"/>
              <w:right w:val="nil"/>
            </w:tcBorders>
            <w:shd w:val="clear" w:color="auto" w:fill="auto"/>
            <w:vAlign w:val="bottom"/>
          </w:tcPr>
          <w:p w14:paraId="504A604D" w14:textId="77777777" w:rsidR="002338A9" w:rsidRPr="00F700E6" w:rsidRDefault="002338A9" w:rsidP="002338A9">
            <w:pPr>
              <w:jc w:val="left"/>
            </w:pPr>
          </w:p>
        </w:tc>
      </w:tr>
    </w:tbl>
    <w:p w14:paraId="6AA40C06" w14:textId="03EA2471" w:rsidR="0018541F" w:rsidRPr="009B164E" w:rsidRDefault="0018541F" w:rsidP="0018541F">
      <w:pPr>
        <w:jc w:val="center"/>
        <w:rPr>
          <w:rFonts w:eastAsia="Arial Narrow"/>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D75C9F">
        <w:rPr>
          <w:b/>
          <w:noProof/>
          <w:sz w:val="16"/>
          <w:szCs w:val="16"/>
        </w:rPr>
        <w:t>2</w:t>
      </w:r>
      <w:r w:rsidRPr="009B164E">
        <w:rPr>
          <w:b/>
          <w:sz w:val="16"/>
          <w:szCs w:val="16"/>
        </w:rPr>
        <w:fldChar w:fldCharType="end"/>
      </w:r>
      <w:r w:rsidRPr="003476ED">
        <w:rPr>
          <w:b/>
          <w:sz w:val="16"/>
          <w:szCs w:val="16"/>
        </w:rPr>
        <w:t xml:space="preserve">. </w:t>
      </w:r>
      <w:r w:rsidRPr="009B164E">
        <w:rPr>
          <w:rFonts w:eastAsia="Arial Narrow"/>
          <w:b/>
          <w:sz w:val="16"/>
          <w:szCs w:val="16"/>
        </w:rPr>
        <w:t xml:space="preserve">Toneladas recolectadas </w:t>
      </w:r>
      <w:r w:rsidRPr="009B164E">
        <w:rPr>
          <w:rFonts w:eastAsia="Arial Narrow"/>
          <w:b/>
          <w:color w:val="000000"/>
          <w:sz w:val="16"/>
          <w:szCs w:val="16"/>
          <w:lang w:val="es-CO" w:eastAsia="es-CO"/>
        </w:rPr>
        <w:t>por</w:t>
      </w:r>
      <w:r w:rsidRPr="009B164E">
        <w:rPr>
          <w:rFonts w:eastAsia="Arial Narrow"/>
          <w:b/>
          <w:sz w:val="16"/>
          <w:szCs w:val="16"/>
        </w:rPr>
        <w:t xml:space="preserve"> tipo de residuo. (Bogotá Limpia, </w:t>
      </w:r>
      <w:r w:rsidR="008E543A">
        <w:rPr>
          <w:rFonts w:eastAsia="Arial Narrow"/>
          <w:b/>
          <w:sz w:val="16"/>
          <w:szCs w:val="16"/>
        </w:rPr>
        <w:t>febrero</w:t>
      </w:r>
      <w:r w:rsidRPr="009B164E">
        <w:rPr>
          <w:rFonts w:eastAsia="Arial Narrow"/>
          <w:b/>
          <w:sz w:val="16"/>
          <w:szCs w:val="16"/>
        </w:rPr>
        <w:t xml:space="preserve"> 202</w:t>
      </w:r>
      <w:r w:rsidR="008E543A">
        <w:rPr>
          <w:rFonts w:eastAsia="Arial Narrow"/>
          <w:b/>
          <w:sz w:val="16"/>
          <w:szCs w:val="16"/>
        </w:rPr>
        <w:t>1</w:t>
      </w:r>
      <w:r w:rsidRPr="009B164E">
        <w:rPr>
          <w:rFonts w:eastAsia="Arial Narrow"/>
          <w:b/>
          <w:sz w:val="16"/>
          <w:szCs w:val="16"/>
        </w:rPr>
        <w:t>)</w:t>
      </w:r>
    </w:p>
    <w:p w14:paraId="332C3560" w14:textId="77777777" w:rsidR="009E32DC" w:rsidRPr="004713C4" w:rsidRDefault="009E32DC" w:rsidP="00094DFE">
      <w:pPr>
        <w:spacing w:line="276" w:lineRule="auto"/>
        <w:rPr>
          <w:lang w:val="es-ES_tradnl"/>
        </w:rPr>
      </w:pPr>
    </w:p>
    <w:p w14:paraId="4BF0CCF0" w14:textId="5EFB3D58" w:rsidR="00F623A2" w:rsidRPr="00576B30" w:rsidRDefault="00576B30" w:rsidP="00576B30">
      <w:pPr>
        <w:ind w:left="567"/>
        <w:rPr>
          <w:i/>
          <w:iCs/>
          <w:sz w:val="16"/>
          <w:szCs w:val="16"/>
        </w:rPr>
      </w:pPr>
      <w:r w:rsidRPr="00576B30">
        <w:rPr>
          <w:i/>
          <w:iCs/>
          <w:sz w:val="16"/>
          <w:szCs w:val="16"/>
        </w:rPr>
        <w:t xml:space="preserve">* </w:t>
      </w:r>
      <w:r w:rsidR="00F623A2" w:rsidRPr="00576B30">
        <w:rPr>
          <w:i/>
          <w:iCs/>
          <w:sz w:val="16"/>
          <w:szCs w:val="16"/>
        </w:rPr>
        <w:t xml:space="preserve">El total de toneladas de recolección y transporte reportadas en el informe del concesionario para el mes de </w:t>
      </w:r>
      <w:r w:rsidR="00096063">
        <w:rPr>
          <w:i/>
          <w:iCs/>
          <w:sz w:val="16"/>
          <w:szCs w:val="16"/>
        </w:rPr>
        <w:t>febrero</w:t>
      </w:r>
      <w:r w:rsidR="00192911" w:rsidRPr="00576B30">
        <w:rPr>
          <w:i/>
          <w:iCs/>
          <w:sz w:val="16"/>
          <w:szCs w:val="16"/>
        </w:rPr>
        <w:t xml:space="preserve"> de 2021</w:t>
      </w:r>
      <w:r w:rsidR="00F623A2" w:rsidRPr="00576B30">
        <w:rPr>
          <w:i/>
          <w:iCs/>
          <w:sz w:val="16"/>
          <w:szCs w:val="16"/>
        </w:rPr>
        <w:t xml:space="preserve"> será analizado y validado por la interventoría en su informe del mes de </w:t>
      </w:r>
      <w:r w:rsidR="00096063">
        <w:rPr>
          <w:i/>
          <w:iCs/>
          <w:sz w:val="16"/>
          <w:szCs w:val="16"/>
        </w:rPr>
        <w:t>marzo</w:t>
      </w:r>
      <w:r w:rsidR="00F623A2" w:rsidRPr="00576B30">
        <w:rPr>
          <w:i/>
          <w:iCs/>
          <w:sz w:val="16"/>
          <w:szCs w:val="16"/>
        </w:rPr>
        <w:t xml:space="preserve"> de 2021, por lo </w:t>
      </w:r>
      <w:r w:rsidR="00192911" w:rsidRPr="00576B30">
        <w:rPr>
          <w:i/>
          <w:iCs/>
          <w:sz w:val="16"/>
          <w:szCs w:val="16"/>
        </w:rPr>
        <w:t>tanto,</w:t>
      </w:r>
      <w:r w:rsidR="00F623A2" w:rsidRPr="00576B30">
        <w:rPr>
          <w:i/>
          <w:iCs/>
          <w:sz w:val="16"/>
          <w:szCs w:val="16"/>
        </w:rPr>
        <w:t xml:space="preserve"> este valor está sujeto a variación.</w:t>
      </w:r>
    </w:p>
    <w:p w14:paraId="6FF2E2E9" w14:textId="361F866F" w:rsidR="00F623A2" w:rsidRPr="004713C4" w:rsidRDefault="00F623A2" w:rsidP="00BC07E8">
      <w:pPr>
        <w:rPr>
          <w:lang w:val="es-ES_tradnl"/>
        </w:rPr>
      </w:pPr>
    </w:p>
    <w:p w14:paraId="7DEB3C8D" w14:textId="44555BDD" w:rsidR="009E32DC" w:rsidRPr="004713C4" w:rsidRDefault="009E32DC" w:rsidP="005D34A8">
      <w:pPr>
        <w:spacing w:line="276" w:lineRule="auto"/>
      </w:pPr>
      <w:r w:rsidRPr="004713C4">
        <w:t xml:space="preserve">Se observa una mayor generación de residuos en la localidad de Engativá con </w:t>
      </w:r>
      <w:r w:rsidR="001C7281" w:rsidRPr="001C7281">
        <w:t>18.477,39</w:t>
      </w:r>
      <w:r w:rsidR="001C7281">
        <w:t xml:space="preserve"> </w:t>
      </w:r>
      <w:r w:rsidRPr="004713C4">
        <w:t>toneladas, equivalentes al 78,</w:t>
      </w:r>
      <w:r w:rsidR="00396026">
        <w:t>08</w:t>
      </w:r>
      <w:r w:rsidRPr="004713C4">
        <w:t>% de las toneladas totales de todo el ASE4, teniendo en cuenta que la localidad de Engativá cuenta con un mayor número de habitantes en comparación a localidad de Barrios Unidos.</w:t>
      </w:r>
      <w:r w:rsidR="00F71376">
        <w:t xml:space="preserve"> </w:t>
      </w:r>
      <w:r w:rsidR="00F71376" w:rsidRPr="004713C4">
        <w:t xml:space="preserve">Respecto al mes anterior, se presenta </w:t>
      </w:r>
      <w:r w:rsidR="00824F19" w:rsidRPr="00824F19">
        <w:t>una disminución</w:t>
      </w:r>
      <w:r w:rsidR="00824F19">
        <w:t xml:space="preserve"> </w:t>
      </w:r>
      <w:r w:rsidR="00F71376" w:rsidRPr="004713C4">
        <w:t>en el total de toneladas de residuos sólidos recogidos, transportados y dispuestos en el mes</w:t>
      </w:r>
      <w:r w:rsidR="00F71376" w:rsidRPr="00F71376">
        <w:t xml:space="preserve"> de </w:t>
      </w:r>
      <w:r w:rsidR="007A6DC6">
        <w:t>febrero</w:t>
      </w:r>
      <w:r w:rsidR="00F71376" w:rsidRPr="00F71376">
        <w:t xml:space="preserve"> de 2021, equivalente a </w:t>
      </w:r>
      <w:r w:rsidR="007A6DC6" w:rsidRPr="007A6DC6">
        <w:t>861,18</w:t>
      </w:r>
      <w:r w:rsidR="007A6DC6">
        <w:t xml:space="preserve"> </w:t>
      </w:r>
      <w:r w:rsidR="00F71376" w:rsidRPr="00F71376">
        <w:t>toneladas.</w:t>
      </w:r>
    </w:p>
    <w:p w14:paraId="52FD30E0" w14:textId="0A98C4A0" w:rsidR="00B97003" w:rsidRDefault="00B97003" w:rsidP="009E32DC">
      <w:pPr>
        <w:spacing w:line="276" w:lineRule="auto"/>
        <w:rPr>
          <w:lang w:val="es-ES_tradnl"/>
        </w:rPr>
      </w:pPr>
    </w:p>
    <w:p w14:paraId="21BBDAC9" w14:textId="3EC50E63" w:rsidR="00413550" w:rsidRDefault="00413550" w:rsidP="009E32DC">
      <w:pPr>
        <w:spacing w:line="276" w:lineRule="auto"/>
        <w:rPr>
          <w:lang w:val="es-ES_tradnl"/>
        </w:rPr>
      </w:pPr>
    </w:p>
    <w:p w14:paraId="28C5BCBD" w14:textId="464B2017" w:rsidR="00413550" w:rsidRDefault="00413550" w:rsidP="009E32DC">
      <w:pPr>
        <w:spacing w:line="276" w:lineRule="auto"/>
        <w:rPr>
          <w:lang w:val="es-ES_tradnl"/>
        </w:rPr>
      </w:pPr>
    </w:p>
    <w:p w14:paraId="4B1AE23B" w14:textId="77777777" w:rsidR="00413550" w:rsidRPr="004713C4" w:rsidRDefault="00413550" w:rsidP="009E32DC">
      <w:pPr>
        <w:spacing w:line="276" w:lineRule="auto"/>
        <w:rPr>
          <w:lang w:val="es-ES_tradnl"/>
        </w:rPr>
      </w:pPr>
    </w:p>
    <w:p w14:paraId="68A5FB34" w14:textId="7C9B84E0" w:rsidR="00D07969" w:rsidRPr="004713C4" w:rsidRDefault="00145DBC" w:rsidP="001C121F">
      <w:pPr>
        <w:pStyle w:val="Ttulo3"/>
      </w:pPr>
      <w:bookmarkStart w:id="5" w:name="_Toc69771208"/>
      <w:r w:rsidRPr="004713C4">
        <w:t>ANÁLISIS DE LAS VISITAS DE CAMPO REALIZADAS POR LA UAESP</w:t>
      </w:r>
      <w:bookmarkEnd w:id="5"/>
    </w:p>
    <w:p w14:paraId="42A2E93C" w14:textId="77777777" w:rsidR="00C3525E" w:rsidRPr="004713C4" w:rsidRDefault="00C3525E" w:rsidP="00C3525E">
      <w:pPr>
        <w:rPr>
          <w:lang w:val="es-ES_tradnl"/>
        </w:rPr>
      </w:pPr>
    </w:p>
    <w:p w14:paraId="7EDA797C" w14:textId="04C4A46E" w:rsidR="00C3525E" w:rsidRPr="00E64B48" w:rsidRDefault="00C3525E" w:rsidP="005D34A8">
      <w:pPr>
        <w:spacing w:line="276" w:lineRule="auto"/>
        <w:rPr>
          <w:lang w:val="es-ES_tradnl"/>
        </w:rPr>
      </w:pPr>
      <w:r w:rsidRPr="00E64B48">
        <w:rPr>
          <w:lang w:val="es-ES_tradnl"/>
        </w:rPr>
        <w:t xml:space="preserve">De acuerdo </w:t>
      </w:r>
      <w:r w:rsidR="008265CF" w:rsidRPr="00E64B48">
        <w:rPr>
          <w:lang w:val="es-ES_tradnl"/>
        </w:rPr>
        <w:t>con el</w:t>
      </w:r>
      <w:r w:rsidRPr="00E64B48">
        <w:rPr>
          <w:lang w:val="es-ES_tradnl"/>
        </w:rPr>
        <w:t xml:space="preserve"> </w:t>
      </w:r>
      <w:r w:rsidR="002D1F08">
        <w:rPr>
          <w:lang w:val="es-ES_tradnl"/>
        </w:rPr>
        <w:t>Plan</w:t>
      </w:r>
      <w:r w:rsidRPr="00E64B48">
        <w:rPr>
          <w:lang w:val="es-ES_tradnl"/>
        </w:rPr>
        <w:t xml:space="preserve"> de supervisión </w:t>
      </w:r>
      <w:r w:rsidR="008A49E0" w:rsidRPr="00E64B48">
        <w:rPr>
          <w:lang w:val="es-ES_tradnl"/>
        </w:rPr>
        <w:t>vigente para el presente periodo</w:t>
      </w:r>
      <w:r w:rsidR="00081329" w:rsidRPr="00E64B48">
        <w:rPr>
          <w:lang w:val="es-ES_tradnl"/>
        </w:rPr>
        <w:t>,</w:t>
      </w:r>
      <w:r w:rsidR="008A49E0" w:rsidRPr="00E64B48">
        <w:rPr>
          <w:lang w:val="es-ES_tradnl"/>
        </w:rPr>
        <w:t xml:space="preserve"> el equipo de apoyo a la supervisión de la UAESP realizó </w:t>
      </w:r>
      <w:r w:rsidRPr="00E64B48">
        <w:rPr>
          <w:lang w:val="es-ES_tradnl"/>
        </w:rPr>
        <w:t>seguimiento a las actividades de verifi</w:t>
      </w:r>
      <w:r w:rsidR="008A49E0" w:rsidRPr="00E64B48">
        <w:rPr>
          <w:lang w:val="es-ES_tradnl"/>
        </w:rPr>
        <w:t>c</w:t>
      </w:r>
      <w:r w:rsidRPr="00E64B48">
        <w:rPr>
          <w:lang w:val="es-ES_tradnl"/>
        </w:rPr>
        <w:t>ación y control</w:t>
      </w:r>
      <w:r w:rsidR="00081329" w:rsidRPr="00E64B48">
        <w:rPr>
          <w:lang w:val="es-ES_tradnl"/>
        </w:rPr>
        <w:t xml:space="preserve"> relacionadas con</w:t>
      </w:r>
      <w:r w:rsidR="00CC45C8" w:rsidRPr="00E64B48">
        <w:rPr>
          <w:lang w:val="es-ES_tradnl"/>
        </w:rPr>
        <w:t xml:space="preserve"> </w:t>
      </w:r>
      <w:r w:rsidRPr="00E64B48">
        <w:rPr>
          <w:lang w:val="es-ES_tradnl"/>
        </w:rPr>
        <w:t>el servicio de recolección en cuanto al cumplimiento de frecuencias y horarios</w:t>
      </w:r>
      <w:r w:rsidR="00D07969" w:rsidRPr="00E64B48">
        <w:rPr>
          <w:lang w:val="es-ES_tradnl"/>
        </w:rPr>
        <w:t>.</w:t>
      </w:r>
      <w:r w:rsidR="008A49E0" w:rsidRPr="00E64B48">
        <w:rPr>
          <w:lang w:val="es-ES_tradnl"/>
        </w:rPr>
        <w:t xml:space="preserve"> </w:t>
      </w:r>
    </w:p>
    <w:p w14:paraId="1E739052" w14:textId="77777777" w:rsidR="00DF6805" w:rsidRPr="004713C4" w:rsidRDefault="00DF6805" w:rsidP="00E73624">
      <w:pPr>
        <w:spacing w:line="276" w:lineRule="auto"/>
        <w:rPr>
          <w:color w:val="FF000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198"/>
        <w:gridCol w:w="1080"/>
        <w:gridCol w:w="1284"/>
        <w:gridCol w:w="3165"/>
        <w:gridCol w:w="1607"/>
        <w:gridCol w:w="881"/>
        <w:gridCol w:w="809"/>
        <w:gridCol w:w="8"/>
      </w:tblGrid>
      <w:tr w:rsidR="00A35ADD" w:rsidRPr="003C5896" w14:paraId="4A21BFF4" w14:textId="77777777" w:rsidTr="00D96AC5">
        <w:trPr>
          <w:trHeight w:val="316"/>
          <w:jc w:val="center"/>
        </w:trPr>
        <w:tc>
          <w:tcPr>
            <w:tcW w:w="236" w:type="pct"/>
            <w:vMerge w:val="restart"/>
            <w:shd w:val="clear" w:color="auto" w:fill="F2F2F2"/>
            <w:vAlign w:val="center"/>
          </w:tcPr>
          <w:p w14:paraId="30564F47"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No.</w:t>
            </w:r>
          </w:p>
        </w:tc>
        <w:tc>
          <w:tcPr>
            <w:tcW w:w="569" w:type="pct"/>
            <w:vMerge w:val="restart"/>
            <w:shd w:val="clear" w:color="auto" w:fill="F2F2F2"/>
            <w:vAlign w:val="center"/>
          </w:tcPr>
          <w:p w14:paraId="7A2C11D5" w14:textId="26FCAD55" w:rsidR="00A35ADD" w:rsidRPr="003C5896" w:rsidRDefault="003C5896" w:rsidP="00522888">
            <w:pPr>
              <w:jc w:val="center"/>
              <w:rPr>
                <w:b/>
                <w:bCs/>
                <w:sz w:val="19"/>
                <w:szCs w:val="19"/>
                <w:shd w:val="clear" w:color="auto" w:fill="FFFFFF"/>
              </w:rPr>
            </w:pPr>
            <w:r w:rsidRPr="003C5896">
              <w:rPr>
                <w:b/>
                <w:bCs/>
                <w:sz w:val="19"/>
                <w:szCs w:val="19"/>
                <w:shd w:val="clear" w:color="auto" w:fill="FFFFFF"/>
              </w:rPr>
              <w:t>F</w:t>
            </w:r>
            <w:r w:rsidR="00A35ADD" w:rsidRPr="003C5896">
              <w:rPr>
                <w:b/>
                <w:bCs/>
                <w:sz w:val="19"/>
                <w:szCs w:val="19"/>
                <w:shd w:val="clear" w:color="auto" w:fill="FFFFFF"/>
              </w:rPr>
              <w:t>echa</w:t>
            </w:r>
          </w:p>
        </w:tc>
        <w:tc>
          <w:tcPr>
            <w:tcW w:w="513" w:type="pct"/>
            <w:vMerge w:val="restart"/>
            <w:shd w:val="clear" w:color="auto" w:fill="F2F2F2"/>
            <w:vAlign w:val="center"/>
          </w:tcPr>
          <w:p w14:paraId="07B51DAE"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Localidad</w:t>
            </w:r>
          </w:p>
        </w:tc>
        <w:tc>
          <w:tcPr>
            <w:tcW w:w="610" w:type="pct"/>
            <w:vMerge w:val="restart"/>
            <w:shd w:val="clear" w:color="auto" w:fill="F2F2F2"/>
            <w:vAlign w:val="center"/>
          </w:tcPr>
          <w:p w14:paraId="4A405515"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Ubicación</w:t>
            </w:r>
          </w:p>
        </w:tc>
        <w:tc>
          <w:tcPr>
            <w:tcW w:w="1503" w:type="pct"/>
            <w:vMerge w:val="restart"/>
            <w:shd w:val="clear" w:color="auto" w:fill="F2F2F2"/>
            <w:vAlign w:val="center"/>
          </w:tcPr>
          <w:p w14:paraId="210CDB4D"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Objeto</w:t>
            </w:r>
          </w:p>
        </w:tc>
        <w:tc>
          <w:tcPr>
            <w:tcW w:w="763" w:type="pct"/>
            <w:vMerge w:val="restart"/>
            <w:shd w:val="clear" w:color="auto" w:fill="F2F2F2"/>
            <w:vAlign w:val="center"/>
          </w:tcPr>
          <w:p w14:paraId="0545D631"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Observación</w:t>
            </w:r>
          </w:p>
        </w:tc>
        <w:tc>
          <w:tcPr>
            <w:tcW w:w="806" w:type="pct"/>
            <w:gridSpan w:val="3"/>
            <w:shd w:val="clear" w:color="auto" w:fill="F2F2F2"/>
            <w:vAlign w:val="center"/>
          </w:tcPr>
          <w:p w14:paraId="6336D8A3"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Modalidad</w:t>
            </w:r>
          </w:p>
        </w:tc>
      </w:tr>
      <w:tr w:rsidR="00A35ADD" w:rsidRPr="003C5896" w14:paraId="3D115B96" w14:textId="77777777" w:rsidTr="00D96AC5">
        <w:trPr>
          <w:gridAfter w:val="1"/>
          <w:wAfter w:w="4" w:type="pct"/>
          <w:trHeight w:val="341"/>
          <w:jc w:val="center"/>
        </w:trPr>
        <w:tc>
          <w:tcPr>
            <w:tcW w:w="236" w:type="pct"/>
            <w:vMerge/>
            <w:shd w:val="clear" w:color="auto" w:fill="F2F2F2"/>
            <w:vAlign w:val="center"/>
          </w:tcPr>
          <w:p w14:paraId="0BCDCC36" w14:textId="77777777" w:rsidR="00A35ADD" w:rsidRPr="003C5896" w:rsidRDefault="00A35ADD" w:rsidP="00522888">
            <w:pPr>
              <w:jc w:val="center"/>
              <w:rPr>
                <w:b/>
                <w:bCs/>
                <w:sz w:val="19"/>
                <w:szCs w:val="19"/>
                <w:shd w:val="clear" w:color="auto" w:fill="FFFFFF"/>
              </w:rPr>
            </w:pPr>
          </w:p>
        </w:tc>
        <w:tc>
          <w:tcPr>
            <w:tcW w:w="569" w:type="pct"/>
            <w:vMerge/>
            <w:shd w:val="clear" w:color="auto" w:fill="F2F2F2"/>
            <w:vAlign w:val="center"/>
          </w:tcPr>
          <w:p w14:paraId="711FDB8D" w14:textId="77777777" w:rsidR="00A35ADD" w:rsidRPr="003C5896" w:rsidRDefault="00A35ADD" w:rsidP="00522888">
            <w:pPr>
              <w:jc w:val="center"/>
              <w:rPr>
                <w:b/>
                <w:bCs/>
                <w:sz w:val="19"/>
                <w:szCs w:val="19"/>
                <w:shd w:val="clear" w:color="auto" w:fill="FFFFFF"/>
              </w:rPr>
            </w:pPr>
          </w:p>
        </w:tc>
        <w:tc>
          <w:tcPr>
            <w:tcW w:w="513" w:type="pct"/>
            <w:vMerge/>
            <w:shd w:val="clear" w:color="auto" w:fill="F2F2F2"/>
            <w:vAlign w:val="center"/>
          </w:tcPr>
          <w:p w14:paraId="6E36A94E" w14:textId="77777777" w:rsidR="00A35ADD" w:rsidRPr="003C5896" w:rsidRDefault="00A35ADD" w:rsidP="00522888">
            <w:pPr>
              <w:jc w:val="center"/>
              <w:rPr>
                <w:b/>
                <w:bCs/>
                <w:sz w:val="19"/>
                <w:szCs w:val="19"/>
                <w:shd w:val="clear" w:color="auto" w:fill="FFFFFF"/>
              </w:rPr>
            </w:pPr>
          </w:p>
        </w:tc>
        <w:tc>
          <w:tcPr>
            <w:tcW w:w="610" w:type="pct"/>
            <w:vMerge/>
            <w:shd w:val="clear" w:color="auto" w:fill="F2F2F2"/>
            <w:vAlign w:val="center"/>
          </w:tcPr>
          <w:p w14:paraId="420A038E" w14:textId="77777777" w:rsidR="00A35ADD" w:rsidRPr="003C5896" w:rsidRDefault="00A35ADD" w:rsidP="00522888">
            <w:pPr>
              <w:jc w:val="center"/>
              <w:rPr>
                <w:b/>
                <w:bCs/>
                <w:sz w:val="19"/>
                <w:szCs w:val="19"/>
                <w:shd w:val="clear" w:color="auto" w:fill="FFFFFF"/>
              </w:rPr>
            </w:pPr>
          </w:p>
        </w:tc>
        <w:tc>
          <w:tcPr>
            <w:tcW w:w="1503" w:type="pct"/>
            <w:vMerge/>
            <w:shd w:val="clear" w:color="auto" w:fill="F2F2F2"/>
            <w:vAlign w:val="center"/>
          </w:tcPr>
          <w:p w14:paraId="15373FEC" w14:textId="77777777" w:rsidR="00A35ADD" w:rsidRPr="003C5896" w:rsidRDefault="00A35ADD" w:rsidP="00522888">
            <w:pPr>
              <w:jc w:val="center"/>
              <w:rPr>
                <w:b/>
                <w:bCs/>
                <w:sz w:val="19"/>
                <w:szCs w:val="19"/>
                <w:shd w:val="clear" w:color="auto" w:fill="FFFFFF"/>
              </w:rPr>
            </w:pPr>
          </w:p>
        </w:tc>
        <w:tc>
          <w:tcPr>
            <w:tcW w:w="763" w:type="pct"/>
            <w:vMerge/>
            <w:shd w:val="clear" w:color="auto" w:fill="F2F2F2"/>
            <w:vAlign w:val="center"/>
          </w:tcPr>
          <w:p w14:paraId="039BF257" w14:textId="77777777" w:rsidR="00A35ADD" w:rsidRPr="003C5896" w:rsidRDefault="00A35ADD" w:rsidP="00522888">
            <w:pPr>
              <w:jc w:val="center"/>
              <w:rPr>
                <w:b/>
                <w:bCs/>
                <w:sz w:val="19"/>
                <w:szCs w:val="19"/>
                <w:shd w:val="clear" w:color="auto" w:fill="FFFFFF"/>
              </w:rPr>
            </w:pPr>
          </w:p>
        </w:tc>
        <w:tc>
          <w:tcPr>
            <w:tcW w:w="418" w:type="pct"/>
            <w:shd w:val="clear" w:color="auto" w:fill="F2F2F2"/>
            <w:vAlign w:val="center"/>
          </w:tcPr>
          <w:p w14:paraId="10ACB086"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Terreno</w:t>
            </w:r>
          </w:p>
        </w:tc>
        <w:tc>
          <w:tcPr>
            <w:tcW w:w="384" w:type="pct"/>
            <w:shd w:val="clear" w:color="auto" w:fill="F2F2F2"/>
            <w:vAlign w:val="center"/>
          </w:tcPr>
          <w:p w14:paraId="4BFCD201"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SIGAB</w:t>
            </w:r>
          </w:p>
        </w:tc>
      </w:tr>
      <w:tr w:rsidR="007D2E4B" w:rsidRPr="003C5896" w14:paraId="2E0BBE5D" w14:textId="77777777" w:rsidTr="00D96AC5">
        <w:trPr>
          <w:gridAfter w:val="1"/>
          <w:wAfter w:w="4" w:type="pct"/>
          <w:trHeight w:val="316"/>
          <w:jc w:val="center"/>
        </w:trPr>
        <w:tc>
          <w:tcPr>
            <w:tcW w:w="236" w:type="pct"/>
            <w:shd w:val="clear" w:color="auto" w:fill="auto"/>
            <w:vAlign w:val="center"/>
          </w:tcPr>
          <w:p w14:paraId="5DF3608F" w14:textId="1D1DEF4B" w:rsidR="007D2E4B" w:rsidRPr="003C5896" w:rsidRDefault="007D2E4B" w:rsidP="009D06E8">
            <w:pPr>
              <w:jc w:val="center"/>
              <w:rPr>
                <w:sz w:val="19"/>
                <w:szCs w:val="19"/>
                <w:shd w:val="clear" w:color="auto" w:fill="FFFFFF"/>
              </w:rPr>
            </w:pPr>
            <w:r>
              <w:rPr>
                <w:sz w:val="19"/>
                <w:szCs w:val="19"/>
                <w:shd w:val="clear" w:color="auto" w:fill="FFFFFF"/>
              </w:rPr>
              <w:t>1</w:t>
            </w:r>
          </w:p>
        </w:tc>
        <w:tc>
          <w:tcPr>
            <w:tcW w:w="569" w:type="pct"/>
            <w:shd w:val="clear" w:color="auto" w:fill="auto"/>
            <w:vAlign w:val="center"/>
          </w:tcPr>
          <w:p w14:paraId="5CCC2A56" w14:textId="0038F6A2" w:rsidR="007D2E4B" w:rsidRPr="003C5896" w:rsidRDefault="007D2E4B" w:rsidP="009D06E8">
            <w:pPr>
              <w:jc w:val="center"/>
              <w:rPr>
                <w:sz w:val="19"/>
                <w:szCs w:val="19"/>
                <w:shd w:val="clear" w:color="auto" w:fill="FFFFFF"/>
              </w:rPr>
            </w:pPr>
            <w:r>
              <w:rPr>
                <w:sz w:val="19"/>
                <w:szCs w:val="19"/>
                <w:shd w:val="clear" w:color="auto" w:fill="FFFFFF"/>
              </w:rPr>
              <w:t>2021-02-09</w:t>
            </w:r>
          </w:p>
        </w:tc>
        <w:tc>
          <w:tcPr>
            <w:tcW w:w="513" w:type="pct"/>
            <w:shd w:val="clear" w:color="auto" w:fill="auto"/>
            <w:vAlign w:val="center"/>
          </w:tcPr>
          <w:p w14:paraId="1F80FDA9" w14:textId="39BED765" w:rsidR="007D2E4B" w:rsidRPr="003C5896" w:rsidRDefault="007D2E4B" w:rsidP="009D06E8">
            <w:pPr>
              <w:jc w:val="center"/>
              <w:rPr>
                <w:sz w:val="19"/>
                <w:szCs w:val="19"/>
                <w:shd w:val="clear" w:color="auto" w:fill="FFFFFF"/>
              </w:rPr>
            </w:pPr>
            <w:r>
              <w:rPr>
                <w:sz w:val="19"/>
                <w:szCs w:val="19"/>
                <w:shd w:val="clear" w:color="auto" w:fill="FFFFFF"/>
              </w:rPr>
              <w:t>Engativá</w:t>
            </w:r>
          </w:p>
        </w:tc>
        <w:tc>
          <w:tcPr>
            <w:tcW w:w="610" w:type="pct"/>
            <w:shd w:val="clear" w:color="auto" w:fill="auto"/>
            <w:vAlign w:val="center"/>
          </w:tcPr>
          <w:p w14:paraId="328FFCC2" w14:textId="5D7469D0" w:rsidR="007D2E4B" w:rsidRPr="003C5896" w:rsidRDefault="007D2E4B" w:rsidP="009D06E8">
            <w:pPr>
              <w:jc w:val="center"/>
              <w:rPr>
                <w:sz w:val="19"/>
                <w:szCs w:val="19"/>
                <w:shd w:val="clear" w:color="auto" w:fill="FFFFFF"/>
              </w:rPr>
            </w:pPr>
            <w:r>
              <w:rPr>
                <w:sz w:val="19"/>
                <w:szCs w:val="19"/>
                <w:shd w:val="clear" w:color="auto" w:fill="FFFFFF"/>
              </w:rPr>
              <w:t>Barrio Álamos</w:t>
            </w:r>
          </w:p>
        </w:tc>
        <w:tc>
          <w:tcPr>
            <w:tcW w:w="1503" w:type="pct"/>
            <w:vMerge w:val="restart"/>
            <w:shd w:val="clear" w:color="auto" w:fill="auto"/>
            <w:vAlign w:val="center"/>
          </w:tcPr>
          <w:p w14:paraId="58E07970" w14:textId="791845F4" w:rsidR="007D2E4B" w:rsidRPr="003C5896" w:rsidRDefault="007D2E4B" w:rsidP="009D06E8">
            <w:pPr>
              <w:rPr>
                <w:sz w:val="19"/>
                <w:szCs w:val="19"/>
                <w:shd w:val="clear" w:color="auto" w:fill="FFFFFF"/>
              </w:rPr>
            </w:pPr>
            <w:r w:rsidRPr="00BE67FD">
              <w:rPr>
                <w:sz w:val="19"/>
                <w:szCs w:val="19"/>
                <w:shd w:val="clear" w:color="auto" w:fill="FFFFFF"/>
              </w:rPr>
              <w:t>Realizar las actividades de supervisión y control correspondiente al componente de</w:t>
            </w:r>
            <w:r>
              <w:rPr>
                <w:sz w:val="19"/>
                <w:szCs w:val="19"/>
                <w:shd w:val="clear" w:color="auto" w:fill="FFFFFF"/>
              </w:rPr>
              <w:t xml:space="preserve"> </w:t>
            </w:r>
            <w:r w:rsidRPr="00BE67FD">
              <w:rPr>
                <w:sz w:val="19"/>
                <w:szCs w:val="19"/>
                <w:shd w:val="clear" w:color="auto" w:fill="FFFFFF"/>
              </w:rPr>
              <w:t>Recolección y Transporte del Esquema de Aseo contratado con el Concesionario Bogotá Limpia S.A.S</w:t>
            </w:r>
            <w:r>
              <w:rPr>
                <w:sz w:val="19"/>
                <w:szCs w:val="19"/>
                <w:shd w:val="clear" w:color="auto" w:fill="FFFFFF"/>
              </w:rPr>
              <w:t xml:space="preserve"> </w:t>
            </w:r>
            <w:r w:rsidRPr="00BE67FD">
              <w:rPr>
                <w:sz w:val="19"/>
                <w:szCs w:val="19"/>
                <w:shd w:val="clear" w:color="auto" w:fill="FFFFFF"/>
              </w:rPr>
              <w:t>E.S.P para el Área de Servicio Exclusivo – ASE 4</w:t>
            </w:r>
            <w:r>
              <w:rPr>
                <w:sz w:val="19"/>
                <w:szCs w:val="19"/>
                <w:shd w:val="clear" w:color="auto" w:fill="FFFFFF"/>
              </w:rPr>
              <w:t>.</w:t>
            </w:r>
          </w:p>
        </w:tc>
        <w:tc>
          <w:tcPr>
            <w:tcW w:w="763" w:type="pct"/>
            <w:shd w:val="clear" w:color="auto" w:fill="auto"/>
            <w:vAlign w:val="center"/>
          </w:tcPr>
          <w:p w14:paraId="40FACA8E" w14:textId="77777777" w:rsidR="007D2E4B" w:rsidRPr="00C36A00" w:rsidRDefault="007D2E4B" w:rsidP="009D06E8">
            <w:pPr>
              <w:pStyle w:val="Default"/>
              <w:jc w:val="center"/>
              <w:rPr>
                <w:rFonts w:ascii="Times New Roman" w:hAnsi="Times New Roman" w:cs="Times New Roman"/>
                <w:sz w:val="19"/>
                <w:szCs w:val="19"/>
              </w:rPr>
            </w:pPr>
            <w:r w:rsidRPr="003C5896">
              <w:rPr>
                <w:rFonts w:ascii="Times New Roman" w:hAnsi="Times New Roman" w:cs="Times New Roman"/>
                <w:sz w:val="19"/>
                <w:szCs w:val="19"/>
              </w:rPr>
              <w:t>Microrruta</w:t>
            </w:r>
          </w:p>
          <w:p w14:paraId="369FAB29" w14:textId="72FDCE6E" w:rsidR="007D2E4B" w:rsidRPr="003C5896" w:rsidRDefault="007D2E4B" w:rsidP="009D06E8">
            <w:pPr>
              <w:pStyle w:val="Default"/>
              <w:jc w:val="center"/>
              <w:rPr>
                <w:rFonts w:ascii="Times New Roman" w:hAnsi="Times New Roman" w:cs="Times New Roman"/>
                <w:sz w:val="19"/>
                <w:szCs w:val="19"/>
              </w:rPr>
            </w:pPr>
            <w:r w:rsidRPr="00C36A00">
              <w:rPr>
                <w:rFonts w:ascii="Times New Roman" w:hAnsi="Times New Roman" w:cs="Times New Roman"/>
                <w:sz w:val="19"/>
                <w:szCs w:val="19"/>
              </w:rPr>
              <w:t>411</w:t>
            </w:r>
            <w:r>
              <w:rPr>
                <w:rFonts w:ascii="Times New Roman" w:hAnsi="Times New Roman" w:cs="Times New Roman"/>
                <w:sz w:val="19"/>
                <w:szCs w:val="19"/>
              </w:rPr>
              <w:t>200</w:t>
            </w:r>
          </w:p>
        </w:tc>
        <w:tc>
          <w:tcPr>
            <w:tcW w:w="418" w:type="pct"/>
            <w:shd w:val="clear" w:color="auto" w:fill="auto"/>
            <w:vAlign w:val="center"/>
          </w:tcPr>
          <w:p w14:paraId="267605D5" w14:textId="0DE54A73" w:rsidR="007D2E4B" w:rsidRPr="003C5896" w:rsidRDefault="007D2E4B" w:rsidP="009D06E8">
            <w:pPr>
              <w:jc w:val="center"/>
              <w:rPr>
                <w:sz w:val="19"/>
                <w:szCs w:val="19"/>
                <w:shd w:val="clear" w:color="auto" w:fill="FFFFFF"/>
              </w:rPr>
            </w:pPr>
            <w:r>
              <w:rPr>
                <w:sz w:val="19"/>
                <w:szCs w:val="19"/>
                <w:shd w:val="clear" w:color="auto" w:fill="FFFFFF"/>
              </w:rPr>
              <w:t>X</w:t>
            </w:r>
          </w:p>
        </w:tc>
        <w:tc>
          <w:tcPr>
            <w:tcW w:w="384" w:type="pct"/>
            <w:shd w:val="clear" w:color="auto" w:fill="auto"/>
            <w:vAlign w:val="center"/>
          </w:tcPr>
          <w:p w14:paraId="18CA903A" w14:textId="418453B0" w:rsidR="007D2E4B" w:rsidRPr="003C5896" w:rsidRDefault="007D2E4B" w:rsidP="009D06E8">
            <w:pPr>
              <w:jc w:val="center"/>
              <w:rPr>
                <w:sz w:val="19"/>
                <w:szCs w:val="19"/>
                <w:shd w:val="clear" w:color="auto" w:fill="FFFFFF"/>
              </w:rPr>
            </w:pPr>
          </w:p>
        </w:tc>
      </w:tr>
      <w:tr w:rsidR="007D2E4B" w:rsidRPr="003C5896" w14:paraId="1CF98ECF" w14:textId="77777777" w:rsidTr="00D96AC5">
        <w:trPr>
          <w:gridAfter w:val="1"/>
          <w:wAfter w:w="4" w:type="pct"/>
          <w:trHeight w:val="316"/>
          <w:jc w:val="center"/>
        </w:trPr>
        <w:tc>
          <w:tcPr>
            <w:tcW w:w="236" w:type="pct"/>
            <w:shd w:val="clear" w:color="auto" w:fill="auto"/>
            <w:vAlign w:val="center"/>
          </w:tcPr>
          <w:p w14:paraId="1E1842D3" w14:textId="143A12A8" w:rsidR="007D2E4B" w:rsidRDefault="007D2E4B" w:rsidP="006C0125">
            <w:pPr>
              <w:jc w:val="center"/>
              <w:rPr>
                <w:sz w:val="19"/>
                <w:szCs w:val="19"/>
                <w:shd w:val="clear" w:color="auto" w:fill="FFFFFF"/>
              </w:rPr>
            </w:pPr>
            <w:r>
              <w:rPr>
                <w:sz w:val="19"/>
                <w:szCs w:val="19"/>
                <w:shd w:val="clear" w:color="auto" w:fill="FFFFFF"/>
              </w:rPr>
              <w:t>2</w:t>
            </w:r>
          </w:p>
        </w:tc>
        <w:tc>
          <w:tcPr>
            <w:tcW w:w="569" w:type="pct"/>
            <w:shd w:val="clear" w:color="auto" w:fill="auto"/>
            <w:vAlign w:val="center"/>
          </w:tcPr>
          <w:p w14:paraId="23C85439" w14:textId="5582C206" w:rsidR="007D2E4B" w:rsidRDefault="007D2E4B" w:rsidP="006C0125">
            <w:pPr>
              <w:jc w:val="center"/>
              <w:rPr>
                <w:sz w:val="19"/>
                <w:szCs w:val="19"/>
                <w:shd w:val="clear" w:color="auto" w:fill="FFFFFF"/>
              </w:rPr>
            </w:pPr>
            <w:r>
              <w:rPr>
                <w:sz w:val="19"/>
                <w:szCs w:val="19"/>
                <w:shd w:val="clear" w:color="auto" w:fill="FFFFFF"/>
              </w:rPr>
              <w:t>2021-02-16</w:t>
            </w:r>
          </w:p>
        </w:tc>
        <w:tc>
          <w:tcPr>
            <w:tcW w:w="513" w:type="pct"/>
            <w:shd w:val="clear" w:color="auto" w:fill="auto"/>
            <w:vAlign w:val="center"/>
          </w:tcPr>
          <w:p w14:paraId="5753D1B1" w14:textId="1FDC66FF" w:rsidR="007D2E4B" w:rsidRDefault="007D2E4B" w:rsidP="006C0125">
            <w:pPr>
              <w:jc w:val="center"/>
              <w:rPr>
                <w:sz w:val="19"/>
                <w:szCs w:val="19"/>
                <w:shd w:val="clear" w:color="auto" w:fill="FFFFFF"/>
              </w:rPr>
            </w:pPr>
            <w:r>
              <w:rPr>
                <w:sz w:val="19"/>
                <w:szCs w:val="19"/>
                <w:shd w:val="clear" w:color="auto" w:fill="FFFFFF"/>
              </w:rPr>
              <w:t>Engativá</w:t>
            </w:r>
          </w:p>
        </w:tc>
        <w:tc>
          <w:tcPr>
            <w:tcW w:w="610" w:type="pct"/>
            <w:shd w:val="clear" w:color="auto" w:fill="auto"/>
            <w:vAlign w:val="center"/>
          </w:tcPr>
          <w:p w14:paraId="45A05BFA" w14:textId="66E90709" w:rsidR="007D2E4B" w:rsidRDefault="007D2E4B" w:rsidP="006C0125">
            <w:pPr>
              <w:jc w:val="center"/>
              <w:rPr>
                <w:sz w:val="19"/>
                <w:szCs w:val="19"/>
                <w:shd w:val="clear" w:color="auto" w:fill="FFFFFF"/>
              </w:rPr>
            </w:pPr>
            <w:r>
              <w:rPr>
                <w:sz w:val="19"/>
                <w:szCs w:val="19"/>
                <w:shd w:val="clear" w:color="auto" w:fill="FFFFFF"/>
              </w:rPr>
              <w:t xml:space="preserve">Barrio </w:t>
            </w:r>
            <w:r w:rsidRPr="00FF5030">
              <w:rPr>
                <w:sz w:val="19"/>
                <w:szCs w:val="19"/>
                <w:shd w:val="clear" w:color="auto" w:fill="FFFFFF"/>
              </w:rPr>
              <w:t>Ciudadela Colsubsidio</w:t>
            </w:r>
          </w:p>
        </w:tc>
        <w:tc>
          <w:tcPr>
            <w:tcW w:w="1503" w:type="pct"/>
            <w:vMerge/>
            <w:shd w:val="clear" w:color="auto" w:fill="auto"/>
            <w:vAlign w:val="center"/>
          </w:tcPr>
          <w:p w14:paraId="33F55625" w14:textId="77777777" w:rsidR="007D2E4B" w:rsidRPr="003C5896" w:rsidRDefault="007D2E4B" w:rsidP="006C0125">
            <w:pPr>
              <w:rPr>
                <w:sz w:val="19"/>
                <w:szCs w:val="19"/>
                <w:shd w:val="clear" w:color="auto" w:fill="FFFFFF"/>
              </w:rPr>
            </w:pPr>
          </w:p>
        </w:tc>
        <w:tc>
          <w:tcPr>
            <w:tcW w:w="763" w:type="pct"/>
            <w:shd w:val="clear" w:color="auto" w:fill="auto"/>
            <w:vAlign w:val="center"/>
          </w:tcPr>
          <w:p w14:paraId="14BFCBC0" w14:textId="77777777" w:rsidR="007D2E4B" w:rsidRPr="00C36A00" w:rsidRDefault="007D2E4B" w:rsidP="006C0125">
            <w:pPr>
              <w:pStyle w:val="Default"/>
              <w:jc w:val="center"/>
              <w:rPr>
                <w:rFonts w:ascii="Times New Roman" w:hAnsi="Times New Roman" w:cs="Times New Roman"/>
                <w:sz w:val="19"/>
                <w:szCs w:val="19"/>
              </w:rPr>
            </w:pPr>
            <w:r w:rsidRPr="003C5896">
              <w:rPr>
                <w:rFonts w:ascii="Times New Roman" w:hAnsi="Times New Roman" w:cs="Times New Roman"/>
                <w:sz w:val="19"/>
                <w:szCs w:val="19"/>
              </w:rPr>
              <w:t>Microrruta</w:t>
            </w:r>
          </w:p>
          <w:p w14:paraId="65F6987D" w14:textId="1CF8324F" w:rsidR="007D2E4B" w:rsidRPr="003C5896" w:rsidRDefault="007D2E4B" w:rsidP="006C0125">
            <w:pPr>
              <w:pStyle w:val="Default"/>
              <w:jc w:val="center"/>
              <w:rPr>
                <w:rFonts w:ascii="Times New Roman" w:hAnsi="Times New Roman" w:cs="Times New Roman"/>
                <w:sz w:val="19"/>
                <w:szCs w:val="19"/>
              </w:rPr>
            </w:pPr>
            <w:r w:rsidRPr="00C36A00">
              <w:rPr>
                <w:rFonts w:ascii="Times New Roman" w:hAnsi="Times New Roman" w:cs="Times New Roman"/>
                <w:sz w:val="19"/>
                <w:szCs w:val="19"/>
              </w:rPr>
              <w:t>411052</w:t>
            </w:r>
          </w:p>
        </w:tc>
        <w:tc>
          <w:tcPr>
            <w:tcW w:w="418" w:type="pct"/>
            <w:shd w:val="clear" w:color="auto" w:fill="auto"/>
            <w:vAlign w:val="center"/>
          </w:tcPr>
          <w:p w14:paraId="4044E574" w14:textId="78AEC4F5" w:rsidR="007D2E4B" w:rsidRDefault="007D2E4B" w:rsidP="006C0125">
            <w:pPr>
              <w:jc w:val="center"/>
              <w:rPr>
                <w:sz w:val="19"/>
                <w:szCs w:val="19"/>
                <w:shd w:val="clear" w:color="auto" w:fill="FFFFFF"/>
              </w:rPr>
            </w:pPr>
            <w:r>
              <w:rPr>
                <w:sz w:val="19"/>
                <w:szCs w:val="19"/>
                <w:shd w:val="clear" w:color="auto" w:fill="FFFFFF"/>
              </w:rPr>
              <w:t>X</w:t>
            </w:r>
          </w:p>
        </w:tc>
        <w:tc>
          <w:tcPr>
            <w:tcW w:w="384" w:type="pct"/>
            <w:shd w:val="clear" w:color="auto" w:fill="auto"/>
            <w:vAlign w:val="center"/>
          </w:tcPr>
          <w:p w14:paraId="2E235827" w14:textId="77777777" w:rsidR="007D2E4B" w:rsidRPr="003C5896" w:rsidRDefault="007D2E4B" w:rsidP="006C0125">
            <w:pPr>
              <w:jc w:val="center"/>
              <w:rPr>
                <w:sz w:val="19"/>
                <w:szCs w:val="19"/>
                <w:shd w:val="clear" w:color="auto" w:fill="FFFFFF"/>
              </w:rPr>
            </w:pPr>
          </w:p>
        </w:tc>
      </w:tr>
      <w:tr w:rsidR="007D2E4B" w:rsidRPr="003C5896" w14:paraId="2E72206F" w14:textId="77777777" w:rsidTr="00D96AC5">
        <w:trPr>
          <w:gridAfter w:val="1"/>
          <w:wAfter w:w="4" w:type="pct"/>
          <w:trHeight w:val="316"/>
          <w:jc w:val="center"/>
        </w:trPr>
        <w:tc>
          <w:tcPr>
            <w:tcW w:w="236" w:type="pct"/>
            <w:shd w:val="clear" w:color="auto" w:fill="auto"/>
            <w:vAlign w:val="center"/>
          </w:tcPr>
          <w:p w14:paraId="5BB136C8" w14:textId="153F4F82" w:rsidR="007D2E4B" w:rsidRDefault="007D2E4B" w:rsidP="006C0125">
            <w:pPr>
              <w:jc w:val="center"/>
              <w:rPr>
                <w:sz w:val="19"/>
                <w:szCs w:val="19"/>
                <w:shd w:val="clear" w:color="auto" w:fill="FFFFFF"/>
              </w:rPr>
            </w:pPr>
            <w:r>
              <w:rPr>
                <w:sz w:val="19"/>
                <w:szCs w:val="19"/>
                <w:shd w:val="clear" w:color="auto" w:fill="FFFFFF"/>
              </w:rPr>
              <w:t>3</w:t>
            </w:r>
          </w:p>
        </w:tc>
        <w:tc>
          <w:tcPr>
            <w:tcW w:w="569" w:type="pct"/>
            <w:shd w:val="clear" w:color="auto" w:fill="auto"/>
            <w:vAlign w:val="center"/>
          </w:tcPr>
          <w:p w14:paraId="388F7225" w14:textId="20A7B574" w:rsidR="007D2E4B" w:rsidRDefault="007D2E4B" w:rsidP="006C0125">
            <w:pPr>
              <w:jc w:val="center"/>
              <w:rPr>
                <w:sz w:val="19"/>
                <w:szCs w:val="19"/>
                <w:shd w:val="clear" w:color="auto" w:fill="FFFFFF"/>
              </w:rPr>
            </w:pPr>
            <w:r>
              <w:rPr>
                <w:sz w:val="19"/>
                <w:szCs w:val="19"/>
                <w:shd w:val="clear" w:color="auto" w:fill="FFFFFF"/>
              </w:rPr>
              <w:t>2021-02-16</w:t>
            </w:r>
          </w:p>
        </w:tc>
        <w:tc>
          <w:tcPr>
            <w:tcW w:w="513" w:type="pct"/>
            <w:shd w:val="clear" w:color="auto" w:fill="auto"/>
            <w:vAlign w:val="center"/>
          </w:tcPr>
          <w:p w14:paraId="721AC6F6" w14:textId="755D1901" w:rsidR="007D2E4B" w:rsidRDefault="007D2E4B" w:rsidP="006C0125">
            <w:pPr>
              <w:jc w:val="center"/>
              <w:rPr>
                <w:sz w:val="19"/>
                <w:szCs w:val="19"/>
                <w:shd w:val="clear" w:color="auto" w:fill="FFFFFF"/>
              </w:rPr>
            </w:pPr>
            <w:r>
              <w:rPr>
                <w:sz w:val="19"/>
                <w:szCs w:val="19"/>
                <w:shd w:val="clear" w:color="auto" w:fill="FFFFFF"/>
              </w:rPr>
              <w:t>Engativá</w:t>
            </w:r>
          </w:p>
        </w:tc>
        <w:tc>
          <w:tcPr>
            <w:tcW w:w="610" w:type="pct"/>
            <w:shd w:val="clear" w:color="auto" w:fill="auto"/>
            <w:vAlign w:val="center"/>
          </w:tcPr>
          <w:p w14:paraId="084FBD30" w14:textId="42BB4EBD" w:rsidR="007D2E4B" w:rsidRDefault="007D2E4B" w:rsidP="006C0125">
            <w:pPr>
              <w:jc w:val="center"/>
              <w:rPr>
                <w:sz w:val="19"/>
                <w:szCs w:val="19"/>
                <w:shd w:val="clear" w:color="auto" w:fill="FFFFFF"/>
              </w:rPr>
            </w:pPr>
            <w:r w:rsidRPr="007D2E4B">
              <w:rPr>
                <w:sz w:val="19"/>
                <w:szCs w:val="19"/>
                <w:shd w:val="clear" w:color="auto" w:fill="FFFFFF"/>
              </w:rPr>
              <w:t>Barrio Santa María del Lago y Barrio Tabora</w:t>
            </w:r>
          </w:p>
        </w:tc>
        <w:tc>
          <w:tcPr>
            <w:tcW w:w="1503" w:type="pct"/>
            <w:vMerge/>
            <w:shd w:val="clear" w:color="auto" w:fill="auto"/>
            <w:vAlign w:val="center"/>
          </w:tcPr>
          <w:p w14:paraId="76198A9D" w14:textId="77777777" w:rsidR="007D2E4B" w:rsidRPr="003C5896" w:rsidRDefault="007D2E4B" w:rsidP="006C0125">
            <w:pPr>
              <w:rPr>
                <w:sz w:val="19"/>
                <w:szCs w:val="19"/>
                <w:shd w:val="clear" w:color="auto" w:fill="FFFFFF"/>
              </w:rPr>
            </w:pPr>
          </w:p>
        </w:tc>
        <w:tc>
          <w:tcPr>
            <w:tcW w:w="763" w:type="pct"/>
            <w:shd w:val="clear" w:color="auto" w:fill="auto"/>
            <w:vAlign w:val="center"/>
          </w:tcPr>
          <w:p w14:paraId="1FF7F399" w14:textId="77777777" w:rsidR="007D2E4B" w:rsidRPr="00C36A00" w:rsidRDefault="007D2E4B" w:rsidP="007D2E4B">
            <w:pPr>
              <w:pStyle w:val="Default"/>
              <w:jc w:val="center"/>
              <w:rPr>
                <w:rFonts w:ascii="Times New Roman" w:hAnsi="Times New Roman" w:cs="Times New Roman"/>
                <w:sz w:val="19"/>
                <w:szCs w:val="19"/>
              </w:rPr>
            </w:pPr>
            <w:r w:rsidRPr="003C5896">
              <w:rPr>
                <w:rFonts w:ascii="Times New Roman" w:hAnsi="Times New Roman" w:cs="Times New Roman"/>
                <w:sz w:val="19"/>
                <w:szCs w:val="19"/>
              </w:rPr>
              <w:t>Microrruta</w:t>
            </w:r>
          </w:p>
          <w:p w14:paraId="4CE7A15F" w14:textId="1C7A520E" w:rsidR="007D2E4B" w:rsidRPr="003C5896" w:rsidRDefault="007D2E4B" w:rsidP="007D2E4B">
            <w:pPr>
              <w:pStyle w:val="Default"/>
              <w:jc w:val="center"/>
              <w:rPr>
                <w:rFonts w:ascii="Times New Roman" w:hAnsi="Times New Roman" w:cs="Times New Roman"/>
                <w:sz w:val="19"/>
                <w:szCs w:val="19"/>
              </w:rPr>
            </w:pPr>
            <w:r w:rsidRPr="00C36A00">
              <w:rPr>
                <w:rFonts w:ascii="Times New Roman" w:hAnsi="Times New Roman" w:cs="Times New Roman"/>
                <w:sz w:val="19"/>
                <w:szCs w:val="19"/>
              </w:rPr>
              <w:t>4110</w:t>
            </w:r>
            <w:r>
              <w:rPr>
                <w:rFonts w:ascii="Times New Roman" w:hAnsi="Times New Roman" w:cs="Times New Roman"/>
                <w:sz w:val="19"/>
                <w:szCs w:val="19"/>
              </w:rPr>
              <w:t>65</w:t>
            </w:r>
          </w:p>
        </w:tc>
        <w:tc>
          <w:tcPr>
            <w:tcW w:w="418" w:type="pct"/>
            <w:shd w:val="clear" w:color="auto" w:fill="auto"/>
            <w:vAlign w:val="center"/>
          </w:tcPr>
          <w:p w14:paraId="6D26888F" w14:textId="77777777" w:rsidR="007D2E4B" w:rsidRDefault="007D2E4B" w:rsidP="006C0125">
            <w:pPr>
              <w:jc w:val="center"/>
              <w:rPr>
                <w:sz w:val="19"/>
                <w:szCs w:val="19"/>
                <w:shd w:val="clear" w:color="auto" w:fill="FFFFFF"/>
              </w:rPr>
            </w:pPr>
          </w:p>
        </w:tc>
        <w:tc>
          <w:tcPr>
            <w:tcW w:w="384" w:type="pct"/>
            <w:shd w:val="clear" w:color="auto" w:fill="auto"/>
            <w:vAlign w:val="center"/>
          </w:tcPr>
          <w:p w14:paraId="7A51C7FD" w14:textId="1BAA97C3" w:rsidR="007D2E4B" w:rsidRPr="003C5896" w:rsidRDefault="007D2E4B" w:rsidP="006C0125">
            <w:pPr>
              <w:jc w:val="center"/>
              <w:rPr>
                <w:sz w:val="19"/>
                <w:szCs w:val="19"/>
                <w:shd w:val="clear" w:color="auto" w:fill="FFFFFF"/>
              </w:rPr>
            </w:pPr>
            <w:r>
              <w:rPr>
                <w:sz w:val="19"/>
                <w:szCs w:val="19"/>
                <w:shd w:val="clear" w:color="auto" w:fill="FFFFFF"/>
              </w:rPr>
              <w:t>X</w:t>
            </w:r>
          </w:p>
        </w:tc>
      </w:tr>
      <w:tr w:rsidR="007D2E4B" w:rsidRPr="003C5896" w14:paraId="4CB6DB57" w14:textId="77777777" w:rsidTr="00D96AC5">
        <w:trPr>
          <w:gridAfter w:val="1"/>
          <w:wAfter w:w="4" w:type="pct"/>
          <w:trHeight w:val="316"/>
          <w:jc w:val="center"/>
        </w:trPr>
        <w:tc>
          <w:tcPr>
            <w:tcW w:w="236" w:type="pct"/>
            <w:shd w:val="clear" w:color="auto" w:fill="auto"/>
            <w:vAlign w:val="center"/>
          </w:tcPr>
          <w:p w14:paraId="2E8C65E0" w14:textId="38D9DA23" w:rsidR="007D2E4B" w:rsidRPr="003C5896" w:rsidRDefault="007D2E4B" w:rsidP="006C0125">
            <w:pPr>
              <w:jc w:val="center"/>
              <w:rPr>
                <w:sz w:val="19"/>
                <w:szCs w:val="19"/>
                <w:shd w:val="clear" w:color="auto" w:fill="FFFFFF"/>
              </w:rPr>
            </w:pPr>
            <w:r>
              <w:rPr>
                <w:sz w:val="19"/>
                <w:szCs w:val="19"/>
                <w:shd w:val="clear" w:color="auto" w:fill="FFFFFF"/>
              </w:rPr>
              <w:t>4</w:t>
            </w:r>
          </w:p>
        </w:tc>
        <w:tc>
          <w:tcPr>
            <w:tcW w:w="569" w:type="pct"/>
            <w:shd w:val="clear" w:color="auto" w:fill="auto"/>
            <w:vAlign w:val="center"/>
          </w:tcPr>
          <w:p w14:paraId="5B2D0F1A" w14:textId="5F126A58" w:rsidR="007D2E4B" w:rsidRPr="003C5896" w:rsidRDefault="007D2E4B" w:rsidP="006C0125">
            <w:pPr>
              <w:jc w:val="center"/>
              <w:rPr>
                <w:sz w:val="19"/>
                <w:szCs w:val="19"/>
                <w:shd w:val="clear" w:color="auto" w:fill="FFFFFF"/>
              </w:rPr>
            </w:pPr>
            <w:r>
              <w:rPr>
                <w:sz w:val="19"/>
                <w:szCs w:val="19"/>
                <w:shd w:val="clear" w:color="auto" w:fill="FFFFFF"/>
              </w:rPr>
              <w:t>2021-02-20</w:t>
            </w:r>
          </w:p>
        </w:tc>
        <w:tc>
          <w:tcPr>
            <w:tcW w:w="513" w:type="pct"/>
            <w:shd w:val="clear" w:color="auto" w:fill="auto"/>
            <w:vAlign w:val="center"/>
          </w:tcPr>
          <w:p w14:paraId="6AA93248" w14:textId="65681256" w:rsidR="007D2E4B" w:rsidRPr="003C5896" w:rsidRDefault="007D2E4B" w:rsidP="006C0125">
            <w:pPr>
              <w:jc w:val="center"/>
              <w:rPr>
                <w:sz w:val="19"/>
                <w:szCs w:val="19"/>
                <w:shd w:val="clear" w:color="auto" w:fill="FFFFFF"/>
              </w:rPr>
            </w:pPr>
            <w:r>
              <w:rPr>
                <w:sz w:val="19"/>
                <w:szCs w:val="19"/>
                <w:shd w:val="clear" w:color="auto" w:fill="FFFFFF"/>
              </w:rPr>
              <w:t>Engativá</w:t>
            </w:r>
          </w:p>
        </w:tc>
        <w:tc>
          <w:tcPr>
            <w:tcW w:w="610" w:type="pct"/>
            <w:shd w:val="clear" w:color="auto" w:fill="auto"/>
            <w:vAlign w:val="center"/>
          </w:tcPr>
          <w:p w14:paraId="77FAEC30" w14:textId="5E9995C6" w:rsidR="007D2E4B" w:rsidRPr="00D96AC5" w:rsidRDefault="007D2E4B" w:rsidP="006C0125">
            <w:pPr>
              <w:jc w:val="center"/>
              <w:rPr>
                <w:sz w:val="19"/>
                <w:szCs w:val="19"/>
                <w:shd w:val="clear" w:color="auto" w:fill="FFFFFF"/>
              </w:rPr>
            </w:pPr>
            <w:r>
              <w:rPr>
                <w:sz w:val="19"/>
                <w:szCs w:val="19"/>
                <w:shd w:val="clear" w:color="auto" w:fill="FFFFFF"/>
              </w:rPr>
              <w:t>Barrio El Cortijo</w:t>
            </w:r>
          </w:p>
        </w:tc>
        <w:tc>
          <w:tcPr>
            <w:tcW w:w="1503" w:type="pct"/>
            <w:vMerge/>
            <w:shd w:val="clear" w:color="auto" w:fill="auto"/>
            <w:vAlign w:val="center"/>
          </w:tcPr>
          <w:p w14:paraId="7043ED30" w14:textId="1A984D9E" w:rsidR="007D2E4B" w:rsidRPr="003C5896" w:rsidRDefault="007D2E4B" w:rsidP="006C0125">
            <w:pPr>
              <w:rPr>
                <w:sz w:val="19"/>
                <w:szCs w:val="19"/>
                <w:shd w:val="clear" w:color="auto" w:fill="FFFFFF"/>
              </w:rPr>
            </w:pPr>
          </w:p>
        </w:tc>
        <w:tc>
          <w:tcPr>
            <w:tcW w:w="763" w:type="pct"/>
            <w:shd w:val="clear" w:color="auto" w:fill="auto"/>
            <w:vAlign w:val="center"/>
          </w:tcPr>
          <w:p w14:paraId="46FA348D" w14:textId="77777777" w:rsidR="007D2E4B" w:rsidRPr="00C36A00" w:rsidRDefault="007D2E4B" w:rsidP="0015205D">
            <w:pPr>
              <w:pStyle w:val="Default"/>
              <w:jc w:val="center"/>
              <w:rPr>
                <w:rFonts w:ascii="Times New Roman" w:hAnsi="Times New Roman" w:cs="Times New Roman"/>
                <w:sz w:val="19"/>
                <w:szCs w:val="19"/>
              </w:rPr>
            </w:pPr>
            <w:r w:rsidRPr="003C5896">
              <w:rPr>
                <w:rFonts w:ascii="Times New Roman" w:hAnsi="Times New Roman" w:cs="Times New Roman"/>
                <w:sz w:val="19"/>
                <w:szCs w:val="19"/>
              </w:rPr>
              <w:t>Microrruta</w:t>
            </w:r>
          </w:p>
          <w:p w14:paraId="78EF3F19" w14:textId="283535FF" w:rsidR="007D2E4B" w:rsidRPr="003C5896" w:rsidRDefault="007D2E4B" w:rsidP="0015205D">
            <w:pPr>
              <w:pStyle w:val="Default"/>
              <w:jc w:val="center"/>
              <w:rPr>
                <w:rFonts w:ascii="Times New Roman" w:hAnsi="Times New Roman" w:cs="Times New Roman"/>
                <w:sz w:val="19"/>
                <w:szCs w:val="19"/>
              </w:rPr>
            </w:pPr>
            <w:r w:rsidRPr="00C36A00">
              <w:rPr>
                <w:rFonts w:ascii="Times New Roman" w:hAnsi="Times New Roman" w:cs="Times New Roman"/>
                <w:sz w:val="19"/>
                <w:szCs w:val="19"/>
              </w:rPr>
              <w:t>41105</w:t>
            </w:r>
            <w:r>
              <w:rPr>
                <w:rFonts w:ascii="Times New Roman" w:hAnsi="Times New Roman" w:cs="Times New Roman"/>
                <w:sz w:val="19"/>
                <w:szCs w:val="19"/>
              </w:rPr>
              <w:t>0</w:t>
            </w:r>
          </w:p>
        </w:tc>
        <w:tc>
          <w:tcPr>
            <w:tcW w:w="418" w:type="pct"/>
            <w:shd w:val="clear" w:color="auto" w:fill="auto"/>
            <w:vAlign w:val="center"/>
          </w:tcPr>
          <w:p w14:paraId="0D549B3F" w14:textId="50861A93" w:rsidR="007D2E4B" w:rsidRPr="003C5896" w:rsidRDefault="007D2E4B" w:rsidP="006C0125">
            <w:pPr>
              <w:jc w:val="center"/>
              <w:rPr>
                <w:sz w:val="19"/>
                <w:szCs w:val="19"/>
                <w:shd w:val="clear" w:color="auto" w:fill="FFFFFF"/>
              </w:rPr>
            </w:pPr>
          </w:p>
        </w:tc>
        <w:tc>
          <w:tcPr>
            <w:tcW w:w="384" w:type="pct"/>
            <w:shd w:val="clear" w:color="auto" w:fill="auto"/>
            <w:vAlign w:val="center"/>
          </w:tcPr>
          <w:p w14:paraId="01D4686D" w14:textId="1C653DC6" w:rsidR="007D2E4B" w:rsidRPr="003C5896" w:rsidRDefault="007D2E4B" w:rsidP="006C0125">
            <w:pPr>
              <w:jc w:val="center"/>
              <w:rPr>
                <w:sz w:val="19"/>
                <w:szCs w:val="19"/>
                <w:shd w:val="clear" w:color="auto" w:fill="FFFFFF"/>
              </w:rPr>
            </w:pPr>
            <w:r>
              <w:rPr>
                <w:sz w:val="19"/>
                <w:szCs w:val="19"/>
                <w:shd w:val="clear" w:color="auto" w:fill="FFFFFF"/>
              </w:rPr>
              <w:t>X</w:t>
            </w:r>
          </w:p>
        </w:tc>
      </w:tr>
      <w:tr w:rsidR="003A6AE4" w:rsidRPr="003C5896" w14:paraId="22E12F9E" w14:textId="77777777" w:rsidTr="00D96AC5">
        <w:trPr>
          <w:gridAfter w:val="1"/>
          <w:wAfter w:w="4" w:type="pct"/>
          <w:trHeight w:val="316"/>
          <w:jc w:val="center"/>
        </w:trPr>
        <w:tc>
          <w:tcPr>
            <w:tcW w:w="236" w:type="pct"/>
            <w:shd w:val="clear" w:color="auto" w:fill="auto"/>
            <w:vAlign w:val="center"/>
          </w:tcPr>
          <w:p w14:paraId="71321AA5" w14:textId="33EC74A0" w:rsidR="003A6AE4" w:rsidRDefault="003A6AE4" w:rsidP="006C0125">
            <w:pPr>
              <w:jc w:val="center"/>
              <w:rPr>
                <w:sz w:val="19"/>
                <w:szCs w:val="19"/>
                <w:shd w:val="clear" w:color="auto" w:fill="FFFFFF"/>
              </w:rPr>
            </w:pPr>
            <w:r>
              <w:rPr>
                <w:sz w:val="19"/>
                <w:szCs w:val="19"/>
                <w:shd w:val="clear" w:color="auto" w:fill="FFFFFF"/>
              </w:rPr>
              <w:t>5</w:t>
            </w:r>
          </w:p>
        </w:tc>
        <w:tc>
          <w:tcPr>
            <w:tcW w:w="569" w:type="pct"/>
            <w:shd w:val="clear" w:color="auto" w:fill="auto"/>
            <w:vAlign w:val="center"/>
          </w:tcPr>
          <w:p w14:paraId="2A3517B1" w14:textId="39416E77" w:rsidR="003A6AE4" w:rsidRDefault="003A6AE4" w:rsidP="006C0125">
            <w:pPr>
              <w:jc w:val="center"/>
              <w:rPr>
                <w:sz w:val="19"/>
                <w:szCs w:val="19"/>
                <w:shd w:val="clear" w:color="auto" w:fill="FFFFFF"/>
              </w:rPr>
            </w:pPr>
            <w:r>
              <w:rPr>
                <w:sz w:val="19"/>
                <w:szCs w:val="19"/>
                <w:shd w:val="clear" w:color="auto" w:fill="FFFFFF"/>
              </w:rPr>
              <w:t>2021-02-16</w:t>
            </w:r>
          </w:p>
        </w:tc>
        <w:tc>
          <w:tcPr>
            <w:tcW w:w="513" w:type="pct"/>
            <w:shd w:val="clear" w:color="auto" w:fill="auto"/>
            <w:vAlign w:val="center"/>
          </w:tcPr>
          <w:p w14:paraId="51DA9C91" w14:textId="3C77ED5A" w:rsidR="003A6AE4" w:rsidRDefault="003A6AE4" w:rsidP="006C0125">
            <w:pPr>
              <w:jc w:val="center"/>
              <w:rPr>
                <w:sz w:val="19"/>
                <w:szCs w:val="19"/>
                <w:shd w:val="clear" w:color="auto" w:fill="FFFFFF"/>
              </w:rPr>
            </w:pPr>
            <w:r>
              <w:rPr>
                <w:sz w:val="19"/>
                <w:szCs w:val="19"/>
                <w:shd w:val="clear" w:color="auto" w:fill="FFFFFF"/>
              </w:rPr>
              <w:t>Engativá</w:t>
            </w:r>
          </w:p>
        </w:tc>
        <w:tc>
          <w:tcPr>
            <w:tcW w:w="610" w:type="pct"/>
            <w:shd w:val="clear" w:color="auto" w:fill="auto"/>
            <w:vAlign w:val="center"/>
          </w:tcPr>
          <w:p w14:paraId="4AB55A84" w14:textId="395D4901" w:rsidR="003A6AE4" w:rsidRDefault="003A6AE4" w:rsidP="006C0125">
            <w:pPr>
              <w:jc w:val="center"/>
              <w:rPr>
                <w:sz w:val="19"/>
                <w:szCs w:val="19"/>
                <w:shd w:val="clear" w:color="auto" w:fill="FFFFFF"/>
              </w:rPr>
            </w:pPr>
            <w:r>
              <w:rPr>
                <w:sz w:val="19"/>
                <w:szCs w:val="19"/>
                <w:shd w:val="clear" w:color="auto" w:fill="FFFFFF"/>
              </w:rPr>
              <w:t>Barrio Bochica II</w:t>
            </w:r>
          </w:p>
        </w:tc>
        <w:tc>
          <w:tcPr>
            <w:tcW w:w="1503" w:type="pct"/>
            <w:shd w:val="clear" w:color="auto" w:fill="auto"/>
            <w:vAlign w:val="center"/>
          </w:tcPr>
          <w:p w14:paraId="2A5E4CC0" w14:textId="1B3CC3F8" w:rsidR="003A6AE4" w:rsidRPr="003C5896" w:rsidRDefault="002C34D2" w:rsidP="006C0125">
            <w:pPr>
              <w:rPr>
                <w:sz w:val="19"/>
                <w:szCs w:val="19"/>
                <w:shd w:val="clear" w:color="auto" w:fill="FFFFFF"/>
              </w:rPr>
            </w:pPr>
            <w:r w:rsidRPr="002C34D2">
              <w:rPr>
                <w:sz w:val="19"/>
                <w:szCs w:val="19"/>
                <w:shd w:val="clear" w:color="auto" w:fill="FFFFFF"/>
              </w:rPr>
              <w:t xml:space="preserve">Realizar visita de campo </w:t>
            </w:r>
            <w:r>
              <w:rPr>
                <w:sz w:val="19"/>
                <w:szCs w:val="19"/>
                <w:shd w:val="clear" w:color="auto" w:fill="FFFFFF"/>
              </w:rPr>
              <w:t>por</w:t>
            </w:r>
            <w:r w:rsidRPr="002C34D2">
              <w:rPr>
                <w:sz w:val="19"/>
                <w:szCs w:val="19"/>
                <w:shd w:val="clear" w:color="auto" w:fill="FFFFFF"/>
              </w:rPr>
              <w:t xml:space="preserve"> solicitud </w:t>
            </w:r>
            <w:r w:rsidR="00A91292">
              <w:rPr>
                <w:sz w:val="19"/>
                <w:szCs w:val="19"/>
                <w:shd w:val="clear" w:color="auto" w:fill="FFFFFF"/>
              </w:rPr>
              <w:t>de un usuario</w:t>
            </w:r>
          </w:p>
        </w:tc>
        <w:tc>
          <w:tcPr>
            <w:tcW w:w="763" w:type="pct"/>
            <w:shd w:val="clear" w:color="auto" w:fill="auto"/>
            <w:vAlign w:val="center"/>
          </w:tcPr>
          <w:p w14:paraId="71DE398B" w14:textId="77777777" w:rsidR="003A6AE4" w:rsidRDefault="00A91292" w:rsidP="0015205D">
            <w:pPr>
              <w:pStyle w:val="Default"/>
              <w:jc w:val="center"/>
              <w:rPr>
                <w:rFonts w:ascii="Times New Roman" w:hAnsi="Times New Roman" w:cs="Times New Roman"/>
                <w:sz w:val="19"/>
                <w:szCs w:val="19"/>
              </w:rPr>
            </w:pPr>
            <w:r>
              <w:rPr>
                <w:rFonts w:ascii="Times New Roman" w:hAnsi="Times New Roman" w:cs="Times New Roman"/>
                <w:sz w:val="19"/>
                <w:szCs w:val="19"/>
              </w:rPr>
              <w:t>Orfeo</w:t>
            </w:r>
          </w:p>
          <w:p w14:paraId="10235209" w14:textId="77777777" w:rsidR="00117778" w:rsidRDefault="00117778" w:rsidP="00117778">
            <w:pPr>
              <w:pStyle w:val="Default"/>
              <w:jc w:val="center"/>
              <w:rPr>
                <w:rFonts w:ascii="Times New Roman" w:hAnsi="Times New Roman" w:cs="Times New Roman"/>
                <w:sz w:val="19"/>
                <w:szCs w:val="19"/>
              </w:rPr>
            </w:pPr>
            <w:r w:rsidRPr="00117778">
              <w:rPr>
                <w:rFonts w:ascii="Times New Roman" w:hAnsi="Times New Roman" w:cs="Times New Roman"/>
                <w:sz w:val="19"/>
                <w:szCs w:val="19"/>
              </w:rPr>
              <w:t>20217000051742</w:t>
            </w:r>
          </w:p>
          <w:p w14:paraId="7EB33092" w14:textId="5321FFED" w:rsidR="00A91292" w:rsidRPr="003C5896" w:rsidRDefault="00117778" w:rsidP="00117778">
            <w:pPr>
              <w:pStyle w:val="Default"/>
              <w:jc w:val="center"/>
              <w:rPr>
                <w:rFonts w:ascii="Times New Roman" w:hAnsi="Times New Roman" w:cs="Times New Roman"/>
                <w:sz w:val="19"/>
                <w:szCs w:val="19"/>
              </w:rPr>
            </w:pPr>
            <w:r w:rsidRPr="00117778">
              <w:rPr>
                <w:rFonts w:ascii="Times New Roman" w:hAnsi="Times New Roman" w:cs="Times New Roman"/>
                <w:sz w:val="19"/>
                <w:szCs w:val="19"/>
              </w:rPr>
              <w:t>09</w:t>
            </w:r>
            <w:r>
              <w:rPr>
                <w:rFonts w:ascii="Times New Roman" w:hAnsi="Times New Roman" w:cs="Times New Roman"/>
                <w:sz w:val="19"/>
                <w:szCs w:val="19"/>
              </w:rPr>
              <w:t xml:space="preserve"> </w:t>
            </w:r>
            <w:r w:rsidRPr="00117778">
              <w:rPr>
                <w:rFonts w:ascii="Times New Roman" w:hAnsi="Times New Roman" w:cs="Times New Roman"/>
                <w:sz w:val="19"/>
                <w:szCs w:val="19"/>
              </w:rPr>
              <w:t xml:space="preserve">de </w:t>
            </w:r>
            <w:r w:rsidR="00232D73" w:rsidRPr="00117778">
              <w:rPr>
                <w:rFonts w:ascii="Times New Roman" w:hAnsi="Times New Roman" w:cs="Times New Roman"/>
                <w:sz w:val="19"/>
                <w:szCs w:val="19"/>
              </w:rPr>
              <w:t>febrero</w:t>
            </w:r>
            <w:r w:rsidRPr="00117778">
              <w:rPr>
                <w:rFonts w:ascii="Times New Roman" w:hAnsi="Times New Roman" w:cs="Times New Roman"/>
                <w:sz w:val="19"/>
                <w:szCs w:val="19"/>
              </w:rPr>
              <w:t xml:space="preserve"> de 2021</w:t>
            </w:r>
          </w:p>
        </w:tc>
        <w:tc>
          <w:tcPr>
            <w:tcW w:w="418" w:type="pct"/>
            <w:shd w:val="clear" w:color="auto" w:fill="auto"/>
            <w:vAlign w:val="center"/>
          </w:tcPr>
          <w:p w14:paraId="3B5B548A" w14:textId="748B9FB2" w:rsidR="003A6AE4" w:rsidRPr="003C5896" w:rsidRDefault="00117778" w:rsidP="006C0125">
            <w:pPr>
              <w:jc w:val="center"/>
              <w:rPr>
                <w:sz w:val="19"/>
                <w:szCs w:val="19"/>
                <w:shd w:val="clear" w:color="auto" w:fill="FFFFFF"/>
              </w:rPr>
            </w:pPr>
            <w:r>
              <w:rPr>
                <w:sz w:val="19"/>
                <w:szCs w:val="19"/>
                <w:shd w:val="clear" w:color="auto" w:fill="FFFFFF"/>
              </w:rPr>
              <w:t>X</w:t>
            </w:r>
          </w:p>
        </w:tc>
        <w:tc>
          <w:tcPr>
            <w:tcW w:w="384" w:type="pct"/>
            <w:shd w:val="clear" w:color="auto" w:fill="auto"/>
            <w:vAlign w:val="center"/>
          </w:tcPr>
          <w:p w14:paraId="39C70395" w14:textId="77777777" w:rsidR="003A6AE4" w:rsidRDefault="003A6AE4" w:rsidP="006C0125">
            <w:pPr>
              <w:jc w:val="center"/>
              <w:rPr>
                <w:sz w:val="19"/>
                <w:szCs w:val="19"/>
                <w:shd w:val="clear" w:color="auto" w:fill="FFFFFF"/>
              </w:rPr>
            </w:pPr>
          </w:p>
        </w:tc>
      </w:tr>
      <w:tr w:rsidR="00FF2513" w:rsidRPr="003C5896" w14:paraId="35F61C7A" w14:textId="77777777" w:rsidTr="00D96AC5">
        <w:trPr>
          <w:gridAfter w:val="1"/>
          <w:wAfter w:w="4" w:type="pct"/>
          <w:trHeight w:val="316"/>
          <w:jc w:val="center"/>
        </w:trPr>
        <w:tc>
          <w:tcPr>
            <w:tcW w:w="236" w:type="pct"/>
            <w:shd w:val="clear" w:color="auto" w:fill="auto"/>
            <w:vAlign w:val="center"/>
          </w:tcPr>
          <w:p w14:paraId="76961A63" w14:textId="4EE80AA8" w:rsidR="00FF2513" w:rsidRDefault="003A6AE4" w:rsidP="00C1651E">
            <w:pPr>
              <w:jc w:val="center"/>
              <w:rPr>
                <w:sz w:val="19"/>
                <w:szCs w:val="19"/>
                <w:shd w:val="clear" w:color="auto" w:fill="FFFFFF"/>
              </w:rPr>
            </w:pPr>
            <w:r>
              <w:rPr>
                <w:sz w:val="19"/>
                <w:szCs w:val="19"/>
                <w:shd w:val="clear" w:color="auto" w:fill="FFFFFF"/>
              </w:rPr>
              <w:t>6</w:t>
            </w:r>
          </w:p>
        </w:tc>
        <w:tc>
          <w:tcPr>
            <w:tcW w:w="569" w:type="pct"/>
            <w:shd w:val="clear" w:color="auto" w:fill="auto"/>
            <w:vAlign w:val="center"/>
          </w:tcPr>
          <w:p w14:paraId="777F4910" w14:textId="1BBDC8F6" w:rsidR="00FF2513" w:rsidRDefault="00FF2513" w:rsidP="00C1651E">
            <w:pPr>
              <w:jc w:val="center"/>
              <w:rPr>
                <w:sz w:val="19"/>
                <w:szCs w:val="19"/>
                <w:shd w:val="clear" w:color="auto" w:fill="FFFFFF"/>
              </w:rPr>
            </w:pPr>
            <w:r>
              <w:rPr>
                <w:sz w:val="19"/>
                <w:szCs w:val="19"/>
                <w:shd w:val="clear" w:color="auto" w:fill="FFFFFF"/>
              </w:rPr>
              <w:t>2021-02-15</w:t>
            </w:r>
          </w:p>
        </w:tc>
        <w:tc>
          <w:tcPr>
            <w:tcW w:w="513" w:type="pct"/>
            <w:shd w:val="clear" w:color="auto" w:fill="auto"/>
            <w:vAlign w:val="center"/>
          </w:tcPr>
          <w:p w14:paraId="6922E9D0" w14:textId="7834FA3A" w:rsidR="00FF2513" w:rsidRDefault="00FF2513" w:rsidP="00C1651E">
            <w:pPr>
              <w:jc w:val="center"/>
              <w:rPr>
                <w:sz w:val="19"/>
                <w:szCs w:val="19"/>
                <w:shd w:val="clear" w:color="auto" w:fill="FFFFFF"/>
              </w:rPr>
            </w:pPr>
            <w:r w:rsidRPr="003C5896">
              <w:rPr>
                <w:sz w:val="19"/>
                <w:szCs w:val="19"/>
                <w:shd w:val="clear" w:color="auto" w:fill="FFFFFF"/>
              </w:rPr>
              <w:t>Barrios Unidos</w:t>
            </w:r>
          </w:p>
        </w:tc>
        <w:tc>
          <w:tcPr>
            <w:tcW w:w="610" w:type="pct"/>
            <w:shd w:val="clear" w:color="auto" w:fill="auto"/>
            <w:vAlign w:val="center"/>
          </w:tcPr>
          <w:p w14:paraId="7B70CC44" w14:textId="51578FDE" w:rsidR="00FF2513" w:rsidRDefault="00FF2513" w:rsidP="00C1651E">
            <w:pPr>
              <w:jc w:val="center"/>
              <w:rPr>
                <w:sz w:val="19"/>
                <w:szCs w:val="19"/>
                <w:shd w:val="clear" w:color="auto" w:fill="FFFFFF"/>
              </w:rPr>
            </w:pPr>
            <w:r>
              <w:rPr>
                <w:sz w:val="19"/>
                <w:szCs w:val="19"/>
                <w:shd w:val="clear" w:color="auto" w:fill="FFFFFF"/>
              </w:rPr>
              <w:t>Barrio Rionegro</w:t>
            </w:r>
          </w:p>
        </w:tc>
        <w:tc>
          <w:tcPr>
            <w:tcW w:w="1503" w:type="pct"/>
            <w:vMerge w:val="restart"/>
            <w:shd w:val="clear" w:color="auto" w:fill="auto"/>
            <w:vAlign w:val="center"/>
          </w:tcPr>
          <w:p w14:paraId="315948A3" w14:textId="7C36EB18" w:rsidR="00FF2513" w:rsidRPr="00BE67FD" w:rsidRDefault="00FF2513" w:rsidP="00C1651E">
            <w:pPr>
              <w:rPr>
                <w:sz w:val="19"/>
                <w:szCs w:val="19"/>
                <w:shd w:val="clear" w:color="auto" w:fill="FFFFFF"/>
              </w:rPr>
            </w:pPr>
            <w:r w:rsidRPr="00BE67FD">
              <w:rPr>
                <w:sz w:val="19"/>
                <w:szCs w:val="19"/>
                <w:shd w:val="clear" w:color="auto" w:fill="FFFFFF"/>
              </w:rPr>
              <w:t>Realizar las actividades de supervisión y control correspondiente al componente de</w:t>
            </w:r>
            <w:r>
              <w:rPr>
                <w:sz w:val="19"/>
                <w:szCs w:val="19"/>
                <w:shd w:val="clear" w:color="auto" w:fill="FFFFFF"/>
              </w:rPr>
              <w:t xml:space="preserve"> </w:t>
            </w:r>
            <w:r w:rsidRPr="00BE67FD">
              <w:rPr>
                <w:sz w:val="19"/>
                <w:szCs w:val="19"/>
                <w:shd w:val="clear" w:color="auto" w:fill="FFFFFF"/>
              </w:rPr>
              <w:t>Recolección y Transporte del Esquema de Aseo contratado con el Concesionario Bogotá Limpia S.A.S</w:t>
            </w:r>
            <w:r>
              <w:rPr>
                <w:sz w:val="19"/>
                <w:szCs w:val="19"/>
                <w:shd w:val="clear" w:color="auto" w:fill="FFFFFF"/>
              </w:rPr>
              <w:t xml:space="preserve"> </w:t>
            </w:r>
            <w:r w:rsidRPr="00BE67FD">
              <w:rPr>
                <w:sz w:val="19"/>
                <w:szCs w:val="19"/>
                <w:shd w:val="clear" w:color="auto" w:fill="FFFFFF"/>
              </w:rPr>
              <w:t>E.S.P para el Área de Servicio Exclusivo – ASE 4</w:t>
            </w:r>
            <w:r>
              <w:rPr>
                <w:sz w:val="19"/>
                <w:szCs w:val="19"/>
                <w:shd w:val="clear" w:color="auto" w:fill="FFFFFF"/>
              </w:rPr>
              <w:t>.</w:t>
            </w:r>
          </w:p>
        </w:tc>
        <w:tc>
          <w:tcPr>
            <w:tcW w:w="763" w:type="pct"/>
            <w:shd w:val="clear" w:color="auto" w:fill="auto"/>
            <w:vAlign w:val="center"/>
          </w:tcPr>
          <w:p w14:paraId="143D34F8" w14:textId="77777777" w:rsidR="00FF2513" w:rsidRPr="00C36A00" w:rsidRDefault="00FF2513" w:rsidP="00C1651E">
            <w:pPr>
              <w:pStyle w:val="Default"/>
              <w:jc w:val="center"/>
              <w:rPr>
                <w:rFonts w:ascii="Times New Roman" w:hAnsi="Times New Roman" w:cs="Times New Roman"/>
                <w:sz w:val="19"/>
                <w:szCs w:val="19"/>
              </w:rPr>
            </w:pPr>
            <w:r w:rsidRPr="003C5896">
              <w:rPr>
                <w:rFonts w:ascii="Times New Roman" w:hAnsi="Times New Roman" w:cs="Times New Roman"/>
                <w:sz w:val="19"/>
                <w:szCs w:val="19"/>
              </w:rPr>
              <w:t>Microrruta</w:t>
            </w:r>
          </w:p>
          <w:p w14:paraId="49445979" w14:textId="255BDAA8" w:rsidR="00FF2513" w:rsidRPr="003C5896" w:rsidRDefault="00FF2513" w:rsidP="00C1651E">
            <w:pPr>
              <w:pStyle w:val="Default"/>
              <w:jc w:val="center"/>
              <w:rPr>
                <w:rFonts w:ascii="Times New Roman" w:hAnsi="Times New Roman" w:cs="Times New Roman"/>
                <w:sz w:val="19"/>
                <w:szCs w:val="19"/>
              </w:rPr>
            </w:pPr>
            <w:r>
              <w:rPr>
                <w:rFonts w:ascii="Times New Roman" w:hAnsi="Times New Roman" w:cs="Times New Roman"/>
                <w:sz w:val="19"/>
                <w:szCs w:val="19"/>
              </w:rPr>
              <w:t>411108</w:t>
            </w:r>
          </w:p>
        </w:tc>
        <w:tc>
          <w:tcPr>
            <w:tcW w:w="418" w:type="pct"/>
            <w:shd w:val="clear" w:color="auto" w:fill="auto"/>
            <w:vAlign w:val="center"/>
          </w:tcPr>
          <w:p w14:paraId="5E296301" w14:textId="129AC149" w:rsidR="00FF2513" w:rsidRDefault="00FF2513" w:rsidP="00C1651E">
            <w:pPr>
              <w:jc w:val="center"/>
              <w:rPr>
                <w:sz w:val="19"/>
                <w:szCs w:val="19"/>
                <w:shd w:val="clear" w:color="auto" w:fill="FFFFFF"/>
              </w:rPr>
            </w:pPr>
            <w:r>
              <w:rPr>
                <w:sz w:val="19"/>
                <w:szCs w:val="19"/>
                <w:shd w:val="clear" w:color="auto" w:fill="FFFFFF"/>
              </w:rPr>
              <w:t>X</w:t>
            </w:r>
          </w:p>
        </w:tc>
        <w:tc>
          <w:tcPr>
            <w:tcW w:w="384" w:type="pct"/>
            <w:shd w:val="clear" w:color="auto" w:fill="auto"/>
            <w:vAlign w:val="center"/>
          </w:tcPr>
          <w:p w14:paraId="74C7F45A" w14:textId="77777777" w:rsidR="00FF2513" w:rsidRPr="003C5896" w:rsidRDefault="00FF2513" w:rsidP="00C1651E">
            <w:pPr>
              <w:jc w:val="center"/>
              <w:rPr>
                <w:sz w:val="19"/>
                <w:szCs w:val="19"/>
                <w:shd w:val="clear" w:color="auto" w:fill="FFFFFF"/>
              </w:rPr>
            </w:pPr>
          </w:p>
        </w:tc>
      </w:tr>
      <w:tr w:rsidR="00FF2513" w:rsidRPr="003C5896" w14:paraId="020A8803" w14:textId="77777777" w:rsidTr="00D96AC5">
        <w:trPr>
          <w:gridAfter w:val="1"/>
          <w:wAfter w:w="4" w:type="pct"/>
          <w:trHeight w:val="316"/>
          <w:jc w:val="center"/>
        </w:trPr>
        <w:tc>
          <w:tcPr>
            <w:tcW w:w="236" w:type="pct"/>
            <w:shd w:val="clear" w:color="auto" w:fill="auto"/>
            <w:vAlign w:val="center"/>
          </w:tcPr>
          <w:p w14:paraId="5A0772EC" w14:textId="5E3FDAAA" w:rsidR="00FF2513" w:rsidRDefault="003A6AE4" w:rsidP="00C1651E">
            <w:pPr>
              <w:jc w:val="center"/>
              <w:rPr>
                <w:sz w:val="19"/>
                <w:szCs w:val="19"/>
                <w:shd w:val="clear" w:color="auto" w:fill="FFFFFF"/>
              </w:rPr>
            </w:pPr>
            <w:r>
              <w:rPr>
                <w:sz w:val="19"/>
                <w:szCs w:val="19"/>
                <w:shd w:val="clear" w:color="auto" w:fill="FFFFFF"/>
              </w:rPr>
              <w:t>7</w:t>
            </w:r>
          </w:p>
        </w:tc>
        <w:tc>
          <w:tcPr>
            <w:tcW w:w="569" w:type="pct"/>
            <w:shd w:val="clear" w:color="auto" w:fill="auto"/>
            <w:vAlign w:val="center"/>
          </w:tcPr>
          <w:p w14:paraId="6AD09D73" w14:textId="6CFFA79A" w:rsidR="00FF2513" w:rsidRDefault="00FF2513" w:rsidP="00C1651E">
            <w:pPr>
              <w:jc w:val="center"/>
              <w:rPr>
                <w:sz w:val="19"/>
                <w:szCs w:val="19"/>
                <w:shd w:val="clear" w:color="auto" w:fill="FFFFFF"/>
              </w:rPr>
            </w:pPr>
            <w:r>
              <w:rPr>
                <w:sz w:val="19"/>
                <w:szCs w:val="19"/>
                <w:shd w:val="clear" w:color="auto" w:fill="FFFFFF"/>
              </w:rPr>
              <w:t>2021-02-15</w:t>
            </w:r>
          </w:p>
        </w:tc>
        <w:tc>
          <w:tcPr>
            <w:tcW w:w="513" w:type="pct"/>
            <w:shd w:val="clear" w:color="auto" w:fill="auto"/>
            <w:vAlign w:val="center"/>
          </w:tcPr>
          <w:p w14:paraId="60353D2F" w14:textId="26CDBD34" w:rsidR="00FF2513" w:rsidRPr="003C5896" w:rsidRDefault="00FF2513" w:rsidP="00C1651E">
            <w:pPr>
              <w:jc w:val="center"/>
              <w:rPr>
                <w:sz w:val="19"/>
                <w:szCs w:val="19"/>
                <w:shd w:val="clear" w:color="auto" w:fill="FFFFFF"/>
              </w:rPr>
            </w:pPr>
            <w:r w:rsidRPr="003C5896">
              <w:rPr>
                <w:sz w:val="19"/>
                <w:szCs w:val="19"/>
                <w:shd w:val="clear" w:color="auto" w:fill="FFFFFF"/>
              </w:rPr>
              <w:t>Barrios Unidos</w:t>
            </w:r>
          </w:p>
        </w:tc>
        <w:tc>
          <w:tcPr>
            <w:tcW w:w="610" w:type="pct"/>
            <w:shd w:val="clear" w:color="auto" w:fill="auto"/>
            <w:vAlign w:val="center"/>
          </w:tcPr>
          <w:p w14:paraId="75793061" w14:textId="6905CBB4" w:rsidR="00FF2513" w:rsidRDefault="00FF2513" w:rsidP="00C1651E">
            <w:pPr>
              <w:jc w:val="center"/>
              <w:rPr>
                <w:sz w:val="19"/>
                <w:szCs w:val="19"/>
                <w:shd w:val="clear" w:color="auto" w:fill="FFFFFF"/>
              </w:rPr>
            </w:pPr>
            <w:r>
              <w:rPr>
                <w:sz w:val="19"/>
                <w:szCs w:val="19"/>
                <w:shd w:val="clear" w:color="auto" w:fill="FFFFFF"/>
              </w:rPr>
              <w:t>Barrio La Castellana</w:t>
            </w:r>
          </w:p>
        </w:tc>
        <w:tc>
          <w:tcPr>
            <w:tcW w:w="1503" w:type="pct"/>
            <w:vMerge/>
            <w:shd w:val="clear" w:color="auto" w:fill="auto"/>
            <w:vAlign w:val="center"/>
          </w:tcPr>
          <w:p w14:paraId="4541E031" w14:textId="1652D031" w:rsidR="00FF2513" w:rsidRPr="00BE67FD" w:rsidRDefault="00FF2513" w:rsidP="00C1651E">
            <w:pPr>
              <w:rPr>
                <w:sz w:val="19"/>
                <w:szCs w:val="19"/>
                <w:shd w:val="clear" w:color="auto" w:fill="FFFFFF"/>
              </w:rPr>
            </w:pPr>
          </w:p>
        </w:tc>
        <w:tc>
          <w:tcPr>
            <w:tcW w:w="763" w:type="pct"/>
            <w:shd w:val="clear" w:color="auto" w:fill="auto"/>
            <w:vAlign w:val="center"/>
          </w:tcPr>
          <w:p w14:paraId="51C8937F" w14:textId="77777777" w:rsidR="00FF2513" w:rsidRPr="00C36A00" w:rsidRDefault="00FF2513" w:rsidP="00C1651E">
            <w:pPr>
              <w:pStyle w:val="Default"/>
              <w:jc w:val="center"/>
              <w:rPr>
                <w:rFonts w:ascii="Times New Roman" w:hAnsi="Times New Roman" w:cs="Times New Roman"/>
                <w:sz w:val="19"/>
                <w:szCs w:val="19"/>
              </w:rPr>
            </w:pPr>
            <w:r w:rsidRPr="003C5896">
              <w:rPr>
                <w:rFonts w:ascii="Times New Roman" w:hAnsi="Times New Roman" w:cs="Times New Roman"/>
                <w:sz w:val="19"/>
                <w:szCs w:val="19"/>
              </w:rPr>
              <w:t>Microrruta</w:t>
            </w:r>
          </w:p>
          <w:p w14:paraId="0B428175" w14:textId="60AAB10B" w:rsidR="00FF2513" w:rsidRPr="003C5896" w:rsidRDefault="00FF2513" w:rsidP="00C1651E">
            <w:pPr>
              <w:pStyle w:val="Default"/>
              <w:jc w:val="center"/>
              <w:rPr>
                <w:rFonts w:ascii="Times New Roman" w:hAnsi="Times New Roman" w:cs="Times New Roman"/>
                <w:sz w:val="19"/>
                <w:szCs w:val="19"/>
              </w:rPr>
            </w:pPr>
            <w:r>
              <w:rPr>
                <w:rFonts w:ascii="Times New Roman" w:hAnsi="Times New Roman" w:cs="Times New Roman"/>
                <w:sz w:val="19"/>
                <w:szCs w:val="19"/>
              </w:rPr>
              <w:t>411118</w:t>
            </w:r>
          </w:p>
        </w:tc>
        <w:tc>
          <w:tcPr>
            <w:tcW w:w="418" w:type="pct"/>
            <w:shd w:val="clear" w:color="auto" w:fill="auto"/>
            <w:vAlign w:val="center"/>
          </w:tcPr>
          <w:p w14:paraId="116D2E30" w14:textId="0F56DE4C" w:rsidR="00FF2513" w:rsidRDefault="00FF2513" w:rsidP="00C1651E">
            <w:pPr>
              <w:jc w:val="center"/>
              <w:rPr>
                <w:sz w:val="19"/>
                <w:szCs w:val="19"/>
                <w:shd w:val="clear" w:color="auto" w:fill="FFFFFF"/>
              </w:rPr>
            </w:pPr>
            <w:r>
              <w:rPr>
                <w:sz w:val="19"/>
                <w:szCs w:val="19"/>
                <w:shd w:val="clear" w:color="auto" w:fill="FFFFFF"/>
              </w:rPr>
              <w:t>X</w:t>
            </w:r>
          </w:p>
        </w:tc>
        <w:tc>
          <w:tcPr>
            <w:tcW w:w="384" w:type="pct"/>
            <w:shd w:val="clear" w:color="auto" w:fill="auto"/>
            <w:vAlign w:val="center"/>
          </w:tcPr>
          <w:p w14:paraId="2491A242" w14:textId="77777777" w:rsidR="00FF2513" w:rsidRPr="003C5896" w:rsidRDefault="00FF2513" w:rsidP="00C1651E">
            <w:pPr>
              <w:jc w:val="center"/>
              <w:rPr>
                <w:sz w:val="19"/>
                <w:szCs w:val="19"/>
                <w:shd w:val="clear" w:color="auto" w:fill="FFFFFF"/>
              </w:rPr>
            </w:pPr>
          </w:p>
        </w:tc>
      </w:tr>
      <w:tr w:rsidR="00FF2513" w:rsidRPr="003C5896" w14:paraId="372043E9" w14:textId="77777777" w:rsidTr="00D96AC5">
        <w:trPr>
          <w:gridAfter w:val="1"/>
          <w:wAfter w:w="4" w:type="pct"/>
          <w:trHeight w:val="316"/>
          <w:jc w:val="center"/>
        </w:trPr>
        <w:tc>
          <w:tcPr>
            <w:tcW w:w="236" w:type="pct"/>
            <w:shd w:val="clear" w:color="auto" w:fill="auto"/>
            <w:vAlign w:val="center"/>
          </w:tcPr>
          <w:p w14:paraId="4718ADB8" w14:textId="74059E46" w:rsidR="00FF2513" w:rsidRDefault="003A6AE4" w:rsidP="00E104C0">
            <w:pPr>
              <w:jc w:val="center"/>
              <w:rPr>
                <w:sz w:val="19"/>
                <w:szCs w:val="19"/>
                <w:shd w:val="clear" w:color="auto" w:fill="FFFFFF"/>
              </w:rPr>
            </w:pPr>
            <w:r>
              <w:rPr>
                <w:sz w:val="19"/>
                <w:szCs w:val="19"/>
                <w:shd w:val="clear" w:color="auto" w:fill="FFFFFF"/>
              </w:rPr>
              <w:t>8</w:t>
            </w:r>
          </w:p>
        </w:tc>
        <w:tc>
          <w:tcPr>
            <w:tcW w:w="569" w:type="pct"/>
            <w:shd w:val="clear" w:color="auto" w:fill="auto"/>
            <w:vAlign w:val="center"/>
          </w:tcPr>
          <w:p w14:paraId="18CD34FA" w14:textId="59CF26A7" w:rsidR="00FF2513" w:rsidRDefault="00FF2513" w:rsidP="00E104C0">
            <w:pPr>
              <w:jc w:val="center"/>
              <w:rPr>
                <w:sz w:val="19"/>
                <w:szCs w:val="19"/>
                <w:shd w:val="clear" w:color="auto" w:fill="FFFFFF"/>
              </w:rPr>
            </w:pPr>
            <w:r w:rsidRPr="003C5896">
              <w:rPr>
                <w:sz w:val="19"/>
                <w:szCs w:val="19"/>
                <w:shd w:val="clear" w:color="auto" w:fill="FFFFFF"/>
              </w:rPr>
              <w:t>2021-0</w:t>
            </w:r>
            <w:r>
              <w:rPr>
                <w:sz w:val="19"/>
                <w:szCs w:val="19"/>
                <w:shd w:val="clear" w:color="auto" w:fill="FFFFFF"/>
              </w:rPr>
              <w:t>2-26</w:t>
            </w:r>
          </w:p>
        </w:tc>
        <w:tc>
          <w:tcPr>
            <w:tcW w:w="513" w:type="pct"/>
            <w:shd w:val="clear" w:color="auto" w:fill="auto"/>
            <w:vAlign w:val="center"/>
          </w:tcPr>
          <w:p w14:paraId="13761917" w14:textId="633A49E1" w:rsidR="00FF2513" w:rsidRPr="003C5896" w:rsidRDefault="00FF2513" w:rsidP="00E104C0">
            <w:pPr>
              <w:jc w:val="center"/>
              <w:rPr>
                <w:sz w:val="19"/>
                <w:szCs w:val="19"/>
                <w:shd w:val="clear" w:color="auto" w:fill="FFFFFF"/>
              </w:rPr>
            </w:pPr>
            <w:r w:rsidRPr="003C5896">
              <w:rPr>
                <w:sz w:val="19"/>
                <w:szCs w:val="19"/>
                <w:shd w:val="clear" w:color="auto" w:fill="FFFFFF"/>
              </w:rPr>
              <w:t>Barrios Unidos</w:t>
            </w:r>
          </w:p>
        </w:tc>
        <w:tc>
          <w:tcPr>
            <w:tcW w:w="610" w:type="pct"/>
            <w:shd w:val="clear" w:color="auto" w:fill="auto"/>
            <w:vAlign w:val="center"/>
          </w:tcPr>
          <w:p w14:paraId="34AD38A9" w14:textId="316A8D5A" w:rsidR="00FF2513" w:rsidRDefault="00FF2513" w:rsidP="00E104C0">
            <w:pPr>
              <w:jc w:val="center"/>
              <w:rPr>
                <w:sz w:val="19"/>
                <w:szCs w:val="19"/>
                <w:shd w:val="clear" w:color="auto" w:fill="FFFFFF"/>
              </w:rPr>
            </w:pPr>
            <w:r w:rsidRPr="00D96AC5">
              <w:rPr>
                <w:sz w:val="19"/>
                <w:szCs w:val="19"/>
                <w:shd w:val="clear" w:color="auto" w:fill="FFFFFF"/>
              </w:rPr>
              <w:t>Barrio Gaitán y Barrio la Cabrera</w:t>
            </w:r>
          </w:p>
        </w:tc>
        <w:tc>
          <w:tcPr>
            <w:tcW w:w="1503" w:type="pct"/>
            <w:vMerge/>
            <w:shd w:val="clear" w:color="auto" w:fill="auto"/>
            <w:vAlign w:val="center"/>
          </w:tcPr>
          <w:p w14:paraId="746372CC" w14:textId="3E35CD86" w:rsidR="00FF2513" w:rsidRPr="003C5896" w:rsidRDefault="00FF2513" w:rsidP="00E104C0">
            <w:pPr>
              <w:rPr>
                <w:sz w:val="19"/>
                <w:szCs w:val="19"/>
                <w:shd w:val="clear" w:color="auto" w:fill="FFFFFF"/>
              </w:rPr>
            </w:pPr>
          </w:p>
        </w:tc>
        <w:tc>
          <w:tcPr>
            <w:tcW w:w="763" w:type="pct"/>
            <w:shd w:val="clear" w:color="auto" w:fill="auto"/>
            <w:vAlign w:val="center"/>
          </w:tcPr>
          <w:p w14:paraId="26380049" w14:textId="06DC2513" w:rsidR="00FF2513" w:rsidRPr="003C5896" w:rsidRDefault="00FF2513" w:rsidP="00E104C0">
            <w:pPr>
              <w:pStyle w:val="Default"/>
              <w:jc w:val="center"/>
              <w:rPr>
                <w:rFonts w:ascii="Times New Roman" w:hAnsi="Times New Roman" w:cs="Times New Roman"/>
                <w:sz w:val="19"/>
                <w:szCs w:val="19"/>
              </w:rPr>
            </w:pPr>
            <w:r w:rsidRPr="003C5896">
              <w:rPr>
                <w:rFonts w:ascii="Times New Roman" w:hAnsi="Times New Roman" w:cs="Times New Roman"/>
                <w:sz w:val="19"/>
                <w:szCs w:val="19"/>
              </w:rPr>
              <w:t xml:space="preserve">Microrruta </w:t>
            </w:r>
            <w:r w:rsidRPr="00B72B3E">
              <w:rPr>
                <w:rFonts w:ascii="Times New Roman" w:hAnsi="Times New Roman" w:cs="Times New Roman"/>
                <w:sz w:val="19"/>
                <w:szCs w:val="19"/>
              </w:rPr>
              <w:t>411112</w:t>
            </w:r>
          </w:p>
        </w:tc>
        <w:tc>
          <w:tcPr>
            <w:tcW w:w="418" w:type="pct"/>
            <w:shd w:val="clear" w:color="auto" w:fill="auto"/>
            <w:vAlign w:val="center"/>
          </w:tcPr>
          <w:p w14:paraId="4D6FB3E1" w14:textId="4686F835" w:rsidR="00FF2513" w:rsidRDefault="00FF2513" w:rsidP="00E104C0">
            <w:pPr>
              <w:jc w:val="center"/>
              <w:rPr>
                <w:sz w:val="19"/>
                <w:szCs w:val="19"/>
                <w:shd w:val="clear" w:color="auto" w:fill="FFFFFF"/>
              </w:rPr>
            </w:pPr>
            <w:r>
              <w:rPr>
                <w:sz w:val="19"/>
                <w:szCs w:val="19"/>
                <w:shd w:val="clear" w:color="auto" w:fill="FFFFFF"/>
              </w:rPr>
              <w:t>X</w:t>
            </w:r>
          </w:p>
        </w:tc>
        <w:tc>
          <w:tcPr>
            <w:tcW w:w="384" w:type="pct"/>
            <w:shd w:val="clear" w:color="auto" w:fill="auto"/>
            <w:vAlign w:val="center"/>
          </w:tcPr>
          <w:p w14:paraId="5154A3E4" w14:textId="77777777" w:rsidR="00FF2513" w:rsidRPr="003C5896" w:rsidRDefault="00FF2513" w:rsidP="00E104C0">
            <w:pPr>
              <w:jc w:val="center"/>
              <w:rPr>
                <w:sz w:val="19"/>
                <w:szCs w:val="19"/>
                <w:shd w:val="clear" w:color="auto" w:fill="FFFFFF"/>
              </w:rPr>
            </w:pPr>
          </w:p>
        </w:tc>
      </w:tr>
      <w:tr w:rsidR="00FF2513" w:rsidRPr="003C5896" w14:paraId="44035301" w14:textId="77777777" w:rsidTr="00D96AC5">
        <w:trPr>
          <w:gridAfter w:val="1"/>
          <w:wAfter w:w="4" w:type="pct"/>
          <w:trHeight w:val="316"/>
          <w:jc w:val="center"/>
        </w:trPr>
        <w:tc>
          <w:tcPr>
            <w:tcW w:w="236" w:type="pct"/>
            <w:shd w:val="clear" w:color="auto" w:fill="auto"/>
            <w:vAlign w:val="center"/>
          </w:tcPr>
          <w:p w14:paraId="34FDF9B9" w14:textId="0F9DEBC7" w:rsidR="00FF2513" w:rsidRDefault="003A6AE4" w:rsidP="00E104C0">
            <w:pPr>
              <w:jc w:val="center"/>
              <w:rPr>
                <w:sz w:val="19"/>
                <w:szCs w:val="19"/>
                <w:shd w:val="clear" w:color="auto" w:fill="FFFFFF"/>
              </w:rPr>
            </w:pPr>
            <w:r>
              <w:rPr>
                <w:sz w:val="19"/>
                <w:szCs w:val="19"/>
                <w:shd w:val="clear" w:color="auto" w:fill="FFFFFF"/>
              </w:rPr>
              <w:t>9</w:t>
            </w:r>
          </w:p>
        </w:tc>
        <w:tc>
          <w:tcPr>
            <w:tcW w:w="569" w:type="pct"/>
            <w:shd w:val="clear" w:color="auto" w:fill="auto"/>
            <w:vAlign w:val="center"/>
          </w:tcPr>
          <w:p w14:paraId="0E61FDB6" w14:textId="0A7A0628" w:rsidR="00FF2513" w:rsidRPr="003C5896" w:rsidRDefault="00FF2513" w:rsidP="00E104C0">
            <w:pPr>
              <w:jc w:val="center"/>
              <w:rPr>
                <w:sz w:val="19"/>
                <w:szCs w:val="19"/>
                <w:shd w:val="clear" w:color="auto" w:fill="FFFFFF"/>
              </w:rPr>
            </w:pPr>
            <w:r>
              <w:rPr>
                <w:sz w:val="19"/>
                <w:szCs w:val="19"/>
                <w:shd w:val="clear" w:color="auto" w:fill="FFFFFF"/>
              </w:rPr>
              <w:t>2021-02-17</w:t>
            </w:r>
          </w:p>
        </w:tc>
        <w:tc>
          <w:tcPr>
            <w:tcW w:w="513" w:type="pct"/>
            <w:shd w:val="clear" w:color="auto" w:fill="auto"/>
            <w:vAlign w:val="center"/>
          </w:tcPr>
          <w:p w14:paraId="604ED7E0" w14:textId="00CE466C" w:rsidR="00FF2513" w:rsidRPr="003C5896" w:rsidRDefault="00FF2513" w:rsidP="00E104C0">
            <w:pPr>
              <w:jc w:val="center"/>
              <w:rPr>
                <w:sz w:val="19"/>
                <w:szCs w:val="19"/>
                <w:shd w:val="clear" w:color="auto" w:fill="FFFFFF"/>
              </w:rPr>
            </w:pPr>
            <w:r w:rsidRPr="003C5896">
              <w:rPr>
                <w:sz w:val="19"/>
                <w:szCs w:val="19"/>
                <w:shd w:val="clear" w:color="auto" w:fill="FFFFFF"/>
              </w:rPr>
              <w:t>Barrios Unidos</w:t>
            </w:r>
          </w:p>
        </w:tc>
        <w:tc>
          <w:tcPr>
            <w:tcW w:w="610" w:type="pct"/>
            <w:shd w:val="clear" w:color="auto" w:fill="auto"/>
            <w:vAlign w:val="center"/>
          </w:tcPr>
          <w:p w14:paraId="4BBCA562" w14:textId="788E6EBB" w:rsidR="00FF2513" w:rsidRPr="00D96AC5" w:rsidRDefault="00FF2513" w:rsidP="00E104C0">
            <w:pPr>
              <w:jc w:val="center"/>
              <w:rPr>
                <w:sz w:val="19"/>
                <w:szCs w:val="19"/>
                <w:shd w:val="clear" w:color="auto" w:fill="FFFFFF"/>
              </w:rPr>
            </w:pPr>
            <w:r>
              <w:rPr>
                <w:sz w:val="19"/>
                <w:szCs w:val="19"/>
                <w:shd w:val="clear" w:color="auto" w:fill="FFFFFF"/>
              </w:rPr>
              <w:t>Barrio San Felipe</w:t>
            </w:r>
          </w:p>
        </w:tc>
        <w:tc>
          <w:tcPr>
            <w:tcW w:w="1503" w:type="pct"/>
            <w:vMerge/>
            <w:shd w:val="clear" w:color="auto" w:fill="auto"/>
            <w:vAlign w:val="center"/>
          </w:tcPr>
          <w:p w14:paraId="1F2187DB" w14:textId="77777777" w:rsidR="00FF2513" w:rsidRPr="003C5896" w:rsidRDefault="00FF2513" w:rsidP="00E104C0">
            <w:pPr>
              <w:rPr>
                <w:sz w:val="19"/>
                <w:szCs w:val="19"/>
                <w:shd w:val="clear" w:color="auto" w:fill="FFFFFF"/>
              </w:rPr>
            </w:pPr>
          </w:p>
        </w:tc>
        <w:tc>
          <w:tcPr>
            <w:tcW w:w="763" w:type="pct"/>
            <w:shd w:val="clear" w:color="auto" w:fill="auto"/>
            <w:vAlign w:val="center"/>
          </w:tcPr>
          <w:p w14:paraId="64659B92" w14:textId="575BA66A" w:rsidR="00FF2513" w:rsidRPr="003C5896" w:rsidRDefault="00FF2513" w:rsidP="00E104C0">
            <w:pPr>
              <w:pStyle w:val="Default"/>
              <w:jc w:val="center"/>
              <w:rPr>
                <w:rFonts w:ascii="Times New Roman" w:hAnsi="Times New Roman" w:cs="Times New Roman"/>
                <w:sz w:val="19"/>
                <w:szCs w:val="19"/>
              </w:rPr>
            </w:pPr>
            <w:r w:rsidRPr="003C5896">
              <w:rPr>
                <w:rFonts w:ascii="Times New Roman" w:hAnsi="Times New Roman" w:cs="Times New Roman"/>
                <w:sz w:val="19"/>
                <w:szCs w:val="19"/>
              </w:rPr>
              <w:t xml:space="preserve">Microrruta </w:t>
            </w:r>
            <w:r w:rsidRPr="00B72B3E">
              <w:rPr>
                <w:rFonts w:ascii="Times New Roman" w:hAnsi="Times New Roman" w:cs="Times New Roman"/>
                <w:sz w:val="19"/>
                <w:szCs w:val="19"/>
              </w:rPr>
              <w:t>41111</w:t>
            </w:r>
            <w:r>
              <w:rPr>
                <w:rFonts w:ascii="Times New Roman" w:hAnsi="Times New Roman" w:cs="Times New Roman"/>
                <w:sz w:val="19"/>
                <w:szCs w:val="19"/>
              </w:rPr>
              <w:t>5</w:t>
            </w:r>
          </w:p>
        </w:tc>
        <w:tc>
          <w:tcPr>
            <w:tcW w:w="418" w:type="pct"/>
            <w:shd w:val="clear" w:color="auto" w:fill="auto"/>
            <w:vAlign w:val="center"/>
          </w:tcPr>
          <w:p w14:paraId="290E2707" w14:textId="77777777" w:rsidR="00FF2513" w:rsidRDefault="00FF2513" w:rsidP="00E104C0">
            <w:pPr>
              <w:jc w:val="center"/>
              <w:rPr>
                <w:sz w:val="19"/>
                <w:szCs w:val="19"/>
                <w:shd w:val="clear" w:color="auto" w:fill="FFFFFF"/>
              </w:rPr>
            </w:pPr>
          </w:p>
        </w:tc>
        <w:tc>
          <w:tcPr>
            <w:tcW w:w="384" w:type="pct"/>
            <w:shd w:val="clear" w:color="auto" w:fill="auto"/>
            <w:vAlign w:val="center"/>
          </w:tcPr>
          <w:p w14:paraId="1EFBFC1B" w14:textId="0B3AF313" w:rsidR="00FF2513" w:rsidRPr="003C5896" w:rsidRDefault="00FF2513" w:rsidP="00E104C0">
            <w:pPr>
              <w:jc w:val="center"/>
              <w:rPr>
                <w:sz w:val="19"/>
                <w:szCs w:val="19"/>
                <w:shd w:val="clear" w:color="auto" w:fill="FFFFFF"/>
              </w:rPr>
            </w:pPr>
            <w:r>
              <w:rPr>
                <w:sz w:val="19"/>
                <w:szCs w:val="19"/>
                <w:shd w:val="clear" w:color="auto" w:fill="FFFFFF"/>
              </w:rPr>
              <w:t>X</w:t>
            </w:r>
          </w:p>
        </w:tc>
      </w:tr>
      <w:tr w:rsidR="00FF2513" w:rsidRPr="003C5896" w14:paraId="1E64F299" w14:textId="77777777" w:rsidTr="00D96AC5">
        <w:trPr>
          <w:gridAfter w:val="1"/>
          <w:wAfter w:w="4" w:type="pct"/>
          <w:trHeight w:val="316"/>
          <w:jc w:val="center"/>
        </w:trPr>
        <w:tc>
          <w:tcPr>
            <w:tcW w:w="236" w:type="pct"/>
            <w:shd w:val="clear" w:color="auto" w:fill="auto"/>
            <w:vAlign w:val="center"/>
          </w:tcPr>
          <w:p w14:paraId="1613AADA" w14:textId="14C1B9A9" w:rsidR="00FF2513" w:rsidRPr="003C5896" w:rsidRDefault="003A6AE4" w:rsidP="00242A2F">
            <w:pPr>
              <w:jc w:val="center"/>
              <w:rPr>
                <w:sz w:val="19"/>
                <w:szCs w:val="19"/>
                <w:shd w:val="clear" w:color="auto" w:fill="FFFFFF"/>
              </w:rPr>
            </w:pPr>
            <w:r>
              <w:rPr>
                <w:sz w:val="19"/>
                <w:szCs w:val="19"/>
                <w:shd w:val="clear" w:color="auto" w:fill="FFFFFF"/>
              </w:rPr>
              <w:t>10</w:t>
            </w:r>
          </w:p>
        </w:tc>
        <w:tc>
          <w:tcPr>
            <w:tcW w:w="569" w:type="pct"/>
            <w:shd w:val="clear" w:color="auto" w:fill="auto"/>
            <w:vAlign w:val="center"/>
          </w:tcPr>
          <w:p w14:paraId="0B8E2672" w14:textId="7E17C535" w:rsidR="00FF2513" w:rsidRPr="003C5896" w:rsidRDefault="00FF2513" w:rsidP="00242A2F">
            <w:pPr>
              <w:jc w:val="center"/>
              <w:rPr>
                <w:sz w:val="19"/>
                <w:szCs w:val="19"/>
                <w:shd w:val="clear" w:color="auto" w:fill="FFFFFF"/>
              </w:rPr>
            </w:pPr>
            <w:r w:rsidRPr="003C5896">
              <w:rPr>
                <w:sz w:val="19"/>
                <w:szCs w:val="19"/>
                <w:shd w:val="clear" w:color="auto" w:fill="FFFFFF"/>
              </w:rPr>
              <w:t>2021-0</w:t>
            </w:r>
            <w:r>
              <w:rPr>
                <w:sz w:val="19"/>
                <w:szCs w:val="19"/>
                <w:shd w:val="clear" w:color="auto" w:fill="FFFFFF"/>
              </w:rPr>
              <w:t>2-26</w:t>
            </w:r>
          </w:p>
        </w:tc>
        <w:tc>
          <w:tcPr>
            <w:tcW w:w="513" w:type="pct"/>
            <w:shd w:val="clear" w:color="auto" w:fill="auto"/>
            <w:vAlign w:val="center"/>
          </w:tcPr>
          <w:p w14:paraId="67658E32" w14:textId="70F57378" w:rsidR="00FF2513" w:rsidRPr="003C5896" w:rsidRDefault="00FF2513" w:rsidP="00242A2F">
            <w:pPr>
              <w:jc w:val="center"/>
              <w:rPr>
                <w:sz w:val="19"/>
                <w:szCs w:val="19"/>
                <w:shd w:val="clear" w:color="auto" w:fill="FFFFFF"/>
              </w:rPr>
            </w:pPr>
            <w:r w:rsidRPr="003C5896">
              <w:rPr>
                <w:sz w:val="19"/>
                <w:szCs w:val="19"/>
                <w:shd w:val="clear" w:color="auto" w:fill="FFFFFF"/>
              </w:rPr>
              <w:t>Barrios Unidos</w:t>
            </w:r>
          </w:p>
        </w:tc>
        <w:tc>
          <w:tcPr>
            <w:tcW w:w="610" w:type="pct"/>
            <w:shd w:val="clear" w:color="auto" w:fill="auto"/>
            <w:vAlign w:val="center"/>
          </w:tcPr>
          <w:p w14:paraId="3E0D0981" w14:textId="3636ED17" w:rsidR="00FF2513" w:rsidRPr="00D96AC5" w:rsidRDefault="00FF2513" w:rsidP="00242A2F">
            <w:pPr>
              <w:jc w:val="center"/>
              <w:rPr>
                <w:sz w:val="19"/>
                <w:szCs w:val="19"/>
                <w:shd w:val="clear" w:color="auto" w:fill="FFFFFF"/>
              </w:rPr>
            </w:pPr>
            <w:r>
              <w:rPr>
                <w:sz w:val="19"/>
                <w:szCs w:val="19"/>
                <w:shd w:val="clear" w:color="auto" w:fill="FFFFFF"/>
              </w:rPr>
              <w:t>Barrio Metrópolis</w:t>
            </w:r>
          </w:p>
        </w:tc>
        <w:tc>
          <w:tcPr>
            <w:tcW w:w="1503" w:type="pct"/>
            <w:vMerge/>
            <w:shd w:val="clear" w:color="auto" w:fill="auto"/>
            <w:vAlign w:val="center"/>
          </w:tcPr>
          <w:p w14:paraId="15325E93" w14:textId="08A7D3CD" w:rsidR="00FF2513" w:rsidRPr="00BE67FD" w:rsidRDefault="00FF2513" w:rsidP="00242A2F">
            <w:pPr>
              <w:rPr>
                <w:sz w:val="19"/>
                <w:szCs w:val="19"/>
                <w:shd w:val="clear" w:color="auto" w:fill="FFFFFF"/>
              </w:rPr>
            </w:pPr>
          </w:p>
        </w:tc>
        <w:tc>
          <w:tcPr>
            <w:tcW w:w="763" w:type="pct"/>
            <w:shd w:val="clear" w:color="auto" w:fill="auto"/>
            <w:vAlign w:val="center"/>
          </w:tcPr>
          <w:p w14:paraId="4862F688" w14:textId="47043D13" w:rsidR="00FF2513" w:rsidRPr="003C5896" w:rsidRDefault="00FF2513" w:rsidP="00242A2F">
            <w:pPr>
              <w:pStyle w:val="Default"/>
              <w:jc w:val="center"/>
              <w:rPr>
                <w:rFonts w:ascii="Times New Roman" w:hAnsi="Times New Roman" w:cs="Times New Roman"/>
                <w:sz w:val="19"/>
                <w:szCs w:val="19"/>
              </w:rPr>
            </w:pPr>
            <w:r w:rsidRPr="003C5896">
              <w:rPr>
                <w:rFonts w:ascii="Times New Roman" w:hAnsi="Times New Roman" w:cs="Times New Roman"/>
                <w:sz w:val="19"/>
                <w:szCs w:val="19"/>
              </w:rPr>
              <w:t xml:space="preserve">Microrruta </w:t>
            </w:r>
            <w:r w:rsidRPr="00B72B3E">
              <w:rPr>
                <w:rFonts w:ascii="Times New Roman" w:hAnsi="Times New Roman" w:cs="Times New Roman"/>
                <w:sz w:val="19"/>
                <w:szCs w:val="19"/>
              </w:rPr>
              <w:t>411</w:t>
            </w:r>
            <w:r>
              <w:rPr>
                <w:rFonts w:ascii="Times New Roman" w:hAnsi="Times New Roman" w:cs="Times New Roman"/>
                <w:sz w:val="19"/>
                <w:szCs w:val="19"/>
              </w:rPr>
              <w:t>106</w:t>
            </w:r>
          </w:p>
        </w:tc>
        <w:tc>
          <w:tcPr>
            <w:tcW w:w="418" w:type="pct"/>
            <w:shd w:val="clear" w:color="auto" w:fill="auto"/>
            <w:vAlign w:val="center"/>
          </w:tcPr>
          <w:p w14:paraId="1798A40A" w14:textId="77777777" w:rsidR="00FF2513" w:rsidRDefault="00FF2513" w:rsidP="00242A2F">
            <w:pPr>
              <w:jc w:val="center"/>
              <w:rPr>
                <w:sz w:val="19"/>
                <w:szCs w:val="19"/>
                <w:shd w:val="clear" w:color="auto" w:fill="FFFFFF"/>
              </w:rPr>
            </w:pPr>
          </w:p>
        </w:tc>
        <w:tc>
          <w:tcPr>
            <w:tcW w:w="384" w:type="pct"/>
            <w:shd w:val="clear" w:color="auto" w:fill="auto"/>
            <w:vAlign w:val="center"/>
          </w:tcPr>
          <w:p w14:paraId="55D9C4EF" w14:textId="29752768" w:rsidR="00FF2513" w:rsidRPr="003C5896" w:rsidRDefault="00FF2513" w:rsidP="00242A2F">
            <w:pPr>
              <w:jc w:val="center"/>
              <w:rPr>
                <w:sz w:val="19"/>
                <w:szCs w:val="19"/>
                <w:shd w:val="clear" w:color="auto" w:fill="FFFFFF"/>
              </w:rPr>
            </w:pPr>
            <w:r>
              <w:rPr>
                <w:sz w:val="19"/>
                <w:szCs w:val="19"/>
                <w:shd w:val="clear" w:color="auto" w:fill="FFFFFF"/>
              </w:rPr>
              <w:t>X</w:t>
            </w:r>
          </w:p>
        </w:tc>
      </w:tr>
    </w:tbl>
    <w:p w14:paraId="5DF3D351" w14:textId="70159648" w:rsidR="006643D2" w:rsidRPr="009B164E" w:rsidRDefault="006643D2" w:rsidP="006643D2">
      <w:pPr>
        <w:jc w:val="center"/>
        <w:rPr>
          <w:rFonts w:eastAsia="Arial Narrow"/>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D75C9F">
        <w:rPr>
          <w:b/>
          <w:noProof/>
          <w:sz w:val="16"/>
          <w:szCs w:val="16"/>
        </w:rPr>
        <w:t>3</w:t>
      </w:r>
      <w:r w:rsidRPr="009B164E">
        <w:rPr>
          <w:b/>
          <w:sz w:val="16"/>
          <w:szCs w:val="16"/>
        </w:rPr>
        <w:fldChar w:fldCharType="end"/>
      </w:r>
      <w:r w:rsidRPr="003476ED">
        <w:rPr>
          <w:b/>
          <w:sz w:val="16"/>
          <w:szCs w:val="16"/>
        </w:rPr>
        <w:t>.</w:t>
      </w:r>
      <w:r>
        <w:rPr>
          <w:b/>
          <w:sz w:val="16"/>
          <w:szCs w:val="16"/>
        </w:rPr>
        <w:t xml:space="preserve"> Visitas de supervisión</w:t>
      </w:r>
      <w:r w:rsidR="004012AC">
        <w:rPr>
          <w:b/>
          <w:sz w:val="16"/>
          <w:szCs w:val="16"/>
        </w:rPr>
        <w:t xml:space="preserve"> realizadas por la Unidad en el componente </w:t>
      </w:r>
      <w:r w:rsidR="00B8054D">
        <w:rPr>
          <w:b/>
          <w:sz w:val="16"/>
          <w:szCs w:val="16"/>
        </w:rPr>
        <w:t>Recolección y Transporte – ASE 4</w:t>
      </w:r>
    </w:p>
    <w:p w14:paraId="344907BA" w14:textId="77777777" w:rsidR="00F623A2" w:rsidRPr="004713C4" w:rsidRDefault="00F623A2" w:rsidP="00DF6805">
      <w:pPr>
        <w:rPr>
          <w:bCs/>
          <w:color w:val="FF0000"/>
          <w:highlight w:val="yellow"/>
          <w:shd w:val="clear" w:color="auto" w:fill="FFFFFF"/>
        </w:rPr>
      </w:pPr>
    </w:p>
    <w:p w14:paraId="70BA3D5D" w14:textId="1DE35440" w:rsidR="00F623A2" w:rsidRPr="004713C4" w:rsidRDefault="004344BA" w:rsidP="005D34A8">
      <w:pPr>
        <w:spacing w:line="276" w:lineRule="auto"/>
        <w:rPr>
          <w:bCs/>
          <w:shd w:val="clear" w:color="auto" w:fill="FFFFFF"/>
        </w:rPr>
      </w:pPr>
      <w:r w:rsidRPr="004713C4">
        <w:rPr>
          <w:bCs/>
          <w:shd w:val="clear" w:color="auto" w:fill="FFFFFF"/>
        </w:rPr>
        <w:t>Como soporte de la información suministrada en la tabla anterior,</w:t>
      </w:r>
      <w:r w:rsidR="00F623A2" w:rsidRPr="004713C4">
        <w:rPr>
          <w:bCs/>
          <w:shd w:val="clear" w:color="auto" w:fill="FFFFFF"/>
        </w:rPr>
        <w:t xml:space="preserve"> se anexan los informes de las visitas de campo</w:t>
      </w:r>
      <w:r w:rsidR="00A35ADD" w:rsidRPr="004713C4">
        <w:rPr>
          <w:bCs/>
          <w:shd w:val="clear" w:color="auto" w:fill="FFFFFF"/>
        </w:rPr>
        <w:t xml:space="preserve"> y </w:t>
      </w:r>
      <w:r w:rsidR="00F623A2" w:rsidRPr="004713C4">
        <w:rPr>
          <w:bCs/>
          <w:shd w:val="clear" w:color="auto" w:fill="FFFFFF"/>
        </w:rPr>
        <w:t xml:space="preserve">las evidencias de </w:t>
      </w:r>
      <w:r w:rsidR="00A35ADD" w:rsidRPr="004713C4">
        <w:rPr>
          <w:bCs/>
          <w:shd w:val="clear" w:color="auto" w:fill="FFFFFF"/>
        </w:rPr>
        <w:t xml:space="preserve">las </w:t>
      </w:r>
      <w:r w:rsidR="00F623A2" w:rsidRPr="004713C4">
        <w:rPr>
          <w:bCs/>
          <w:shd w:val="clear" w:color="auto" w:fill="FFFFFF"/>
        </w:rPr>
        <w:t>consultas</w:t>
      </w:r>
      <w:r w:rsidR="00A35ADD" w:rsidRPr="004713C4">
        <w:rPr>
          <w:bCs/>
          <w:shd w:val="clear" w:color="auto" w:fill="FFFFFF"/>
        </w:rPr>
        <w:t xml:space="preserve"> y seguimiento realizado en el SIGAB</w:t>
      </w:r>
      <w:r w:rsidR="00F623A2" w:rsidRPr="004713C4">
        <w:rPr>
          <w:bCs/>
          <w:shd w:val="clear" w:color="auto" w:fill="FFFFFF"/>
        </w:rPr>
        <w:t>.</w:t>
      </w:r>
    </w:p>
    <w:p w14:paraId="33D10DF9" w14:textId="638F81A3" w:rsidR="00F623A2" w:rsidRDefault="00F623A2" w:rsidP="00DF6805">
      <w:pPr>
        <w:rPr>
          <w:bCs/>
          <w:color w:val="FF0000"/>
          <w:shd w:val="clear" w:color="auto" w:fill="FFFFFF"/>
        </w:rPr>
      </w:pPr>
    </w:p>
    <w:p w14:paraId="0CE4D713" w14:textId="546CE063" w:rsidR="00793ADF" w:rsidRPr="00CB049C" w:rsidRDefault="00F46E6D" w:rsidP="00DF6805">
      <w:pPr>
        <w:rPr>
          <w:bCs/>
          <w:shd w:val="clear" w:color="auto" w:fill="FFFFFF"/>
        </w:rPr>
      </w:pPr>
      <w:r w:rsidRPr="00CB049C">
        <w:rPr>
          <w:bCs/>
          <w:shd w:val="clear" w:color="auto" w:fill="FFFFFF"/>
        </w:rPr>
        <w:t xml:space="preserve">De los seguimientos realizados en campo durante este periodo, cabe resaltar que la ruta </w:t>
      </w:r>
      <w:r w:rsidR="00793ADF" w:rsidRPr="00CB049C">
        <w:rPr>
          <w:bCs/>
          <w:shd w:val="clear" w:color="auto" w:fill="FFFFFF"/>
        </w:rPr>
        <w:t xml:space="preserve">411200 se trató de una ruta enfocada en atender la recolección de residuos producto de las industrias y obras de construcción presentes en el sector de Álamos y San Ignacio en la localidad de Engativá. </w:t>
      </w:r>
    </w:p>
    <w:p w14:paraId="6FE91280" w14:textId="5B779EDA" w:rsidR="00793ADF" w:rsidRPr="00CB049C" w:rsidRDefault="00793ADF" w:rsidP="00DF6805">
      <w:pPr>
        <w:rPr>
          <w:bCs/>
          <w:shd w:val="clear" w:color="auto" w:fill="FFFFFF"/>
        </w:rPr>
      </w:pPr>
    </w:p>
    <w:p w14:paraId="1DB8282A" w14:textId="211B8AD1" w:rsidR="009C5F08" w:rsidRPr="00CB049C" w:rsidRDefault="006A2937" w:rsidP="00DF6805">
      <w:pPr>
        <w:rPr>
          <w:bCs/>
          <w:shd w:val="clear" w:color="auto" w:fill="FFFFFF"/>
        </w:rPr>
      </w:pPr>
      <w:r w:rsidRPr="00CB049C">
        <w:rPr>
          <w:bCs/>
          <w:shd w:val="clear" w:color="auto" w:fill="FFFFFF"/>
        </w:rPr>
        <w:t xml:space="preserve">Frente a la </w:t>
      </w:r>
      <w:r w:rsidR="00A6549E" w:rsidRPr="00CB049C">
        <w:rPr>
          <w:bCs/>
          <w:shd w:val="clear" w:color="auto" w:fill="FFFFFF"/>
        </w:rPr>
        <w:t xml:space="preserve">prestación </w:t>
      </w:r>
      <w:r w:rsidRPr="00CB049C">
        <w:rPr>
          <w:bCs/>
          <w:shd w:val="clear" w:color="auto" w:fill="FFFFFF"/>
        </w:rPr>
        <w:t xml:space="preserve">del servicio, </w:t>
      </w:r>
      <w:r w:rsidR="00600960" w:rsidRPr="00CB049C">
        <w:rPr>
          <w:bCs/>
          <w:shd w:val="clear" w:color="auto" w:fill="FFFFFF"/>
        </w:rPr>
        <w:t xml:space="preserve">para el caso de la microruta </w:t>
      </w:r>
      <w:r w:rsidR="00346D45" w:rsidRPr="00CB049C">
        <w:rPr>
          <w:bCs/>
          <w:shd w:val="clear" w:color="auto" w:fill="FFFFFF"/>
        </w:rPr>
        <w:t xml:space="preserve">de empresas y obras de construcción; </w:t>
      </w:r>
      <w:r w:rsidRPr="00CB049C">
        <w:rPr>
          <w:bCs/>
          <w:shd w:val="clear" w:color="auto" w:fill="FFFFFF"/>
        </w:rPr>
        <w:t>no se presenta acumulación de residuos en espacio público</w:t>
      </w:r>
      <w:r w:rsidR="00763C88" w:rsidRPr="00CB049C">
        <w:rPr>
          <w:bCs/>
          <w:shd w:val="clear" w:color="auto" w:fill="FFFFFF"/>
        </w:rPr>
        <w:t xml:space="preserve"> ya</w:t>
      </w:r>
      <w:r w:rsidR="00E0421F" w:rsidRPr="00CB049C">
        <w:rPr>
          <w:bCs/>
          <w:shd w:val="clear" w:color="auto" w:fill="FFFFFF"/>
        </w:rPr>
        <w:t xml:space="preserve"> </w:t>
      </w:r>
      <w:r w:rsidR="00763C88" w:rsidRPr="00CB049C">
        <w:rPr>
          <w:bCs/>
          <w:shd w:val="clear" w:color="auto" w:fill="FFFFFF"/>
        </w:rPr>
        <w:t>que s</w:t>
      </w:r>
      <w:r w:rsidRPr="00CB049C">
        <w:rPr>
          <w:bCs/>
          <w:shd w:val="clear" w:color="auto" w:fill="FFFFFF"/>
        </w:rPr>
        <w:t xml:space="preserve">e realiza con el vaciado de canecas o depósitos </w:t>
      </w:r>
      <w:r w:rsidR="00B005EE" w:rsidRPr="00CB049C">
        <w:rPr>
          <w:bCs/>
          <w:shd w:val="clear" w:color="auto" w:fill="FFFFFF"/>
        </w:rPr>
        <w:t xml:space="preserve">al interior </w:t>
      </w:r>
      <w:r w:rsidR="008F1777" w:rsidRPr="00CB049C">
        <w:rPr>
          <w:bCs/>
          <w:shd w:val="clear" w:color="auto" w:fill="FFFFFF"/>
        </w:rPr>
        <w:t>de éstas</w:t>
      </w:r>
      <w:r w:rsidR="00763C88" w:rsidRPr="00CB049C">
        <w:rPr>
          <w:bCs/>
          <w:shd w:val="clear" w:color="auto" w:fill="FFFFFF"/>
        </w:rPr>
        <w:t xml:space="preserve">. </w:t>
      </w:r>
      <w:r w:rsidR="0063234A" w:rsidRPr="00CB049C">
        <w:rPr>
          <w:bCs/>
          <w:shd w:val="clear" w:color="auto" w:fill="FFFFFF"/>
        </w:rPr>
        <w:t xml:space="preserve">Mientras </w:t>
      </w:r>
      <w:r w:rsidR="001F351D" w:rsidRPr="00CB049C">
        <w:rPr>
          <w:bCs/>
          <w:shd w:val="clear" w:color="auto" w:fill="FFFFFF"/>
        </w:rPr>
        <w:t>que,</w:t>
      </w:r>
      <w:r w:rsidR="0063234A" w:rsidRPr="00CB049C">
        <w:rPr>
          <w:bCs/>
          <w:shd w:val="clear" w:color="auto" w:fill="FFFFFF"/>
        </w:rPr>
        <w:t xml:space="preserve"> para el caso de las rutas</w:t>
      </w:r>
      <w:r w:rsidR="00EB7D52">
        <w:rPr>
          <w:bCs/>
          <w:shd w:val="clear" w:color="auto" w:fill="FFFFFF"/>
        </w:rPr>
        <w:t xml:space="preserve"> </w:t>
      </w:r>
      <w:r w:rsidR="0063234A" w:rsidRPr="00CB049C">
        <w:rPr>
          <w:bCs/>
          <w:shd w:val="clear" w:color="auto" w:fill="FFFFFF"/>
        </w:rPr>
        <w:t xml:space="preserve">supervisadas en la localidad de Barrios Unidos, la recolección se caracteriza por la </w:t>
      </w:r>
      <w:r w:rsidR="00633F12" w:rsidRPr="00CB049C">
        <w:rPr>
          <w:bCs/>
          <w:shd w:val="clear" w:color="auto" w:fill="FFFFFF"/>
        </w:rPr>
        <w:t xml:space="preserve">entrega de los residuos por parte de los usuarios a medida que el camión recolector realiza su ruta o bien, </w:t>
      </w:r>
      <w:r w:rsidR="00751392" w:rsidRPr="00CB049C">
        <w:rPr>
          <w:bCs/>
          <w:shd w:val="clear" w:color="auto" w:fill="FFFFFF"/>
        </w:rPr>
        <w:t xml:space="preserve">dispuestos en el </w:t>
      </w:r>
      <w:r w:rsidR="001F351D" w:rsidRPr="00CB049C">
        <w:rPr>
          <w:bCs/>
          <w:shd w:val="clear" w:color="auto" w:fill="FFFFFF"/>
        </w:rPr>
        <w:t>andén,</w:t>
      </w:r>
      <w:r w:rsidR="00751392" w:rsidRPr="00CB049C">
        <w:rPr>
          <w:bCs/>
          <w:shd w:val="clear" w:color="auto" w:fill="FFFFFF"/>
        </w:rPr>
        <w:t xml:space="preserve"> pero </w:t>
      </w:r>
      <w:r w:rsidR="009C5F08" w:rsidRPr="00CB049C">
        <w:rPr>
          <w:bCs/>
          <w:shd w:val="clear" w:color="auto" w:fill="FFFFFF"/>
        </w:rPr>
        <w:t xml:space="preserve">sin residuos regados, inadecuadamente dispuestos ni acumulación en el sector. </w:t>
      </w:r>
    </w:p>
    <w:p w14:paraId="67D3F598" w14:textId="77777777" w:rsidR="009C5F08" w:rsidRPr="00CB049C" w:rsidRDefault="009C5F08" w:rsidP="00DF6805">
      <w:pPr>
        <w:rPr>
          <w:bCs/>
          <w:shd w:val="clear" w:color="auto" w:fill="FFFFFF"/>
        </w:rPr>
      </w:pPr>
    </w:p>
    <w:p w14:paraId="7D00086D" w14:textId="4C40FF0D" w:rsidR="00DD72D1" w:rsidRPr="00CB049C" w:rsidRDefault="009C5F08" w:rsidP="00DF6805">
      <w:pPr>
        <w:rPr>
          <w:bCs/>
          <w:shd w:val="clear" w:color="auto" w:fill="FFFFFF"/>
        </w:rPr>
      </w:pPr>
      <w:r w:rsidRPr="00CB049C">
        <w:rPr>
          <w:bCs/>
          <w:shd w:val="clear" w:color="auto" w:fill="FFFFFF"/>
        </w:rPr>
        <w:t xml:space="preserve">En general, se encontró que las rutas revisadas en campo realizaron la prestación del servicio de recolección y transporte en las dos localidades dentro de las frecuencias y horarios establecidos en el Plan Operativo y en la información cargada en el SIGAB. </w:t>
      </w:r>
      <w:r w:rsidR="00F527A4" w:rsidRPr="00CB049C">
        <w:rPr>
          <w:bCs/>
          <w:shd w:val="clear" w:color="auto" w:fill="FFFFFF"/>
        </w:rPr>
        <w:t xml:space="preserve"> </w:t>
      </w:r>
      <w:r w:rsidR="006A2937" w:rsidRPr="00CB049C">
        <w:rPr>
          <w:bCs/>
          <w:shd w:val="clear" w:color="auto" w:fill="FFFFFF"/>
        </w:rPr>
        <w:t xml:space="preserve">Durante la prestación del servicio, se evidenció la garantía de área limpia posterior a la recolección. </w:t>
      </w:r>
    </w:p>
    <w:p w14:paraId="7359D36E" w14:textId="77777777" w:rsidR="00DD72D1" w:rsidRPr="00CB049C" w:rsidRDefault="00DD72D1" w:rsidP="00DF6805">
      <w:pPr>
        <w:rPr>
          <w:bCs/>
          <w:shd w:val="clear" w:color="auto" w:fill="FFFFFF"/>
        </w:rPr>
      </w:pPr>
    </w:p>
    <w:p w14:paraId="136D3A16" w14:textId="37161E2A" w:rsidR="006A2937" w:rsidRPr="00CB049C" w:rsidRDefault="006A2937" w:rsidP="00DF6805">
      <w:pPr>
        <w:rPr>
          <w:bCs/>
          <w:shd w:val="clear" w:color="auto" w:fill="FFFFFF"/>
        </w:rPr>
      </w:pPr>
      <w:r w:rsidRPr="00CB049C">
        <w:rPr>
          <w:bCs/>
          <w:shd w:val="clear" w:color="auto" w:fill="FFFFFF"/>
        </w:rPr>
        <w:t xml:space="preserve">La prestación del servicio se realiza cumpliendo con lo establecido en el Reglamento Técnico Operativo adoptado mediante Resolución UAESP 026 de 2018. El equipo operativo </w:t>
      </w:r>
      <w:r w:rsidR="00F527A4" w:rsidRPr="00CB049C">
        <w:rPr>
          <w:bCs/>
          <w:shd w:val="clear" w:color="auto" w:fill="FFFFFF"/>
        </w:rPr>
        <w:t xml:space="preserve">de las diferentes rutas, contaron </w:t>
      </w:r>
      <w:r w:rsidRPr="00CB049C">
        <w:rPr>
          <w:bCs/>
          <w:shd w:val="clear" w:color="auto" w:fill="FFFFFF"/>
        </w:rPr>
        <w:t xml:space="preserve">con los elementos de protección personal requeridos, en buen estado y con adecuado uso. </w:t>
      </w:r>
      <w:r w:rsidR="00CB049C" w:rsidRPr="00CB049C">
        <w:rPr>
          <w:bCs/>
          <w:shd w:val="clear" w:color="auto" w:fill="FFFFFF"/>
        </w:rPr>
        <w:t xml:space="preserve">Los vehículos compactadores, contaron </w:t>
      </w:r>
      <w:r w:rsidRPr="00CB049C">
        <w:rPr>
          <w:bCs/>
          <w:shd w:val="clear" w:color="auto" w:fill="FFFFFF"/>
        </w:rPr>
        <w:t>con los reflectivos y logos requeridos y presenta</w:t>
      </w:r>
      <w:r w:rsidR="00CB049C" w:rsidRPr="00CB049C">
        <w:rPr>
          <w:bCs/>
          <w:shd w:val="clear" w:color="auto" w:fill="FFFFFF"/>
        </w:rPr>
        <w:t>ron</w:t>
      </w:r>
      <w:r w:rsidRPr="00CB049C">
        <w:rPr>
          <w:bCs/>
          <w:shd w:val="clear" w:color="auto" w:fill="FFFFFF"/>
        </w:rPr>
        <w:t xml:space="preserve"> adecuado funcionamiento durante el seguimiento.</w:t>
      </w:r>
    </w:p>
    <w:p w14:paraId="1154954A" w14:textId="45D8EA1A" w:rsidR="006A2937" w:rsidRDefault="006A2937" w:rsidP="00DF6805">
      <w:pPr>
        <w:rPr>
          <w:bCs/>
          <w:color w:val="FF0000"/>
          <w:shd w:val="clear" w:color="auto" w:fill="FFFFFF"/>
        </w:rPr>
      </w:pPr>
    </w:p>
    <w:p w14:paraId="7E79409C" w14:textId="77777777" w:rsidR="000E0AE6" w:rsidRPr="00CB049C" w:rsidRDefault="000E0AE6" w:rsidP="000E0AE6">
      <w:pPr>
        <w:rPr>
          <w:bCs/>
          <w:shd w:val="clear" w:color="auto" w:fill="FFFFFF"/>
        </w:rPr>
      </w:pPr>
      <w:r w:rsidRPr="000E0AE6">
        <w:rPr>
          <w:bCs/>
          <w:shd w:val="clear" w:color="auto" w:fill="FFFFFF"/>
        </w:rPr>
        <w:t>Del seguimiento realizado a través de SIGAB, en general, las microrutas se cumplieron en las áreas, frecuencias y horarios establecidos en el Plan Operativo del concesionario; adicionalmente, no se evidenciaron retrasos, incumplimientos, excesos de velocidad ni reportes incongruentes en dichas rutas. Por tanto, como resultado de precitado seguimiento se evidenció que el servicio de recolección y transporte se presta en dichos sectores de acuerdo con lo establecido en el Reglamento Técnico Operativo.  Para el caso específico del vehículo auxiliar de la ruta 411050, se elevará la consulta a Comité Técnico SIGAB acerca del reporte de estados en el sistema.</w:t>
      </w:r>
      <w:r>
        <w:rPr>
          <w:bCs/>
          <w:shd w:val="clear" w:color="auto" w:fill="FFFFFF"/>
        </w:rPr>
        <w:t xml:space="preserve"> </w:t>
      </w:r>
    </w:p>
    <w:p w14:paraId="2D99C076" w14:textId="77777777" w:rsidR="000E0AE6" w:rsidRDefault="000E0AE6" w:rsidP="00DF6805">
      <w:pPr>
        <w:rPr>
          <w:bCs/>
          <w:color w:val="FF0000"/>
          <w:shd w:val="clear" w:color="auto" w:fill="FFFFFF"/>
        </w:rPr>
      </w:pPr>
    </w:p>
    <w:p w14:paraId="50B21B7F" w14:textId="77777777" w:rsidR="00144B50" w:rsidRPr="004713C4" w:rsidRDefault="00144B50" w:rsidP="00DF6805">
      <w:pPr>
        <w:rPr>
          <w:bCs/>
          <w:color w:val="FF0000"/>
          <w:shd w:val="clear" w:color="auto" w:fill="FFFFFF"/>
        </w:rPr>
      </w:pPr>
    </w:p>
    <w:p w14:paraId="60AE36D7" w14:textId="44BC0C99" w:rsidR="002E5259" w:rsidRPr="00D07969" w:rsidRDefault="002E5259" w:rsidP="002E5259">
      <w:pPr>
        <w:pStyle w:val="Ttulo3"/>
      </w:pPr>
      <w:bookmarkStart w:id="6" w:name="_Toc67481497"/>
      <w:bookmarkStart w:id="7" w:name="_Toc69771209"/>
      <w:r>
        <w:t>REVISIÓN Y ANÁLISIS DE PETICIONES QUEJAS Y RECLAMOS</w:t>
      </w:r>
      <w:bookmarkEnd w:id="6"/>
      <w:bookmarkEnd w:id="7"/>
    </w:p>
    <w:p w14:paraId="7909B02E" w14:textId="03B8DF08" w:rsidR="004C7A21" w:rsidRDefault="004C7A21" w:rsidP="00E834B0">
      <w:pPr>
        <w:spacing w:line="276" w:lineRule="auto"/>
        <w:rPr>
          <w:lang w:val="es-ES_tradnl"/>
        </w:rPr>
      </w:pPr>
    </w:p>
    <w:p w14:paraId="410E24C8" w14:textId="76897EEB" w:rsidR="00B5667C" w:rsidRDefault="00B5667C" w:rsidP="00B5667C">
      <w:pPr>
        <w:rPr>
          <w:lang w:val="es-ES_tradnl"/>
        </w:rPr>
      </w:pPr>
      <w:r w:rsidRPr="009A3400">
        <w:rPr>
          <w:lang w:val="es-ES_tradnl"/>
        </w:rPr>
        <w:t>De acuerdo con el plan de supervisión vigente para el presente periodo, el equipo de apoyo a la supervisión de la UAESP realizó la revisión y análisis de peticiones</w:t>
      </w:r>
      <w:r w:rsidR="00F87FEC">
        <w:rPr>
          <w:lang w:val="es-ES_tradnl"/>
        </w:rPr>
        <w:t>,</w:t>
      </w:r>
      <w:r w:rsidRPr="009A3400">
        <w:rPr>
          <w:lang w:val="es-ES_tradnl"/>
        </w:rPr>
        <w:t xml:space="preserve"> quejas y reclamos (PQR`S) según la información reportada por el SIGAB, para determinar la queja recurrente.</w:t>
      </w:r>
    </w:p>
    <w:p w14:paraId="5C6BC360" w14:textId="57B89C49" w:rsidR="00E40650" w:rsidRDefault="00E40650" w:rsidP="00E834B0">
      <w:pPr>
        <w:spacing w:line="276" w:lineRule="auto"/>
        <w:rPr>
          <w:lang w:eastAsia="ja-JP"/>
        </w:rPr>
      </w:pPr>
      <w:r>
        <w:rPr>
          <w:lang w:val="es-ES_tradnl"/>
        </w:rPr>
        <w:fldChar w:fldCharType="begin"/>
      </w:r>
      <w:r>
        <w:rPr>
          <w:lang w:val="es-ES_tradnl"/>
        </w:rPr>
        <w:instrText xml:space="preserve"> LINK </w:instrText>
      </w:r>
      <w:r w:rsidR="006324E9">
        <w:rPr>
          <w:lang w:val="es-ES_tradnl"/>
        </w:rPr>
        <w:instrText xml:space="preserve">Excel.Sheet.12 "C:\\Users\\gabri\\Downloads\\PQRS febrero ASE 4.xlsx" RyT2!F4C1:F17C2 </w:instrText>
      </w:r>
      <w:r>
        <w:rPr>
          <w:lang w:val="es-ES_tradnl"/>
        </w:rPr>
        <w:instrText xml:space="preserve">\a \f 4 \h </w:instrText>
      </w:r>
      <w:r>
        <w:rPr>
          <w:lang w:val="es-ES_tradnl"/>
        </w:rPr>
        <w:fldChar w:fldCharType="separate"/>
      </w:r>
    </w:p>
    <w:p w14:paraId="3D854234" w14:textId="0EA3A8EA" w:rsidR="00F87FEC" w:rsidRDefault="00E40650" w:rsidP="00557EF5">
      <w:pPr>
        <w:jc w:val="center"/>
        <w:rPr>
          <w:lang w:val="es-ES_tradnl"/>
        </w:rPr>
      </w:pPr>
      <w:r>
        <w:rPr>
          <w:lang w:val="es-ES_tradnl"/>
        </w:rPr>
        <w:fldChar w:fldCharType="end"/>
      </w:r>
      <w:r w:rsidR="00557EF5" w:rsidRPr="00557EF5">
        <w:rPr>
          <w:noProof/>
        </w:rPr>
        <w:drawing>
          <wp:inline distT="0" distB="0" distL="0" distR="0" wp14:anchorId="59AC5FF6" wp14:editId="0AD82837">
            <wp:extent cx="3837250" cy="1845733"/>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2869" cy="1853246"/>
                    </a:xfrm>
                    <a:prstGeom prst="rect">
                      <a:avLst/>
                    </a:prstGeom>
                    <a:noFill/>
                    <a:ln>
                      <a:noFill/>
                    </a:ln>
                  </pic:spPr>
                </pic:pic>
              </a:graphicData>
            </a:graphic>
          </wp:inline>
        </w:drawing>
      </w:r>
    </w:p>
    <w:p w14:paraId="12DBE145" w14:textId="0A4DB402" w:rsidR="00557EF5" w:rsidRPr="00244E99" w:rsidRDefault="00557EF5" w:rsidP="00557EF5">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5C4B2A">
        <w:rPr>
          <w:b/>
          <w:noProof/>
          <w:sz w:val="16"/>
          <w:szCs w:val="16"/>
        </w:rPr>
        <w:t>4</w:t>
      </w:r>
      <w:r w:rsidRPr="009B164E">
        <w:rPr>
          <w:b/>
          <w:sz w:val="16"/>
          <w:szCs w:val="16"/>
        </w:rPr>
        <w:fldChar w:fldCharType="end"/>
      </w:r>
      <w:r w:rsidRPr="009B164E">
        <w:rPr>
          <w:b/>
          <w:sz w:val="16"/>
          <w:szCs w:val="16"/>
        </w:rPr>
        <w:t xml:space="preserve">. </w:t>
      </w:r>
      <w:r w:rsidR="00AA43B8">
        <w:rPr>
          <w:b/>
          <w:sz w:val="16"/>
          <w:szCs w:val="16"/>
          <w:lang w:val="es-CO" w:eastAsia="es-CO"/>
        </w:rPr>
        <w:t>PQR’s</w:t>
      </w:r>
      <w:r>
        <w:rPr>
          <w:b/>
          <w:sz w:val="16"/>
          <w:szCs w:val="16"/>
          <w:lang w:val="es-CO" w:eastAsia="es-CO"/>
        </w:rPr>
        <w:t xml:space="preserve"> reportadas en SIGAB</w:t>
      </w:r>
      <w:r w:rsidRPr="009B164E">
        <w:rPr>
          <w:b/>
          <w:sz w:val="16"/>
          <w:szCs w:val="16"/>
          <w:lang w:val="es-CO" w:eastAsia="es-CO"/>
        </w:rPr>
        <w:t xml:space="preserve"> </w:t>
      </w:r>
      <w:r w:rsidR="00F356DE">
        <w:rPr>
          <w:b/>
          <w:sz w:val="16"/>
          <w:szCs w:val="16"/>
          <w:lang w:val="es-CO" w:eastAsia="es-CO"/>
        </w:rPr>
        <w:t xml:space="preserve">en enero y Febrero – Componente Recolección y Transporte </w:t>
      </w:r>
      <w:r w:rsidRPr="009B164E">
        <w:rPr>
          <w:b/>
          <w:sz w:val="16"/>
          <w:szCs w:val="16"/>
          <w:lang w:val="es-CO" w:eastAsia="es-CO"/>
        </w:rPr>
        <w:t>(</w:t>
      </w:r>
      <w:r w:rsidR="00F356DE">
        <w:rPr>
          <w:b/>
          <w:sz w:val="16"/>
          <w:szCs w:val="16"/>
          <w:lang w:val="es-CO" w:eastAsia="es-CO"/>
        </w:rPr>
        <w:t>SIGAB</w:t>
      </w:r>
      <w:r w:rsidRPr="00244E99">
        <w:rPr>
          <w:b/>
          <w:sz w:val="16"/>
          <w:szCs w:val="16"/>
          <w:lang w:val="es-CO" w:eastAsia="es-CO"/>
        </w:rPr>
        <w:t>)</w:t>
      </w:r>
    </w:p>
    <w:p w14:paraId="3793C2F8" w14:textId="22F8ED71" w:rsidR="00557EF5" w:rsidRDefault="00557EF5" w:rsidP="00557EF5">
      <w:pPr>
        <w:spacing w:line="276" w:lineRule="auto"/>
        <w:jc w:val="center"/>
        <w:rPr>
          <w:lang w:val="es-ES_tradnl"/>
        </w:rPr>
      </w:pPr>
    </w:p>
    <w:p w14:paraId="42B9BDED" w14:textId="0C1E63BB" w:rsidR="002A7141" w:rsidRDefault="002A7141" w:rsidP="00557EF5">
      <w:pPr>
        <w:spacing w:line="276" w:lineRule="auto"/>
        <w:jc w:val="center"/>
        <w:rPr>
          <w:lang w:val="es-ES_tradnl"/>
        </w:rPr>
      </w:pPr>
    </w:p>
    <w:p w14:paraId="04E4A4B9" w14:textId="0741D197" w:rsidR="002A7141" w:rsidRDefault="002A7141" w:rsidP="002A7141">
      <w:pPr>
        <w:spacing w:line="276" w:lineRule="auto"/>
        <w:rPr>
          <w:lang w:val="es-ES_tradnl"/>
        </w:rPr>
      </w:pPr>
      <w:r>
        <w:rPr>
          <w:lang w:val="es-ES_tradnl"/>
        </w:rPr>
        <w:t xml:space="preserve">Se recibieron en total 94 </w:t>
      </w:r>
      <w:r w:rsidR="00AA43B8">
        <w:rPr>
          <w:lang w:val="es-ES_tradnl"/>
        </w:rPr>
        <w:t>PQR’s</w:t>
      </w:r>
      <w:r>
        <w:rPr>
          <w:lang w:val="es-ES_tradnl"/>
        </w:rPr>
        <w:t xml:space="preserve"> relacionadas al componente de recolección y transporte</w:t>
      </w:r>
      <w:r w:rsidR="00B3343A">
        <w:rPr>
          <w:lang w:val="es-ES_tradnl"/>
        </w:rPr>
        <w:t xml:space="preserve"> entre enero y febrero</w:t>
      </w:r>
      <w:r w:rsidR="001D3322">
        <w:rPr>
          <w:lang w:val="es-ES_tradnl"/>
        </w:rPr>
        <w:t xml:space="preserve"> de 2021</w:t>
      </w:r>
      <w:r w:rsidR="00B3343A">
        <w:rPr>
          <w:lang w:val="es-ES_tradnl"/>
        </w:rPr>
        <w:t xml:space="preserve">. Los datos no tienen en cuenta </w:t>
      </w:r>
      <w:r w:rsidR="00A007E5">
        <w:rPr>
          <w:lang w:val="es-ES_tradnl"/>
        </w:rPr>
        <w:t xml:space="preserve">solicitudes de recolección de RCDs ni residuos voluminosos. </w:t>
      </w:r>
      <w:r w:rsidR="00EA6B84">
        <w:rPr>
          <w:lang w:val="es-ES_tradnl"/>
        </w:rPr>
        <w:t xml:space="preserve">Las </w:t>
      </w:r>
      <w:r w:rsidR="00AA43B8">
        <w:rPr>
          <w:lang w:val="es-ES_tradnl"/>
        </w:rPr>
        <w:t>PQR’s</w:t>
      </w:r>
      <w:r w:rsidR="00EA6B84">
        <w:rPr>
          <w:lang w:val="es-ES_tradnl"/>
        </w:rPr>
        <w:t xml:space="preserve"> </w:t>
      </w:r>
      <w:r w:rsidR="000A18B3">
        <w:rPr>
          <w:lang w:val="es-ES_tradnl"/>
        </w:rPr>
        <w:t>más</w:t>
      </w:r>
      <w:r w:rsidR="00EA6B84">
        <w:rPr>
          <w:lang w:val="es-ES_tradnl"/>
        </w:rPr>
        <w:t xml:space="preserve"> recurrentes fueron las relacionadas con inconformidades en el servicio</w:t>
      </w:r>
      <w:r w:rsidR="00FC1CA4">
        <w:rPr>
          <w:lang w:val="es-ES_tradnl"/>
        </w:rPr>
        <w:t xml:space="preserve">. </w:t>
      </w:r>
      <w:r w:rsidR="00A007E5">
        <w:rPr>
          <w:lang w:val="es-ES_tradnl"/>
        </w:rPr>
        <w:t>A continuación</w:t>
      </w:r>
      <w:r w:rsidR="00FC1CA4">
        <w:rPr>
          <w:lang w:val="es-ES_tradnl"/>
        </w:rPr>
        <w:t>, se presenta un gráfico con el análisis de estos datos.</w:t>
      </w:r>
    </w:p>
    <w:p w14:paraId="68E822AE" w14:textId="0E1CEF07" w:rsidR="00557EF5" w:rsidRDefault="00557EF5" w:rsidP="00557EF5">
      <w:pPr>
        <w:spacing w:line="276" w:lineRule="auto"/>
        <w:jc w:val="center"/>
        <w:rPr>
          <w:lang w:val="es-ES_tradnl"/>
        </w:rPr>
      </w:pPr>
      <w:r>
        <w:rPr>
          <w:noProof/>
          <w:lang w:val="es-ES_tradnl"/>
        </w:rPr>
        <w:drawing>
          <wp:inline distT="0" distB="0" distL="0" distR="0" wp14:anchorId="7D5C29A7" wp14:editId="38B7F466">
            <wp:extent cx="4081411" cy="2289907"/>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7501" cy="2315766"/>
                    </a:xfrm>
                    <a:prstGeom prst="rect">
                      <a:avLst/>
                    </a:prstGeom>
                    <a:noFill/>
                  </pic:spPr>
                </pic:pic>
              </a:graphicData>
            </a:graphic>
          </wp:inline>
        </w:drawing>
      </w:r>
    </w:p>
    <w:p w14:paraId="070AA12F" w14:textId="73B9DB38" w:rsidR="006B1C53" w:rsidRDefault="006B1C53" w:rsidP="00557EF5">
      <w:pPr>
        <w:spacing w:line="276" w:lineRule="auto"/>
        <w:jc w:val="center"/>
        <w:rPr>
          <w:lang w:val="es-ES_tradnl"/>
        </w:rPr>
      </w:pPr>
      <w:r w:rsidRPr="006B1C53">
        <w:rPr>
          <w:b/>
          <w:sz w:val="16"/>
          <w:szCs w:val="16"/>
          <w:lang w:val="es-CO" w:eastAsia="es-CO"/>
        </w:rPr>
        <w:t xml:space="preserve">Ilustración </w:t>
      </w:r>
      <w:r w:rsidRPr="006B1C53">
        <w:rPr>
          <w:b/>
          <w:sz w:val="16"/>
          <w:szCs w:val="16"/>
          <w:lang w:val="es-CO" w:eastAsia="es-CO"/>
        </w:rPr>
        <w:fldChar w:fldCharType="begin"/>
      </w:r>
      <w:r w:rsidRPr="006B1C53">
        <w:rPr>
          <w:b/>
          <w:sz w:val="16"/>
          <w:szCs w:val="16"/>
          <w:lang w:val="es-CO" w:eastAsia="es-CO"/>
        </w:rPr>
        <w:instrText xml:space="preserve"> SEQ Ilustración \* ARABIC </w:instrText>
      </w:r>
      <w:r w:rsidRPr="006B1C53">
        <w:rPr>
          <w:b/>
          <w:sz w:val="16"/>
          <w:szCs w:val="16"/>
          <w:lang w:val="es-CO" w:eastAsia="es-CO"/>
        </w:rPr>
        <w:fldChar w:fldCharType="separate"/>
      </w:r>
      <w:r w:rsidR="005C4B2A">
        <w:rPr>
          <w:b/>
          <w:noProof/>
          <w:sz w:val="16"/>
          <w:szCs w:val="16"/>
          <w:lang w:val="es-CO" w:eastAsia="es-CO"/>
        </w:rPr>
        <w:t>1</w:t>
      </w:r>
      <w:r w:rsidRPr="006B1C53">
        <w:rPr>
          <w:b/>
          <w:sz w:val="16"/>
          <w:szCs w:val="16"/>
          <w:lang w:val="es-CO" w:eastAsia="es-CO"/>
        </w:rPr>
        <w:fldChar w:fldCharType="end"/>
      </w:r>
      <w:r w:rsidRPr="006B1C53">
        <w:rPr>
          <w:b/>
          <w:sz w:val="16"/>
          <w:szCs w:val="16"/>
          <w:lang w:val="es-CO" w:eastAsia="es-CO"/>
        </w:rPr>
        <w:t xml:space="preserve">. </w:t>
      </w:r>
      <w:r w:rsidR="00AA43B8">
        <w:rPr>
          <w:b/>
          <w:sz w:val="16"/>
          <w:szCs w:val="16"/>
          <w:lang w:val="es-CO" w:eastAsia="es-CO"/>
        </w:rPr>
        <w:t>PQR’s</w:t>
      </w:r>
      <w:r>
        <w:rPr>
          <w:b/>
          <w:sz w:val="16"/>
          <w:szCs w:val="16"/>
          <w:lang w:val="es-CO" w:eastAsia="es-CO"/>
        </w:rPr>
        <w:t xml:space="preserve"> reportadas en SIGAB</w:t>
      </w:r>
      <w:r w:rsidRPr="009B164E">
        <w:rPr>
          <w:b/>
          <w:sz w:val="16"/>
          <w:szCs w:val="16"/>
          <w:lang w:val="es-CO" w:eastAsia="es-CO"/>
        </w:rPr>
        <w:t xml:space="preserve"> </w:t>
      </w:r>
      <w:r>
        <w:rPr>
          <w:b/>
          <w:sz w:val="16"/>
          <w:szCs w:val="16"/>
          <w:lang w:val="es-CO" w:eastAsia="es-CO"/>
        </w:rPr>
        <w:t xml:space="preserve">en enero y Febrero – Componente Recolección y Transporte </w:t>
      </w:r>
      <w:r w:rsidRPr="009B164E">
        <w:rPr>
          <w:b/>
          <w:sz w:val="16"/>
          <w:szCs w:val="16"/>
          <w:lang w:val="es-CO" w:eastAsia="es-CO"/>
        </w:rPr>
        <w:t>(</w:t>
      </w:r>
      <w:r>
        <w:rPr>
          <w:b/>
          <w:sz w:val="16"/>
          <w:szCs w:val="16"/>
          <w:lang w:val="es-CO" w:eastAsia="es-CO"/>
        </w:rPr>
        <w:t>SIGAB</w:t>
      </w:r>
      <w:r w:rsidRPr="00244E99">
        <w:rPr>
          <w:b/>
          <w:sz w:val="16"/>
          <w:szCs w:val="16"/>
          <w:lang w:val="es-CO" w:eastAsia="es-CO"/>
        </w:rPr>
        <w:t>)</w:t>
      </w:r>
    </w:p>
    <w:p w14:paraId="1A4B02A2" w14:textId="77777777" w:rsidR="008640BE" w:rsidRDefault="008640BE" w:rsidP="00E834B0">
      <w:pPr>
        <w:spacing w:line="276" w:lineRule="auto"/>
        <w:rPr>
          <w:lang w:val="es-ES_tradnl"/>
        </w:rPr>
      </w:pPr>
    </w:p>
    <w:p w14:paraId="58AEDCDA" w14:textId="04C8F210" w:rsidR="00F3734D" w:rsidRPr="00C00D90" w:rsidRDefault="00F3734D" w:rsidP="00F3734D">
      <w:pPr>
        <w:pStyle w:val="Ttulo2"/>
        <w:rPr>
          <w:sz w:val="22"/>
          <w:szCs w:val="22"/>
        </w:rPr>
      </w:pPr>
      <w:bookmarkStart w:id="8" w:name="_Toc69771210"/>
      <w:r w:rsidRPr="00C00D90">
        <w:rPr>
          <w:sz w:val="22"/>
          <w:szCs w:val="22"/>
        </w:rPr>
        <w:t>CONTENE</w:t>
      </w:r>
      <w:r w:rsidR="007D1B9A" w:rsidRPr="00C00D90">
        <w:rPr>
          <w:sz w:val="22"/>
          <w:szCs w:val="22"/>
        </w:rPr>
        <w:t>RIZACIÓN</w:t>
      </w:r>
      <w:bookmarkEnd w:id="8"/>
    </w:p>
    <w:p w14:paraId="475B7D19" w14:textId="77777777" w:rsidR="00F3734D" w:rsidRPr="004713C4" w:rsidRDefault="00F3734D" w:rsidP="00F3734D"/>
    <w:p w14:paraId="1BDB031F" w14:textId="77777777" w:rsidR="00F3734D" w:rsidRPr="004713C4" w:rsidRDefault="00F3734D" w:rsidP="001C121F">
      <w:pPr>
        <w:pStyle w:val="Ttulo3"/>
      </w:pPr>
      <w:bookmarkStart w:id="9" w:name="_Toc69771211"/>
      <w:r w:rsidRPr="004713C4">
        <w:t>ANÁLISIS DEL INFORME DE INTERVENTORÍA</w:t>
      </w:r>
      <w:bookmarkEnd w:id="9"/>
      <w:r w:rsidRPr="004713C4">
        <w:t xml:space="preserve"> </w:t>
      </w:r>
    </w:p>
    <w:p w14:paraId="3C138A56" w14:textId="77777777" w:rsidR="00F3734D" w:rsidRPr="004713C4" w:rsidRDefault="00F3734D" w:rsidP="00F3734D">
      <w:pPr>
        <w:rPr>
          <w:color w:val="FF0000"/>
          <w:lang w:val="es-ES_tradnl"/>
        </w:rPr>
      </w:pPr>
    </w:p>
    <w:p w14:paraId="54AEE96C" w14:textId="47CF6046" w:rsidR="00F3734D" w:rsidRPr="001F0AF0" w:rsidRDefault="002E780A" w:rsidP="005D34A8">
      <w:pPr>
        <w:spacing w:line="276" w:lineRule="auto"/>
        <w:rPr>
          <w:sz w:val="18"/>
          <w:szCs w:val="18"/>
          <w:lang w:val="es-ES_tradnl"/>
        </w:rPr>
      </w:pPr>
      <w:r w:rsidRPr="006048EE">
        <w:rPr>
          <w:lang w:val="es-ES_tradnl"/>
        </w:rPr>
        <w:t>De acuerdo con el</w:t>
      </w:r>
      <w:r w:rsidR="00F3734D" w:rsidRPr="006048EE">
        <w:rPr>
          <w:lang w:val="es-ES_tradnl"/>
        </w:rPr>
        <w:t xml:space="preserve"> </w:t>
      </w:r>
      <w:r w:rsidR="002D1F08">
        <w:rPr>
          <w:lang w:val="es-ES_tradnl"/>
        </w:rPr>
        <w:t>Plan</w:t>
      </w:r>
      <w:r w:rsidR="00F3734D" w:rsidRPr="006048EE">
        <w:rPr>
          <w:lang w:val="es-ES_tradnl"/>
        </w:rPr>
        <w:t xml:space="preserve"> de supervisión vigente para el presente periodo, el equipo de apoyo a la supervisión de la UAESP revisó y analizó el informe de Interventoría Proyección Capital en el componente de contenedores, del cual se presenta el siguiente resumen. </w:t>
      </w:r>
    </w:p>
    <w:p w14:paraId="13548C3B" w14:textId="2D946F74" w:rsidR="002F19C0" w:rsidRDefault="002F19C0" w:rsidP="00F3734D">
      <w:pPr>
        <w:rPr>
          <w:color w:val="FF0000"/>
          <w:lang w:val="es-ES_tradnl"/>
        </w:rPr>
      </w:pPr>
    </w:p>
    <w:p w14:paraId="32847B93" w14:textId="21EF9EC2" w:rsidR="002F19C0" w:rsidRDefault="00246675" w:rsidP="002F19C0">
      <w:pPr>
        <w:pStyle w:val="Ttulo4"/>
      </w:pPr>
      <w:r>
        <w:t xml:space="preserve">Programación y </w:t>
      </w:r>
      <w:r w:rsidR="002F19C0" w:rsidRPr="002F19C0">
        <w:t>Ejecución de las verificaciones en campo</w:t>
      </w:r>
    </w:p>
    <w:p w14:paraId="607FFD44" w14:textId="77777777" w:rsidR="002F19C0" w:rsidRPr="007A4C62" w:rsidRDefault="002F19C0" w:rsidP="00F3734D">
      <w:pPr>
        <w:rPr>
          <w:lang w:val="es-ES_tradnl"/>
        </w:rPr>
      </w:pPr>
    </w:p>
    <w:p w14:paraId="553DA874" w14:textId="0F593AEC" w:rsidR="00F3734D" w:rsidRDefault="007A4C62" w:rsidP="00F3734D">
      <w:pPr>
        <w:rPr>
          <w:lang w:val="es-ES_tradnl"/>
        </w:rPr>
      </w:pPr>
      <w:r w:rsidRPr="007A4C62">
        <w:rPr>
          <w:lang w:val="es-ES_tradnl"/>
        </w:rPr>
        <w:t>La Interventoría realizó un total de 123 verificaciones en campo con el fin de validar la prestación del servicio en Contenedores, así:</w:t>
      </w:r>
    </w:p>
    <w:p w14:paraId="6D362DB3" w14:textId="52840E2F" w:rsidR="007A4C62" w:rsidRDefault="007A4C62" w:rsidP="00F3734D">
      <w:pPr>
        <w:rPr>
          <w:lang w:val="es-ES_tradnl"/>
        </w:rPr>
      </w:pPr>
    </w:p>
    <w:tbl>
      <w:tblPr>
        <w:tblW w:w="9812" w:type="dxa"/>
        <w:jc w:val="center"/>
        <w:tblCellMar>
          <w:left w:w="70" w:type="dxa"/>
          <w:right w:w="70" w:type="dxa"/>
        </w:tblCellMar>
        <w:tblLook w:val="04A0" w:firstRow="1" w:lastRow="0" w:firstColumn="1" w:lastColumn="0" w:noHBand="0" w:noVBand="1"/>
      </w:tblPr>
      <w:tblGrid>
        <w:gridCol w:w="1560"/>
        <w:gridCol w:w="1351"/>
        <w:gridCol w:w="1380"/>
        <w:gridCol w:w="1060"/>
        <w:gridCol w:w="2441"/>
        <w:gridCol w:w="2020"/>
      </w:tblGrid>
      <w:tr w:rsidR="004656AA" w:rsidRPr="00AD002E" w14:paraId="06185F42" w14:textId="77777777" w:rsidTr="00B46547">
        <w:trPr>
          <w:trHeight w:val="663"/>
          <w:jc w:val="center"/>
        </w:trPr>
        <w:tc>
          <w:tcPr>
            <w:tcW w:w="1560" w:type="dxa"/>
            <w:tcBorders>
              <w:top w:val="single" w:sz="4" w:space="0" w:color="auto"/>
              <w:left w:val="single" w:sz="4" w:space="0" w:color="auto"/>
              <w:bottom w:val="nil"/>
              <w:right w:val="single" w:sz="4" w:space="0" w:color="auto"/>
            </w:tcBorders>
            <w:shd w:val="clear" w:color="auto" w:fill="DEEAF6" w:themeFill="accent5" w:themeFillTint="33"/>
            <w:vAlign w:val="center"/>
            <w:hideMark/>
          </w:tcPr>
          <w:p w14:paraId="7C738D38" w14:textId="63A17BC4" w:rsidR="004656AA" w:rsidRPr="004656AA" w:rsidRDefault="004656AA" w:rsidP="004656AA">
            <w:pPr>
              <w:jc w:val="center"/>
              <w:rPr>
                <w:b/>
                <w:bCs/>
                <w:sz w:val="19"/>
                <w:szCs w:val="19"/>
                <w:lang w:val="es-CO"/>
              </w:rPr>
            </w:pPr>
            <w:r w:rsidRPr="004656AA">
              <w:rPr>
                <w:b/>
                <w:bCs/>
                <w:color w:val="000000"/>
                <w:sz w:val="19"/>
                <w:szCs w:val="19"/>
              </w:rPr>
              <w:t>Localidad</w:t>
            </w:r>
          </w:p>
        </w:tc>
        <w:tc>
          <w:tcPr>
            <w:tcW w:w="1351" w:type="dxa"/>
            <w:tcBorders>
              <w:top w:val="single" w:sz="4" w:space="0" w:color="auto"/>
              <w:left w:val="nil"/>
              <w:bottom w:val="nil"/>
              <w:right w:val="single" w:sz="4" w:space="0" w:color="auto"/>
            </w:tcBorders>
            <w:shd w:val="clear" w:color="auto" w:fill="DEEAF6" w:themeFill="accent5" w:themeFillTint="33"/>
            <w:vAlign w:val="center"/>
            <w:hideMark/>
          </w:tcPr>
          <w:p w14:paraId="77FD8711" w14:textId="7864B245" w:rsidR="004656AA" w:rsidRPr="004656AA" w:rsidRDefault="004656AA" w:rsidP="004656AA">
            <w:pPr>
              <w:jc w:val="center"/>
              <w:rPr>
                <w:b/>
                <w:bCs/>
                <w:sz w:val="19"/>
                <w:szCs w:val="19"/>
                <w:lang w:val="es-CO"/>
              </w:rPr>
            </w:pPr>
            <w:r w:rsidRPr="004656AA">
              <w:rPr>
                <w:b/>
                <w:bCs/>
                <w:color w:val="000000"/>
                <w:sz w:val="19"/>
                <w:szCs w:val="19"/>
              </w:rPr>
              <w:t>Verificaciones Planeadas</w:t>
            </w:r>
          </w:p>
        </w:tc>
        <w:tc>
          <w:tcPr>
            <w:tcW w:w="1380" w:type="dxa"/>
            <w:tcBorders>
              <w:top w:val="single" w:sz="4" w:space="0" w:color="auto"/>
              <w:left w:val="nil"/>
              <w:bottom w:val="nil"/>
              <w:right w:val="single" w:sz="4" w:space="0" w:color="auto"/>
            </w:tcBorders>
            <w:shd w:val="clear" w:color="auto" w:fill="DEEAF6" w:themeFill="accent5" w:themeFillTint="33"/>
            <w:vAlign w:val="center"/>
            <w:hideMark/>
          </w:tcPr>
          <w:p w14:paraId="54337C67" w14:textId="179652FD" w:rsidR="004656AA" w:rsidRPr="004656AA" w:rsidRDefault="004656AA" w:rsidP="004656AA">
            <w:pPr>
              <w:jc w:val="center"/>
              <w:rPr>
                <w:b/>
                <w:bCs/>
                <w:sz w:val="19"/>
                <w:szCs w:val="19"/>
                <w:lang w:val="es-CO"/>
              </w:rPr>
            </w:pPr>
            <w:r w:rsidRPr="004656AA">
              <w:rPr>
                <w:b/>
                <w:bCs/>
                <w:color w:val="000000"/>
                <w:sz w:val="19"/>
                <w:szCs w:val="19"/>
              </w:rPr>
              <w:t>Verificaciones Ejecutadas</w:t>
            </w:r>
          </w:p>
        </w:tc>
        <w:tc>
          <w:tcPr>
            <w:tcW w:w="1060" w:type="dxa"/>
            <w:tcBorders>
              <w:top w:val="single" w:sz="4" w:space="0" w:color="auto"/>
              <w:left w:val="nil"/>
              <w:bottom w:val="nil"/>
              <w:right w:val="single" w:sz="4" w:space="0" w:color="auto"/>
            </w:tcBorders>
            <w:shd w:val="clear" w:color="auto" w:fill="DEEAF6" w:themeFill="accent5" w:themeFillTint="33"/>
            <w:vAlign w:val="center"/>
            <w:hideMark/>
          </w:tcPr>
          <w:p w14:paraId="5638648B" w14:textId="2FBB975A" w:rsidR="004656AA" w:rsidRPr="004656AA" w:rsidRDefault="004656AA" w:rsidP="004656AA">
            <w:pPr>
              <w:jc w:val="center"/>
              <w:rPr>
                <w:b/>
                <w:bCs/>
                <w:sz w:val="19"/>
                <w:szCs w:val="19"/>
                <w:lang w:val="es-CO"/>
              </w:rPr>
            </w:pPr>
            <w:r w:rsidRPr="004656AA">
              <w:rPr>
                <w:b/>
                <w:bCs/>
                <w:color w:val="000000"/>
                <w:sz w:val="19"/>
                <w:szCs w:val="19"/>
              </w:rPr>
              <w:t>% de ejecución</w:t>
            </w:r>
          </w:p>
        </w:tc>
        <w:tc>
          <w:tcPr>
            <w:tcW w:w="2441" w:type="dxa"/>
            <w:tcBorders>
              <w:top w:val="single" w:sz="4" w:space="0" w:color="auto"/>
              <w:left w:val="nil"/>
              <w:bottom w:val="nil"/>
              <w:right w:val="single" w:sz="4" w:space="0" w:color="auto"/>
            </w:tcBorders>
            <w:shd w:val="clear" w:color="auto" w:fill="DEEAF6" w:themeFill="accent5" w:themeFillTint="33"/>
            <w:vAlign w:val="center"/>
            <w:hideMark/>
          </w:tcPr>
          <w:p w14:paraId="4C75FC44" w14:textId="7A58932F" w:rsidR="004656AA" w:rsidRPr="004656AA" w:rsidRDefault="004656AA" w:rsidP="004656AA">
            <w:pPr>
              <w:jc w:val="center"/>
              <w:rPr>
                <w:b/>
                <w:bCs/>
                <w:sz w:val="19"/>
                <w:szCs w:val="19"/>
                <w:lang w:val="es-CO"/>
              </w:rPr>
            </w:pPr>
            <w:r w:rsidRPr="004656AA">
              <w:rPr>
                <w:b/>
                <w:bCs/>
                <w:color w:val="000000"/>
                <w:sz w:val="19"/>
                <w:szCs w:val="19"/>
              </w:rPr>
              <w:t>Verificaciones con hallazgos</w:t>
            </w:r>
            <w:r w:rsidRPr="004656AA">
              <w:rPr>
                <w:b/>
                <w:bCs/>
                <w:color w:val="000000"/>
                <w:sz w:val="19"/>
                <w:szCs w:val="19"/>
              </w:rPr>
              <w:br/>
              <w:t>Técnico operativos</w:t>
            </w:r>
          </w:p>
        </w:tc>
        <w:tc>
          <w:tcPr>
            <w:tcW w:w="202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55B9963" w14:textId="0CF9D532" w:rsidR="004656AA" w:rsidRPr="004656AA" w:rsidRDefault="004656AA" w:rsidP="004656AA">
            <w:pPr>
              <w:jc w:val="center"/>
              <w:rPr>
                <w:b/>
                <w:bCs/>
                <w:sz w:val="19"/>
                <w:szCs w:val="19"/>
                <w:lang w:val="es-CO"/>
              </w:rPr>
            </w:pPr>
            <w:r w:rsidRPr="004656AA">
              <w:rPr>
                <w:b/>
                <w:bCs/>
                <w:color w:val="000000"/>
                <w:sz w:val="19"/>
                <w:szCs w:val="19"/>
              </w:rPr>
              <w:t>Cantidad de Hallazgos</w:t>
            </w:r>
            <w:r w:rsidRPr="004656AA">
              <w:rPr>
                <w:b/>
                <w:bCs/>
                <w:color w:val="000000"/>
                <w:sz w:val="19"/>
                <w:szCs w:val="19"/>
              </w:rPr>
              <w:br/>
              <w:t>Técnico operativos</w:t>
            </w:r>
          </w:p>
        </w:tc>
      </w:tr>
      <w:tr w:rsidR="004656AA" w:rsidRPr="00AD002E" w14:paraId="4D54D51A" w14:textId="77777777" w:rsidTr="00ED58EF">
        <w:trPr>
          <w:trHeight w:val="284"/>
          <w:jc w:val="center"/>
        </w:trPr>
        <w:tc>
          <w:tcPr>
            <w:tcW w:w="1560" w:type="dxa"/>
            <w:tcBorders>
              <w:top w:val="single" w:sz="4" w:space="0" w:color="auto"/>
              <w:left w:val="single" w:sz="4" w:space="0" w:color="auto"/>
              <w:bottom w:val="single" w:sz="4" w:space="0" w:color="auto"/>
              <w:right w:val="nil"/>
            </w:tcBorders>
            <w:shd w:val="clear" w:color="auto" w:fill="auto"/>
            <w:vAlign w:val="center"/>
            <w:hideMark/>
          </w:tcPr>
          <w:p w14:paraId="700B16DA" w14:textId="017A691A" w:rsidR="004656AA" w:rsidRPr="004656AA" w:rsidRDefault="004656AA" w:rsidP="004656AA">
            <w:pPr>
              <w:jc w:val="center"/>
              <w:rPr>
                <w:bCs/>
                <w:sz w:val="19"/>
                <w:szCs w:val="19"/>
                <w:lang w:val="es-CO"/>
              </w:rPr>
            </w:pPr>
            <w:r w:rsidRPr="004656AA">
              <w:rPr>
                <w:color w:val="000000"/>
                <w:sz w:val="19"/>
                <w:szCs w:val="19"/>
              </w:rPr>
              <w:t>Ubicación</w:t>
            </w:r>
          </w:p>
        </w:tc>
        <w:tc>
          <w:tcPr>
            <w:tcW w:w="1351" w:type="dxa"/>
            <w:tcBorders>
              <w:top w:val="single" w:sz="4" w:space="0" w:color="auto"/>
              <w:left w:val="single" w:sz="4" w:space="0" w:color="auto"/>
              <w:bottom w:val="single" w:sz="4" w:space="0" w:color="auto"/>
              <w:right w:val="nil"/>
            </w:tcBorders>
            <w:shd w:val="clear" w:color="auto" w:fill="auto"/>
            <w:vAlign w:val="center"/>
            <w:hideMark/>
          </w:tcPr>
          <w:p w14:paraId="7478AC04" w14:textId="4820A49F" w:rsidR="004656AA" w:rsidRPr="004656AA" w:rsidRDefault="004656AA" w:rsidP="004656AA">
            <w:pPr>
              <w:jc w:val="center"/>
              <w:rPr>
                <w:bCs/>
                <w:sz w:val="19"/>
                <w:szCs w:val="19"/>
                <w:lang w:val="es-CO"/>
              </w:rPr>
            </w:pPr>
            <w:r w:rsidRPr="004656AA">
              <w:rPr>
                <w:color w:val="000000"/>
                <w:sz w:val="19"/>
                <w:szCs w:val="19"/>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C1B59" w14:textId="7EFF0C71" w:rsidR="004656AA" w:rsidRPr="004656AA" w:rsidRDefault="004656AA" w:rsidP="004656AA">
            <w:pPr>
              <w:jc w:val="center"/>
              <w:rPr>
                <w:bCs/>
                <w:sz w:val="19"/>
                <w:szCs w:val="19"/>
                <w:lang w:val="es-CO"/>
              </w:rPr>
            </w:pPr>
            <w:r w:rsidRPr="004656AA">
              <w:rPr>
                <w:color w:val="000000"/>
                <w:sz w:val="19"/>
                <w:szCs w:val="19"/>
              </w:rPr>
              <w:t>997</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26215F3" w14:textId="5D6D0445" w:rsidR="004656AA" w:rsidRPr="004656AA" w:rsidRDefault="004656AA" w:rsidP="004656AA">
            <w:pPr>
              <w:jc w:val="center"/>
              <w:rPr>
                <w:bCs/>
                <w:sz w:val="19"/>
                <w:szCs w:val="19"/>
                <w:lang w:val="es-CO"/>
              </w:rPr>
            </w:pPr>
            <w:r w:rsidRPr="004656AA">
              <w:rPr>
                <w:color w:val="000000"/>
                <w:sz w:val="19"/>
                <w:szCs w:val="19"/>
              </w:rPr>
              <w:t>-</w:t>
            </w:r>
          </w:p>
        </w:tc>
        <w:tc>
          <w:tcPr>
            <w:tcW w:w="2441" w:type="dxa"/>
            <w:tcBorders>
              <w:top w:val="single" w:sz="4" w:space="0" w:color="auto"/>
              <w:left w:val="nil"/>
              <w:bottom w:val="single" w:sz="4" w:space="0" w:color="auto"/>
              <w:right w:val="single" w:sz="4" w:space="0" w:color="auto"/>
            </w:tcBorders>
            <w:shd w:val="clear" w:color="auto" w:fill="auto"/>
            <w:vAlign w:val="center"/>
            <w:hideMark/>
          </w:tcPr>
          <w:p w14:paraId="17F0E558" w14:textId="3AD45594" w:rsidR="004656AA" w:rsidRPr="004656AA" w:rsidRDefault="004656AA" w:rsidP="004656AA">
            <w:pPr>
              <w:jc w:val="center"/>
              <w:rPr>
                <w:bCs/>
                <w:sz w:val="19"/>
                <w:szCs w:val="19"/>
                <w:lang w:val="es-CO"/>
              </w:rPr>
            </w:pPr>
            <w:r w:rsidRPr="004656AA">
              <w:rPr>
                <w:color w:val="000000"/>
                <w:sz w:val="19"/>
                <w:szCs w:val="19"/>
              </w:rPr>
              <w:t>165</w:t>
            </w:r>
          </w:p>
        </w:tc>
        <w:tc>
          <w:tcPr>
            <w:tcW w:w="2020" w:type="dxa"/>
            <w:tcBorders>
              <w:top w:val="nil"/>
              <w:left w:val="nil"/>
              <w:bottom w:val="single" w:sz="4" w:space="0" w:color="auto"/>
              <w:right w:val="single" w:sz="4" w:space="0" w:color="auto"/>
            </w:tcBorders>
            <w:shd w:val="clear" w:color="auto" w:fill="auto"/>
            <w:vAlign w:val="center"/>
            <w:hideMark/>
          </w:tcPr>
          <w:p w14:paraId="0F9B2130" w14:textId="05659641" w:rsidR="004656AA" w:rsidRPr="004656AA" w:rsidRDefault="004656AA" w:rsidP="004656AA">
            <w:pPr>
              <w:jc w:val="center"/>
              <w:rPr>
                <w:bCs/>
                <w:sz w:val="19"/>
                <w:szCs w:val="19"/>
                <w:lang w:val="es-CO"/>
              </w:rPr>
            </w:pPr>
            <w:r w:rsidRPr="004656AA">
              <w:rPr>
                <w:color w:val="000000"/>
                <w:sz w:val="19"/>
                <w:szCs w:val="19"/>
              </w:rPr>
              <w:t>165</w:t>
            </w:r>
          </w:p>
        </w:tc>
      </w:tr>
      <w:tr w:rsidR="004656AA" w:rsidRPr="00AD002E" w14:paraId="2F2569C0" w14:textId="77777777" w:rsidTr="00ED58EF">
        <w:trPr>
          <w:trHeight w:val="284"/>
          <w:jc w:val="center"/>
        </w:trPr>
        <w:tc>
          <w:tcPr>
            <w:tcW w:w="1560" w:type="dxa"/>
            <w:tcBorders>
              <w:top w:val="nil"/>
              <w:left w:val="single" w:sz="4" w:space="0" w:color="auto"/>
              <w:bottom w:val="single" w:sz="4" w:space="0" w:color="auto"/>
              <w:right w:val="nil"/>
            </w:tcBorders>
            <w:shd w:val="clear" w:color="auto" w:fill="auto"/>
            <w:vAlign w:val="center"/>
            <w:hideMark/>
          </w:tcPr>
          <w:p w14:paraId="4A8015CB" w14:textId="701EB8C3" w:rsidR="004656AA" w:rsidRPr="004656AA" w:rsidRDefault="004656AA" w:rsidP="004656AA">
            <w:pPr>
              <w:jc w:val="center"/>
              <w:rPr>
                <w:bCs/>
                <w:sz w:val="19"/>
                <w:szCs w:val="19"/>
                <w:lang w:val="es-CO"/>
              </w:rPr>
            </w:pPr>
            <w:r w:rsidRPr="004656AA">
              <w:rPr>
                <w:color w:val="000000"/>
                <w:sz w:val="19"/>
                <w:szCs w:val="19"/>
              </w:rPr>
              <w:t>Operación</w:t>
            </w:r>
          </w:p>
        </w:tc>
        <w:tc>
          <w:tcPr>
            <w:tcW w:w="1351" w:type="dxa"/>
            <w:tcBorders>
              <w:top w:val="nil"/>
              <w:left w:val="single" w:sz="4" w:space="0" w:color="auto"/>
              <w:bottom w:val="single" w:sz="4" w:space="0" w:color="auto"/>
              <w:right w:val="nil"/>
            </w:tcBorders>
            <w:shd w:val="clear" w:color="auto" w:fill="auto"/>
            <w:vAlign w:val="center"/>
            <w:hideMark/>
          </w:tcPr>
          <w:p w14:paraId="2ED0F44C" w14:textId="3AF72E92" w:rsidR="004656AA" w:rsidRPr="004656AA" w:rsidRDefault="004656AA" w:rsidP="004656AA">
            <w:pPr>
              <w:jc w:val="center"/>
              <w:rPr>
                <w:bCs/>
                <w:sz w:val="19"/>
                <w:szCs w:val="19"/>
                <w:lang w:val="es-CO"/>
              </w:rPr>
            </w:pPr>
            <w:r w:rsidRPr="004656AA">
              <w:rPr>
                <w:color w:val="000000"/>
                <w:sz w:val="19"/>
                <w:szCs w:val="19"/>
              </w:rPr>
              <w:t>30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2138E280" w14:textId="3B5CC34C" w:rsidR="004656AA" w:rsidRPr="004656AA" w:rsidRDefault="004656AA" w:rsidP="004656AA">
            <w:pPr>
              <w:jc w:val="center"/>
              <w:rPr>
                <w:bCs/>
                <w:sz w:val="19"/>
                <w:szCs w:val="19"/>
                <w:lang w:val="es-CO"/>
              </w:rPr>
            </w:pPr>
            <w:r w:rsidRPr="004656AA">
              <w:rPr>
                <w:color w:val="000000"/>
                <w:sz w:val="19"/>
                <w:szCs w:val="19"/>
              </w:rPr>
              <w:t>38</w:t>
            </w:r>
          </w:p>
        </w:tc>
        <w:tc>
          <w:tcPr>
            <w:tcW w:w="1060" w:type="dxa"/>
            <w:tcBorders>
              <w:top w:val="nil"/>
              <w:left w:val="nil"/>
              <w:bottom w:val="single" w:sz="4" w:space="0" w:color="auto"/>
              <w:right w:val="single" w:sz="4" w:space="0" w:color="auto"/>
            </w:tcBorders>
            <w:shd w:val="clear" w:color="auto" w:fill="auto"/>
            <w:noWrap/>
            <w:vAlign w:val="center"/>
            <w:hideMark/>
          </w:tcPr>
          <w:p w14:paraId="1E5608A4" w14:textId="1E95CAAC" w:rsidR="004656AA" w:rsidRPr="004656AA" w:rsidRDefault="004656AA" w:rsidP="004656AA">
            <w:pPr>
              <w:jc w:val="center"/>
              <w:rPr>
                <w:bCs/>
                <w:sz w:val="19"/>
                <w:szCs w:val="19"/>
                <w:lang w:val="es-CO"/>
              </w:rPr>
            </w:pPr>
            <w:r w:rsidRPr="004656AA">
              <w:rPr>
                <w:color w:val="000000"/>
                <w:sz w:val="19"/>
                <w:szCs w:val="19"/>
              </w:rPr>
              <w:t>126,7%</w:t>
            </w:r>
          </w:p>
        </w:tc>
        <w:tc>
          <w:tcPr>
            <w:tcW w:w="2441" w:type="dxa"/>
            <w:tcBorders>
              <w:top w:val="nil"/>
              <w:left w:val="nil"/>
              <w:bottom w:val="single" w:sz="4" w:space="0" w:color="auto"/>
              <w:right w:val="single" w:sz="4" w:space="0" w:color="auto"/>
            </w:tcBorders>
            <w:shd w:val="clear" w:color="auto" w:fill="auto"/>
            <w:vAlign w:val="center"/>
            <w:hideMark/>
          </w:tcPr>
          <w:p w14:paraId="659641A2" w14:textId="7D83422D" w:rsidR="004656AA" w:rsidRPr="004656AA" w:rsidRDefault="004656AA" w:rsidP="004656AA">
            <w:pPr>
              <w:jc w:val="center"/>
              <w:rPr>
                <w:bCs/>
                <w:sz w:val="19"/>
                <w:szCs w:val="19"/>
                <w:lang w:val="es-CO"/>
              </w:rPr>
            </w:pPr>
            <w:r w:rsidRPr="004656AA">
              <w:rPr>
                <w:color w:val="000000"/>
                <w:sz w:val="19"/>
                <w:szCs w:val="19"/>
              </w:rPr>
              <w:t>2</w:t>
            </w:r>
          </w:p>
        </w:tc>
        <w:tc>
          <w:tcPr>
            <w:tcW w:w="2020" w:type="dxa"/>
            <w:tcBorders>
              <w:top w:val="nil"/>
              <w:left w:val="nil"/>
              <w:bottom w:val="single" w:sz="4" w:space="0" w:color="auto"/>
              <w:right w:val="single" w:sz="4" w:space="0" w:color="auto"/>
            </w:tcBorders>
            <w:shd w:val="clear" w:color="auto" w:fill="auto"/>
            <w:vAlign w:val="center"/>
            <w:hideMark/>
          </w:tcPr>
          <w:p w14:paraId="5060DDAF" w14:textId="0E0370BC" w:rsidR="004656AA" w:rsidRPr="004656AA" w:rsidRDefault="004656AA" w:rsidP="004656AA">
            <w:pPr>
              <w:jc w:val="center"/>
              <w:rPr>
                <w:bCs/>
                <w:sz w:val="19"/>
                <w:szCs w:val="19"/>
                <w:lang w:val="es-CO"/>
              </w:rPr>
            </w:pPr>
            <w:r w:rsidRPr="004656AA">
              <w:rPr>
                <w:color w:val="000000"/>
                <w:sz w:val="19"/>
                <w:szCs w:val="19"/>
              </w:rPr>
              <w:t>2</w:t>
            </w:r>
          </w:p>
        </w:tc>
      </w:tr>
      <w:tr w:rsidR="004656AA" w:rsidRPr="00AD002E" w14:paraId="1F6BB46A" w14:textId="77777777" w:rsidTr="00ED58EF">
        <w:trPr>
          <w:trHeight w:val="284"/>
          <w:jc w:val="center"/>
        </w:trPr>
        <w:tc>
          <w:tcPr>
            <w:tcW w:w="1560" w:type="dxa"/>
            <w:tcBorders>
              <w:top w:val="nil"/>
              <w:left w:val="single" w:sz="4" w:space="0" w:color="auto"/>
              <w:bottom w:val="single" w:sz="4" w:space="0" w:color="auto"/>
              <w:right w:val="nil"/>
            </w:tcBorders>
            <w:shd w:val="clear" w:color="auto" w:fill="auto"/>
            <w:vAlign w:val="center"/>
            <w:hideMark/>
          </w:tcPr>
          <w:p w14:paraId="4956C929" w14:textId="2796ED0A" w:rsidR="004656AA" w:rsidRPr="004656AA" w:rsidRDefault="004656AA" w:rsidP="004656AA">
            <w:pPr>
              <w:jc w:val="center"/>
              <w:rPr>
                <w:bCs/>
                <w:sz w:val="19"/>
                <w:szCs w:val="19"/>
                <w:lang w:val="es-CO"/>
              </w:rPr>
            </w:pPr>
            <w:r w:rsidRPr="004656AA">
              <w:rPr>
                <w:color w:val="000000"/>
                <w:sz w:val="19"/>
                <w:szCs w:val="19"/>
              </w:rPr>
              <w:t>Mantenimiento</w:t>
            </w:r>
          </w:p>
        </w:tc>
        <w:tc>
          <w:tcPr>
            <w:tcW w:w="1351" w:type="dxa"/>
            <w:tcBorders>
              <w:top w:val="nil"/>
              <w:left w:val="single" w:sz="4" w:space="0" w:color="auto"/>
              <w:bottom w:val="single" w:sz="4" w:space="0" w:color="auto"/>
              <w:right w:val="nil"/>
            </w:tcBorders>
            <w:shd w:val="clear" w:color="auto" w:fill="auto"/>
            <w:vAlign w:val="center"/>
            <w:hideMark/>
          </w:tcPr>
          <w:p w14:paraId="216FFEA4" w14:textId="62D6E23A" w:rsidR="004656AA" w:rsidRPr="004656AA" w:rsidRDefault="004656AA" w:rsidP="004656AA">
            <w:pPr>
              <w:jc w:val="center"/>
              <w:rPr>
                <w:bCs/>
                <w:sz w:val="19"/>
                <w:szCs w:val="19"/>
                <w:lang w:val="es-CO"/>
              </w:rPr>
            </w:pPr>
            <w:r w:rsidRPr="004656AA">
              <w:rPr>
                <w:color w:val="000000"/>
                <w:sz w:val="19"/>
                <w:szCs w:val="19"/>
              </w:rPr>
              <w:t>30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60889DC3" w14:textId="044C5696" w:rsidR="004656AA" w:rsidRPr="004656AA" w:rsidRDefault="004656AA" w:rsidP="004656AA">
            <w:pPr>
              <w:jc w:val="center"/>
              <w:rPr>
                <w:bCs/>
                <w:sz w:val="19"/>
                <w:szCs w:val="19"/>
                <w:lang w:val="es-CO"/>
              </w:rPr>
            </w:pPr>
            <w:r w:rsidRPr="004656AA">
              <w:rPr>
                <w:color w:val="000000"/>
                <w:sz w:val="19"/>
                <w:szCs w:val="19"/>
              </w:rPr>
              <w:t>51</w:t>
            </w:r>
          </w:p>
        </w:tc>
        <w:tc>
          <w:tcPr>
            <w:tcW w:w="1060" w:type="dxa"/>
            <w:tcBorders>
              <w:top w:val="nil"/>
              <w:left w:val="nil"/>
              <w:bottom w:val="single" w:sz="4" w:space="0" w:color="auto"/>
              <w:right w:val="single" w:sz="4" w:space="0" w:color="auto"/>
            </w:tcBorders>
            <w:shd w:val="clear" w:color="auto" w:fill="auto"/>
            <w:noWrap/>
            <w:vAlign w:val="center"/>
            <w:hideMark/>
          </w:tcPr>
          <w:p w14:paraId="741926EA" w14:textId="12D8D481" w:rsidR="004656AA" w:rsidRPr="004656AA" w:rsidRDefault="004656AA" w:rsidP="004656AA">
            <w:pPr>
              <w:jc w:val="center"/>
              <w:rPr>
                <w:bCs/>
                <w:sz w:val="19"/>
                <w:szCs w:val="19"/>
                <w:lang w:val="es-CO"/>
              </w:rPr>
            </w:pPr>
            <w:r w:rsidRPr="004656AA">
              <w:rPr>
                <w:color w:val="000000"/>
                <w:sz w:val="19"/>
                <w:szCs w:val="19"/>
              </w:rPr>
              <w:t>170,0%</w:t>
            </w:r>
          </w:p>
        </w:tc>
        <w:tc>
          <w:tcPr>
            <w:tcW w:w="2441" w:type="dxa"/>
            <w:tcBorders>
              <w:top w:val="nil"/>
              <w:left w:val="nil"/>
              <w:bottom w:val="single" w:sz="4" w:space="0" w:color="auto"/>
              <w:right w:val="single" w:sz="4" w:space="0" w:color="auto"/>
            </w:tcBorders>
            <w:shd w:val="clear" w:color="auto" w:fill="auto"/>
            <w:vAlign w:val="center"/>
            <w:hideMark/>
          </w:tcPr>
          <w:p w14:paraId="03F6E07D" w14:textId="45CB9EF7" w:rsidR="004656AA" w:rsidRPr="004656AA" w:rsidRDefault="004656AA" w:rsidP="004656AA">
            <w:pPr>
              <w:jc w:val="center"/>
              <w:rPr>
                <w:bCs/>
                <w:sz w:val="19"/>
                <w:szCs w:val="19"/>
                <w:lang w:val="es-CO"/>
              </w:rPr>
            </w:pPr>
            <w:r w:rsidRPr="004656AA">
              <w:rPr>
                <w:color w:val="000000"/>
                <w:sz w:val="19"/>
                <w:szCs w:val="19"/>
              </w:rPr>
              <w:t>34</w:t>
            </w:r>
          </w:p>
        </w:tc>
        <w:tc>
          <w:tcPr>
            <w:tcW w:w="2020" w:type="dxa"/>
            <w:tcBorders>
              <w:top w:val="nil"/>
              <w:left w:val="nil"/>
              <w:bottom w:val="single" w:sz="4" w:space="0" w:color="auto"/>
              <w:right w:val="single" w:sz="4" w:space="0" w:color="auto"/>
            </w:tcBorders>
            <w:shd w:val="clear" w:color="auto" w:fill="auto"/>
            <w:vAlign w:val="center"/>
            <w:hideMark/>
          </w:tcPr>
          <w:p w14:paraId="310ECA17" w14:textId="6462576B" w:rsidR="004656AA" w:rsidRPr="004656AA" w:rsidRDefault="004656AA" w:rsidP="004656AA">
            <w:pPr>
              <w:jc w:val="center"/>
              <w:rPr>
                <w:bCs/>
                <w:sz w:val="19"/>
                <w:szCs w:val="19"/>
                <w:lang w:val="es-CO"/>
              </w:rPr>
            </w:pPr>
            <w:r w:rsidRPr="004656AA">
              <w:rPr>
                <w:color w:val="000000"/>
                <w:sz w:val="19"/>
                <w:szCs w:val="19"/>
              </w:rPr>
              <w:t>97</w:t>
            </w:r>
          </w:p>
        </w:tc>
      </w:tr>
      <w:tr w:rsidR="004656AA" w:rsidRPr="00AD002E" w14:paraId="0E202461" w14:textId="77777777" w:rsidTr="00ED58EF">
        <w:trPr>
          <w:trHeight w:val="284"/>
          <w:jc w:val="center"/>
        </w:trPr>
        <w:tc>
          <w:tcPr>
            <w:tcW w:w="1560" w:type="dxa"/>
            <w:tcBorders>
              <w:top w:val="nil"/>
              <w:left w:val="single" w:sz="4" w:space="0" w:color="auto"/>
              <w:bottom w:val="single" w:sz="4" w:space="0" w:color="auto"/>
              <w:right w:val="nil"/>
            </w:tcBorders>
            <w:shd w:val="clear" w:color="auto" w:fill="auto"/>
            <w:vAlign w:val="center"/>
            <w:hideMark/>
          </w:tcPr>
          <w:p w14:paraId="01F51B1B" w14:textId="14CB67F6" w:rsidR="004656AA" w:rsidRPr="004656AA" w:rsidRDefault="004656AA" w:rsidP="004656AA">
            <w:pPr>
              <w:jc w:val="center"/>
              <w:rPr>
                <w:bCs/>
                <w:sz w:val="19"/>
                <w:szCs w:val="19"/>
                <w:lang w:val="es-CO"/>
              </w:rPr>
            </w:pPr>
            <w:r w:rsidRPr="004656AA">
              <w:rPr>
                <w:color w:val="000000"/>
                <w:sz w:val="19"/>
                <w:szCs w:val="19"/>
              </w:rPr>
              <w:t>Lavado</w:t>
            </w:r>
          </w:p>
        </w:tc>
        <w:tc>
          <w:tcPr>
            <w:tcW w:w="1351" w:type="dxa"/>
            <w:tcBorders>
              <w:top w:val="nil"/>
              <w:left w:val="single" w:sz="4" w:space="0" w:color="auto"/>
              <w:bottom w:val="single" w:sz="4" w:space="0" w:color="auto"/>
              <w:right w:val="nil"/>
            </w:tcBorders>
            <w:shd w:val="clear" w:color="auto" w:fill="auto"/>
            <w:vAlign w:val="center"/>
            <w:hideMark/>
          </w:tcPr>
          <w:p w14:paraId="331D910F" w14:textId="31640716" w:rsidR="004656AA" w:rsidRPr="004656AA" w:rsidRDefault="004656AA" w:rsidP="004656AA">
            <w:pPr>
              <w:jc w:val="center"/>
              <w:rPr>
                <w:bCs/>
                <w:sz w:val="19"/>
                <w:szCs w:val="19"/>
                <w:lang w:val="es-CO"/>
              </w:rPr>
            </w:pPr>
            <w:r w:rsidRPr="004656AA">
              <w:rPr>
                <w:color w:val="000000"/>
                <w:sz w:val="19"/>
                <w:szCs w:val="19"/>
              </w:rPr>
              <w:t>30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1052B369" w14:textId="2F482C89" w:rsidR="004656AA" w:rsidRPr="004656AA" w:rsidRDefault="004656AA" w:rsidP="004656AA">
            <w:pPr>
              <w:jc w:val="center"/>
              <w:rPr>
                <w:bCs/>
                <w:sz w:val="19"/>
                <w:szCs w:val="19"/>
                <w:lang w:val="es-CO"/>
              </w:rPr>
            </w:pPr>
            <w:r w:rsidRPr="004656AA">
              <w:rPr>
                <w:color w:val="000000"/>
                <w:sz w:val="19"/>
                <w:szCs w:val="19"/>
              </w:rPr>
              <w:t>69</w:t>
            </w:r>
          </w:p>
        </w:tc>
        <w:tc>
          <w:tcPr>
            <w:tcW w:w="1060" w:type="dxa"/>
            <w:tcBorders>
              <w:top w:val="nil"/>
              <w:left w:val="nil"/>
              <w:bottom w:val="single" w:sz="4" w:space="0" w:color="auto"/>
              <w:right w:val="single" w:sz="4" w:space="0" w:color="auto"/>
            </w:tcBorders>
            <w:shd w:val="clear" w:color="auto" w:fill="auto"/>
            <w:noWrap/>
            <w:vAlign w:val="center"/>
            <w:hideMark/>
          </w:tcPr>
          <w:p w14:paraId="4FB98E26" w14:textId="24475893" w:rsidR="004656AA" w:rsidRPr="004656AA" w:rsidRDefault="004656AA" w:rsidP="004656AA">
            <w:pPr>
              <w:jc w:val="center"/>
              <w:rPr>
                <w:bCs/>
                <w:sz w:val="19"/>
                <w:szCs w:val="19"/>
                <w:lang w:val="es-CO"/>
              </w:rPr>
            </w:pPr>
            <w:r w:rsidRPr="004656AA">
              <w:rPr>
                <w:color w:val="000000"/>
                <w:sz w:val="19"/>
                <w:szCs w:val="19"/>
              </w:rPr>
              <w:t>230,0%</w:t>
            </w:r>
          </w:p>
        </w:tc>
        <w:tc>
          <w:tcPr>
            <w:tcW w:w="2441" w:type="dxa"/>
            <w:tcBorders>
              <w:top w:val="nil"/>
              <w:left w:val="nil"/>
              <w:bottom w:val="single" w:sz="4" w:space="0" w:color="auto"/>
              <w:right w:val="single" w:sz="4" w:space="0" w:color="auto"/>
            </w:tcBorders>
            <w:shd w:val="clear" w:color="auto" w:fill="auto"/>
            <w:vAlign w:val="center"/>
            <w:hideMark/>
          </w:tcPr>
          <w:p w14:paraId="1C8F1AD4" w14:textId="6FEB21D2" w:rsidR="004656AA" w:rsidRPr="004656AA" w:rsidRDefault="004656AA" w:rsidP="004656AA">
            <w:pPr>
              <w:jc w:val="center"/>
              <w:rPr>
                <w:bCs/>
                <w:sz w:val="19"/>
                <w:szCs w:val="19"/>
                <w:lang w:val="es-CO"/>
              </w:rPr>
            </w:pPr>
            <w:r w:rsidRPr="004656AA">
              <w:rPr>
                <w:color w:val="000000"/>
                <w:sz w:val="19"/>
                <w:szCs w:val="19"/>
              </w:rPr>
              <w:t>17</w:t>
            </w:r>
          </w:p>
        </w:tc>
        <w:tc>
          <w:tcPr>
            <w:tcW w:w="2020" w:type="dxa"/>
            <w:tcBorders>
              <w:top w:val="nil"/>
              <w:left w:val="nil"/>
              <w:bottom w:val="single" w:sz="4" w:space="0" w:color="auto"/>
              <w:right w:val="single" w:sz="4" w:space="0" w:color="auto"/>
            </w:tcBorders>
            <w:shd w:val="clear" w:color="auto" w:fill="auto"/>
            <w:vAlign w:val="center"/>
            <w:hideMark/>
          </w:tcPr>
          <w:p w14:paraId="3904F462" w14:textId="267F1DA6" w:rsidR="004656AA" w:rsidRPr="004656AA" w:rsidRDefault="004656AA" w:rsidP="004656AA">
            <w:pPr>
              <w:jc w:val="center"/>
              <w:rPr>
                <w:bCs/>
                <w:sz w:val="19"/>
                <w:szCs w:val="19"/>
                <w:lang w:val="es-CO"/>
              </w:rPr>
            </w:pPr>
            <w:r w:rsidRPr="004656AA">
              <w:rPr>
                <w:color w:val="000000"/>
                <w:sz w:val="19"/>
                <w:szCs w:val="19"/>
              </w:rPr>
              <w:t>17</w:t>
            </w:r>
          </w:p>
        </w:tc>
      </w:tr>
      <w:tr w:rsidR="004656AA" w:rsidRPr="00AD002E" w14:paraId="2A7E8311" w14:textId="77777777" w:rsidTr="00ED58EF">
        <w:trPr>
          <w:trHeight w:val="284"/>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2204960" w14:textId="42BFC079" w:rsidR="004656AA" w:rsidRPr="004656AA" w:rsidRDefault="004656AA" w:rsidP="004656AA">
            <w:pPr>
              <w:jc w:val="center"/>
              <w:rPr>
                <w:b/>
                <w:sz w:val="19"/>
                <w:szCs w:val="19"/>
                <w:lang w:val="es-CO"/>
              </w:rPr>
            </w:pPr>
            <w:r w:rsidRPr="004656AA">
              <w:rPr>
                <w:b/>
                <w:bCs/>
                <w:color w:val="000000"/>
                <w:sz w:val="19"/>
                <w:szCs w:val="19"/>
              </w:rPr>
              <w:t>Total</w:t>
            </w:r>
          </w:p>
        </w:tc>
        <w:tc>
          <w:tcPr>
            <w:tcW w:w="1351" w:type="dxa"/>
            <w:tcBorders>
              <w:top w:val="nil"/>
              <w:left w:val="nil"/>
              <w:bottom w:val="single" w:sz="4" w:space="0" w:color="auto"/>
              <w:right w:val="single" w:sz="4" w:space="0" w:color="auto"/>
            </w:tcBorders>
            <w:shd w:val="clear" w:color="auto" w:fill="auto"/>
            <w:noWrap/>
            <w:vAlign w:val="center"/>
            <w:hideMark/>
          </w:tcPr>
          <w:p w14:paraId="2BAB9AD4" w14:textId="470ADDA5" w:rsidR="004656AA" w:rsidRPr="004656AA" w:rsidRDefault="004656AA" w:rsidP="004656AA">
            <w:pPr>
              <w:jc w:val="center"/>
              <w:rPr>
                <w:b/>
                <w:sz w:val="19"/>
                <w:szCs w:val="19"/>
                <w:lang w:val="es-CO"/>
              </w:rPr>
            </w:pPr>
            <w:r w:rsidRPr="004656AA">
              <w:rPr>
                <w:b/>
                <w:bCs/>
                <w:color w:val="000000"/>
                <w:sz w:val="19"/>
                <w:szCs w:val="19"/>
              </w:rPr>
              <w:t>90</w:t>
            </w:r>
          </w:p>
        </w:tc>
        <w:tc>
          <w:tcPr>
            <w:tcW w:w="1380" w:type="dxa"/>
            <w:tcBorders>
              <w:top w:val="nil"/>
              <w:left w:val="nil"/>
              <w:bottom w:val="single" w:sz="4" w:space="0" w:color="auto"/>
              <w:right w:val="single" w:sz="4" w:space="0" w:color="auto"/>
            </w:tcBorders>
            <w:shd w:val="clear" w:color="auto" w:fill="auto"/>
            <w:noWrap/>
            <w:vAlign w:val="center"/>
            <w:hideMark/>
          </w:tcPr>
          <w:p w14:paraId="715F7E46" w14:textId="3B64F58E" w:rsidR="004656AA" w:rsidRPr="004656AA" w:rsidRDefault="004656AA" w:rsidP="004656AA">
            <w:pPr>
              <w:jc w:val="center"/>
              <w:rPr>
                <w:b/>
                <w:sz w:val="19"/>
                <w:szCs w:val="19"/>
                <w:lang w:val="es-CO"/>
              </w:rPr>
            </w:pPr>
            <w:r w:rsidRPr="004656AA">
              <w:rPr>
                <w:b/>
                <w:bCs/>
                <w:color w:val="000000"/>
                <w:sz w:val="19"/>
                <w:szCs w:val="19"/>
              </w:rPr>
              <w:t>158</w:t>
            </w:r>
          </w:p>
        </w:tc>
        <w:tc>
          <w:tcPr>
            <w:tcW w:w="1060" w:type="dxa"/>
            <w:tcBorders>
              <w:top w:val="nil"/>
              <w:left w:val="nil"/>
              <w:bottom w:val="single" w:sz="4" w:space="0" w:color="auto"/>
              <w:right w:val="single" w:sz="4" w:space="0" w:color="auto"/>
            </w:tcBorders>
            <w:shd w:val="clear" w:color="auto" w:fill="auto"/>
            <w:noWrap/>
            <w:vAlign w:val="center"/>
            <w:hideMark/>
          </w:tcPr>
          <w:p w14:paraId="777C2A4E" w14:textId="79C8ACB8" w:rsidR="004656AA" w:rsidRPr="004656AA" w:rsidRDefault="004656AA" w:rsidP="004656AA">
            <w:pPr>
              <w:jc w:val="center"/>
              <w:rPr>
                <w:b/>
                <w:sz w:val="19"/>
                <w:szCs w:val="19"/>
                <w:lang w:val="es-CO"/>
              </w:rPr>
            </w:pPr>
            <w:r w:rsidRPr="004656AA">
              <w:rPr>
                <w:b/>
                <w:bCs/>
                <w:color w:val="000000"/>
                <w:sz w:val="19"/>
                <w:szCs w:val="19"/>
              </w:rPr>
              <w:t>175,6%</w:t>
            </w:r>
          </w:p>
        </w:tc>
        <w:tc>
          <w:tcPr>
            <w:tcW w:w="2441" w:type="dxa"/>
            <w:tcBorders>
              <w:top w:val="nil"/>
              <w:left w:val="nil"/>
              <w:bottom w:val="single" w:sz="4" w:space="0" w:color="auto"/>
              <w:right w:val="single" w:sz="4" w:space="0" w:color="auto"/>
            </w:tcBorders>
            <w:shd w:val="clear" w:color="auto" w:fill="auto"/>
            <w:noWrap/>
            <w:vAlign w:val="center"/>
            <w:hideMark/>
          </w:tcPr>
          <w:p w14:paraId="716FDB4F" w14:textId="18A1CBAD" w:rsidR="004656AA" w:rsidRPr="004656AA" w:rsidRDefault="004656AA" w:rsidP="004656AA">
            <w:pPr>
              <w:jc w:val="center"/>
              <w:rPr>
                <w:b/>
                <w:sz w:val="19"/>
                <w:szCs w:val="19"/>
                <w:lang w:val="es-CO"/>
              </w:rPr>
            </w:pPr>
            <w:r w:rsidRPr="004656AA">
              <w:rPr>
                <w:b/>
                <w:bCs/>
                <w:color w:val="000000"/>
                <w:sz w:val="19"/>
                <w:szCs w:val="19"/>
              </w:rPr>
              <w:t>218</w:t>
            </w:r>
          </w:p>
        </w:tc>
        <w:tc>
          <w:tcPr>
            <w:tcW w:w="2020" w:type="dxa"/>
            <w:tcBorders>
              <w:top w:val="nil"/>
              <w:left w:val="nil"/>
              <w:bottom w:val="single" w:sz="4" w:space="0" w:color="auto"/>
              <w:right w:val="single" w:sz="4" w:space="0" w:color="auto"/>
            </w:tcBorders>
            <w:shd w:val="clear" w:color="auto" w:fill="auto"/>
            <w:noWrap/>
            <w:vAlign w:val="center"/>
            <w:hideMark/>
          </w:tcPr>
          <w:p w14:paraId="6B3D51F8" w14:textId="7691793D" w:rsidR="004656AA" w:rsidRPr="004656AA" w:rsidRDefault="004656AA" w:rsidP="004656AA">
            <w:pPr>
              <w:jc w:val="center"/>
              <w:rPr>
                <w:b/>
                <w:sz w:val="19"/>
                <w:szCs w:val="19"/>
                <w:lang w:val="es-CO"/>
              </w:rPr>
            </w:pPr>
            <w:r w:rsidRPr="004656AA">
              <w:rPr>
                <w:b/>
                <w:bCs/>
                <w:color w:val="000000"/>
                <w:sz w:val="19"/>
                <w:szCs w:val="19"/>
              </w:rPr>
              <w:t>281</w:t>
            </w:r>
          </w:p>
        </w:tc>
      </w:tr>
    </w:tbl>
    <w:p w14:paraId="2F20F91E" w14:textId="0BC3D0C0" w:rsidR="007A4C62" w:rsidRPr="007A4C62" w:rsidRDefault="00F3448D" w:rsidP="00F3448D">
      <w:pPr>
        <w:jc w:val="center"/>
        <w:rPr>
          <w:lang w:val="es-ES_tradnl"/>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FC436E">
        <w:rPr>
          <w:b/>
          <w:noProof/>
          <w:sz w:val="16"/>
          <w:szCs w:val="16"/>
        </w:rPr>
        <w:t>5</w:t>
      </w:r>
      <w:r w:rsidRPr="009B164E">
        <w:rPr>
          <w:b/>
          <w:sz w:val="16"/>
          <w:szCs w:val="16"/>
        </w:rPr>
        <w:fldChar w:fldCharType="end"/>
      </w:r>
      <w:r w:rsidRPr="009B164E">
        <w:rPr>
          <w:b/>
          <w:sz w:val="16"/>
          <w:szCs w:val="16"/>
        </w:rPr>
        <w:t xml:space="preserve">. </w:t>
      </w:r>
      <w:r w:rsidRPr="009B164E">
        <w:rPr>
          <w:b/>
          <w:sz w:val="16"/>
          <w:szCs w:val="16"/>
          <w:lang w:val="es-CO" w:eastAsia="es-CO"/>
        </w:rPr>
        <w:t xml:space="preserve">Total de verificaciones realizadas – Contenerización (Consorcio Proyección Capital, </w:t>
      </w:r>
      <w:r w:rsidR="005260BA">
        <w:rPr>
          <w:b/>
          <w:sz w:val="16"/>
          <w:szCs w:val="16"/>
          <w:lang w:val="es-CO" w:eastAsia="es-CO"/>
        </w:rPr>
        <w:t>febrero</w:t>
      </w:r>
      <w:r w:rsidRPr="009B164E">
        <w:rPr>
          <w:b/>
          <w:sz w:val="16"/>
          <w:szCs w:val="16"/>
          <w:lang w:val="es-CO" w:eastAsia="es-CO"/>
        </w:rPr>
        <w:t xml:space="preserve"> 202</w:t>
      </w:r>
      <w:r w:rsidR="0014547C">
        <w:rPr>
          <w:b/>
          <w:sz w:val="16"/>
          <w:szCs w:val="16"/>
          <w:lang w:val="es-CO" w:eastAsia="es-CO"/>
        </w:rPr>
        <w:t>1</w:t>
      </w:r>
      <w:r w:rsidRPr="009B164E">
        <w:rPr>
          <w:b/>
          <w:sz w:val="16"/>
          <w:szCs w:val="16"/>
          <w:lang w:val="es-CO" w:eastAsia="es-CO"/>
        </w:rPr>
        <w:t>)</w:t>
      </w:r>
    </w:p>
    <w:p w14:paraId="3F468496" w14:textId="66189CA6" w:rsidR="007A4C62" w:rsidRDefault="007A4C62" w:rsidP="00F3734D">
      <w:pPr>
        <w:rPr>
          <w:color w:val="FF0000"/>
          <w:lang w:val="es-ES_tradnl"/>
        </w:rPr>
      </w:pPr>
    </w:p>
    <w:p w14:paraId="3F09EE8B" w14:textId="0BFCB9B5" w:rsidR="006D3035" w:rsidRDefault="006D3035" w:rsidP="006D3035">
      <w:pPr>
        <w:pStyle w:val="Ttulo4"/>
      </w:pPr>
      <w:r w:rsidRPr="00F3029C">
        <w:t>Conclusiones de la interventoría</w:t>
      </w:r>
    </w:p>
    <w:p w14:paraId="796CFFD6" w14:textId="2AA7085E" w:rsidR="007D70F4" w:rsidRDefault="007D70F4" w:rsidP="007D70F4">
      <w:pPr>
        <w:rPr>
          <w:lang w:val="es-ES_tradnl"/>
        </w:rPr>
      </w:pPr>
    </w:p>
    <w:p w14:paraId="3649DBB3" w14:textId="17E1491C" w:rsidR="00A0469F" w:rsidRDefault="00A0469F" w:rsidP="00A0469F">
      <w:pPr>
        <w:spacing w:line="276" w:lineRule="auto"/>
        <w:rPr>
          <w:lang w:val="es-ES_tradnl"/>
        </w:rPr>
      </w:pPr>
      <w:r>
        <w:rPr>
          <w:lang w:val="es-ES_tradnl"/>
        </w:rPr>
        <w:t xml:space="preserve">A </w:t>
      </w:r>
      <w:r w:rsidR="00CC3A14">
        <w:rPr>
          <w:lang w:val="es-ES_tradnl"/>
        </w:rPr>
        <w:t>continuación,</w:t>
      </w:r>
      <w:r>
        <w:rPr>
          <w:lang w:val="es-ES_tradnl"/>
        </w:rPr>
        <w:t xml:space="preserve"> se presentan las conclusiones entregadas por la Interventoría dentro de su Informe Mensual No 35 – Técnico Operativo del mes de </w:t>
      </w:r>
      <w:r w:rsidR="00535BFC">
        <w:rPr>
          <w:lang w:val="es-ES_tradnl"/>
        </w:rPr>
        <w:t>febrero</w:t>
      </w:r>
      <w:r>
        <w:rPr>
          <w:lang w:val="es-ES_tradnl"/>
        </w:rPr>
        <w:t xml:space="preserve"> de 2021 en el componente de Contenerización:</w:t>
      </w:r>
    </w:p>
    <w:p w14:paraId="64F8C27B" w14:textId="777D68CA" w:rsidR="00A0469F" w:rsidRDefault="00A0469F" w:rsidP="007D70F4">
      <w:pPr>
        <w:rPr>
          <w:lang w:val="es-ES_tradnl"/>
        </w:rPr>
      </w:pPr>
    </w:p>
    <w:p w14:paraId="7F8FF20C" w14:textId="75BD31B0" w:rsidR="007D70F4" w:rsidRDefault="007D70F4" w:rsidP="00223D0D">
      <w:pPr>
        <w:pStyle w:val="Prrafodelista"/>
        <w:numPr>
          <w:ilvl w:val="0"/>
          <w:numId w:val="4"/>
        </w:numPr>
        <w:suppressAutoHyphens/>
        <w:spacing w:line="276" w:lineRule="auto"/>
      </w:pPr>
      <w:r>
        <w:t>La Interventoría realizó 1</w:t>
      </w:r>
      <w:r w:rsidR="00767A63">
        <w:t>.155</w:t>
      </w:r>
      <w:r w:rsidR="00561EE2">
        <w:t xml:space="preserve"> </w:t>
      </w:r>
      <w:r>
        <w:t>verificaciones en campo de las cuales identificó un total de</w:t>
      </w:r>
      <w:r w:rsidR="00D22AFA">
        <w:t xml:space="preserve"> </w:t>
      </w:r>
      <w:r w:rsidR="00767A63">
        <w:t>281</w:t>
      </w:r>
      <w:r>
        <w:t xml:space="preserve"> hallazgos técnico-operativos; de lo cual:</w:t>
      </w:r>
    </w:p>
    <w:p w14:paraId="5045B297" w14:textId="470B4BA9" w:rsidR="007D70F4" w:rsidRDefault="007D70F4" w:rsidP="00223D0D">
      <w:pPr>
        <w:pStyle w:val="Prrafodelista"/>
        <w:numPr>
          <w:ilvl w:val="0"/>
          <w:numId w:val="5"/>
        </w:numPr>
        <w:suppressAutoHyphens/>
        <w:spacing w:line="276" w:lineRule="auto"/>
        <w:ind w:left="1097"/>
      </w:pPr>
      <w:r>
        <w:t xml:space="preserve">La </w:t>
      </w:r>
      <w:r w:rsidR="00B46547">
        <w:t>l</w:t>
      </w:r>
      <w:r>
        <w:t>ocalidad con mayor cantidad de hallazgos encontrados fue Engativá.</w:t>
      </w:r>
    </w:p>
    <w:p w14:paraId="1CE12AFE" w14:textId="50B14A40" w:rsidR="007D70F4" w:rsidRDefault="00256645" w:rsidP="00223D0D">
      <w:pPr>
        <w:pStyle w:val="Prrafodelista"/>
        <w:numPr>
          <w:ilvl w:val="0"/>
          <w:numId w:val="5"/>
        </w:numPr>
        <w:suppressAutoHyphens/>
        <w:spacing w:line="276" w:lineRule="auto"/>
        <w:ind w:left="1097"/>
      </w:pPr>
      <w:r w:rsidRPr="00256645">
        <w:t>El hallazgo más reiterativo correspondió a lavado de contenedores referente</w:t>
      </w:r>
      <w:r w:rsidR="00E10370">
        <w:t xml:space="preserve"> a la</w:t>
      </w:r>
      <w:r w:rsidRPr="00256645">
        <w:t xml:space="preserve"> </w:t>
      </w:r>
      <w:r w:rsidR="00643A54" w:rsidRPr="00643A54">
        <w:t>ubicación sin cumplir con los lineamientos de instalación, con un 58.71% de representación.</w:t>
      </w:r>
    </w:p>
    <w:p w14:paraId="39B79A38" w14:textId="77777777" w:rsidR="00C266A6" w:rsidRDefault="00C266A6" w:rsidP="00223D0D">
      <w:pPr>
        <w:pStyle w:val="Prrafodelista"/>
        <w:numPr>
          <w:ilvl w:val="0"/>
          <w:numId w:val="4"/>
        </w:numPr>
        <w:suppressAutoHyphens/>
        <w:spacing w:line="276" w:lineRule="auto"/>
      </w:pPr>
      <w:r w:rsidRPr="00C266A6">
        <w:t>Para este periodo se encuentra en proceso de revisión la SAC N° 100 relacionada con la capacidad nominal de contenerización.</w:t>
      </w:r>
    </w:p>
    <w:p w14:paraId="76FE541B" w14:textId="62BA50CC" w:rsidR="007D70F4" w:rsidRDefault="007D70F4" w:rsidP="00223D0D">
      <w:pPr>
        <w:pStyle w:val="Prrafodelista"/>
        <w:numPr>
          <w:ilvl w:val="0"/>
          <w:numId w:val="4"/>
        </w:numPr>
        <w:suppressAutoHyphens/>
        <w:spacing w:line="276" w:lineRule="auto"/>
      </w:pPr>
      <w:r w:rsidRPr="00742D2C">
        <w:t xml:space="preserve">El Concesionario ha dado respuesta de manera oportuna a los hallazgos informados por la Interventoría mediante la Matriz Interactiva. </w:t>
      </w:r>
    </w:p>
    <w:p w14:paraId="20BA962D" w14:textId="77777777" w:rsidR="0090613B" w:rsidRDefault="0090613B" w:rsidP="0090613B"/>
    <w:p w14:paraId="20D76B8F" w14:textId="77777777" w:rsidR="00F3734D" w:rsidRPr="004713C4" w:rsidRDefault="00F3734D" w:rsidP="001C121F">
      <w:pPr>
        <w:pStyle w:val="Ttulo3"/>
      </w:pPr>
      <w:bookmarkStart w:id="10" w:name="_Toc69771212"/>
      <w:r w:rsidRPr="004713C4">
        <w:t>DESCRIPCIÓN DE LAS ACTIVIDADES PRESENTADAS POR EL CONCESIONARIO</w:t>
      </w:r>
      <w:bookmarkEnd w:id="10"/>
    </w:p>
    <w:p w14:paraId="03461483" w14:textId="77777777" w:rsidR="00F3734D" w:rsidRPr="004713C4" w:rsidRDefault="00F3734D" w:rsidP="00F3734D">
      <w:pPr>
        <w:rPr>
          <w:lang w:val="es-ES_tradnl"/>
        </w:rPr>
      </w:pPr>
    </w:p>
    <w:p w14:paraId="328D849C" w14:textId="77777777" w:rsidR="00F3734D" w:rsidRDefault="00F3734D" w:rsidP="00F3734D">
      <w:pPr>
        <w:pStyle w:val="Ttulo4"/>
      </w:pPr>
      <w:r>
        <w:t>Ubicación de contenedores</w:t>
      </w:r>
    </w:p>
    <w:p w14:paraId="7A253627" w14:textId="77777777" w:rsidR="00F3734D" w:rsidRDefault="00F3734D" w:rsidP="00F3734D">
      <w:pPr>
        <w:rPr>
          <w:lang w:val="es-ES_tradnl"/>
        </w:rPr>
      </w:pPr>
    </w:p>
    <w:p w14:paraId="009B7314" w14:textId="61ADB1E1" w:rsidR="00F3734D" w:rsidRDefault="00F3734D" w:rsidP="00F3734D">
      <w:pPr>
        <w:spacing w:line="276" w:lineRule="auto"/>
      </w:pPr>
      <w:r w:rsidRPr="001E7F49">
        <w:t>En la</w:t>
      </w:r>
      <w:r>
        <w:t xml:space="preserve"> siguiente tabla </w:t>
      </w:r>
      <w:r w:rsidRPr="001E7F49">
        <w:t xml:space="preserve">se muestran las cantidades de contenedores Aprovechables y No Aprovechables presentes en cada localidad a corte del </w:t>
      </w:r>
      <w:r w:rsidR="00FE47BA">
        <w:t>28</w:t>
      </w:r>
      <w:r w:rsidRPr="001E7F49">
        <w:t xml:space="preserve"> de </w:t>
      </w:r>
      <w:r w:rsidR="00FE47BA">
        <w:t>febrero</w:t>
      </w:r>
      <w:r w:rsidRPr="001E7F49">
        <w:t xml:space="preserve"> de 202</w:t>
      </w:r>
      <w:r>
        <w:t>1</w:t>
      </w:r>
      <w:r w:rsidRPr="001E7F49">
        <w:t xml:space="preserve">: </w:t>
      </w:r>
    </w:p>
    <w:p w14:paraId="43D3462F" w14:textId="77777777" w:rsidR="00FE47BA" w:rsidRDefault="00FE47BA" w:rsidP="00F3734D">
      <w:pPr>
        <w:spacing w:line="276" w:lineRule="auto"/>
      </w:pPr>
    </w:p>
    <w:tbl>
      <w:tblPr>
        <w:tblW w:w="5241" w:type="dxa"/>
        <w:jc w:val="center"/>
        <w:tblLayout w:type="fixed"/>
        <w:tblLook w:val="0000" w:firstRow="0" w:lastRow="0" w:firstColumn="0" w:lastColumn="0" w:noHBand="0" w:noVBand="0"/>
      </w:tblPr>
      <w:tblGrid>
        <w:gridCol w:w="1843"/>
        <w:gridCol w:w="1838"/>
        <w:gridCol w:w="1560"/>
      </w:tblGrid>
      <w:tr w:rsidR="00F3734D" w:rsidRPr="00475390" w14:paraId="709F436F" w14:textId="77777777" w:rsidTr="00BB5C5F">
        <w:trPr>
          <w:trHeight w:val="340"/>
          <w:jc w:val="center"/>
        </w:trPr>
        <w:tc>
          <w:tcPr>
            <w:tcW w:w="1843"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14:paraId="4E124D25" w14:textId="77777777" w:rsidR="00F3734D" w:rsidRPr="00475390" w:rsidRDefault="00F3734D" w:rsidP="00BB5C5F">
            <w:pPr>
              <w:jc w:val="center"/>
              <w:rPr>
                <w:sz w:val="19"/>
                <w:szCs w:val="19"/>
              </w:rPr>
            </w:pPr>
            <w:r w:rsidRPr="00475390">
              <w:rPr>
                <w:b/>
                <w:sz w:val="19"/>
                <w:szCs w:val="19"/>
              </w:rPr>
              <w:t>Localidad</w:t>
            </w:r>
          </w:p>
        </w:tc>
        <w:tc>
          <w:tcPr>
            <w:tcW w:w="3398" w:type="dxa"/>
            <w:gridSpan w:val="2"/>
            <w:tcBorders>
              <w:top w:val="single" w:sz="4" w:space="0" w:color="000000"/>
              <w:left w:val="nil"/>
              <w:bottom w:val="single" w:sz="4" w:space="0" w:color="000000"/>
              <w:right w:val="single" w:sz="4" w:space="0" w:color="000000"/>
            </w:tcBorders>
            <w:shd w:val="clear" w:color="auto" w:fill="DEEAF6" w:themeFill="accent5" w:themeFillTint="33"/>
            <w:vAlign w:val="center"/>
          </w:tcPr>
          <w:p w14:paraId="2F266FE4" w14:textId="77777777" w:rsidR="00F3734D" w:rsidRPr="00475390" w:rsidRDefault="00F3734D" w:rsidP="00BB5C5F">
            <w:pPr>
              <w:jc w:val="center"/>
              <w:rPr>
                <w:sz w:val="19"/>
                <w:szCs w:val="19"/>
              </w:rPr>
            </w:pPr>
            <w:r w:rsidRPr="00475390">
              <w:rPr>
                <w:b/>
                <w:sz w:val="19"/>
                <w:szCs w:val="19"/>
              </w:rPr>
              <w:t>Cantidad Contenedores</w:t>
            </w:r>
          </w:p>
        </w:tc>
      </w:tr>
      <w:tr w:rsidR="00F3734D" w:rsidRPr="00475390" w14:paraId="03ED88AE" w14:textId="77777777" w:rsidTr="00E225A6">
        <w:trPr>
          <w:trHeight w:val="340"/>
          <w:jc w:val="center"/>
        </w:trPr>
        <w:tc>
          <w:tcPr>
            <w:tcW w:w="1843" w:type="dxa"/>
            <w:vMerge/>
            <w:tcBorders>
              <w:left w:val="single" w:sz="4" w:space="0" w:color="000000"/>
              <w:bottom w:val="single" w:sz="4" w:space="0" w:color="000000"/>
              <w:right w:val="single" w:sz="4" w:space="0" w:color="000000"/>
            </w:tcBorders>
            <w:shd w:val="clear" w:color="auto" w:fill="DEEAF6" w:themeFill="accent5" w:themeFillTint="33"/>
            <w:vAlign w:val="center"/>
          </w:tcPr>
          <w:p w14:paraId="28EAEFB6" w14:textId="77777777" w:rsidR="00F3734D" w:rsidRPr="00475390" w:rsidRDefault="00F3734D" w:rsidP="00BB5C5F">
            <w:pPr>
              <w:rPr>
                <w:b/>
                <w:sz w:val="19"/>
                <w:szCs w:val="19"/>
              </w:rPr>
            </w:pPr>
          </w:p>
        </w:tc>
        <w:tc>
          <w:tcPr>
            <w:tcW w:w="1838"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57FAF2A8" w14:textId="77777777" w:rsidR="00F3734D" w:rsidRPr="00475390" w:rsidRDefault="00F3734D" w:rsidP="00BB5C5F">
            <w:pPr>
              <w:jc w:val="center"/>
              <w:rPr>
                <w:b/>
                <w:sz w:val="19"/>
                <w:szCs w:val="19"/>
              </w:rPr>
            </w:pPr>
            <w:r w:rsidRPr="00475390">
              <w:rPr>
                <w:b/>
                <w:sz w:val="19"/>
                <w:szCs w:val="19"/>
              </w:rPr>
              <w:t>No Aprovechables</w:t>
            </w:r>
          </w:p>
        </w:tc>
        <w:tc>
          <w:tcPr>
            <w:tcW w:w="1560"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513BF331" w14:textId="77777777" w:rsidR="00F3734D" w:rsidRPr="00475390" w:rsidRDefault="00F3734D" w:rsidP="00BB5C5F">
            <w:pPr>
              <w:jc w:val="center"/>
              <w:rPr>
                <w:b/>
                <w:sz w:val="19"/>
                <w:szCs w:val="19"/>
              </w:rPr>
            </w:pPr>
            <w:r w:rsidRPr="00475390">
              <w:rPr>
                <w:b/>
                <w:sz w:val="19"/>
                <w:szCs w:val="19"/>
              </w:rPr>
              <w:t>Aprovechables</w:t>
            </w:r>
          </w:p>
        </w:tc>
      </w:tr>
      <w:tr w:rsidR="00F3734D" w:rsidRPr="00475390" w14:paraId="31B1D18E" w14:textId="77777777" w:rsidTr="00E225A6">
        <w:trPr>
          <w:trHeight w:val="340"/>
          <w:jc w:val="center"/>
        </w:trPr>
        <w:tc>
          <w:tcPr>
            <w:tcW w:w="1843" w:type="dxa"/>
            <w:tcBorders>
              <w:top w:val="nil"/>
              <w:left w:val="single" w:sz="4" w:space="0" w:color="000000"/>
              <w:bottom w:val="single" w:sz="4" w:space="0" w:color="000000"/>
              <w:right w:val="single" w:sz="4" w:space="0" w:color="000000"/>
            </w:tcBorders>
            <w:vAlign w:val="center"/>
          </w:tcPr>
          <w:p w14:paraId="4AA12193" w14:textId="77777777" w:rsidR="00F3734D" w:rsidRPr="00475390" w:rsidRDefault="00F3734D" w:rsidP="00BB5C5F">
            <w:pPr>
              <w:jc w:val="center"/>
              <w:rPr>
                <w:sz w:val="19"/>
                <w:szCs w:val="19"/>
              </w:rPr>
            </w:pPr>
            <w:r w:rsidRPr="00475390">
              <w:rPr>
                <w:sz w:val="19"/>
                <w:szCs w:val="19"/>
              </w:rPr>
              <w:t>Engativá</w:t>
            </w:r>
          </w:p>
        </w:tc>
        <w:tc>
          <w:tcPr>
            <w:tcW w:w="1838" w:type="dxa"/>
            <w:tcBorders>
              <w:top w:val="single" w:sz="4" w:space="0" w:color="000000"/>
              <w:left w:val="nil"/>
              <w:bottom w:val="single" w:sz="4" w:space="0" w:color="000000"/>
              <w:right w:val="single" w:sz="4" w:space="0" w:color="000000"/>
            </w:tcBorders>
            <w:vAlign w:val="center"/>
          </w:tcPr>
          <w:p w14:paraId="2291DE3E" w14:textId="5E64A9D0" w:rsidR="00F3734D" w:rsidRPr="00475390" w:rsidRDefault="00A37B4E" w:rsidP="00BB5C5F">
            <w:pPr>
              <w:jc w:val="center"/>
              <w:rPr>
                <w:sz w:val="19"/>
                <w:szCs w:val="19"/>
              </w:rPr>
            </w:pPr>
            <w:r>
              <w:rPr>
                <w:sz w:val="19"/>
                <w:szCs w:val="19"/>
              </w:rPr>
              <w:t>1.</w:t>
            </w:r>
            <w:r w:rsidR="007B108E">
              <w:rPr>
                <w:sz w:val="19"/>
                <w:szCs w:val="19"/>
              </w:rPr>
              <w:t>592</w:t>
            </w:r>
          </w:p>
        </w:tc>
        <w:tc>
          <w:tcPr>
            <w:tcW w:w="1560" w:type="dxa"/>
            <w:tcBorders>
              <w:top w:val="single" w:sz="4" w:space="0" w:color="000000"/>
              <w:left w:val="nil"/>
              <w:bottom w:val="single" w:sz="4" w:space="0" w:color="000000"/>
              <w:right w:val="single" w:sz="4" w:space="0" w:color="000000"/>
            </w:tcBorders>
            <w:vAlign w:val="center"/>
          </w:tcPr>
          <w:p w14:paraId="5107C232" w14:textId="0F7D18ED" w:rsidR="00F3734D" w:rsidRPr="00475390" w:rsidRDefault="00F3734D" w:rsidP="00BB5C5F">
            <w:pPr>
              <w:jc w:val="center"/>
              <w:rPr>
                <w:sz w:val="19"/>
                <w:szCs w:val="19"/>
              </w:rPr>
            </w:pPr>
            <w:r w:rsidRPr="00475390">
              <w:rPr>
                <w:sz w:val="19"/>
                <w:szCs w:val="19"/>
              </w:rPr>
              <w:t>1.</w:t>
            </w:r>
            <w:r w:rsidR="00102DEF">
              <w:rPr>
                <w:sz w:val="19"/>
                <w:szCs w:val="19"/>
              </w:rPr>
              <w:t>268</w:t>
            </w:r>
          </w:p>
        </w:tc>
      </w:tr>
      <w:tr w:rsidR="00F3734D" w:rsidRPr="00475390" w14:paraId="6EDA1C4C" w14:textId="77777777" w:rsidTr="00E225A6">
        <w:trPr>
          <w:trHeight w:val="340"/>
          <w:jc w:val="center"/>
        </w:trPr>
        <w:tc>
          <w:tcPr>
            <w:tcW w:w="1843" w:type="dxa"/>
            <w:tcBorders>
              <w:top w:val="nil"/>
              <w:left w:val="single" w:sz="4" w:space="0" w:color="000000"/>
              <w:bottom w:val="single" w:sz="4" w:space="0" w:color="000000"/>
              <w:right w:val="single" w:sz="4" w:space="0" w:color="000000"/>
            </w:tcBorders>
            <w:vAlign w:val="center"/>
          </w:tcPr>
          <w:p w14:paraId="0DC102D1" w14:textId="77777777" w:rsidR="00F3734D" w:rsidRPr="00475390" w:rsidRDefault="00F3734D" w:rsidP="00BB5C5F">
            <w:pPr>
              <w:jc w:val="center"/>
              <w:rPr>
                <w:sz w:val="19"/>
                <w:szCs w:val="19"/>
              </w:rPr>
            </w:pPr>
            <w:r w:rsidRPr="00475390">
              <w:rPr>
                <w:sz w:val="19"/>
                <w:szCs w:val="19"/>
              </w:rPr>
              <w:t>Barrios Unidos</w:t>
            </w:r>
          </w:p>
        </w:tc>
        <w:tc>
          <w:tcPr>
            <w:tcW w:w="1838" w:type="dxa"/>
            <w:tcBorders>
              <w:top w:val="single" w:sz="4" w:space="0" w:color="000000"/>
              <w:left w:val="nil"/>
              <w:bottom w:val="single" w:sz="4" w:space="0" w:color="000000"/>
              <w:right w:val="single" w:sz="4" w:space="0" w:color="000000"/>
            </w:tcBorders>
            <w:vAlign w:val="center"/>
          </w:tcPr>
          <w:p w14:paraId="4095B151" w14:textId="77777777" w:rsidR="00F3734D" w:rsidRPr="00475390" w:rsidRDefault="00F3734D" w:rsidP="00BB5C5F">
            <w:pPr>
              <w:jc w:val="center"/>
              <w:rPr>
                <w:sz w:val="19"/>
                <w:szCs w:val="19"/>
              </w:rPr>
            </w:pPr>
            <w:r w:rsidRPr="00475390">
              <w:rPr>
                <w:sz w:val="19"/>
                <w:szCs w:val="19"/>
              </w:rPr>
              <w:t>39</w:t>
            </w:r>
          </w:p>
        </w:tc>
        <w:tc>
          <w:tcPr>
            <w:tcW w:w="1560" w:type="dxa"/>
            <w:tcBorders>
              <w:top w:val="single" w:sz="4" w:space="0" w:color="000000"/>
              <w:left w:val="nil"/>
              <w:bottom w:val="single" w:sz="4" w:space="0" w:color="000000"/>
              <w:right w:val="single" w:sz="4" w:space="0" w:color="000000"/>
            </w:tcBorders>
            <w:vAlign w:val="center"/>
          </w:tcPr>
          <w:p w14:paraId="49C03C67" w14:textId="4DF2702A" w:rsidR="00F3734D" w:rsidRPr="00475390" w:rsidRDefault="007B108E" w:rsidP="00BB5C5F">
            <w:pPr>
              <w:jc w:val="center"/>
              <w:rPr>
                <w:sz w:val="19"/>
                <w:szCs w:val="19"/>
              </w:rPr>
            </w:pPr>
            <w:r>
              <w:rPr>
                <w:sz w:val="19"/>
                <w:szCs w:val="19"/>
              </w:rPr>
              <w:t>166</w:t>
            </w:r>
          </w:p>
        </w:tc>
      </w:tr>
      <w:tr w:rsidR="00F3734D" w:rsidRPr="00475390" w14:paraId="473C4C44" w14:textId="77777777" w:rsidTr="00E225A6">
        <w:trPr>
          <w:trHeight w:val="340"/>
          <w:jc w:val="center"/>
        </w:trPr>
        <w:tc>
          <w:tcPr>
            <w:tcW w:w="1843" w:type="dxa"/>
            <w:tcBorders>
              <w:top w:val="nil"/>
              <w:left w:val="single" w:sz="4" w:space="0" w:color="000000"/>
              <w:bottom w:val="single" w:sz="4" w:space="0" w:color="000000"/>
              <w:right w:val="single" w:sz="4" w:space="0" w:color="000000"/>
            </w:tcBorders>
            <w:vAlign w:val="center"/>
          </w:tcPr>
          <w:p w14:paraId="407C8A7E" w14:textId="77777777" w:rsidR="00F3734D" w:rsidRPr="00475390" w:rsidRDefault="00F3734D" w:rsidP="00BB5C5F">
            <w:pPr>
              <w:jc w:val="center"/>
              <w:rPr>
                <w:sz w:val="19"/>
                <w:szCs w:val="19"/>
              </w:rPr>
            </w:pPr>
            <w:r w:rsidRPr="00475390">
              <w:rPr>
                <w:b/>
                <w:sz w:val="19"/>
                <w:szCs w:val="19"/>
              </w:rPr>
              <w:t>Total general</w:t>
            </w:r>
          </w:p>
        </w:tc>
        <w:tc>
          <w:tcPr>
            <w:tcW w:w="1838" w:type="dxa"/>
            <w:tcBorders>
              <w:top w:val="single" w:sz="4" w:space="0" w:color="000000"/>
              <w:left w:val="nil"/>
              <w:bottom w:val="single" w:sz="4" w:space="0" w:color="000000"/>
              <w:right w:val="single" w:sz="4" w:space="0" w:color="000000"/>
            </w:tcBorders>
            <w:vAlign w:val="center"/>
          </w:tcPr>
          <w:p w14:paraId="04D9D96C" w14:textId="77777777" w:rsidR="00F3734D" w:rsidRPr="00475390" w:rsidRDefault="00F3734D" w:rsidP="00BB5C5F">
            <w:pPr>
              <w:jc w:val="center"/>
              <w:rPr>
                <w:sz w:val="19"/>
                <w:szCs w:val="19"/>
              </w:rPr>
            </w:pPr>
            <w:r w:rsidRPr="00475390">
              <w:rPr>
                <w:sz w:val="19"/>
                <w:szCs w:val="19"/>
              </w:rPr>
              <w:t>1.631</w:t>
            </w:r>
          </w:p>
        </w:tc>
        <w:tc>
          <w:tcPr>
            <w:tcW w:w="1560" w:type="dxa"/>
            <w:tcBorders>
              <w:top w:val="single" w:sz="4" w:space="0" w:color="000000"/>
              <w:left w:val="nil"/>
              <w:bottom w:val="single" w:sz="4" w:space="0" w:color="000000"/>
              <w:right w:val="single" w:sz="4" w:space="0" w:color="000000"/>
            </w:tcBorders>
            <w:vAlign w:val="center"/>
          </w:tcPr>
          <w:p w14:paraId="3476A8F3" w14:textId="77777777" w:rsidR="00F3734D" w:rsidRPr="00475390" w:rsidRDefault="00F3734D" w:rsidP="00BB5C5F">
            <w:pPr>
              <w:jc w:val="center"/>
              <w:rPr>
                <w:sz w:val="19"/>
                <w:szCs w:val="19"/>
              </w:rPr>
            </w:pPr>
            <w:r w:rsidRPr="00475390">
              <w:rPr>
                <w:sz w:val="19"/>
                <w:szCs w:val="19"/>
              </w:rPr>
              <w:t>1.434</w:t>
            </w:r>
          </w:p>
        </w:tc>
      </w:tr>
    </w:tbl>
    <w:p w14:paraId="6F46AC4F" w14:textId="186B3D56" w:rsidR="00F3734D" w:rsidRPr="001E7F49" w:rsidRDefault="00F3734D" w:rsidP="00F3734D">
      <w:pPr>
        <w:widowControl w:val="0"/>
        <w:suppressAutoHyphens/>
        <w:spacing w:line="276" w:lineRule="auto"/>
        <w:jc w:val="center"/>
        <w:rPr>
          <w:rFonts w:eastAsia="Arial Narrow"/>
          <w:b/>
          <w:sz w:val="16"/>
          <w:szCs w:val="16"/>
        </w:rPr>
      </w:pPr>
      <w:r w:rsidRPr="001E7F49">
        <w:rPr>
          <w:rFonts w:eastAsia="Arial Narrow"/>
          <w:b/>
          <w:sz w:val="16"/>
          <w:szCs w:val="16"/>
        </w:rPr>
        <w:t xml:space="preserve">Tabla </w:t>
      </w:r>
      <w:r w:rsidRPr="001E7F49">
        <w:rPr>
          <w:rFonts w:eastAsia="Arial Narrow"/>
          <w:b/>
          <w:sz w:val="16"/>
          <w:szCs w:val="16"/>
        </w:rPr>
        <w:fldChar w:fldCharType="begin"/>
      </w:r>
      <w:r w:rsidRPr="001E7F49">
        <w:rPr>
          <w:rFonts w:eastAsia="Arial Narrow"/>
          <w:b/>
          <w:sz w:val="16"/>
          <w:szCs w:val="16"/>
        </w:rPr>
        <w:instrText xml:space="preserve"> SEQ Tabla \* ARABIC </w:instrText>
      </w:r>
      <w:r w:rsidRPr="001E7F49">
        <w:rPr>
          <w:rFonts w:eastAsia="Arial Narrow"/>
          <w:b/>
          <w:sz w:val="16"/>
          <w:szCs w:val="16"/>
        </w:rPr>
        <w:fldChar w:fldCharType="separate"/>
      </w:r>
      <w:r w:rsidR="008640BE">
        <w:rPr>
          <w:rFonts w:eastAsia="Arial Narrow"/>
          <w:b/>
          <w:noProof/>
          <w:sz w:val="16"/>
          <w:szCs w:val="16"/>
        </w:rPr>
        <w:t>6</w:t>
      </w:r>
      <w:r w:rsidRPr="001E7F49">
        <w:rPr>
          <w:rFonts w:eastAsia="Arial Narrow"/>
          <w:b/>
          <w:sz w:val="16"/>
          <w:szCs w:val="16"/>
        </w:rPr>
        <w:fldChar w:fldCharType="end"/>
      </w:r>
      <w:r w:rsidRPr="001E7F49">
        <w:rPr>
          <w:rFonts w:eastAsia="Arial Narrow"/>
          <w:b/>
          <w:sz w:val="16"/>
          <w:szCs w:val="16"/>
        </w:rPr>
        <w:t xml:space="preserve">. Contenedores instalados por localidad. (Bogotá Limpia, </w:t>
      </w:r>
      <w:r w:rsidR="00A20133">
        <w:rPr>
          <w:rFonts w:eastAsia="Arial Narrow"/>
          <w:b/>
          <w:sz w:val="16"/>
          <w:szCs w:val="16"/>
        </w:rPr>
        <w:t>febrero</w:t>
      </w:r>
      <w:r>
        <w:rPr>
          <w:rFonts w:eastAsia="Arial Narrow"/>
          <w:b/>
          <w:sz w:val="16"/>
          <w:szCs w:val="16"/>
        </w:rPr>
        <w:t xml:space="preserve"> </w:t>
      </w:r>
      <w:r w:rsidRPr="001E7F49">
        <w:rPr>
          <w:rFonts w:eastAsia="Arial Narrow"/>
          <w:b/>
          <w:sz w:val="16"/>
          <w:szCs w:val="16"/>
        </w:rPr>
        <w:t>202</w:t>
      </w:r>
      <w:r>
        <w:rPr>
          <w:rFonts w:eastAsia="Arial Narrow"/>
          <w:b/>
          <w:sz w:val="16"/>
          <w:szCs w:val="16"/>
        </w:rPr>
        <w:t>1</w:t>
      </w:r>
      <w:r w:rsidRPr="001E7F49">
        <w:rPr>
          <w:rFonts w:eastAsia="Arial Narrow"/>
          <w:b/>
          <w:sz w:val="16"/>
          <w:szCs w:val="16"/>
        </w:rPr>
        <w:t>)</w:t>
      </w:r>
    </w:p>
    <w:p w14:paraId="054D4A37" w14:textId="0542F1E4" w:rsidR="00F3734D" w:rsidRDefault="00F3734D" w:rsidP="00F3734D">
      <w:pPr>
        <w:rPr>
          <w:lang w:val="es-ES_tradnl"/>
        </w:rPr>
      </w:pPr>
    </w:p>
    <w:p w14:paraId="0B9AB34E" w14:textId="77777777" w:rsidR="00F3734D" w:rsidRDefault="00F3734D" w:rsidP="00F3734D">
      <w:pPr>
        <w:pStyle w:val="Ttulo4"/>
      </w:pPr>
      <w:r>
        <w:t>Contenedores Reubicados</w:t>
      </w:r>
    </w:p>
    <w:p w14:paraId="48DD6B1C" w14:textId="77777777" w:rsidR="00F3734D" w:rsidRDefault="00F3734D" w:rsidP="00F3734D">
      <w:pPr>
        <w:rPr>
          <w:lang w:val="es-ES_tradnl"/>
        </w:rPr>
      </w:pPr>
    </w:p>
    <w:p w14:paraId="7162FEB7" w14:textId="7B5D529E" w:rsidR="00F3734D" w:rsidRPr="00C56A72" w:rsidRDefault="00F3734D" w:rsidP="00F3734D">
      <w:pPr>
        <w:spacing w:line="276" w:lineRule="auto"/>
      </w:pPr>
      <w:r w:rsidRPr="00C56A72">
        <w:t>De los contenedores instalados</w:t>
      </w:r>
      <w:r w:rsidR="000645E9">
        <w:t xml:space="preserve"> en </w:t>
      </w:r>
      <w:r w:rsidR="000645E9" w:rsidRPr="003C2FA0">
        <w:t xml:space="preserve">el mes </w:t>
      </w:r>
      <w:r w:rsidR="000645E9">
        <w:t>del presente informe</w:t>
      </w:r>
      <w:r w:rsidRPr="00C56A72">
        <w:t xml:space="preserve">, se procedió con la reubicación de </w:t>
      </w:r>
      <w:r w:rsidR="00F856A1">
        <w:t>50</w:t>
      </w:r>
      <w:r w:rsidRPr="00C56A72">
        <w:t xml:space="preserve"> contenedores destinados para el almacenamiento de residuos sólidos no aprovechables y </w:t>
      </w:r>
      <w:r w:rsidR="00F856A1">
        <w:t>38</w:t>
      </w:r>
      <w:r w:rsidRPr="00C56A72">
        <w:t xml:space="preserve"> para material aprovechable, como se relaciona </w:t>
      </w:r>
      <w:r>
        <w:t>a continuación</w:t>
      </w:r>
      <w:r w:rsidRPr="00C56A72">
        <w:t xml:space="preserve">. </w:t>
      </w:r>
      <w:r>
        <w:t>Lo anterior debido a diferentes causas tales como análisis de capacidad, actualización de información, solicitud de la comunidad, etc.</w:t>
      </w:r>
    </w:p>
    <w:p w14:paraId="7724951C" w14:textId="2940D9F4" w:rsidR="00AE74CE" w:rsidRDefault="00AE74CE" w:rsidP="00F3734D"/>
    <w:tbl>
      <w:tblPr>
        <w:tblW w:w="5240" w:type="dxa"/>
        <w:jc w:val="center"/>
        <w:tblLayout w:type="fixed"/>
        <w:tblLook w:val="0000" w:firstRow="0" w:lastRow="0" w:firstColumn="0" w:lastColumn="0" w:noHBand="0" w:noVBand="0"/>
      </w:tblPr>
      <w:tblGrid>
        <w:gridCol w:w="1728"/>
        <w:gridCol w:w="1817"/>
        <w:gridCol w:w="1695"/>
      </w:tblGrid>
      <w:tr w:rsidR="00F3734D" w:rsidRPr="00815B64" w14:paraId="660AECF4" w14:textId="77777777" w:rsidTr="00BB5C5F">
        <w:trPr>
          <w:trHeight w:val="340"/>
          <w:jc w:val="center"/>
        </w:trPr>
        <w:tc>
          <w:tcPr>
            <w:tcW w:w="1728"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14:paraId="1494128D" w14:textId="77777777" w:rsidR="00F3734D" w:rsidRPr="00815B64" w:rsidRDefault="00F3734D" w:rsidP="00BB5C5F">
            <w:pPr>
              <w:jc w:val="center"/>
              <w:rPr>
                <w:sz w:val="19"/>
                <w:szCs w:val="19"/>
              </w:rPr>
            </w:pPr>
            <w:r w:rsidRPr="00815B64">
              <w:rPr>
                <w:b/>
                <w:sz w:val="19"/>
                <w:szCs w:val="19"/>
              </w:rPr>
              <w:t>Localidad al Final del Periodo</w:t>
            </w:r>
          </w:p>
        </w:tc>
        <w:tc>
          <w:tcPr>
            <w:tcW w:w="3512" w:type="dxa"/>
            <w:gridSpan w:val="2"/>
            <w:tcBorders>
              <w:top w:val="single" w:sz="4" w:space="0" w:color="000000"/>
              <w:left w:val="nil"/>
              <w:bottom w:val="single" w:sz="4" w:space="0" w:color="000000"/>
              <w:right w:val="single" w:sz="4" w:space="0" w:color="000000"/>
            </w:tcBorders>
            <w:shd w:val="clear" w:color="auto" w:fill="DEEAF6" w:themeFill="accent5" w:themeFillTint="33"/>
            <w:vAlign w:val="center"/>
          </w:tcPr>
          <w:p w14:paraId="0F986FEF" w14:textId="77777777" w:rsidR="00F3734D" w:rsidRPr="00815B64" w:rsidRDefault="00F3734D" w:rsidP="00BB5C5F">
            <w:pPr>
              <w:jc w:val="center"/>
              <w:rPr>
                <w:sz w:val="19"/>
                <w:szCs w:val="19"/>
              </w:rPr>
            </w:pPr>
            <w:r w:rsidRPr="00815B64">
              <w:rPr>
                <w:b/>
                <w:sz w:val="19"/>
                <w:szCs w:val="19"/>
              </w:rPr>
              <w:t>Cantidad Contenedores</w:t>
            </w:r>
          </w:p>
        </w:tc>
      </w:tr>
      <w:tr w:rsidR="00F3734D" w:rsidRPr="00815B64" w14:paraId="0F813134" w14:textId="77777777" w:rsidTr="00BB5C5F">
        <w:trPr>
          <w:trHeight w:val="340"/>
          <w:jc w:val="center"/>
        </w:trPr>
        <w:tc>
          <w:tcPr>
            <w:tcW w:w="1728" w:type="dxa"/>
            <w:vMerge/>
            <w:tcBorders>
              <w:left w:val="single" w:sz="4" w:space="0" w:color="000000"/>
              <w:bottom w:val="single" w:sz="4" w:space="0" w:color="000000"/>
              <w:right w:val="single" w:sz="4" w:space="0" w:color="000000"/>
            </w:tcBorders>
            <w:shd w:val="clear" w:color="auto" w:fill="DEEAF6" w:themeFill="accent5" w:themeFillTint="33"/>
            <w:vAlign w:val="center"/>
          </w:tcPr>
          <w:p w14:paraId="4C313145" w14:textId="77777777" w:rsidR="00F3734D" w:rsidRPr="00815B64" w:rsidRDefault="00F3734D" w:rsidP="00BB5C5F">
            <w:pPr>
              <w:jc w:val="center"/>
              <w:rPr>
                <w:b/>
                <w:sz w:val="19"/>
                <w:szCs w:val="19"/>
              </w:rPr>
            </w:pPr>
          </w:p>
        </w:tc>
        <w:tc>
          <w:tcPr>
            <w:tcW w:w="1817"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163BFBBC" w14:textId="77777777" w:rsidR="00F3734D" w:rsidRPr="00815B64" w:rsidRDefault="00F3734D" w:rsidP="00BB5C5F">
            <w:pPr>
              <w:jc w:val="center"/>
              <w:rPr>
                <w:b/>
                <w:sz w:val="19"/>
                <w:szCs w:val="19"/>
              </w:rPr>
            </w:pPr>
            <w:r w:rsidRPr="00815B64">
              <w:rPr>
                <w:b/>
                <w:sz w:val="19"/>
                <w:szCs w:val="19"/>
              </w:rPr>
              <w:t>No Aprovechables</w:t>
            </w:r>
          </w:p>
        </w:tc>
        <w:tc>
          <w:tcPr>
            <w:tcW w:w="1695"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163522B5" w14:textId="77777777" w:rsidR="00F3734D" w:rsidRPr="00815B64" w:rsidRDefault="00F3734D" w:rsidP="00BB5C5F">
            <w:pPr>
              <w:jc w:val="center"/>
              <w:rPr>
                <w:b/>
                <w:sz w:val="19"/>
                <w:szCs w:val="19"/>
              </w:rPr>
            </w:pPr>
            <w:r w:rsidRPr="00815B64">
              <w:rPr>
                <w:b/>
                <w:sz w:val="19"/>
                <w:szCs w:val="19"/>
              </w:rPr>
              <w:t>Aprovechables</w:t>
            </w:r>
          </w:p>
        </w:tc>
      </w:tr>
      <w:tr w:rsidR="00F3734D" w:rsidRPr="00815B64" w14:paraId="6E298F6C" w14:textId="77777777" w:rsidTr="00BB5C5F">
        <w:trPr>
          <w:trHeight w:val="340"/>
          <w:jc w:val="center"/>
        </w:trPr>
        <w:tc>
          <w:tcPr>
            <w:tcW w:w="1728" w:type="dxa"/>
            <w:tcBorders>
              <w:top w:val="nil"/>
              <w:left w:val="single" w:sz="4" w:space="0" w:color="000000"/>
              <w:bottom w:val="single" w:sz="4" w:space="0" w:color="000000"/>
              <w:right w:val="single" w:sz="4" w:space="0" w:color="000000"/>
            </w:tcBorders>
            <w:vAlign w:val="center"/>
          </w:tcPr>
          <w:p w14:paraId="6A495B40" w14:textId="77777777" w:rsidR="00F3734D" w:rsidRPr="00815B64" w:rsidRDefault="00F3734D" w:rsidP="00BB5C5F">
            <w:pPr>
              <w:jc w:val="center"/>
              <w:rPr>
                <w:sz w:val="19"/>
                <w:szCs w:val="19"/>
              </w:rPr>
            </w:pPr>
            <w:r w:rsidRPr="00815B64">
              <w:rPr>
                <w:sz w:val="19"/>
                <w:szCs w:val="19"/>
              </w:rPr>
              <w:t>Engativá</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1B3E8B68" w14:textId="25F16D96" w:rsidR="00F3734D" w:rsidRPr="00815B64" w:rsidRDefault="00A20133" w:rsidP="00BB5C5F">
            <w:pPr>
              <w:jc w:val="center"/>
              <w:rPr>
                <w:sz w:val="19"/>
                <w:szCs w:val="19"/>
              </w:rPr>
            </w:pPr>
            <w:r>
              <w:rPr>
                <w:color w:val="000000"/>
                <w:sz w:val="19"/>
                <w:szCs w:val="19"/>
              </w:rPr>
              <w:t>50</w:t>
            </w:r>
          </w:p>
        </w:tc>
        <w:tc>
          <w:tcPr>
            <w:tcW w:w="1695" w:type="dxa"/>
            <w:tcBorders>
              <w:top w:val="single" w:sz="4" w:space="0" w:color="auto"/>
              <w:left w:val="nil"/>
              <w:bottom w:val="single" w:sz="4" w:space="0" w:color="auto"/>
              <w:right w:val="single" w:sz="4" w:space="0" w:color="auto"/>
            </w:tcBorders>
            <w:shd w:val="clear" w:color="auto" w:fill="auto"/>
            <w:vAlign w:val="center"/>
          </w:tcPr>
          <w:p w14:paraId="4976D080" w14:textId="52299133" w:rsidR="00F3734D" w:rsidRPr="00815B64" w:rsidRDefault="00A20133" w:rsidP="00BB5C5F">
            <w:pPr>
              <w:jc w:val="center"/>
              <w:rPr>
                <w:sz w:val="19"/>
                <w:szCs w:val="19"/>
              </w:rPr>
            </w:pPr>
            <w:r>
              <w:rPr>
                <w:color w:val="000000"/>
                <w:sz w:val="19"/>
                <w:szCs w:val="19"/>
              </w:rPr>
              <w:t>21</w:t>
            </w:r>
          </w:p>
        </w:tc>
      </w:tr>
      <w:tr w:rsidR="00F3734D" w:rsidRPr="00815B64" w14:paraId="0476FBB6" w14:textId="77777777" w:rsidTr="00BB5C5F">
        <w:trPr>
          <w:trHeight w:val="340"/>
          <w:jc w:val="center"/>
        </w:trPr>
        <w:tc>
          <w:tcPr>
            <w:tcW w:w="1728" w:type="dxa"/>
            <w:tcBorders>
              <w:top w:val="nil"/>
              <w:left w:val="single" w:sz="4" w:space="0" w:color="000000"/>
              <w:bottom w:val="single" w:sz="4" w:space="0" w:color="000000"/>
              <w:right w:val="single" w:sz="4" w:space="0" w:color="000000"/>
            </w:tcBorders>
            <w:vAlign w:val="center"/>
          </w:tcPr>
          <w:p w14:paraId="4B7002AB" w14:textId="77777777" w:rsidR="00F3734D" w:rsidRPr="00815B64" w:rsidRDefault="00F3734D" w:rsidP="00BB5C5F">
            <w:pPr>
              <w:jc w:val="center"/>
              <w:rPr>
                <w:sz w:val="19"/>
                <w:szCs w:val="19"/>
              </w:rPr>
            </w:pPr>
            <w:r w:rsidRPr="00815B64">
              <w:rPr>
                <w:sz w:val="19"/>
                <w:szCs w:val="19"/>
              </w:rPr>
              <w:t>Barrios Unidos</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3232B45" w14:textId="77777777" w:rsidR="00F3734D" w:rsidRPr="00815B64" w:rsidRDefault="00F3734D" w:rsidP="00BB5C5F">
            <w:pPr>
              <w:jc w:val="center"/>
              <w:rPr>
                <w:sz w:val="19"/>
                <w:szCs w:val="19"/>
              </w:rPr>
            </w:pPr>
            <w:r w:rsidRPr="00815B64">
              <w:rPr>
                <w:color w:val="000000"/>
                <w:sz w:val="19"/>
                <w:szCs w:val="19"/>
              </w:rPr>
              <w:t>0</w:t>
            </w:r>
          </w:p>
        </w:tc>
        <w:tc>
          <w:tcPr>
            <w:tcW w:w="1695" w:type="dxa"/>
            <w:tcBorders>
              <w:top w:val="single" w:sz="4" w:space="0" w:color="auto"/>
              <w:left w:val="nil"/>
              <w:bottom w:val="single" w:sz="4" w:space="0" w:color="auto"/>
              <w:right w:val="single" w:sz="4" w:space="0" w:color="auto"/>
            </w:tcBorders>
            <w:shd w:val="clear" w:color="auto" w:fill="auto"/>
            <w:vAlign w:val="center"/>
          </w:tcPr>
          <w:p w14:paraId="173FC50B" w14:textId="78D456E3" w:rsidR="00F3734D" w:rsidRPr="00815B64" w:rsidRDefault="00A20133" w:rsidP="00BB5C5F">
            <w:pPr>
              <w:jc w:val="center"/>
              <w:rPr>
                <w:sz w:val="19"/>
                <w:szCs w:val="19"/>
              </w:rPr>
            </w:pPr>
            <w:r>
              <w:rPr>
                <w:color w:val="000000"/>
                <w:sz w:val="19"/>
                <w:szCs w:val="19"/>
              </w:rPr>
              <w:t>17</w:t>
            </w:r>
          </w:p>
        </w:tc>
      </w:tr>
      <w:tr w:rsidR="00F3734D" w:rsidRPr="00815B64" w14:paraId="75E1E95A" w14:textId="77777777" w:rsidTr="00BB5C5F">
        <w:trPr>
          <w:trHeight w:val="340"/>
          <w:jc w:val="center"/>
        </w:trPr>
        <w:tc>
          <w:tcPr>
            <w:tcW w:w="1728" w:type="dxa"/>
            <w:tcBorders>
              <w:top w:val="nil"/>
              <w:left w:val="single" w:sz="4" w:space="0" w:color="000000"/>
              <w:bottom w:val="single" w:sz="4" w:space="0" w:color="000000"/>
              <w:right w:val="single" w:sz="4" w:space="0" w:color="000000"/>
            </w:tcBorders>
            <w:vAlign w:val="center"/>
          </w:tcPr>
          <w:p w14:paraId="63A317E2" w14:textId="77777777" w:rsidR="00F3734D" w:rsidRPr="00815B64" w:rsidRDefault="00F3734D" w:rsidP="00BB5C5F">
            <w:pPr>
              <w:jc w:val="center"/>
              <w:rPr>
                <w:sz w:val="19"/>
                <w:szCs w:val="19"/>
              </w:rPr>
            </w:pPr>
            <w:r w:rsidRPr="00815B64">
              <w:rPr>
                <w:b/>
                <w:sz w:val="19"/>
                <w:szCs w:val="19"/>
              </w:rPr>
              <w:t>Total general</w:t>
            </w:r>
          </w:p>
        </w:tc>
        <w:tc>
          <w:tcPr>
            <w:tcW w:w="1817" w:type="dxa"/>
            <w:tcBorders>
              <w:top w:val="single" w:sz="4" w:space="0" w:color="auto"/>
              <w:left w:val="single" w:sz="4" w:space="0" w:color="auto"/>
              <w:bottom w:val="single" w:sz="4" w:space="0" w:color="auto"/>
              <w:right w:val="single" w:sz="4" w:space="0" w:color="000000"/>
            </w:tcBorders>
            <w:shd w:val="clear" w:color="auto" w:fill="auto"/>
            <w:vAlign w:val="center"/>
          </w:tcPr>
          <w:p w14:paraId="02D81DBC" w14:textId="32384E74" w:rsidR="00F3734D" w:rsidRPr="00815B64" w:rsidRDefault="00A20133" w:rsidP="00BB5C5F">
            <w:pPr>
              <w:jc w:val="center"/>
              <w:rPr>
                <w:sz w:val="19"/>
                <w:szCs w:val="19"/>
              </w:rPr>
            </w:pPr>
            <w:r>
              <w:rPr>
                <w:color w:val="000000"/>
                <w:sz w:val="19"/>
                <w:szCs w:val="19"/>
              </w:rPr>
              <w:t>50</w:t>
            </w:r>
          </w:p>
        </w:tc>
        <w:tc>
          <w:tcPr>
            <w:tcW w:w="1695" w:type="dxa"/>
            <w:tcBorders>
              <w:top w:val="single" w:sz="4" w:space="0" w:color="auto"/>
              <w:left w:val="nil"/>
              <w:bottom w:val="single" w:sz="4" w:space="0" w:color="auto"/>
              <w:right w:val="single" w:sz="4" w:space="0" w:color="000000"/>
            </w:tcBorders>
            <w:shd w:val="clear" w:color="auto" w:fill="auto"/>
            <w:vAlign w:val="center"/>
          </w:tcPr>
          <w:p w14:paraId="37F9669A" w14:textId="28C60AFA" w:rsidR="00F3734D" w:rsidRPr="00815B64" w:rsidRDefault="00A20133" w:rsidP="00BB5C5F">
            <w:pPr>
              <w:jc w:val="center"/>
              <w:rPr>
                <w:sz w:val="19"/>
                <w:szCs w:val="19"/>
              </w:rPr>
            </w:pPr>
            <w:r>
              <w:rPr>
                <w:color w:val="000000"/>
                <w:sz w:val="19"/>
                <w:szCs w:val="19"/>
              </w:rPr>
              <w:t>38</w:t>
            </w:r>
          </w:p>
        </w:tc>
      </w:tr>
    </w:tbl>
    <w:p w14:paraId="76C21681" w14:textId="18F954F1" w:rsidR="00F3734D" w:rsidRPr="00C56A72" w:rsidRDefault="00F3734D" w:rsidP="00F3734D">
      <w:pPr>
        <w:jc w:val="center"/>
        <w:rPr>
          <w:sz w:val="16"/>
          <w:szCs w:val="16"/>
        </w:rPr>
      </w:pPr>
      <w:bookmarkStart w:id="11" w:name="_Hlk69399429"/>
      <w:r w:rsidRPr="00C56A72">
        <w:rPr>
          <w:b/>
          <w:sz w:val="16"/>
          <w:szCs w:val="16"/>
        </w:rPr>
        <w:t xml:space="preserve">Tabla </w:t>
      </w:r>
      <w:r w:rsidRPr="00C56A72">
        <w:rPr>
          <w:b/>
          <w:sz w:val="16"/>
          <w:szCs w:val="16"/>
        </w:rPr>
        <w:fldChar w:fldCharType="begin"/>
      </w:r>
      <w:r w:rsidRPr="00C56A72">
        <w:rPr>
          <w:b/>
          <w:sz w:val="16"/>
          <w:szCs w:val="16"/>
        </w:rPr>
        <w:instrText xml:space="preserve"> SEQ Tabla \* ARABIC </w:instrText>
      </w:r>
      <w:r w:rsidRPr="00C56A72">
        <w:rPr>
          <w:b/>
          <w:sz w:val="16"/>
          <w:szCs w:val="16"/>
        </w:rPr>
        <w:fldChar w:fldCharType="separate"/>
      </w:r>
      <w:r w:rsidR="008640BE">
        <w:rPr>
          <w:b/>
          <w:noProof/>
          <w:sz w:val="16"/>
          <w:szCs w:val="16"/>
        </w:rPr>
        <w:t>7</w:t>
      </w:r>
      <w:r w:rsidRPr="00C56A72">
        <w:rPr>
          <w:sz w:val="16"/>
          <w:szCs w:val="16"/>
          <w:lang w:val="es-ES_tradnl"/>
        </w:rPr>
        <w:fldChar w:fldCharType="end"/>
      </w:r>
      <w:r w:rsidRPr="00C56A72">
        <w:rPr>
          <w:b/>
          <w:sz w:val="16"/>
          <w:szCs w:val="16"/>
        </w:rPr>
        <w:t xml:space="preserve">. Contenedores reubicados por localidad. (Bogotá Limpia, </w:t>
      </w:r>
      <w:r w:rsidR="00A20133">
        <w:rPr>
          <w:b/>
          <w:sz w:val="16"/>
          <w:szCs w:val="16"/>
        </w:rPr>
        <w:t>febrero</w:t>
      </w:r>
      <w:r w:rsidRPr="00C56A72">
        <w:rPr>
          <w:b/>
          <w:sz w:val="16"/>
          <w:szCs w:val="16"/>
        </w:rPr>
        <w:t xml:space="preserve"> 202</w:t>
      </w:r>
      <w:r>
        <w:rPr>
          <w:b/>
          <w:sz w:val="16"/>
          <w:szCs w:val="16"/>
        </w:rPr>
        <w:t>1</w:t>
      </w:r>
      <w:r w:rsidRPr="00C56A72">
        <w:rPr>
          <w:b/>
          <w:sz w:val="16"/>
          <w:szCs w:val="16"/>
        </w:rPr>
        <w:t>)</w:t>
      </w:r>
    </w:p>
    <w:bookmarkEnd w:id="11"/>
    <w:p w14:paraId="0EE659F6" w14:textId="77777777" w:rsidR="00F3734D" w:rsidRDefault="00F3734D" w:rsidP="00F3734D">
      <w:pPr>
        <w:rPr>
          <w:lang w:val="es-ES_tradnl"/>
        </w:rPr>
      </w:pPr>
    </w:p>
    <w:p w14:paraId="03FF400A" w14:textId="1347A636" w:rsidR="00F3734D" w:rsidRDefault="00F3734D" w:rsidP="00F3734D">
      <w:pPr>
        <w:pStyle w:val="Ttulo4"/>
      </w:pPr>
      <w:r>
        <w:t xml:space="preserve">Contenedores </w:t>
      </w:r>
      <w:r w:rsidR="009D2FF4">
        <w:t>Vandalizados</w:t>
      </w:r>
    </w:p>
    <w:p w14:paraId="3EC02A2D" w14:textId="6D1EE1E7" w:rsidR="008052AB" w:rsidRDefault="008052AB" w:rsidP="008052AB">
      <w:pPr>
        <w:rPr>
          <w:lang w:val="es-ES_tradnl"/>
        </w:rPr>
      </w:pPr>
    </w:p>
    <w:p w14:paraId="72485F79" w14:textId="4A79DFC7" w:rsidR="00F3734D" w:rsidRDefault="000645E9" w:rsidP="00F3734D">
      <w:pPr>
        <w:rPr>
          <w:lang w:val="es-ES_tradnl"/>
        </w:rPr>
      </w:pPr>
      <w:r w:rsidRPr="00115F66">
        <w:t xml:space="preserve">Durante el mes </w:t>
      </w:r>
      <w:r>
        <w:t>de este informe</w:t>
      </w:r>
      <w:r w:rsidRPr="00C86097">
        <w:rPr>
          <w:lang w:val="es-ES_tradnl"/>
        </w:rPr>
        <w:t xml:space="preserve"> </w:t>
      </w:r>
      <w:r w:rsidR="00C86097" w:rsidRPr="00C86097">
        <w:rPr>
          <w:lang w:val="es-ES_tradnl"/>
        </w:rPr>
        <w:t xml:space="preserve">se presentaron 3 casos de </w:t>
      </w:r>
      <w:r w:rsidR="00A742CC">
        <w:rPr>
          <w:lang w:val="es-ES_tradnl"/>
        </w:rPr>
        <w:t xml:space="preserve">contenedores </w:t>
      </w:r>
      <w:r w:rsidR="00A742CC" w:rsidRPr="00C86097">
        <w:rPr>
          <w:lang w:val="es-ES_tradnl"/>
        </w:rPr>
        <w:t>vandali</w:t>
      </w:r>
      <w:r w:rsidR="00A742CC">
        <w:rPr>
          <w:lang w:val="es-ES_tradnl"/>
        </w:rPr>
        <w:t>zados</w:t>
      </w:r>
      <w:r w:rsidR="002D5D6E">
        <w:rPr>
          <w:lang w:val="es-ES_tradnl"/>
        </w:rPr>
        <w:t>, los cuales fueron reem</w:t>
      </w:r>
      <w:r w:rsidR="00ED58EF" w:rsidRPr="00ED58EF">
        <w:rPr>
          <w:lang w:val="es-ES_tradnl"/>
        </w:rPr>
        <w:t>plaz</w:t>
      </w:r>
      <w:r w:rsidR="002D5D6E">
        <w:rPr>
          <w:lang w:val="es-ES_tradnl"/>
        </w:rPr>
        <w:t>ados</w:t>
      </w:r>
      <w:r w:rsidR="00ED58EF" w:rsidRPr="00ED58EF">
        <w:rPr>
          <w:lang w:val="es-ES_tradnl"/>
        </w:rPr>
        <w:t xml:space="preserve"> </w:t>
      </w:r>
      <w:r w:rsidR="002D5D6E">
        <w:rPr>
          <w:lang w:val="es-ES_tradnl"/>
        </w:rPr>
        <w:t xml:space="preserve">por </w:t>
      </w:r>
      <w:r w:rsidR="002D5D6E" w:rsidRPr="00ED58EF">
        <w:rPr>
          <w:lang w:val="es-ES_tradnl"/>
        </w:rPr>
        <w:t>el concesionario</w:t>
      </w:r>
      <w:r w:rsidR="00ED58EF" w:rsidRPr="00ED58EF">
        <w:rPr>
          <w:lang w:val="es-ES_tradnl"/>
        </w:rPr>
        <w:t>.</w:t>
      </w:r>
      <w:r w:rsidR="002D5D6E">
        <w:rPr>
          <w:lang w:val="es-ES_tradnl"/>
        </w:rPr>
        <w:t xml:space="preserve"> </w:t>
      </w:r>
      <w:r w:rsidR="00C86097" w:rsidRPr="00C86097">
        <w:rPr>
          <w:lang w:val="es-ES_tradnl"/>
        </w:rPr>
        <w:t>A continuación, se detallan</w:t>
      </w:r>
      <w:r w:rsidR="00B20A13">
        <w:rPr>
          <w:lang w:val="es-ES_tradnl"/>
        </w:rPr>
        <w:t xml:space="preserve"> </w:t>
      </w:r>
      <w:r w:rsidR="00C86097" w:rsidRPr="00C86097">
        <w:rPr>
          <w:lang w:val="es-ES_tradnl"/>
        </w:rPr>
        <w:t>los casos identificados por localidad:</w:t>
      </w:r>
    </w:p>
    <w:p w14:paraId="0701902B" w14:textId="77777777" w:rsidR="00CC3A14" w:rsidRDefault="00CC3A14" w:rsidP="00F3734D">
      <w:pPr>
        <w:rPr>
          <w:lang w:val="es-ES_tradnl"/>
        </w:rPr>
      </w:pPr>
    </w:p>
    <w:tbl>
      <w:tblPr>
        <w:tblW w:w="5524" w:type="dxa"/>
        <w:jc w:val="center"/>
        <w:tblLayout w:type="fixed"/>
        <w:tblLook w:val="0000" w:firstRow="0" w:lastRow="0" w:firstColumn="0" w:lastColumn="0" w:noHBand="0" w:noVBand="0"/>
      </w:tblPr>
      <w:tblGrid>
        <w:gridCol w:w="1977"/>
        <w:gridCol w:w="1846"/>
        <w:gridCol w:w="1701"/>
      </w:tblGrid>
      <w:tr w:rsidR="008052AB" w:rsidRPr="005055F7" w14:paraId="755A5EDF" w14:textId="77777777" w:rsidTr="00604F49">
        <w:trPr>
          <w:trHeight w:val="340"/>
          <w:tblHeader/>
          <w:jc w:val="center"/>
        </w:trPr>
        <w:tc>
          <w:tcPr>
            <w:tcW w:w="1977"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14:paraId="683B61F8" w14:textId="77777777" w:rsidR="008052AB" w:rsidRPr="005055F7" w:rsidRDefault="008052AB" w:rsidP="00096994">
            <w:pPr>
              <w:jc w:val="center"/>
              <w:rPr>
                <w:sz w:val="19"/>
                <w:szCs w:val="19"/>
              </w:rPr>
            </w:pPr>
            <w:r w:rsidRPr="005055F7">
              <w:rPr>
                <w:b/>
                <w:sz w:val="19"/>
                <w:szCs w:val="19"/>
              </w:rPr>
              <w:t>Localidad</w:t>
            </w:r>
          </w:p>
        </w:tc>
        <w:tc>
          <w:tcPr>
            <w:tcW w:w="3547" w:type="dxa"/>
            <w:gridSpan w:val="2"/>
            <w:tcBorders>
              <w:top w:val="single" w:sz="4" w:space="0" w:color="000000"/>
              <w:left w:val="nil"/>
              <w:bottom w:val="single" w:sz="4" w:space="0" w:color="000000"/>
              <w:right w:val="single" w:sz="4" w:space="0" w:color="000000"/>
            </w:tcBorders>
            <w:shd w:val="clear" w:color="auto" w:fill="DEEAF6" w:themeFill="accent5" w:themeFillTint="33"/>
            <w:vAlign w:val="center"/>
          </w:tcPr>
          <w:p w14:paraId="492A4308" w14:textId="77777777" w:rsidR="008052AB" w:rsidRPr="005055F7" w:rsidRDefault="008052AB" w:rsidP="00096994">
            <w:pPr>
              <w:jc w:val="center"/>
              <w:rPr>
                <w:sz w:val="19"/>
                <w:szCs w:val="19"/>
              </w:rPr>
            </w:pPr>
            <w:r w:rsidRPr="005055F7">
              <w:rPr>
                <w:b/>
                <w:sz w:val="19"/>
                <w:szCs w:val="19"/>
              </w:rPr>
              <w:t>Cantidad Contenedores</w:t>
            </w:r>
          </w:p>
        </w:tc>
      </w:tr>
      <w:tr w:rsidR="008052AB" w:rsidRPr="005055F7" w14:paraId="4C115189" w14:textId="77777777" w:rsidTr="00604F49">
        <w:trPr>
          <w:trHeight w:val="340"/>
          <w:tblHeader/>
          <w:jc w:val="center"/>
        </w:trPr>
        <w:tc>
          <w:tcPr>
            <w:tcW w:w="1977" w:type="dxa"/>
            <w:vMerge/>
            <w:tcBorders>
              <w:left w:val="single" w:sz="4" w:space="0" w:color="000000"/>
              <w:bottom w:val="single" w:sz="4" w:space="0" w:color="000000"/>
              <w:right w:val="single" w:sz="4" w:space="0" w:color="000000"/>
            </w:tcBorders>
            <w:shd w:val="clear" w:color="auto" w:fill="DEEAF6" w:themeFill="accent5" w:themeFillTint="33"/>
            <w:vAlign w:val="center"/>
          </w:tcPr>
          <w:p w14:paraId="26F69077" w14:textId="77777777" w:rsidR="008052AB" w:rsidRPr="005055F7" w:rsidRDefault="008052AB" w:rsidP="00096994">
            <w:pPr>
              <w:jc w:val="center"/>
              <w:rPr>
                <w:b/>
                <w:sz w:val="19"/>
                <w:szCs w:val="19"/>
              </w:rPr>
            </w:pPr>
          </w:p>
        </w:tc>
        <w:tc>
          <w:tcPr>
            <w:tcW w:w="1846"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5C10FE05" w14:textId="77777777" w:rsidR="008052AB" w:rsidRPr="005055F7" w:rsidRDefault="008052AB" w:rsidP="00096994">
            <w:pPr>
              <w:jc w:val="center"/>
              <w:rPr>
                <w:b/>
                <w:sz w:val="19"/>
                <w:szCs w:val="19"/>
              </w:rPr>
            </w:pPr>
            <w:r w:rsidRPr="005055F7">
              <w:rPr>
                <w:b/>
                <w:sz w:val="19"/>
                <w:szCs w:val="19"/>
              </w:rPr>
              <w:t>No Aprovechables</w:t>
            </w:r>
          </w:p>
        </w:tc>
        <w:tc>
          <w:tcPr>
            <w:tcW w:w="1701"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12EDE906" w14:textId="77777777" w:rsidR="008052AB" w:rsidRPr="005055F7" w:rsidRDefault="008052AB" w:rsidP="00096994">
            <w:pPr>
              <w:jc w:val="center"/>
              <w:rPr>
                <w:b/>
                <w:sz w:val="19"/>
                <w:szCs w:val="19"/>
              </w:rPr>
            </w:pPr>
            <w:r w:rsidRPr="005055F7">
              <w:rPr>
                <w:b/>
                <w:sz w:val="19"/>
                <w:szCs w:val="19"/>
              </w:rPr>
              <w:t>Aprovechables</w:t>
            </w:r>
          </w:p>
        </w:tc>
      </w:tr>
      <w:tr w:rsidR="008052AB" w:rsidRPr="005055F7" w14:paraId="19F20ED8" w14:textId="77777777" w:rsidTr="00045308">
        <w:trPr>
          <w:trHeight w:val="340"/>
          <w:jc w:val="center"/>
        </w:trPr>
        <w:tc>
          <w:tcPr>
            <w:tcW w:w="1977" w:type="dxa"/>
            <w:tcBorders>
              <w:top w:val="nil"/>
              <w:left w:val="single" w:sz="4" w:space="0" w:color="000000"/>
              <w:bottom w:val="single" w:sz="4" w:space="0" w:color="000000"/>
              <w:right w:val="single" w:sz="4" w:space="0" w:color="000000"/>
            </w:tcBorders>
            <w:vAlign w:val="center"/>
          </w:tcPr>
          <w:p w14:paraId="4F71E41D" w14:textId="77777777" w:rsidR="008052AB" w:rsidRPr="005055F7" w:rsidRDefault="008052AB" w:rsidP="00096994">
            <w:pPr>
              <w:jc w:val="center"/>
              <w:rPr>
                <w:sz w:val="19"/>
                <w:szCs w:val="19"/>
              </w:rPr>
            </w:pPr>
            <w:r w:rsidRPr="005055F7">
              <w:rPr>
                <w:sz w:val="19"/>
                <w:szCs w:val="19"/>
              </w:rPr>
              <w:t>Engativá</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5F49033A" w14:textId="1BEC3909" w:rsidR="008052AB" w:rsidRPr="005055F7" w:rsidRDefault="00045308" w:rsidP="00096994">
            <w:pPr>
              <w:jc w:val="center"/>
              <w:rPr>
                <w:sz w:val="19"/>
                <w:szCs w:val="19"/>
              </w:rPr>
            </w:pPr>
            <w:r>
              <w:rPr>
                <w:color w:val="000000"/>
                <w:sz w:val="19"/>
                <w:szCs w:val="19"/>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0DA7FB" w14:textId="28FEE889" w:rsidR="008052AB" w:rsidRPr="005055F7" w:rsidRDefault="0060473C" w:rsidP="00096994">
            <w:pPr>
              <w:jc w:val="center"/>
              <w:rPr>
                <w:sz w:val="19"/>
                <w:szCs w:val="19"/>
              </w:rPr>
            </w:pPr>
            <w:r>
              <w:rPr>
                <w:color w:val="000000"/>
                <w:sz w:val="19"/>
                <w:szCs w:val="19"/>
              </w:rPr>
              <w:t>-</w:t>
            </w:r>
          </w:p>
        </w:tc>
      </w:tr>
      <w:tr w:rsidR="008052AB" w:rsidRPr="005055F7" w14:paraId="6D9E0100" w14:textId="77777777" w:rsidTr="00045308">
        <w:trPr>
          <w:trHeight w:val="340"/>
          <w:jc w:val="center"/>
        </w:trPr>
        <w:tc>
          <w:tcPr>
            <w:tcW w:w="1977" w:type="dxa"/>
            <w:tcBorders>
              <w:top w:val="nil"/>
              <w:left w:val="single" w:sz="4" w:space="0" w:color="000000"/>
              <w:bottom w:val="single" w:sz="4" w:space="0" w:color="000000"/>
              <w:right w:val="single" w:sz="4" w:space="0" w:color="000000"/>
            </w:tcBorders>
            <w:vAlign w:val="center"/>
          </w:tcPr>
          <w:p w14:paraId="763032F5" w14:textId="77777777" w:rsidR="008052AB" w:rsidRPr="005055F7" w:rsidRDefault="008052AB" w:rsidP="00096994">
            <w:pPr>
              <w:jc w:val="center"/>
              <w:rPr>
                <w:sz w:val="19"/>
                <w:szCs w:val="19"/>
              </w:rPr>
            </w:pPr>
            <w:r w:rsidRPr="005055F7">
              <w:rPr>
                <w:sz w:val="19"/>
                <w:szCs w:val="19"/>
              </w:rPr>
              <w:t>Barrios Unidos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321FCD94" w14:textId="5F2387D9" w:rsidR="008052AB" w:rsidRPr="005055F7" w:rsidRDefault="00045308" w:rsidP="00096994">
            <w:pPr>
              <w:jc w:val="center"/>
              <w:rPr>
                <w:sz w:val="19"/>
                <w:szCs w:val="19"/>
              </w:rPr>
            </w:pPr>
            <w:r>
              <w:rPr>
                <w:color w:val="000000"/>
                <w:sz w:val="19"/>
                <w:szCs w:val="19"/>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1E61E3" w14:textId="6333818F" w:rsidR="008052AB" w:rsidRPr="005055F7" w:rsidRDefault="0060473C" w:rsidP="00096994">
            <w:pPr>
              <w:jc w:val="center"/>
              <w:rPr>
                <w:sz w:val="19"/>
                <w:szCs w:val="19"/>
              </w:rPr>
            </w:pPr>
            <w:r>
              <w:rPr>
                <w:color w:val="000000"/>
                <w:sz w:val="19"/>
                <w:szCs w:val="19"/>
              </w:rPr>
              <w:t>-</w:t>
            </w:r>
          </w:p>
        </w:tc>
      </w:tr>
      <w:tr w:rsidR="008052AB" w:rsidRPr="005055F7" w14:paraId="73E41ABF" w14:textId="77777777" w:rsidTr="00045308">
        <w:trPr>
          <w:trHeight w:val="340"/>
          <w:jc w:val="center"/>
        </w:trPr>
        <w:tc>
          <w:tcPr>
            <w:tcW w:w="1977" w:type="dxa"/>
            <w:tcBorders>
              <w:top w:val="nil"/>
              <w:left w:val="single" w:sz="4" w:space="0" w:color="000000"/>
              <w:bottom w:val="single" w:sz="4" w:space="0" w:color="000000"/>
              <w:right w:val="single" w:sz="4" w:space="0" w:color="000000"/>
            </w:tcBorders>
            <w:vAlign w:val="center"/>
          </w:tcPr>
          <w:p w14:paraId="61995E66" w14:textId="77777777" w:rsidR="008052AB" w:rsidRPr="005055F7" w:rsidRDefault="008052AB" w:rsidP="00096994">
            <w:pPr>
              <w:jc w:val="center"/>
              <w:rPr>
                <w:sz w:val="19"/>
                <w:szCs w:val="19"/>
              </w:rPr>
            </w:pPr>
            <w:r w:rsidRPr="005055F7">
              <w:rPr>
                <w:b/>
                <w:sz w:val="19"/>
                <w:szCs w:val="19"/>
              </w:rPr>
              <w:t>Total general</w:t>
            </w:r>
          </w:p>
        </w:tc>
        <w:tc>
          <w:tcPr>
            <w:tcW w:w="1846" w:type="dxa"/>
            <w:tcBorders>
              <w:top w:val="single" w:sz="4" w:space="0" w:color="auto"/>
              <w:left w:val="single" w:sz="4" w:space="0" w:color="auto"/>
              <w:bottom w:val="single" w:sz="4" w:space="0" w:color="auto"/>
              <w:right w:val="single" w:sz="4" w:space="0" w:color="000000"/>
            </w:tcBorders>
            <w:shd w:val="clear" w:color="auto" w:fill="auto"/>
            <w:vAlign w:val="center"/>
          </w:tcPr>
          <w:p w14:paraId="53C76391" w14:textId="61EE4610" w:rsidR="008052AB" w:rsidRPr="005055F7" w:rsidRDefault="00045308" w:rsidP="00096994">
            <w:pPr>
              <w:jc w:val="center"/>
              <w:rPr>
                <w:sz w:val="19"/>
                <w:szCs w:val="19"/>
              </w:rPr>
            </w:pPr>
            <w:r>
              <w:rPr>
                <w:color w:val="000000"/>
                <w:sz w:val="19"/>
                <w:szCs w:val="19"/>
              </w:rPr>
              <w:t>3</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23439CD3" w14:textId="3890ABA1" w:rsidR="008052AB" w:rsidRPr="005055F7" w:rsidRDefault="0060473C" w:rsidP="00096994">
            <w:pPr>
              <w:jc w:val="center"/>
              <w:rPr>
                <w:sz w:val="19"/>
                <w:szCs w:val="19"/>
              </w:rPr>
            </w:pPr>
            <w:r>
              <w:rPr>
                <w:color w:val="000000"/>
                <w:sz w:val="19"/>
                <w:szCs w:val="19"/>
              </w:rPr>
              <w:t>-</w:t>
            </w:r>
          </w:p>
        </w:tc>
      </w:tr>
    </w:tbl>
    <w:p w14:paraId="4299EB89" w14:textId="7D58EE0C" w:rsidR="00B20A13" w:rsidRPr="00C56A72" w:rsidRDefault="00B20A13" w:rsidP="00B20A13">
      <w:pPr>
        <w:jc w:val="center"/>
        <w:rPr>
          <w:sz w:val="16"/>
          <w:szCs w:val="16"/>
        </w:rPr>
      </w:pPr>
      <w:r w:rsidRPr="00C56A72">
        <w:rPr>
          <w:b/>
          <w:sz w:val="16"/>
          <w:szCs w:val="16"/>
        </w:rPr>
        <w:t xml:space="preserve">Tabla </w:t>
      </w:r>
      <w:r w:rsidRPr="00C56A72">
        <w:rPr>
          <w:b/>
          <w:sz w:val="16"/>
          <w:szCs w:val="16"/>
        </w:rPr>
        <w:fldChar w:fldCharType="begin"/>
      </w:r>
      <w:r w:rsidRPr="00C56A72">
        <w:rPr>
          <w:b/>
          <w:sz w:val="16"/>
          <w:szCs w:val="16"/>
        </w:rPr>
        <w:instrText xml:space="preserve"> SEQ Tabla \* ARABIC </w:instrText>
      </w:r>
      <w:r w:rsidRPr="00C56A72">
        <w:rPr>
          <w:b/>
          <w:sz w:val="16"/>
          <w:szCs w:val="16"/>
        </w:rPr>
        <w:fldChar w:fldCharType="separate"/>
      </w:r>
      <w:r w:rsidR="00604F49">
        <w:rPr>
          <w:b/>
          <w:noProof/>
          <w:sz w:val="16"/>
          <w:szCs w:val="16"/>
        </w:rPr>
        <w:t>8</w:t>
      </w:r>
      <w:r w:rsidRPr="00C56A72">
        <w:rPr>
          <w:sz w:val="16"/>
          <w:szCs w:val="16"/>
          <w:lang w:val="es-ES_tradnl"/>
        </w:rPr>
        <w:fldChar w:fldCharType="end"/>
      </w:r>
      <w:r w:rsidRPr="00C56A72">
        <w:rPr>
          <w:b/>
          <w:sz w:val="16"/>
          <w:szCs w:val="16"/>
        </w:rPr>
        <w:t xml:space="preserve">. Contenedores </w:t>
      </w:r>
      <w:r>
        <w:rPr>
          <w:b/>
          <w:sz w:val="16"/>
          <w:szCs w:val="16"/>
        </w:rPr>
        <w:t>va</w:t>
      </w:r>
      <w:r w:rsidR="00045308">
        <w:rPr>
          <w:b/>
          <w:sz w:val="16"/>
          <w:szCs w:val="16"/>
        </w:rPr>
        <w:t>ndalizados</w:t>
      </w:r>
      <w:r w:rsidRPr="00C56A72">
        <w:rPr>
          <w:b/>
          <w:sz w:val="16"/>
          <w:szCs w:val="16"/>
        </w:rPr>
        <w:t xml:space="preserve"> por localidad. (Bogotá Limpia, </w:t>
      </w:r>
      <w:r>
        <w:rPr>
          <w:b/>
          <w:sz w:val="16"/>
          <w:szCs w:val="16"/>
        </w:rPr>
        <w:t>febrero</w:t>
      </w:r>
      <w:r w:rsidRPr="00C56A72">
        <w:rPr>
          <w:b/>
          <w:sz w:val="16"/>
          <w:szCs w:val="16"/>
        </w:rPr>
        <w:t xml:space="preserve"> 202</w:t>
      </w:r>
      <w:r>
        <w:rPr>
          <w:b/>
          <w:sz w:val="16"/>
          <w:szCs w:val="16"/>
        </w:rPr>
        <w:t>1</w:t>
      </w:r>
      <w:r w:rsidRPr="00C56A72">
        <w:rPr>
          <w:b/>
          <w:sz w:val="16"/>
          <w:szCs w:val="16"/>
        </w:rPr>
        <w:t>)</w:t>
      </w:r>
    </w:p>
    <w:p w14:paraId="1F863A82" w14:textId="07B46BC5" w:rsidR="00F3734D" w:rsidRDefault="00F3734D" w:rsidP="00F3734D"/>
    <w:p w14:paraId="3DC73FAC" w14:textId="23B4477E" w:rsidR="009B5DBB" w:rsidRDefault="009B5DBB" w:rsidP="00F3734D"/>
    <w:p w14:paraId="5CAE21E1" w14:textId="77777777" w:rsidR="00F3734D" w:rsidRDefault="00F3734D" w:rsidP="00F3734D">
      <w:pPr>
        <w:pStyle w:val="Ttulo4"/>
      </w:pPr>
      <w:r>
        <w:t>Mantenimiento preventivo de Contenedores</w:t>
      </w:r>
    </w:p>
    <w:p w14:paraId="1F569C84" w14:textId="77777777" w:rsidR="00F3734D" w:rsidRDefault="00F3734D" w:rsidP="00F3734D"/>
    <w:p w14:paraId="4A1AEC6F" w14:textId="25486FC4" w:rsidR="00604F49" w:rsidRDefault="00F3734D" w:rsidP="00F3734D">
      <w:pPr>
        <w:spacing w:line="276" w:lineRule="auto"/>
      </w:pPr>
      <w:r w:rsidRPr="003C2FA0">
        <w:t xml:space="preserve">Durante el mes </w:t>
      </w:r>
      <w:r>
        <w:t>de</w:t>
      </w:r>
      <w:r w:rsidR="00C6617D">
        <w:t xml:space="preserve">l presente </w:t>
      </w:r>
      <w:r>
        <w:t>informe</w:t>
      </w:r>
      <w:r w:rsidRPr="003C2FA0">
        <w:t xml:space="preserve"> </w:t>
      </w:r>
      <w:r>
        <w:t>s</w:t>
      </w:r>
      <w:r w:rsidRPr="00470869">
        <w:t>e atendieron un total 5.8</w:t>
      </w:r>
      <w:r w:rsidR="00072DCB">
        <w:t>26</w:t>
      </w:r>
      <w:r>
        <w:t xml:space="preserve"> contenedores</w:t>
      </w:r>
      <w:r w:rsidRPr="003C2FA0">
        <w:t>, a los cuales se les realizó limpieza externa, ajuste de tapón, ajuste de sistema de apertura, ajuste de caucho, verificación de señalización, así como la revisión y ajuste de todos los mecanismos y elementos del contenedor con el fin de garantizar su correcto funcionamiento; tal y como se relacionan en la siguiente tabla:</w:t>
      </w:r>
    </w:p>
    <w:tbl>
      <w:tblPr>
        <w:tblW w:w="5524" w:type="dxa"/>
        <w:jc w:val="center"/>
        <w:tblLayout w:type="fixed"/>
        <w:tblLook w:val="0000" w:firstRow="0" w:lastRow="0" w:firstColumn="0" w:lastColumn="0" w:noHBand="0" w:noVBand="0"/>
      </w:tblPr>
      <w:tblGrid>
        <w:gridCol w:w="1977"/>
        <w:gridCol w:w="2009"/>
        <w:gridCol w:w="1538"/>
      </w:tblGrid>
      <w:tr w:rsidR="00F3734D" w:rsidRPr="005055F7" w14:paraId="17B39923" w14:textId="77777777" w:rsidTr="00BB5C5F">
        <w:trPr>
          <w:trHeight w:val="340"/>
          <w:jc w:val="center"/>
        </w:trPr>
        <w:tc>
          <w:tcPr>
            <w:tcW w:w="1977"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14:paraId="081740B2" w14:textId="77777777" w:rsidR="00F3734D" w:rsidRPr="005055F7" w:rsidRDefault="00F3734D" w:rsidP="00BB5C5F">
            <w:pPr>
              <w:jc w:val="center"/>
              <w:rPr>
                <w:sz w:val="19"/>
                <w:szCs w:val="19"/>
              </w:rPr>
            </w:pPr>
            <w:bookmarkStart w:id="12" w:name="_Hlk62584112"/>
            <w:r w:rsidRPr="005055F7">
              <w:rPr>
                <w:b/>
                <w:sz w:val="19"/>
                <w:szCs w:val="19"/>
              </w:rPr>
              <w:t>Localidad</w:t>
            </w:r>
          </w:p>
        </w:tc>
        <w:tc>
          <w:tcPr>
            <w:tcW w:w="3547" w:type="dxa"/>
            <w:gridSpan w:val="2"/>
            <w:tcBorders>
              <w:top w:val="single" w:sz="4" w:space="0" w:color="000000"/>
              <w:left w:val="nil"/>
              <w:bottom w:val="single" w:sz="4" w:space="0" w:color="000000"/>
              <w:right w:val="single" w:sz="4" w:space="0" w:color="000000"/>
            </w:tcBorders>
            <w:shd w:val="clear" w:color="auto" w:fill="DEEAF6" w:themeFill="accent5" w:themeFillTint="33"/>
            <w:vAlign w:val="center"/>
          </w:tcPr>
          <w:p w14:paraId="7F19B14B" w14:textId="77777777" w:rsidR="00F3734D" w:rsidRPr="005055F7" w:rsidRDefault="00F3734D" w:rsidP="00BB5C5F">
            <w:pPr>
              <w:jc w:val="center"/>
              <w:rPr>
                <w:sz w:val="19"/>
                <w:szCs w:val="19"/>
              </w:rPr>
            </w:pPr>
            <w:r w:rsidRPr="005055F7">
              <w:rPr>
                <w:b/>
                <w:sz w:val="19"/>
                <w:szCs w:val="19"/>
              </w:rPr>
              <w:t>Cantidad Contenedores</w:t>
            </w:r>
          </w:p>
        </w:tc>
      </w:tr>
      <w:tr w:rsidR="00F3734D" w:rsidRPr="005055F7" w14:paraId="1CEDD030" w14:textId="77777777" w:rsidTr="00BB5C5F">
        <w:trPr>
          <w:trHeight w:val="340"/>
          <w:jc w:val="center"/>
        </w:trPr>
        <w:tc>
          <w:tcPr>
            <w:tcW w:w="1977" w:type="dxa"/>
            <w:vMerge/>
            <w:tcBorders>
              <w:left w:val="single" w:sz="4" w:space="0" w:color="000000"/>
              <w:bottom w:val="single" w:sz="4" w:space="0" w:color="000000"/>
              <w:right w:val="single" w:sz="4" w:space="0" w:color="000000"/>
            </w:tcBorders>
            <w:shd w:val="clear" w:color="auto" w:fill="DEEAF6" w:themeFill="accent5" w:themeFillTint="33"/>
            <w:vAlign w:val="center"/>
          </w:tcPr>
          <w:p w14:paraId="6006962D" w14:textId="77777777" w:rsidR="00F3734D" w:rsidRPr="005055F7" w:rsidRDefault="00F3734D" w:rsidP="00BB5C5F">
            <w:pPr>
              <w:jc w:val="center"/>
              <w:rPr>
                <w:b/>
                <w:sz w:val="19"/>
                <w:szCs w:val="19"/>
              </w:rPr>
            </w:pPr>
          </w:p>
        </w:tc>
        <w:tc>
          <w:tcPr>
            <w:tcW w:w="2009"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77BC1A9B" w14:textId="77777777" w:rsidR="00F3734D" w:rsidRPr="005055F7" w:rsidRDefault="00F3734D" w:rsidP="00BB5C5F">
            <w:pPr>
              <w:jc w:val="center"/>
              <w:rPr>
                <w:b/>
                <w:sz w:val="19"/>
                <w:szCs w:val="19"/>
              </w:rPr>
            </w:pPr>
            <w:r w:rsidRPr="005055F7">
              <w:rPr>
                <w:b/>
                <w:sz w:val="19"/>
                <w:szCs w:val="19"/>
              </w:rPr>
              <w:t>No Aprovechables</w:t>
            </w:r>
          </w:p>
        </w:tc>
        <w:tc>
          <w:tcPr>
            <w:tcW w:w="1538"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0655997C" w14:textId="77777777" w:rsidR="00F3734D" w:rsidRPr="005055F7" w:rsidRDefault="00F3734D" w:rsidP="00BB5C5F">
            <w:pPr>
              <w:jc w:val="center"/>
              <w:rPr>
                <w:b/>
                <w:sz w:val="19"/>
                <w:szCs w:val="19"/>
              </w:rPr>
            </w:pPr>
            <w:r w:rsidRPr="005055F7">
              <w:rPr>
                <w:b/>
                <w:sz w:val="19"/>
                <w:szCs w:val="19"/>
              </w:rPr>
              <w:t>Aprovechables</w:t>
            </w:r>
          </w:p>
        </w:tc>
      </w:tr>
      <w:tr w:rsidR="007B7AEA" w:rsidRPr="005055F7" w14:paraId="5A91536A" w14:textId="77777777" w:rsidTr="00BB5C5F">
        <w:trPr>
          <w:trHeight w:val="340"/>
          <w:jc w:val="center"/>
        </w:trPr>
        <w:tc>
          <w:tcPr>
            <w:tcW w:w="1977" w:type="dxa"/>
            <w:tcBorders>
              <w:top w:val="nil"/>
              <w:left w:val="single" w:sz="4" w:space="0" w:color="000000"/>
              <w:bottom w:val="single" w:sz="4" w:space="0" w:color="000000"/>
              <w:right w:val="single" w:sz="4" w:space="0" w:color="000000"/>
            </w:tcBorders>
            <w:vAlign w:val="center"/>
          </w:tcPr>
          <w:p w14:paraId="6A58865F" w14:textId="77777777" w:rsidR="007B7AEA" w:rsidRPr="005055F7" w:rsidRDefault="007B7AEA" w:rsidP="007B7AEA">
            <w:pPr>
              <w:jc w:val="center"/>
              <w:rPr>
                <w:sz w:val="19"/>
                <w:szCs w:val="19"/>
              </w:rPr>
            </w:pPr>
            <w:r w:rsidRPr="005055F7">
              <w:rPr>
                <w:sz w:val="19"/>
                <w:szCs w:val="19"/>
              </w:rPr>
              <w:t>Engativá</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6127C88C" w14:textId="6C546689" w:rsidR="007B7AEA" w:rsidRPr="007B7AEA" w:rsidRDefault="007B7AEA" w:rsidP="007B7AEA">
            <w:pPr>
              <w:jc w:val="center"/>
              <w:rPr>
                <w:sz w:val="19"/>
                <w:szCs w:val="19"/>
              </w:rPr>
            </w:pPr>
            <w:r w:rsidRPr="007B7AEA">
              <w:rPr>
                <w:color w:val="000000"/>
                <w:sz w:val="19"/>
                <w:szCs w:val="19"/>
              </w:rPr>
              <w:t>2.902</w:t>
            </w:r>
          </w:p>
        </w:tc>
        <w:tc>
          <w:tcPr>
            <w:tcW w:w="1538" w:type="dxa"/>
            <w:tcBorders>
              <w:top w:val="single" w:sz="4" w:space="0" w:color="auto"/>
              <w:left w:val="nil"/>
              <w:bottom w:val="single" w:sz="4" w:space="0" w:color="auto"/>
              <w:right w:val="single" w:sz="4" w:space="0" w:color="auto"/>
            </w:tcBorders>
            <w:shd w:val="clear" w:color="auto" w:fill="auto"/>
            <w:vAlign w:val="center"/>
          </w:tcPr>
          <w:p w14:paraId="4E457B20" w14:textId="68248164" w:rsidR="007B7AEA" w:rsidRPr="007B7AEA" w:rsidRDefault="007B7AEA" w:rsidP="007B7AEA">
            <w:pPr>
              <w:jc w:val="center"/>
              <w:rPr>
                <w:sz w:val="19"/>
                <w:szCs w:val="19"/>
              </w:rPr>
            </w:pPr>
            <w:r w:rsidRPr="007B7AEA">
              <w:rPr>
                <w:color w:val="000000"/>
                <w:sz w:val="19"/>
                <w:szCs w:val="19"/>
              </w:rPr>
              <w:t>2.518</w:t>
            </w:r>
          </w:p>
        </w:tc>
      </w:tr>
      <w:tr w:rsidR="007B7AEA" w:rsidRPr="005055F7" w14:paraId="1F8A5DB0" w14:textId="77777777" w:rsidTr="00BB5C5F">
        <w:trPr>
          <w:trHeight w:val="340"/>
          <w:jc w:val="center"/>
        </w:trPr>
        <w:tc>
          <w:tcPr>
            <w:tcW w:w="1977" w:type="dxa"/>
            <w:tcBorders>
              <w:top w:val="nil"/>
              <w:left w:val="single" w:sz="4" w:space="0" w:color="000000"/>
              <w:bottom w:val="single" w:sz="4" w:space="0" w:color="000000"/>
              <w:right w:val="single" w:sz="4" w:space="0" w:color="000000"/>
            </w:tcBorders>
            <w:vAlign w:val="center"/>
          </w:tcPr>
          <w:p w14:paraId="1439ECB7" w14:textId="77777777" w:rsidR="007B7AEA" w:rsidRPr="005055F7" w:rsidRDefault="007B7AEA" w:rsidP="007B7AEA">
            <w:pPr>
              <w:jc w:val="center"/>
              <w:rPr>
                <w:sz w:val="19"/>
                <w:szCs w:val="19"/>
              </w:rPr>
            </w:pPr>
            <w:r w:rsidRPr="005055F7">
              <w:rPr>
                <w:sz w:val="19"/>
                <w:szCs w:val="19"/>
              </w:rPr>
              <w:t>Barrios Unidos</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0D3AEED7" w14:textId="10B15E11" w:rsidR="007B7AEA" w:rsidRPr="007B7AEA" w:rsidRDefault="007B7AEA" w:rsidP="007B7AEA">
            <w:pPr>
              <w:jc w:val="center"/>
              <w:rPr>
                <w:sz w:val="19"/>
                <w:szCs w:val="19"/>
              </w:rPr>
            </w:pPr>
            <w:r w:rsidRPr="007B7AEA">
              <w:rPr>
                <w:color w:val="000000"/>
                <w:sz w:val="19"/>
                <w:szCs w:val="19"/>
              </w:rPr>
              <w:t>75</w:t>
            </w:r>
          </w:p>
        </w:tc>
        <w:tc>
          <w:tcPr>
            <w:tcW w:w="1538" w:type="dxa"/>
            <w:tcBorders>
              <w:top w:val="single" w:sz="4" w:space="0" w:color="auto"/>
              <w:left w:val="nil"/>
              <w:bottom w:val="single" w:sz="4" w:space="0" w:color="auto"/>
              <w:right w:val="single" w:sz="4" w:space="0" w:color="auto"/>
            </w:tcBorders>
            <w:shd w:val="clear" w:color="auto" w:fill="auto"/>
            <w:vAlign w:val="center"/>
          </w:tcPr>
          <w:p w14:paraId="28E97716" w14:textId="642278C9" w:rsidR="007B7AEA" w:rsidRPr="007B7AEA" w:rsidRDefault="007B7AEA" w:rsidP="007B7AEA">
            <w:pPr>
              <w:jc w:val="center"/>
              <w:rPr>
                <w:sz w:val="19"/>
                <w:szCs w:val="19"/>
              </w:rPr>
            </w:pPr>
            <w:r w:rsidRPr="007B7AEA">
              <w:rPr>
                <w:color w:val="000000"/>
                <w:sz w:val="19"/>
                <w:szCs w:val="19"/>
              </w:rPr>
              <w:t>331</w:t>
            </w:r>
          </w:p>
        </w:tc>
      </w:tr>
      <w:tr w:rsidR="007B7AEA" w:rsidRPr="005055F7" w14:paraId="73FFBA17" w14:textId="77777777" w:rsidTr="00BB5C5F">
        <w:trPr>
          <w:trHeight w:val="340"/>
          <w:jc w:val="center"/>
        </w:trPr>
        <w:tc>
          <w:tcPr>
            <w:tcW w:w="1977" w:type="dxa"/>
            <w:tcBorders>
              <w:top w:val="nil"/>
              <w:left w:val="single" w:sz="4" w:space="0" w:color="000000"/>
              <w:bottom w:val="single" w:sz="4" w:space="0" w:color="000000"/>
              <w:right w:val="single" w:sz="4" w:space="0" w:color="000000"/>
            </w:tcBorders>
            <w:vAlign w:val="center"/>
          </w:tcPr>
          <w:p w14:paraId="1A38E27C" w14:textId="77777777" w:rsidR="007B7AEA" w:rsidRPr="005055F7" w:rsidRDefault="007B7AEA" w:rsidP="007B7AEA">
            <w:pPr>
              <w:jc w:val="center"/>
              <w:rPr>
                <w:sz w:val="19"/>
                <w:szCs w:val="19"/>
              </w:rPr>
            </w:pPr>
            <w:r w:rsidRPr="005055F7">
              <w:rPr>
                <w:b/>
                <w:sz w:val="19"/>
                <w:szCs w:val="19"/>
              </w:rPr>
              <w:t>Total general</w:t>
            </w:r>
          </w:p>
        </w:tc>
        <w:tc>
          <w:tcPr>
            <w:tcW w:w="2009" w:type="dxa"/>
            <w:tcBorders>
              <w:top w:val="single" w:sz="4" w:space="0" w:color="auto"/>
              <w:left w:val="single" w:sz="4" w:space="0" w:color="auto"/>
              <w:bottom w:val="single" w:sz="4" w:space="0" w:color="auto"/>
              <w:right w:val="single" w:sz="4" w:space="0" w:color="000000"/>
            </w:tcBorders>
            <w:shd w:val="clear" w:color="auto" w:fill="auto"/>
            <w:vAlign w:val="center"/>
          </w:tcPr>
          <w:p w14:paraId="135575B5" w14:textId="75A6898E" w:rsidR="007B7AEA" w:rsidRPr="007B7AEA" w:rsidRDefault="007B7AEA" w:rsidP="007B7AEA">
            <w:pPr>
              <w:jc w:val="center"/>
              <w:rPr>
                <w:sz w:val="19"/>
                <w:szCs w:val="19"/>
              </w:rPr>
            </w:pPr>
            <w:r w:rsidRPr="007B7AEA">
              <w:rPr>
                <w:color w:val="000000"/>
                <w:sz w:val="19"/>
                <w:szCs w:val="19"/>
              </w:rPr>
              <w:t>2.977</w:t>
            </w:r>
          </w:p>
        </w:tc>
        <w:tc>
          <w:tcPr>
            <w:tcW w:w="1538" w:type="dxa"/>
            <w:tcBorders>
              <w:top w:val="single" w:sz="4" w:space="0" w:color="auto"/>
              <w:left w:val="nil"/>
              <w:bottom w:val="single" w:sz="4" w:space="0" w:color="auto"/>
              <w:right w:val="single" w:sz="4" w:space="0" w:color="000000"/>
            </w:tcBorders>
            <w:shd w:val="clear" w:color="auto" w:fill="auto"/>
            <w:vAlign w:val="center"/>
          </w:tcPr>
          <w:p w14:paraId="50915F3E" w14:textId="1526C91E" w:rsidR="007B7AEA" w:rsidRPr="007B7AEA" w:rsidRDefault="007B7AEA" w:rsidP="007B7AEA">
            <w:pPr>
              <w:jc w:val="center"/>
              <w:rPr>
                <w:sz w:val="19"/>
                <w:szCs w:val="19"/>
              </w:rPr>
            </w:pPr>
            <w:r w:rsidRPr="007B7AEA">
              <w:rPr>
                <w:color w:val="000000"/>
                <w:sz w:val="19"/>
                <w:szCs w:val="19"/>
              </w:rPr>
              <w:t>2.849</w:t>
            </w:r>
          </w:p>
        </w:tc>
      </w:tr>
    </w:tbl>
    <w:bookmarkEnd w:id="12"/>
    <w:p w14:paraId="34930C20" w14:textId="5F716239" w:rsidR="00F3734D" w:rsidRPr="003C2FA0" w:rsidRDefault="00F3734D" w:rsidP="00F3734D">
      <w:pPr>
        <w:jc w:val="center"/>
        <w:rPr>
          <w:sz w:val="16"/>
          <w:szCs w:val="16"/>
        </w:rPr>
      </w:pPr>
      <w:r w:rsidRPr="003C2FA0">
        <w:rPr>
          <w:b/>
          <w:sz w:val="16"/>
          <w:szCs w:val="16"/>
        </w:rPr>
        <w:t xml:space="preserve">Tabla </w:t>
      </w:r>
      <w:r w:rsidRPr="003C2FA0">
        <w:rPr>
          <w:b/>
          <w:sz w:val="16"/>
          <w:szCs w:val="16"/>
        </w:rPr>
        <w:fldChar w:fldCharType="begin"/>
      </w:r>
      <w:r w:rsidRPr="003C2FA0">
        <w:rPr>
          <w:b/>
          <w:sz w:val="16"/>
          <w:szCs w:val="16"/>
        </w:rPr>
        <w:instrText xml:space="preserve"> SEQ Tabla \* ARABIC </w:instrText>
      </w:r>
      <w:r w:rsidRPr="003C2FA0">
        <w:rPr>
          <w:b/>
          <w:sz w:val="16"/>
          <w:szCs w:val="16"/>
        </w:rPr>
        <w:fldChar w:fldCharType="separate"/>
      </w:r>
      <w:r w:rsidR="00604F49">
        <w:rPr>
          <w:b/>
          <w:noProof/>
          <w:sz w:val="16"/>
          <w:szCs w:val="16"/>
        </w:rPr>
        <w:t>9</w:t>
      </w:r>
      <w:r w:rsidRPr="003C2FA0">
        <w:rPr>
          <w:sz w:val="16"/>
          <w:szCs w:val="16"/>
        </w:rPr>
        <w:fldChar w:fldCharType="end"/>
      </w:r>
      <w:r w:rsidRPr="003C2FA0">
        <w:rPr>
          <w:b/>
          <w:sz w:val="16"/>
          <w:szCs w:val="16"/>
        </w:rPr>
        <w:t xml:space="preserve">. Mantenimientos Preventivos de contenedores realizados. (Bogotá Limpia, </w:t>
      </w:r>
      <w:r w:rsidR="007B7AEA">
        <w:rPr>
          <w:b/>
          <w:sz w:val="16"/>
          <w:szCs w:val="16"/>
        </w:rPr>
        <w:t xml:space="preserve">febrero </w:t>
      </w:r>
      <w:r w:rsidRPr="003C2FA0">
        <w:rPr>
          <w:b/>
          <w:sz w:val="16"/>
          <w:szCs w:val="16"/>
        </w:rPr>
        <w:t>202</w:t>
      </w:r>
      <w:r>
        <w:rPr>
          <w:b/>
          <w:sz w:val="16"/>
          <w:szCs w:val="16"/>
        </w:rPr>
        <w:t>1</w:t>
      </w:r>
      <w:r w:rsidRPr="003C2FA0">
        <w:rPr>
          <w:b/>
          <w:sz w:val="16"/>
          <w:szCs w:val="16"/>
        </w:rPr>
        <w:t>)</w:t>
      </w:r>
    </w:p>
    <w:p w14:paraId="08450690" w14:textId="77777777" w:rsidR="00F3734D" w:rsidRDefault="00F3734D" w:rsidP="00F3734D"/>
    <w:p w14:paraId="7B94AEDF" w14:textId="77777777" w:rsidR="00F3734D" w:rsidRDefault="00F3734D" w:rsidP="00F3734D">
      <w:pPr>
        <w:pStyle w:val="Ttulo4"/>
      </w:pPr>
      <w:r>
        <w:t>Mantenimiento correctivo de Contenedores</w:t>
      </w:r>
    </w:p>
    <w:p w14:paraId="120588B7" w14:textId="77777777" w:rsidR="00F3734D" w:rsidRDefault="00F3734D" w:rsidP="00F3734D"/>
    <w:p w14:paraId="795A96F0" w14:textId="5EF0FFDB" w:rsidR="00F3734D" w:rsidRPr="00975F06" w:rsidRDefault="000645E9" w:rsidP="00F3734D">
      <w:r w:rsidRPr="00115F66">
        <w:t xml:space="preserve">Durante el mes </w:t>
      </w:r>
      <w:r>
        <w:t>de este informe</w:t>
      </w:r>
      <w:r w:rsidR="00F3734D" w:rsidRPr="00975F06">
        <w:t xml:space="preserve">, se </w:t>
      </w:r>
      <w:r w:rsidR="00E461E3">
        <w:t>realizaron</w:t>
      </w:r>
      <w:r w:rsidR="00F3734D" w:rsidRPr="00975F06">
        <w:t xml:space="preserve"> un total de 31</w:t>
      </w:r>
      <w:r w:rsidR="004B40CB">
        <w:t>2</w:t>
      </w:r>
      <w:r w:rsidR="00F3734D" w:rsidRPr="00975F06">
        <w:t xml:space="preserve"> mantenimientos correctivos, como se detalla a continuación:</w:t>
      </w:r>
    </w:p>
    <w:p w14:paraId="235D79D0" w14:textId="77777777" w:rsidR="00F3734D" w:rsidRPr="00975F06" w:rsidRDefault="00F3734D" w:rsidP="00F3734D"/>
    <w:tbl>
      <w:tblPr>
        <w:tblW w:w="5382" w:type="dxa"/>
        <w:jc w:val="center"/>
        <w:tblLayout w:type="fixed"/>
        <w:tblLook w:val="0000" w:firstRow="0" w:lastRow="0" w:firstColumn="0" w:lastColumn="0" w:noHBand="0" w:noVBand="0"/>
      </w:tblPr>
      <w:tblGrid>
        <w:gridCol w:w="1752"/>
        <w:gridCol w:w="1934"/>
        <w:gridCol w:w="1696"/>
      </w:tblGrid>
      <w:tr w:rsidR="00F3734D" w:rsidRPr="00C6617D" w14:paraId="1B45F64D" w14:textId="77777777" w:rsidTr="00BB5C5F">
        <w:trPr>
          <w:trHeight w:val="340"/>
          <w:tblHeader/>
          <w:jc w:val="center"/>
        </w:trPr>
        <w:tc>
          <w:tcPr>
            <w:tcW w:w="1752"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14:paraId="5416E785" w14:textId="77777777" w:rsidR="00F3734D" w:rsidRPr="00C6617D" w:rsidRDefault="00F3734D" w:rsidP="00BB5C5F">
            <w:pPr>
              <w:jc w:val="center"/>
              <w:rPr>
                <w:sz w:val="19"/>
                <w:szCs w:val="19"/>
              </w:rPr>
            </w:pPr>
            <w:r w:rsidRPr="00C6617D">
              <w:rPr>
                <w:b/>
                <w:sz w:val="19"/>
                <w:szCs w:val="19"/>
              </w:rPr>
              <w:t>Localidad</w:t>
            </w:r>
          </w:p>
        </w:tc>
        <w:tc>
          <w:tcPr>
            <w:tcW w:w="3630" w:type="dxa"/>
            <w:gridSpan w:val="2"/>
            <w:tcBorders>
              <w:top w:val="single" w:sz="4" w:space="0" w:color="000000"/>
              <w:left w:val="nil"/>
              <w:bottom w:val="single" w:sz="4" w:space="0" w:color="000000"/>
              <w:right w:val="single" w:sz="4" w:space="0" w:color="000000"/>
            </w:tcBorders>
            <w:shd w:val="clear" w:color="auto" w:fill="DEEAF6" w:themeFill="accent5" w:themeFillTint="33"/>
            <w:vAlign w:val="center"/>
          </w:tcPr>
          <w:p w14:paraId="0DBCB3AF" w14:textId="77777777" w:rsidR="00F3734D" w:rsidRPr="00C6617D" w:rsidRDefault="00F3734D" w:rsidP="00BB5C5F">
            <w:pPr>
              <w:jc w:val="center"/>
              <w:rPr>
                <w:sz w:val="19"/>
                <w:szCs w:val="19"/>
              </w:rPr>
            </w:pPr>
            <w:r w:rsidRPr="00C6617D">
              <w:rPr>
                <w:b/>
                <w:sz w:val="19"/>
                <w:szCs w:val="19"/>
              </w:rPr>
              <w:t>Cantidad Contenedores</w:t>
            </w:r>
          </w:p>
        </w:tc>
      </w:tr>
      <w:tr w:rsidR="00F3734D" w:rsidRPr="00C6617D" w14:paraId="109B0562" w14:textId="77777777" w:rsidTr="00BB5C5F">
        <w:trPr>
          <w:trHeight w:val="340"/>
          <w:tblHeader/>
          <w:jc w:val="center"/>
        </w:trPr>
        <w:tc>
          <w:tcPr>
            <w:tcW w:w="1752" w:type="dxa"/>
            <w:vMerge/>
            <w:tcBorders>
              <w:left w:val="single" w:sz="4" w:space="0" w:color="000000"/>
              <w:bottom w:val="single" w:sz="4" w:space="0" w:color="000000"/>
              <w:right w:val="single" w:sz="4" w:space="0" w:color="000000"/>
            </w:tcBorders>
            <w:shd w:val="clear" w:color="auto" w:fill="DEEAF6" w:themeFill="accent5" w:themeFillTint="33"/>
            <w:vAlign w:val="center"/>
          </w:tcPr>
          <w:p w14:paraId="6606A483" w14:textId="77777777" w:rsidR="00F3734D" w:rsidRPr="00C6617D" w:rsidRDefault="00F3734D" w:rsidP="00BB5C5F">
            <w:pPr>
              <w:jc w:val="center"/>
              <w:rPr>
                <w:b/>
                <w:sz w:val="19"/>
                <w:szCs w:val="19"/>
              </w:rPr>
            </w:pPr>
          </w:p>
        </w:tc>
        <w:tc>
          <w:tcPr>
            <w:tcW w:w="1934"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27E22CCD" w14:textId="77777777" w:rsidR="00F3734D" w:rsidRPr="00C6617D" w:rsidRDefault="00F3734D" w:rsidP="00BB5C5F">
            <w:pPr>
              <w:jc w:val="center"/>
              <w:rPr>
                <w:b/>
                <w:sz w:val="19"/>
                <w:szCs w:val="19"/>
              </w:rPr>
            </w:pPr>
            <w:r w:rsidRPr="00C6617D">
              <w:rPr>
                <w:b/>
                <w:sz w:val="19"/>
                <w:szCs w:val="19"/>
              </w:rPr>
              <w:t>No Aprovechables</w:t>
            </w:r>
          </w:p>
        </w:tc>
        <w:tc>
          <w:tcPr>
            <w:tcW w:w="1696"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2ADD8DF0" w14:textId="77777777" w:rsidR="00F3734D" w:rsidRPr="00C6617D" w:rsidRDefault="00F3734D" w:rsidP="00BB5C5F">
            <w:pPr>
              <w:jc w:val="center"/>
              <w:rPr>
                <w:b/>
                <w:sz w:val="19"/>
                <w:szCs w:val="19"/>
              </w:rPr>
            </w:pPr>
            <w:r w:rsidRPr="00C6617D">
              <w:rPr>
                <w:b/>
                <w:sz w:val="19"/>
                <w:szCs w:val="19"/>
              </w:rPr>
              <w:t>Aprovechables</w:t>
            </w:r>
          </w:p>
        </w:tc>
      </w:tr>
      <w:tr w:rsidR="008054DF" w:rsidRPr="00C6617D" w14:paraId="615C2689" w14:textId="77777777" w:rsidTr="00BB5C5F">
        <w:trPr>
          <w:trHeight w:val="340"/>
          <w:jc w:val="center"/>
        </w:trPr>
        <w:tc>
          <w:tcPr>
            <w:tcW w:w="1752" w:type="dxa"/>
            <w:tcBorders>
              <w:top w:val="nil"/>
              <w:left w:val="single" w:sz="4" w:space="0" w:color="000000"/>
              <w:bottom w:val="single" w:sz="4" w:space="0" w:color="000000"/>
              <w:right w:val="single" w:sz="4" w:space="0" w:color="000000"/>
            </w:tcBorders>
            <w:vAlign w:val="center"/>
          </w:tcPr>
          <w:p w14:paraId="262A483C" w14:textId="77777777" w:rsidR="008054DF" w:rsidRPr="00C6617D" w:rsidRDefault="008054DF" w:rsidP="008054DF">
            <w:pPr>
              <w:jc w:val="center"/>
              <w:rPr>
                <w:sz w:val="19"/>
                <w:szCs w:val="19"/>
              </w:rPr>
            </w:pPr>
            <w:r w:rsidRPr="00C6617D">
              <w:rPr>
                <w:sz w:val="19"/>
                <w:szCs w:val="19"/>
              </w:rPr>
              <w:t>Engativá</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F21F226" w14:textId="4EE0CCED" w:rsidR="008054DF" w:rsidRPr="008054DF" w:rsidRDefault="008054DF" w:rsidP="008054DF">
            <w:pPr>
              <w:jc w:val="center"/>
              <w:rPr>
                <w:sz w:val="19"/>
                <w:szCs w:val="19"/>
              </w:rPr>
            </w:pPr>
            <w:r w:rsidRPr="008054DF">
              <w:rPr>
                <w:color w:val="000000"/>
                <w:sz w:val="19"/>
                <w:szCs w:val="19"/>
              </w:rPr>
              <w:t>287</w:t>
            </w:r>
          </w:p>
        </w:tc>
        <w:tc>
          <w:tcPr>
            <w:tcW w:w="1696" w:type="dxa"/>
            <w:tcBorders>
              <w:top w:val="single" w:sz="4" w:space="0" w:color="auto"/>
              <w:left w:val="nil"/>
              <w:bottom w:val="single" w:sz="4" w:space="0" w:color="auto"/>
              <w:right w:val="single" w:sz="4" w:space="0" w:color="auto"/>
            </w:tcBorders>
            <w:shd w:val="clear" w:color="auto" w:fill="auto"/>
            <w:vAlign w:val="center"/>
          </w:tcPr>
          <w:p w14:paraId="1453792B" w14:textId="40F7D184" w:rsidR="008054DF" w:rsidRPr="008054DF" w:rsidRDefault="008054DF" w:rsidP="008054DF">
            <w:pPr>
              <w:jc w:val="center"/>
              <w:rPr>
                <w:sz w:val="19"/>
                <w:szCs w:val="19"/>
              </w:rPr>
            </w:pPr>
            <w:r w:rsidRPr="008054DF">
              <w:rPr>
                <w:color w:val="000000"/>
                <w:sz w:val="19"/>
                <w:szCs w:val="19"/>
              </w:rPr>
              <w:t>21</w:t>
            </w:r>
          </w:p>
        </w:tc>
      </w:tr>
      <w:tr w:rsidR="008054DF" w:rsidRPr="00C6617D" w14:paraId="1EF1535D" w14:textId="77777777" w:rsidTr="00BB5C5F">
        <w:trPr>
          <w:trHeight w:val="340"/>
          <w:jc w:val="center"/>
        </w:trPr>
        <w:tc>
          <w:tcPr>
            <w:tcW w:w="1752" w:type="dxa"/>
            <w:tcBorders>
              <w:top w:val="nil"/>
              <w:left w:val="single" w:sz="4" w:space="0" w:color="000000"/>
              <w:bottom w:val="single" w:sz="4" w:space="0" w:color="000000"/>
              <w:right w:val="single" w:sz="4" w:space="0" w:color="000000"/>
            </w:tcBorders>
            <w:vAlign w:val="center"/>
          </w:tcPr>
          <w:p w14:paraId="273F2D4A" w14:textId="77777777" w:rsidR="008054DF" w:rsidRPr="00C6617D" w:rsidRDefault="008054DF" w:rsidP="008054DF">
            <w:pPr>
              <w:jc w:val="center"/>
              <w:rPr>
                <w:sz w:val="19"/>
                <w:szCs w:val="19"/>
              </w:rPr>
            </w:pPr>
            <w:r w:rsidRPr="00C6617D">
              <w:rPr>
                <w:sz w:val="19"/>
                <w:szCs w:val="19"/>
              </w:rPr>
              <w:t>Barrios Unidos</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DB9295A" w14:textId="369D7E78" w:rsidR="008054DF" w:rsidRPr="008054DF" w:rsidRDefault="008054DF" w:rsidP="008054DF">
            <w:pPr>
              <w:jc w:val="center"/>
              <w:rPr>
                <w:sz w:val="19"/>
                <w:szCs w:val="19"/>
              </w:rPr>
            </w:pPr>
            <w:r w:rsidRPr="008054DF">
              <w:rPr>
                <w:color w:val="000000"/>
                <w:sz w:val="19"/>
                <w:szCs w:val="19"/>
              </w:rPr>
              <w:t>3</w:t>
            </w:r>
          </w:p>
        </w:tc>
        <w:tc>
          <w:tcPr>
            <w:tcW w:w="1696" w:type="dxa"/>
            <w:tcBorders>
              <w:top w:val="single" w:sz="4" w:space="0" w:color="auto"/>
              <w:left w:val="nil"/>
              <w:bottom w:val="single" w:sz="4" w:space="0" w:color="auto"/>
              <w:right w:val="single" w:sz="4" w:space="0" w:color="auto"/>
            </w:tcBorders>
            <w:shd w:val="clear" w:color="auto" w:fill="auto"/>
            <w:vAlign w:val="center"/>
          </w:tcPr>
          <w:p w14:paraId="037447C0" w14:textId="303B5E6A" w:rsidR="008054DF" w:rsidRPr="008054DF" w:rsidRDefault="008054DF" w:rsidP="008054DF">
            <w:pPr>
              <w:jc w:val="center"/>
              <w:rPr>
                <w:sz w:val="19"/>
                <w:szCs w:val="19"/>
              </w:rPr>
            </w:pPr>
            <w:r w:rsidRPr="008054DF">
              <w:rPr>
                <w:color w:val="000000"/>
                <w:sz w:val="19"/>
                <w:szCs w:val="19"/>
              </w:rPr>
              <w:t>1</w:t>
            </w:r>
          </w:p>
        </w:tc>
      </w:tr>
      <w:tr w:rsidR="008054DF" w:rsidRPr="00C6617D" w14:paraId="44EA4896" w14:textId="77777777" w:rsidTr="00BB5C5F">
        <w:trPr>
          <w:trHeight w:val="340"/>
          <w:jc w:val="center"/>
        </w:trPr>
        <w:tc>
          <w:tcPr>
            <w:tcW w:w="1752" w:type="dxa"/>
            <w:tcBorders>
              <w:top w:val="nil"/>
              <w:left w:val="single" w:sz="4" w:space="0" w:color="000000"/>
              <w:bottom w:val="single" w:sz="4" w:space="0" w:color="000000"/>
              <w:right w:val="single" w:sz="4" w:space="0" w:color="000000"/>
            </w:tcBorders>
            <w:vAlign w:val="center"/>
          </w:tcPr>
          <w:p w14:paraId="2B17DC9F" w14:textId="77777777" w:rsidR="008054DF" w:rsidRPr="00C6617D" w:rsidRDefault="008054DF" w:rsidP="008054DF">
            <w:pPr>
              <w:jc w:val="center"/>
              <w:rPr>
                <w:sz w:val="19"/>
                <w:szCs w:val="19"/>
              </w:rPr>
            </w:pPr>
            <w:r w:rsidRPr="00C6617D">
              <w:rPr>
                <w:b/>
                <w:sz w:val="19"/>
                <w:szCs w:val="19"/>
              </w:rPr>
              <w:t>Total general</w:t>
            </w:r>
          </w:p>
        </w:tc>
        <w:tc>
          <w:tcPr>
            <w:tcW w:w="1934" w:type="dxa"/>
            <w:tcBorders>
              <w:top w:val="single" w:sz="4" w:space="0" w:color="auto"/>
              <w:left w:val="single" w:sz="4" w:space="0" w:color="auto"/>
              <w:bottom w:val="single" w:sz="4" w:space="0" w:color="auto"/>
              <w:right w:val="single" w:sz="4" w:space="0" w:color="000000"/>
            </w:tcBorders>
            <w:shd w:val="clear" w:color="auto" w:fill="auto"/>
            <w:vAlign w:val="center"/>
          </w:tcPr>
          <w:p w14:paraId="4D777E54" w14:textId="0C1691C9" w:rsidR="008054DF" w:rsidRPr="008054DF" w:rsidRDefault="008054DF" w:rsidP="008054DF">
            <w:pPr>
              <w:jc w:val="center"/>
              <w:rPr>
                <w:sz w:val="19"/>
                <w:szCs w:val="19"/>
              </w:rPr>
            </w:pPr>
            <w:r w:rsidRPr="008054DF">
              <w:rPr>
                <w:color w:val="000000"/>
                <w:sz w:val="19"/>
                <w:szCs w:val="19"/>
              </w:rPr>
              <w:t>290</w:t>
            </w:r>
          </w:p>
        </w:tc>
        <w:tc>
          <w:tcPr>
            <w:tcW w:w="1696" w:type="dxa"/>
            <w:tcBorders>
              <w:top w:val="single" w:sz="4" w:space="0" w:color="auto"/>
              <w:left w:val="nil"/>
              <w:bottom w:val="single" w:sz="4" w:space="0" w:color="auto"/>
              <w:right w:val="single" w:sz="4" w:space="0" w:color="000000"/>
            </w:tcBorders>
            <w:shd w:val="clear" w:color="auto" w:fill="auto"/>
            <w:vAlign w:val="center"/>
          </w:tcPr>
          <w:p w14:paraId="7C3629B0" w14:textId="2B28F69A" w:rsidR="008054DF" w:rsidRPr="008054DF" w:rsidRDefault="008054DF" w:rsidP="008054DF">
            <w:pPr>
              <w:jc w:val="center"/>
              <w:rPr>
                <w:sz w:val="19"/>
                <w:szCs w:val="19"/>
              </w:rPr>
            </w:pPr>
            <w:r w:rsidRPr="008054DF">
              <w:rPr>
                <w:color w:val="000000"/>
                <w:sz w:val="19"/>
                <w:szCs w:val="19"/>
              </w:rPr>
              <w:t>22</w:t>
            </w:r>
          </w:p>
        </w:tc>
      </w:tr>
    </w:tbl>
    <w:p w14:paraId="6AEF81E0" w14:textId="74D29B0E" w:rsidR="00F3734D" w:rsidRPr="00975F06" w:rsidRDefault="00F3734D" w:rsidP="00F3734D">
      <w:pPr>
        <w:jc w:val="center"/>
        <w:rPr>
          <w:b/>
          <w:sz w:val="16"/>
          <w:szCs w:val="16"/>
        </w:rPr>
      </w:pPr>
      <w:r w:rsidRPr="00975F06">
        <w:rPr>
          <w:b/>
          <w:sz w:val="16"/>
          <w:szCs w:val="16"/>
        </w:rPr>
        <w:t xml:space="preserve">Tabla </w:t>
      </w:r>
      <w:r w:rsidRPr="00975F06">
        <w:rPr>
          <w:b/>
          <w:sz w:val="16"/>
          <w:szCs w:val="16"/>
        </w:rPr>
        <w:fldChar w:fldCharType="begin"/>
      </w:r>
      <w:r w:rsidRPr="00975F06">
        <w:rPr>
          <w:b/>
          <w:sz w:val="16"/>
          <w:szCs w:val="16"/>
        </w:rPr>
        <w:instrText xml:space="preserve"> SEQ Tabla \* ARABIC </w:instrText>
      </w:r>
      <w:r w:rsidRPr="00975F06">
        <w:rPr>
          <w:b/>
          <w:sz w:val="16"/>
          <w:szCs w:val="16"/>
        </w:rPr>
        <w:fldChar w:fldCharType="separate"/>
      </w:r>
      <w:r w:rsidR="00604F49">
        <w:rPr>
          <w:b/>
          <w:noProof/>
          <w:sz w:val="16"/>
          <w:szCs w:val="16"/>
        </w:rPr>
        <w:t>10</w:t>
      </w:r>
      <w:r w:rsidRPr="00975F06">
        <w:rPr>
          <w:sz w:val="16"/>
          <w:szCs w:val="16"/>
        </w:rPr>
        <w:fldChar w:fldCharType="end"/>
      </w:r>
      <w:r w:rsidRPr="00975F06">
        <w:rPr>
          <w:b/>
          <w:sz w:val="16"/>
          <w:szCs w:val="16"/>
        </w:rPr>
        <w:t xml:space="preserve">. Mantenimientos Correctivos de contenedores realizados. (Bogotá Limpia, </w:t>
      </w:r>
      <w:r w:rsidR="004B40CB">
        <w:rPr>
          <w:b/>
          <w:sz w:val="16"/>
          <w:szCs w:val="16"/>
        </w:rPr>
        <w:t xml:space="preserve">febrero </w:t>
      </w:r>
      <w:r w:rsidRPr="00975F06">
        <w:rPr>
          <w:b/>
          <w:sz w:val="16"/>
          <w:szCs w:val="16"/>
        </w:rPr>
        <w:t>202</w:t>
      </w:r>
      <w:r>
        <w:rPr>
          <w:b/>
          <w:sz w:val="16"/>
          <w:szCs w:val="16"/>
        </w:rPr>
        <w:t>1</w:t>
      </w:r>
      <w:r w:rsidRPr="00975F06">
        <w:rPr>
          <w:b/>
          <w:sz w:val="16"/>
          <w:szCs w:val="16"/>
        </w:rPr>
        <w:t>)</w:t>
      </w:r>
    </w:p>
    <w:p w14:paraId="676D8885" w14:textId="77777777" w:rsidR="00F3734D" w:rsidRDefault="00F3734D" w:rsidP="00F3734D"/>
    <w:p w14:paraId="701B4043" w14:textId="77777777" w:rsidR="00F3734D" w:rsidRDefault="00F3734D" w:rsidP="00F3734D">
      <w:pPr>
        <w:pStyle w:val="Ttulo4"/>
      </w:pPr>
      <w:r>
        <w:t>Lavado de Contenedores</w:t>
      </w:r>
    </w:p>
    <w:p w14:paraId="607D4FDC" w14:textId="77777777" w:rsidR="00F3734D" w:rsidRDefault="00F3734D" w:rsidP="00F3734D"/>
    <w:p w14:paraId="6EECBD53" w14:textId="2FBD7794" w:rsidR="00D01757" w:rsidRDefault="00F3734D" w:rsidP="00F3734D">
      <w:r w:rsidRPr="00115F66">
        <w:t xml:space="preserve">Durante el mes </w:t>
      </w:r>
      <w:r>
        <w:t>de este informe</w:t>
      </w:r>
      <w:r w:rsidRPr="00975F06">
        <w:t xml:space="preserve">, </w:t>
      </w:r>
      <w:r w:rsidRPr="00115F66">
        <w:t>se realizaron un total de 6.</w:t>
      </w:r>
      <w:r>
        <w:t>994</w:t>
      </w:r>
      <w:r w:rsidRPr="00115F66">
        <w:t xml:space="preserve"> actividades del lavado del interior de los contenedores instalados en el ASE 4, así:</w:t>
      </w:r>
    </w:p>
    <w:tbl>
      <w:tblPr>
        <w:tblStyle w:val="Tablaconcuadrcula"/>
        <w:tblW w:w="0" w:type="auto"/>
        <w:jc w:val="center"/>
        <w:tblLook w:val="04A0" w:firstRow="1" w:lastRow="0" w:firstColumn="1" w:lastColumn="0" w:noHBand="0" w:noVBand="1"/>
      </w:tblPr>
      <w:tblGrid>
        <w:gridCol w:w="1746"/>
        <w:gridCol w:w="1935"/>
        <w:gridCol w:w="1701"/>
      </w:tblGrid>
      <w:tr w:rsidR="00F3734D" w:rsidRPr="00D12E80" w14:paraId="4B305FC9" w14:textId="77777777" w:rsidTr="00BB5C5F">
        <w:trPr>
          <w:trHeight w:val="340"/>
          <w:jc w:val="center"/>
        </w:trPr>
        <w:tc>
          <w:tcPr>
            <w:tcW w:w="1746" w:type="dxa"/>
            <w:vMerge w:val="restart"/>
            <w:shd w:val="clear" w:color="auto" w:fill="DEEAF6" w:themeFill="accent5" w:themeFillTint="33"/>
            <w:vAlign w:val="center"/>
          </w:tcPr>
          <w:p w14:paraId="56245A7E" w14:textId="77777777" w:rsidR="00F3734D" w:rsidRPr="00D12E80" w:rsidRDefault="00F3734D" w:rsidP="00BB5C5F">
            <w:pPr>
              <w:jc w:val="center"/>
              <w:rPr>
                <w:sz w:val="19"/>
                <w:szCs w:val="19"/>
              </w:rPr>
            </w:pPr>
            <w:r w:rsidRPr="00D12E80">
              <w:rPr>
                <w:b/>
                <w:sz w:val="19"/>
                <w:szCs w:val="19"/>
              </w:rPr>
              <w:t>Localidad</w:t>
            </w:r>
          </w:p>
        </w:tc>
        <w:tc>
          <w:tcPr>
            <w:tcW w:w="3636" w:type="dxa"/>
            <w:gridSpan w:val="2"/>
            <w:shd w:val="clear" w:color="auto" w:fill="DEEAF6" w:themeFill="accent5" w:themeFillTint="33"/>
            <w:vAlign w:val="center"/>
          </w:tcPr>
          <w:p w14:paraId="4BB072C9" w14:textId="77777777" w:rsidR="00F3734D" w:rsidRPr="00D12E80" w:rsidRDefault="00F3734D" w:rsidP="00BB5C5F">
            <w:pPr>
              <w:jc w:val="center"/>
              <w:rPr>
                <w:sz w:val="19"/>
                <w:szCs w:val="19"/>
              </w:rPr>
            </w:pPr>
            <w:r w:rsidRPr="00D12E80">
              <w:rPr>
                <w:b/>
                <w:sz w:val="19"/>
                <w:szCs w:val="19"/>
              </w:rPr>
              <w:t>Cantidad Contenedores Atendidos</w:t>
            </w:r>
          </w:p>
        </w:tc>
      </w:tr>
      <w:tr w:rsidR="00F3734D" w:rsidRPr="00D12E80" w14:paraId="54590A41" w14:textId="77777777" w:rsidTr="00BB5C5F">
        <w:trPr>
          <w:trHeight w:val="340"/>
          <w:jc w:val="center"/>
        </w:trPr>
        <w:tc>
          <w:tcPr>
            <w:tcW w:w="1746" w:type="dxa"/>
            <w:vMerge/>
            <w:shd w:val="clear" w:color="auto" w:fill="DEEAF6" w:themeFill="accent5" w:themeFillTint="33"/>
            <w:vAlign w:val="center"/>
          </w:tcPr>
          <w:p w14:paraId="19D788E6" w14:textId="77777777" w:rsidR="00F3734D" w:rsidRPr="00D12E80" w:rsidRDefault="00F3734D" w:rsidP="00BB5C5F">
            <w:pPr>
              <w:jc w:val="center"/>
              <w:rPr>
                <w:b/>
                <w:sz w:val="19"/>
                <w:szCs w:val="19"/>
              </w:rPr>
            </w:pPr>
          </w:p>
        </w:tc>
        <w:tc>
          <w:tcPr>
            <w:tcW w:w="1935" w:type="dxa"/>
            <w:shd w:val="clear" w:color="auto" w:fill="DEEAF6" w:themeFill="accent5" w:themeFillTint="33"/>
            <w:vAlign w:val="center"/>
          </w:tcPr>
          <w:p w14:paraId="7CABA216" w14:textId="77777777" w:rsidR="00F3734D" w:rsidRPr="00D12E80" w:rsidRDefault="00F3734D" w:rsidP="00BB5C5F">
            <w:pPr>
              <w:jc w:val="center"/>
              <w:rPr>
                <w:b/>
                <w:sz w:val="19"/>
                <w:szCs w:val="19"/>
              </w:rPr>
            </w:pPr>
            <w:r w:rsidRPr="00D12E80">
              <w:rPr>
                <w:b/>
                <w:sz w:val="19"/>
                <w:szCs w:val="19"/>
              </w:rPr>
              <w:t>No Aprovechables</w:t>
            </w:r>
          </w:p>
        </w:tc>
        <w:tc>
          <w:tcPr>
            <w:tcW w:w="1701" w:type="dxa"/>
            <w:shd w:val="clear" w:color="auto" w:fill="DEEAF6" w:themeFill="accent5" w:themeFillTint="33"/>
            <w:vAlign w:val="center"/>
          </w:tcPr>
          <w:p w14:paraId="5F763195" w14:textId="77777777" w:rsidR="00F3734D" w:rsidRPr="00D12E80" w:rsidRDefault="00F3734D" w:rsidP="00BB5C5F">
            <w:pPr>
              <w:jc w:val="center"/>
              <w:rPr>
                <w:b/>
                <w:sz w:val="19"/>
                <w:szCs w:val="19"/>
              </w:rPr>
            </w:pPr>
            <w:r w:rsidRPr="00D12E80">
              <w:rPr>
                <w:b/>
                <w:sz w:val="19"/>
                <w:szCs w:val="19"/>
              </w:rPr>
              <w:t>Aprovechables</w:t>
            </w:r>
          </w:p>
        </w:tc>
      </w:tr>
      <w:tr w:rsidR="00021899" w:rsidRPr="00D12E80" w14:paraId="2D217A50" w14:textId="77777777" w:rsidTr="00BB5C5F">
        <w:trPr>
          <w:trHeight w:val="340"/>
          <w:jc w:val="center"/>
        </w:trPr>
        <w:tc>
          <w:tcPr>
            <w:tcW w:w="1746" w:type="dxa"/>
            <w:vAlign w:val="center"/>
          </w:tcPr>
          <w:p w14:paraId="76EB3361" w14:textId="77777777" w:rsidR="00021899" w:rsidRPr="00D12E80" w:rsidRDefault="00021899" w:rsidP="00021899">
            <w:pPr>
              <w:jc w:val="center"/>
              <w:rPr>
                <w:sz w:val="19"/>
                <w:szCs w:val="19"/>
              </w:rPr>
            </w:pPr>
            <w:r w:rsidRPr="00D12E80">
              <w:rPr>
                <w:sz w:val="19"/>
                <w:szCs w:val="19"/>
              </w:rPr>
              <w:t>Engativá</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381F134A" w14:textId="302A21EB" w:rsidR="00021899" w:rsidRPr="00D12E80" w:rsidRDefault="00021899" w:rsidP="00021899">
            <w:pPr>
              <w:jc w:val="center"/>
              <w:rPr>
                <w:sz w:val="19"/>
                <w:szCs w:val="19"/>
              </w:rPr>
            </w:pPr>
            <w:r>
              <w:rPr>
                <w:color w:val="000000"/>
              </w:rPr>
              <w:t>4.779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33CBE3" w14:textId="292B97A9" w:rsidR="00021899" w:rsidRPr="00D12E80" w:rsidRDefault="00021899" w:rsidP="00021899">
            <w:pPr>
              <w:jc w:val="center"/>
              <w:rPr>
                <w:sz w:val="19"/>
                <w:szCs w:val="19"/>
              </w:rPr>
            </w:pPr>
            <w:r>
              <w:rPr>
                <w:color w:val="000000"/>
              </w:rPr>
              <w:t>1.268</w:t>
            </w:r>
          </w:p>
        </w:tc>
      </w:tr>
      <w:tr w:rsidR="00021899" w:rsidRPr="00D12E80" w14:paraId="086CFBCD" w14:textId="77777777" w:rsidTr="00BB5C5F">
        <w:trPr>
          <w:trHeight w:val="340"/>
          <w:jc w:val="center"/>
        </w:trPr>
        <w:tc>
          <w:tcPr>
            <w:tcW w:w="1746" w:type="dxa"/>
            <w:vAlign w:val="center"/>
          </w:tcPr>
          <w:p w14:paraId="785E2766" w14:textId="77777777" w:rsidR="00021899" w:rsidRPr="00D12E80" w:rsidRDefault="00021899" w:rsidP="00021899">
            <w:pPr>
              <w:jc w:val="center"/>
              <w:rPr>
                <w:sz w:val="19"/>
                <w:szCs w:val="19"/>
              </w:rPr>
            </w:pPr>
            <w:r w:rsidRPr="00D12E80">
              <w:rPr>
                <w:sz w:val="19"/>
                <w:szCs w:val="19"/>
              </w:rPr>
              <w:t>Barrios Unidos</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4F1A7A2D" w14:textId="4B542E9E" w:rsidR="00021899" w:rsidRPr="00D12E80" w:rsidRDefault="00021899" w:rsidP="00021899">
            <w:pPr>
              <w:jc w:val="center"/>
              <w:rPr>
                <w:sz w:val="19"/>
                <w:szCs w:val="19"/>
              </w:rPr>
            </w:pPr>
            <w:r>
              <w:rPr>
                <w:color w:val="000000"/>
              </w:rPr>
              <w:t>117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CDEF95" w14:textId="01B2307B" w:rsidR="00021899" w:rsidRPr="00D12E80" w:rsidRDefault="00021899" w:rsidP="00021899">
            <w:pPr>
              <w:jc w:val="center"/>
              <w:rPr>
                <w:sz w:val="19"/>
                <w:szCs w:val="19"/>
              </w:rPr>
            </w:pPr>
            <w:r>
              <w:rPr>
                <w:color w:val="000000"/>
              </w:rPr>
              <w:t>166</w:t>
            </w:r>
          </w:p>
        </w:tc>
      </w:tr>
      <w:tr w:rsidR="00021899" w:rsidRPr="00D12E80" w14:paraId="6E5BD4B4" w14:textId="77777777" w:rsidTr="00BB5C5F">
        <w:trPr>
          <w:trHeight w:val="340"/>
          <w:jc w:val="center"/>
        </w:trPr>
        <w:tc>
          <w:tcPr>
            <w:tcW w:w="1746" w:type="dxa"/>
            <w:vAlign w:val="center"/>
          </w:tcPr>
          <w:p w14:paraId="5804A4B0" w14:textId="77777777" w:rsidR="00021899" w:rsidRPr="00D12E80" w:rsidRDefault="00021899" w:rsidP="00021899">
            <w:pPr>
              <w:jc w:val="center"/>
              <w:rPr>
                <w:sz w:val="19"/>
                <w:szCs w:val="19"/>
              </w:rPr>
            </w:pPr>
            <w:r w:rsidRPr="00D12E80">
              <w:rPr>
                <w:b/>
                <w:sz w:val="19"/>
                <w:szCs w:val="19"/>
              </w:rPr>
              <w:t>Total general</w:t>
            </w:r>
          </w:p>
        </w:tc>
        <w:tc>
          <w:tcPr>
            <w:tcW w:w="1935" w:type="dxa"/>
            <w:tcBorders>
              <w:top w:val="single" w:sz="4" w:space="0" w:color="auto"/>
              <w:left w:val="single" w:sz="4" w:space="0" w:color="auto"/>
              <w:bottom w:val="single" w:sz="4" w:space="0" w:color="auto"/>
              <w:right w:val="single" w:sz="4" w:space="0" w:color="000000"/>
            </w:tcBorders>
            <w:shd w:val="clear" w:color="auto" w:fill="auto"/>
            <w:vAlign w:val="center"/>
          </w:tcPr>
          <w:p w14:paraId="452EDD23" w14:textId="4727BC2C" w:rsidR="00021899" w:rsidRPr="00D12E80" w:rsidRDefault="00021899" w:rsidP="00021899">
            <w:pPr>
              <w:jc w:val="center"/>
              <w:rPr>
                <w:sz w:val="19"/>
                <w:szCs w:val="19"/>
              </w:rPr>
            </w:pPr>
            <w:r>
              <w:rPr>
                <w:color w:val="000000"/>
              </w:rPr>
              <w:t>4.896</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31E66274" w14:textId="4BA23D97" w:rsidR="00021899" w:rsidRPr="00D12E80" w:rsidRDefault="00021899" w:rsidP="00021899">
            <w:pPr>
              <w:jc w:val="center"/>
              <w:rPr>
                <w:sz w:val="19"/>
                <w:szCs w:val="19"/>
              </w:rPr>
            </w:pPr>
            <w:r>
              <w:rPr>
                <w:color w:val="000000"/>
              </w:rPr>
              <w:t>1.434</w:t>
            </w:r>
          </w:p>
        </w:tc>
      </w:tr>
    </w:tbl>
    <w:p w14:paraId="53FBF20E" w14:textId="6A17679C" w:rsidR="00F3734D" w:rsidRPr="00115F66" w:rsidRDefault="00F3734D" w:rsidP="00F3734D">
      <w:pPr>
        <w:jc w:val="center"/>
        <w:rPr>
          <w:sz w:val="16"/>
          <w:szCs w:val="16"/>
        </w:rPr>
      </w:pPr>
      <w:r w:rsidRPr="00115F66">
        <w:rPr>
          <w:b/>
          <w:sz w:val="16"/>
          <w:szCs w:val="16"/>
        </w:rPr>
        <w:t xml:space="preserve">Tabla </w:t>
      </w:r>
      <w:r w:rsidRPr="00115F66">
        <w:rPr>
          <w:b/>
          <w:sz w:val="16"/>
          <w:szCs w:val="16"/>
        </w:rPr>
        <w:fldChar w:fldCharType="begin"/>
      </w:r>
      <w:r w:rsidRPr="00115F66">
        <w:rPr>
          <w:b/>
          <w:sz w:val="16"/>
          <w:szCs w:val="16"/>
        </w:rPr>
        <w:instrText xml:space="preserve"> SEQ Tabla \* ARABIC </w:instrText>
      </w:r>
      <w:r w:rsidRPr="00115F66">
        <w:rPr>
          <w:b/>
          <w:sz w:val="16"/>
          <w:szCs w:val="16"/>
        </w:rPr>
        <w:fldChar w:fldCharType="separate"/>
      </w:r>
      <w:r w:rsidR="00D75C9F">
        <w:rPr>
          <w:b/>
          <w:noProof/>
          <w:sz w:val="16"/>
          <w:szCs w:val="16"/>
        </w:rPr>
        <w:t>11</w:t>
      </w:r>
      <w:r w:rsidRPr="00115F66">
        <w:rPr>
          <w:sz w:val="16"/>
          <w:szCs w:val="16"/>
        </w:rPr>
        <w:fldChar w:fldCharType="end"/>
      </w:r>
      <w:r w:rsidRPr="00115F66">
        <w:rPr>
          <w:b/>
          <w:sz w:val="16"/>
          <w:szCs w:val="16"/>
        </w:rPr>
        <w:t xml:space="preserve">. Lavado de contenedores realizados. (Bogotá Limpia, </w:t>
      </w:r>
      <w:r w:rsidR="000645E9">
        <w:rPr>
          <w:b/>
          <w:sz w:val="16"/>
          <w:szCs w:val="16"/>
        </w:rPr>
        <w:t>febrero</w:t>
      </w:r>
      <w:r w:rsidRPr="00115F66">
        <w:rPr>
          <w:b/>
          <w:sz w:val="16"/>
          <w:szCs w:val="16"/>
        </w:rPr>
        <w:t xml:space="preserve"> 202</w:t>
      </w:r>
      <w:r w:rsidR="000645E9">
        <w:rPr>
          <w:b/>
          <w:sz w:val="16"/>
          <w:szCs w:val="16"/>
        </w:rPr>
        <w:t>1</w:t>
      </w:r>
      <w:r w:rsidRPr="00115F66">
        <w:rPr>
          <w:b/>
          <w:sz w:val="16"/>
          <w:szCs w:val="16"/>
        </w:rPr>
        <w:t>)</w:t>
      </w:r>
    </w:p>
    <w:p w14:paraId="0381D5E3" w14:textId="77777777" w:rsidR="00F3734D" w:rsidRDefault="00F3734D" w:rsidP="00F3734D"/>
    <w:p w14:paraId="6EDE1A3B" w14:textId="3786CCFE" w:rsidR="00F3734D" w:rsidRPr="004713C4" w:rsidRDefault="00145DBC" w:rsidP="001C121F">
      <w:pPr>
        <w:pStyle w:val="Ttulo3"/>
      </w:pPr>
      <w:bookmarkStart w:id="13" w:name="_Toc69771213"/>
      <w:r w:rsidRPr="004713C4">
        <w:t>ANÁLISIS DE LAS VISITAS DE CAMPO</w:t>
      </w:r>
      <w:r>
        <w:t xml:space="preserve"> </w:t>
      </w:r>
      <w:r w:rsidRPr="004713C4">
        <w:t>REALIZADAS POR LA UAESP</w:t>
      </w:r>
      <w:bookmarkEnd w:id="13"/>
    </w:p>
    <w:p w14:paraId="59A1412B" w14:textId="77777777" w:rsidR="00F3734D" w:rsidRPr="004713C4" w:rsidRDefault="00F3734D" w:rsidP="00F3734D">
      <w:pPr>
        <w:rPr>
          <w:lang w:val="es-ES_tradnl"/>
        </w:rPr>
      </w:pPr>
    </w:p>
    <w:p w14:paraId="73B6F154" w14:textId="7ABDDB02" w:rsidR="00D8447E" w:rsidRPr="00394FA6" w:rsidRDefault="00404B08" w:rsidP="00404B08">
      <w:pPr>
        <w:spacing w:line="276" w:lineRule="auto"/>
        <w:rPr>
          <w:lang w:val="es-ES_tradnl"/>
        </w:rPr>
      </w:pPr>
      <w:r w:rsidRPr="00404B08">
        <w:rPr>
          <w:lang w:val="es-ES_tradnl"/>
        </w:rPr>
        <w:t xml:space="preserve">De acuerdo con el </w:t>
      </w:r>
      <w:r w:rsidR="002D1F08">
        <w:rPr>
          <w:lang w:val="es-ES_tradnl"/>
        </w:rPr>
        <w:t>Plan</w:t>
      </w:r>
      <w:r w:rsidRPr="00404B08">
        <w:rPr>
          <w:lang w:val="es-ES_tradnl"/>
        </w:rPr>
        <w:t xml:space="preserve"> de supervisión vigente para el presente periodo, el equipo de apoyo a la supervisión de la UAESP realizó las siguientes visitas de supervisión y control donde se verificó el estado, capacidad y adecuado uso de los contenedores que hacen parte del Esquema de Aseo del Concesionario Bogotá Limpia en el </w:t>
      </w:r>
      <w:r w:rsidR="000029EE" w:rsidRPr="00404B08">
        <w:rPr>
          <w:lang w:val="es-ES_tradnl"/>
        </w:rPr>
        <w:t>Área</w:t>
      </w:r>
      <w:r w:rsidRPr="00404B08">
        <w:rPr>
          <w:lang w:val="es-ES_tradnl"/>
        </w:rPr>
        <w:t xml:space="preserve"> de Servicio Exclusivo – ASE 4.</w:t>
      </w:r>
    </w:p>
    <w:p w14:paraId="2AD3AB60" w14:textId="77777777" w:rsidR="00404B08" w:rsidRPr="00394FA6" w:rsidRDefault="00404B08" w:rsidP="00404B08">
      <w:pPr>
        <w:spacing w:line="276" w:lineRule="auto"/>
        <w:rPr>
          <w:lang w:val="es-ES_tradnl"/>
        </w:rPr>
      </w:pPr>
    </w:p>
    <w:p w14:paraId="06B181BE" w14:textId="2FE3D820" w:rsidR="00394FA6" w:rsidRDefault="00D045F0" w:rsidP="00B713E3">
      <w:pPr>
        <w:spacing w:line="276" w:lineRule="auto"/>
        <w:ind w:right="48"/>
        <w:rPr>
          <w:lang w:val="es-ES_tradnl"/>
        </w:rPr>
      </w:pPr>
      <w:r w:rsidRPr="00394FA6">
        <w:rPr>
          <w:bCs/>
          <w:shd w:val="clear" w:color="auto" w:fill="FFFFFF"/>
        </w:rPr>
        <w:t>A</w:t>
      </w:r>
      <w:r>
        <w:rPr>
          <w:bCs/>
          <w:color w:val="FF0000"/>
          <w:shd w:val="clear" w:color="auto" w:fill="FFFFFF"/>
        </w:rPr>
        <w:t xml:space="preserve"> </w:t>
      </w:r>
      <w:r w:rsidR="000645E9" w:rsidRPr="00394FA6">
        <w:rPr>
          <w:lang w:val="es-ES_tradnl"/>
        </w:rPr>
        <w:t>continuación,</w:t>
      </w:r>
      <w:r w:rsidRPr="00394FA6">
        <w:rPr>
          <w:lang w:val="es-ES_tradnl"/>
        </w:rPr>
        <w:t xml:space="preserve"> se presenta la relación de las visitas adelantadas durante el mes de </w:t>
      </w:r>
      <w:r w:rsidR="00D135E1">
        <w:rPr>
          <w:lang w:val="es-ES_tradnl"/>
        </w:rPr>
        <w:t>febrero</w:t>
      </w:r>
      <w:r w:rsidRPr="00394FA6">
        <w:rPr>
          <w:lang w:val="es-ES_tradnl"/>
        </w:rPr>
        <w:t xml:space="preserve"> de 2021</w:t>
      </w:r>
      <w:r w:rsidR="00394FA6" w:rsidRPr="00394FA6">
        <w:rPr>
          <w:lang w:val="es-ES_tradnl"/>
        </w:rPr>
        <w:t xml:space="preserve"> por parte del </w:t>
      </w:r>
      <w:r w:rsidR="00F3734D" w:rsidRPr="00394FA6">
        <w:rPr>
          <w:lang w:val="es-ES_tradnl"/>
        </w:rPr>
        <w:t xml:space="preserve">equipo de supervisión </w:t>
      </w:r>
      <w:r w:rsidR="00394FA6" w:rsidRPr="00394FA6">
        <w:rPr>
          <w:lang w:val="es-ES_tradnl"/>
        </w:rPr>
        <w:t xml:space="preserve">de la Unidad: </w:t>
      </w:r>
    </w:p>
    <w:p w14:paraId="51A8FB37" w14:textId="4E1DF2B3" w:rsidR="00F3734D" w:rsidRDefault="00F3734D" w:rsidP="00BE0E07">
      <w:pPr>
        <w:ind w:right="332"/>
        <w:rPr>
          <w:bCs/>
          <w:color w:val="FF0000"/>
          <w:shd w:val="clear" w:color="auto" w:fill="FFFFFF"/>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02"/>
        <w:gridCol w:w="1029"/>
        <w:gridCol w:w="1029"/>
        <w:gridCol w:w="2124"/>
        <w:gridCol w:w="3118"/>
        <w:gridCol w:w="881"/>
        <w:gridCol w:w="813"/>
      </w:tblGrid>
      <w:tr w:rsidR="00BE0E07" w:rsidRPr="007A1A3E" w14:paraId="7A2EE520" w14:textId="77777777" w:rsidTr="000029EE">
        <w:trPr>
          <w:trHeight w:val="316"/>
          <w:tblHeader/>
          <w:jc w:val="center"/>
        </w:trPr>
        <w:tc>
          <w:tcPr>
            <w:tcW w:w="498" w:type="dxa"/>
            <w:vMerge w:val="restart"/>
            <w:shd w:val="clear" w:color="auto" w:fill="EDEDED" w:themeFill="accent3" w:themeFillTint="33"/>
            <w:vAlign w:val="center"/>
          </w:tcPr>
          <w:p w14:paraId="3AA2B0C7" w14:textId="77777777" w:rsidR="00F3734D" w:rsidRPr="007A1A3E" w:rsidRDefault="00F3734D" w:rsidP="00404B08">
            <w:pPr>
              <w:jc w:val="center"/>
              <w:rPr>
                <w:b/>
                <w:bCs/>
                <w:sz w:val="19"/>
                <w:szCs w:val="19"/>
                <w:shd w:val="clear" w:color="auto" w:fill="FFFFFF"/>
              </w:rPr>
            </w:pPr>
            <w:r w:rsidRPr="007A1A3E">
              <w:rPr>
                <w:b/>
                <w:bCs/>
                <w:sz w:val="19"/>
                <w:szCs w:val="19"/>
                <w:shd w:val="clear" w:color="auto" w:fill="FFFFFF"/>
              </w:rPr>
              <w:t>No.</w:t>
            </w:r>
          </w:p>
        </w:tc>
        <w:tc>
          <w:tcPr>
            <w:tcW w:w="702" w:type="dxa"/>
            <w:vMerge w:val="restart"/>
            <w:shd w:val="clear" w:color="auto" w:fill="EDEDED" w:themeFill="accent3" w:themeFillTint="33"/>
            <w:vAlign w:val="center"/>
          </w:tcPr>
          <w:p w14:paraId="0E6486A2" w14:textId="6F4C2011" w:rsidR="00F3734D" w:rsidRPr="007A1A3E" w:rsidRDefault="00006F08" w:rsidP="00BB5C5F">
            <w:pPr>
              <w:rPr>
                <w:b/>
                <w:bCs/>
                <w:sz w:val="19"/>
                <w:szCs w:val="19"/>
                <w:shd w:val="clear" w:color="auto" w:fill="FFFFFF"/>
              </w:rPr>
            </w:pPr>
            <w:r w:rsidRPr="007A1A3E">
              <w:rPr>
                <w:b/>
                <w:bCs/>
                <w:sz w:val="19"/>
                <w:szCs w:val="19"/>
                <w:shd w:val="clear" w:color="auto" w:fill="FFFFFF"/>
              </w:rPr>
              <w:t>F</w:t>
            </w:r>
            <w:r w:rsidR="00F3734D" w:rsidRPr="007A1A3E">
              <w:rPr>
                <w:b/>
                <w:bCs/>
                <w:sz w:val="19"/>
                <w:szCs w:val="19"/>
                <w:shd w:val="clear" w:color="auto" w:fill="FFFFFF"/>
              </w:rPr>
              <w:t>echa</w:t>
            </w:r>
          </w:p>
        </w:tc>
        <w:tc>
          <w:tcPr>
            <w:tcW w:w="1029" w:type="dxa"/>
            <w:vMerge w:val="restart"/>
            <w:shd w:val="clear" w:color="auto" w:fill="EDEDED" w:themeFill="accent3" w:themeFillTint="33"/>
            <w:vAlign w:val="center"/>
          </w:tcPr>
          <w:p w14:paraId="418D9B24" w14:textId="77777777" w:rsidR="00F3734D" w:rsidRPr="007A1A3E" w:rsidRDefault="00F3734D" w:rsidP="00BB5C5F">
            <w:pPr>
              <w:rPr>
                <w:b/>
                <w:bCs/>
                <w:sz w:val="19"/>
                <w:szCs w:val="19"/>
                <w:shd w:val="clear" w:color="auto" w:fill="FFFFFF"/>
              </w:rPr>
            </w:pPr>
            <w:r w:rsidRPr="007A1A3E">
              <w:rPr>
                <w:b/>
                <w:bCs/>
                <w:sz w:val="19"/>
                <w:szCs w:val="19"/>
                <w:shd w:val="clear" w:color="auto" w:fill="FFFFFF"/>
              </w:rPr>
              <w:t>Localidad</w:t>
            </w:r>
          </w:p>
        </w:tc>
        <w:tc>
          <w:tcPr>
            <w:tcW w:w="1029" w:type="dxa"/>
            <w:vMerge w:val="restart"/>
            <w:shd w:val="clear" w:color="auto" w:fill="EDEDED" w:themeFill="accent3" w:themeFillTint="33"/>
            <w:vAlign w:val="center"/>
          </w:tcPr>
          <w:p w14:paraId="708586F2" w14:textId="77777777" w:rsidR="00F3734D" w:rsidRPr="007A1A3E" w:rsidRDefault="00F3734D" w:rsidP="00BB5C5F">
            <w:pPr>
              <w:rPr>
                <w:b/>
                <w:bCs/>
                <w:sz w:val="19"/>
                <w:szCs w:val="19"/>
                <w:shd w:val="clear" w:color="auto" w:fill="FFFFFF"/>
              </w:rPr>
            </w:pPr>
            <w:r w:rsidRPr="007A1A3E">
              <w:rPr>
                <w:b/>
                <w:bCs/>
                <w:sz w:val="19"/>
                <w:szCs w:val="19"/>
                <w:shd w:val="clear" w:color="auto" w:fill="FFFFFF"/>
              </w:rPr>
              <w:t>Ubicación</w:t>
            </w:r>
          </w:p>
        </w:tc>
        <w:tc>
          <w:tcPr>
            <w:tcW w:w="2124" w:type="dxa"/>
            <w:vMerge w:val="restart"/>
            <w:shd w:val="clear" w:color="auto" w:fill="EDEDED" w:themeFill="accent3" w:themeFillTint="33"/>
            <w:vAlign w:val="center"/>
          </w:tcPr>
          <w:p w14:paraId="4D96EE12" w14:textId="77777777" w:rsidR="00F3734D" w:rsidRPr="007A1A3E" w:rsidRDefault="00F3734D" w:rsidP="00BB5C5F">
            <w:pPr>
              <w:jc w:val="center"/>
              <w:rPr>
                <w:b/>
                <w:bCs/>
                <w:sz w:val="19"/>
                <w:szCs w:val="19"/>
                <w:shd w:val="clear" w:color="auto" w:fill="FFFFFF"/>
              </w:rPr>
            </w:pPr>
            <w:r w:rsidRPr="007A1A3E">
              <w:rPr>
                <w:b/>
                <w:bCs/>
                <w:sz w:val="19"/>
                <w:szCs w:val="19"/>
                <w:shd w:val="clear" w:color="auto" w:fill="FFFFFF"/>
              </w:rPr>
              <w:t>Objeto</w:t>
            </w:r>
          </w:p>
        </w:tc>
        <w:tc>
          <w:tcPr>
            <w:tcW w:w="3118" w:type="dxa"/>
            <w:vMerge w:val="restart"/>
            <w:shd w:val="clear" w:color="auto" w:fill="EDEDED" w:themeFill="accent3" w:themeFillTint="33"/>
            <w:vAlign w:val="center"/>
          </w:tcPr>
          <w:p w14:paraId="323801A1" w14:textId="77777777" w:rsidR="00F3734D" w:rsidRPr="007A1A3E" w:rsidRDefault="00F3734D" w:rsidP="00134864">
            <w:pPr>
              <w:jc w:val="center"/>
              <w:rPr>
                <w:b/>
                <w:bCs/>
                <w:sz w:val="19"/>
                <w:szCs w:val="19"/>
                <w:shd w:val="clear" w:color="auto" w:fill="FFFFFF"/>
              </w:rPr>
            </w:pPr>
            <w:r w:rsidRPr="007A1A3E">
              <w:rPr>
                <w:b/>
                <w:bCs/>
                <w:sz w:val="19"/>
                <w:szCs w:val="19"/>
                <w:shd w:val="clear" w:color="auto" w:fill="FFFFFF"/>
              </w:rPr>
              <w:t>Observación</w:t>
            </w:r>
          </w:p>
        </w:tc>
        <w:tc>
          <w:tcPr>
            <w:tcW w:w="1694" w:type="dxa"/>
            <w:gridSpan w:val="2"/>
            <w:shd w:val="clear" w:color="auto" w:fill="EDEDED" w:themeFill="accent3" w:themeFillTint="33"/>
            <w:vAlign w:val="center"/>
          </w:tcPr>
          <w:p w14:paraId="29A35634" w14:textId="77777777" w:rsidR="00F3734D" w:rsidRPr="007A1A3E" w:rsidRDefault="00F3734D" w:rsidP="0089622D">
            <w:pPr>
              <w:ind w:right="-59"/>
              <w:jc w:val="center"/>
              <w:rPr>
                <w:b/>
                <w:bCs/>
                <w:sz w:val="19"/>
                <w:szCs w:val="19"/>
                <w:shd w:val="clear" w:color="auto" w:fill="FFFFFF"/>
              </w:rPr>
            </w:pPr>
            <w:r w:rsidRPr="007A1A3E">
              <w:rPr>
                <w:b/>
                <w:bCs/>
                <w:sz w:val="19"/>
                <w:szCs w:val="19"/>
                <w:shd w:val="clear" w:color="auto" w:fill="FFFFFF"/>
              </w:rPr>
              <w:t>Modalidad</w:t>
            </w:r>
          </w:p>
        </w:tc>
      </w:tr>
      <w:tr w:rsidR="00827981" w:rsidRPr="007A1A3E" w14:paraId="71B6CA51" w14:textId="77777777" w:rsidTr="000029EE">
        <w:trPr>
          <w:trHeight w:val="341"/>
          <w:tblHeader/>
          <w:jc w:val="center"/>
        </w:trPr>
        <w:tc>
          <w:tcPr>
            <w:tcW w:w="498" w:type="dxa"/>
            <w:vMerge/>
            <w:shd w:val="clear" w:color="auto" w:fill="EDEDED" w:themeFill="accent3" w:themeFillTint="33"/>
            <w:vAlign w:val="center"/>
          </w:tcPr>
          <w:p w14:paraId="7418ED77" w14:textId="77777777" w:rsidR="00F3734D" w:rsidRPr="007A1A3E" w:rsidRDefault="00F3734D" w:rsidP="00404B08">
            <w:pPr>
              <w:jc w:val="center"/>
              <w:rPr>
                <w:b/>
                <w:bCs/>
                <w:sz w:val="19"/>
                <w:szCs w:val="19"/>
                <w:shd w:val="clear" w:color="auto" w:fill="FFFFFF"/>
              </w:rPr>
            </w:pPr>
          </w:p>
        </w:tc>
        <w:tc>
          <w:tcPr>
            <w:tcW w:w="702" w:type="dxa"/>
            <w:vMerge/>
            <w:shd w:val="clear" w:color="auto" w:fill="EDEDED" w:themeFill="accent3" w:themeFillTint="33"/>
            <w:vAlign w:val="center"/>
          </w:tcPr>
          <w:p w14:paraId="7B5ADD59" w14:textId="77777777" w:rsidR="00F3734D" w:rsidRPr="007A1A3E" w:rsidRDefault="00F3734D" w:rsidP="00BB5C5F">
            <w:pPr>
              <w:rPr>
                <w:b/>
                <w:bCs/>
                <w:sz w:val="19"/>
                <w:szCs w:val="19"/>
                <w:shd w:val="clear" w:color="auto" w:fill="FFFFFF"/>
              </w:rPr>
            </w:pPr>
          </w:p>
        </w:tc>
        <w:tc>
          <w:tcPr>
            <w:tcW w:w="1029" w:type="dxa"/>
            <w:vMerge/>
            <w:shd w:val="clear" w:color="auto" w:fill="EDEDED" w:themeFill="accent3" w:themeFillTint="33"/>
            <w:vAlign w:val="center"/>
          </w:tcPr>
          <w:p w14:paraId="67EA878E" w14:textId="77777777" w:rsidR="00F3734D" w:rsidRPr="007A1A3E" w:rsidRDefault="00F3734D" w:rsidP="00BB5C5F">
            <w:pPr>
              <w:rPr>
                <w:b/>
                <w:bCs/>
                <w:sz w:val="19"/>
                <w:szCs w:val="19"/>
                <w:shd w:val="clear" w:color="auto" w:fill="FFFFFF"/>
              </w:rPr>
            </w:pPr>
          </w:p>
        </w:tc>
        <w:tc>
          <w:tcPr>
            <w:tcW w:w="1029" w:type="dxa"/>
            <w:vMerge/>
            <w:shd w:val="clear" w:color="auto" w:fill="EDEDED" w:themeFill="accent3" w:themeFillTint="33"/>
            <w:vAlign w:val="center"/>
          </w:tcPr>
          <w:p w14:paraId="2B5F45E7" w14:textId="77777777" w:rsidR="00F3734D" w:rsidRPr="007A1A3E" w:rsidRDefault="00F3734D" w:rsidP="00BB5C5F">
            <w:pPr>
              <w:rPr>
                <w:b/>
                <w:bCs/>
                <w:sz w:val="19"/>
                <w:szCs w:val="19"/>
                <w:shd w:val="clear" w:color="auto" w:fill="FFFFFF"/>
              </w:rPr>
            </w:pPr>
          </w:p>
        </w:tc>
        <w:tc>
          <w:tcPr>
            <w:tcW w:w="2124" w:type="dxa"/>
            <w:vMerge/>
            <w:shd w:val="clear" w:color="auto" w:fill="EDEDED" w:themeFill="accent3" w:themeFillTint="33"/>
            <w:vAlign w:val="center"/>
          </w:tcPr>
          <w:p w14:paraId="0109774E" w14:textId="77777777" w:rsidR="00F3734D" w:rsidRPr="007A1A3E" w:rsidRDefault="00F3734D" w:rsidP="00BB5C5F">
            <w:pPr>
              <w:rPr>
                <w:b/>
                <w:bCs/>
                <w:sz w:val="19"/>
                <w:szCs w:val="19"/>
                <w:shd w:val="clear" w:color="auto" w:fill="FFFFFF"/>
              </w:rPr>
            </w:pPr>
          </w:p>
        </w:tc>
        <w:tc>
          <w:tcPr>
            <w:tcW w:w="3118" w:type="dxa"/>
            <w:vMerge/>
            <w:shd w:val="clear" w:color="auto" w:fill="EDEDED" w:themeFill="accent3" w:themeFillTint="33"/>
            <w:vAlign w:val="center"/>
          </w:tcPr>
          <w:p w14:paraId="63328A48" w14:textId="77777777" w:rsidR="00F3734D" w:rsidRPr="007A1A3E" w:rsidRDefault="00F3734D" w:rsidP="00BB5C5F">
            <w:pPr>
              <w:rPr>
                <w:b/>
                <w:bCs/>
                <w:sz w:val="19"/>
                <w:szCs w:val="19"/>
                <w:shd w:val="clear" w:color="auto" w:fill="FFFFFF"/>
              </w:rPr>
            </w:pPr>
          </w:p>
        </w:tc>
        <w:tc>
          <w:tcPr>
            <w:tcW w:w="881" w:type="dxa"/>
            <w:shd w:val="clear" w:color="auto" w:fill="EDEDED" w:themeFill="accent3" w:themeFillTint="33"/>
            <w:vAlign w:val="center"/>
          </w:tcPr>
          <w:p w14:paraId="24EFC6AC" w14:textId="77777777" w:rsidR="00F3734D" w:rsidRPr="007A1A3E" w:rsidRDefault="00F3734D" w:rsidP="00BB5C5F">
            <w:pPr>
              <w:rPr>
                <w:b/>
                <w:bCs/>
                <w:sz w:val="19"/>
                <w:szCs w:val="19"/>
                <w:shd w:val="clear" w:color="auto" w:fill="FFFFFF"/>
              </w:rPr>
            </w:pPr>
            <w:r w:rsidRPr="007A1A3E">
              <w:rPr>
                <w:b/>
                <w:bCs/>
                <w:sz w:val="19"/>
                <w:szCs w:val="19"/>
                <w:shd w:val="clear" w:color="auto" w:fill="FFFFFF"/>
              </w:rPr>
              <w:t>Terreno</w:t>
            </w:r>
          </w:p>
        </w:tc>
        <w:tc>
          <w:tcPr>
            <w:tcW w:w="813" w:type="dxa"/>
            <w:shd w:val="clear" w:color="auto" w:fill="EDEDED" w:themeFill="accent3" w:themeFillTint="33"/>
            <w:vAlign w:val="center"/>
          </w:tcPr>
          <w:p w14:paraId="1DA5839C" w14:textId="77777777" w:rsidR="00F3734D" w:rsidRPr="007A1A3E" w:rsidRDefault="00F3734D" w:rsidP="00BB5C5F">
            <w:pPr>
              <w:rPr>
                <w:b/>
                <w:bCs/>
                <w:sz w:val="19"/>
                <w:szCs w:val="19"/>
                <w:shd w:val="clear" w:color="auto" w:fill="FFFFFF"/>
              </w:rPr>
            </w:pPr>
            <w:r w:rsidRPr="007A1A3E">
              <w:rPr>
                <w:b/>
                <w:bCs/>
                <w:sz w:val="19"/>
                <w:szCs w:val="19"/>
                <w:shd w:val="clear" w:color="auto" w:fill="FFFFFF"/>
              </w:rPr>
              <w:t>SIGAB</w:t>
            </w:r>
          </w:p>
        </w:tc>
      </w:tr>
      <w:tr w:rsidR="00BA3179" w:rsidRPr="007A1A3E" w14:paraId="38FFCD16" w14:textId="77777777" w:rsidTr="000029EE">
        <w:trPr>
          <w:cantSplit/>
          <w:trHeight w:val="1134"/>
          <w:jc w:val="center"/>
        </w:trPr>
        <w:tc>
          <w:tcPr>
            <w:tcW w:w="498" w:type="dxa"/>
            <w:shd w:val="clear" w:color="auto" w:fill="auto"/>
            <w:vAlign w:val="center"/>
          </w:tcPr>
          <w:p w14:paraId="0C7C6CAE" w14:textId="613FE644" w:rsidR="00BA3179" w:rsidRPr="007A1A3E" w:rsidRDefault="00BA3179" w:rsidP="00404B08">
            <w:pPr>
              <w:jc w:val="center"/>
              <w:rPr>
                <w:sz w:val="19"/>
                <w:szCs w:val="19"/>
                <w:shd w:val="clear" w:color="auto" w:fill="FFFFFF"/>
              </w:rPr>
            </w:pPr>
            <w:r>
              <w:rPr>
                <w:sz w:val="19"/>
                <w:szCs w:val="19"/>
                <w:shd w:val="clear" w:color="auto" w:fill="FFFFFF"/>
              </w:rPr>
              <w:t>1</w:t>
            </w:r>
          </w:p>
        </w:tc>
        <w:tc>
          <w:tcPr>
            <w:tcW w:w="702" w:type="dxa"/>
            <w:shd w:val="clear" w:color="auto" w:fill="auto"/>
            <w:textDirection w:val="btLr"/>
            <w:vAlign w:val="center"/>
          </w:tcPr>
          <w:p w14:paraId="1C620E61" w14:textId="4BD301FE" w:rsidR="00BA3179" w:rsidRPr="007A1A3E" w:rsidRDefault="00DC12FB" w:rsidP="007737F4">
            <w:pPr>
              <w:ind w:left="113" w:right="113"/>
              <w:jc w:val="center"/>
              <w:rPr>
                <w:sz w:val="19"/>
                <w:szCs w:val="19"/>
                <w:shd w:val="clear" w:color="auto" w:fill="FFFFFF"/>
              </w:rPr>
            </w:pPr>
            <w:r>
              <w:rPr>
                <w:sz w:val="19"/>
                <w:szCs w:val="19"/>
                <w:shd w:val="clear" w:color="auto" w:fill="FFFFFF"/>
              </w:rPr>
              <w:t>2021-02-03</w:t>
            </w:r>
          </w:p>
        </w:tc>
        <w:tc>
          <w:tcPr>
            <w:tcW w:w="1029" w:type="dxa"/>
            <w:shd w:val="clear" w:color="auto" w:fill="auto"/>
            <w:vAlign w:val="center"/>
          </w:tcPr>
          <w:p w14:paraId="78CE576E" w14:textId="36C1C7E3" w:rsidR="00BA3179" w:rsidRPr="007A1A3E" w:rsidRDefault="00BA3179" w:rsidP="00C512D4">
            <w:pPr>
              <w:jc w:val="center"/>
              <w:rPr>
                <w:sz w:val="19"/>
                <w:szCs w:val="19"/>
                <w:shd w:val="clear" w:color="auto" w:fill="FFFFFF"/>
              </w:rPr>
            </w:pPr>
            <w:r>
              <w:rPr>
                <w:sz w:val="19"/>
                <w:szCs w:val="19"/>
                <w:shd w:val="clear" w:color="auto" w:fill="FFFFFF"/>
              </w:rPr>
              <w:t>10</w:t>
            </w:r>
          </w:p>
        </w:tc>
        <w:tc>
          <w:tcPr>
            <w:tcW w:w="1029" w:type="dxa"/>
            <w:shd w:val="clear" w:color="auto" w:fill="auto"/>
            <w:vAlign w:val="center"/>
          </w:tcPr>
          <w:p w14:paraId="1EFD2002" w14:textId="35100F1B" w:rsidR="00BA3179" w:rsidRPr="007A1A3E" w:rsidRDefault="00BA3179" w:rsidP="00C512D4">
            <w:pPr>
              <w:jc w:val="center"/>
              <w:rPr>
                <w:sz w:val="19"/>
                <w:szCs w:val="19"/>
                <w:shd w:val="clear" w:color="auto" w:fill="FFFFFF"/>
              </w:rPr>
            </w:pPr>
            <w:r w:rsidRPr="00365E45">
              <w:rPr>
                <w:sz w:val="19"/>
                <w:szCs w:val="19"/>
                <w:shd w:val="clear" w:color="auto" w:fill="FFFFFF"/>
              </w:rPr>
              <w:t>Carrera 90 entre Calles 88 A y 86 A</w:t>
            </w:r>
          </w:p>
        </w:tc>
        <w:tc>
          <w:tcPr>
            <w:tcW w:w="2124" w:type="dxa"/>
            <w:vMerge w:val="restart"/>
            <w:shd w:val="clear" w:color="auto" w:fill="auto"/>
            <w:vAlign w:val="center"/>
          </w:tcPr>
          <w:p w14:paraId="6FC1A8BE" w14:textId="32740352" w:rsidR="00BA3179" w:rsidRPr="007A1A3E" w:rsidRDefault="00BA3179" w:rsidP="00365E45">
            <w:pPr>
              <w:rPr>
                <w:sz w:val="19"/>
                <w:szCs w:val="19"/>
                <w:shd w:val="clear" w:color="auto" w:fill="FFFFFF"/>
              </w:rPr>
            </w:pPr>
            <w:r w:rsidRPr="00365E45">
              <w:rPr>
                <w:sz w:val="19"/>
                <w:szCs w:val="19"/>
                <w:shd w:val="clear" w:color="auto" w:fill="FFFFFF"/>
              </w:rPr>
              <w:t>Realizar visita técnica de supervisión y control al estado, capacidad y adecuado uso de los contenedores que hacen parte del</w:t>
            </w:r>
            <w:r>
              <w:rPr>
                <w:sz w:val="19"/>
                <w:szCs w:val="19"/>
                <w:shd w:val="clear" w:color="auto" w:fill="FFFFFF"/>
              </w:rPr>
              <w:t xml:space="preserve"> </w:t>
            </w:r>
            <w:r w:rsidRPr="00365E45">
              <w:rPr>
                <w:sz w:val="19"/>
                <w:szCs w:val="19"/>
                <w:shd w:val="clear" w:color="auto" w:fill="FFFFFF"/>
              </w:rPr>
              <w:t xml:space="preserve">Esquema de Aseo del Concesionario Bogotá Limpia en el </w:t>
            </w:r>
            <w:r w:rsidR="001E1630" w:rsidRPr="00365E45">
              <w:rPr>
                <w:sz w:val="19"/>
                <w:szCs w:val="19"/>
                <w:shd w:val="clear" w:color="auto" w:fill="FFFFFF"/>
              </w:rPr>
              <w:t>Área</w:t>
            </w:r>
            <w:r w:rsidRPr="00365E45">
              <w:rPr>
                <w:sz w:val="19"/>
                <w:szCs w:val="19"/>
                <w:shd w:val="clear" w:color="auto" w:fill="FFFFFF"/>
              </w:rPr>
              <w:t xml:space="preserve"> de Servicio Exclusivo – ASE 4.</w:t>
            </w:r>
          </w:p>
        </w:tc>
        <w:tc>
          <w:tcPr>
            <w:tcW w:w="3118" w:type="dxa"/>
            <w:shd w:val="clear" w:color="auto" w:fill="auto"/>
            <w:vAlign w:val="center"/>
          </w:tcPr>
          <w:p w14:paraId="73736DD1" w14:textId="572D56B4" w:rsidR="00BA3179" w:rsidRPr="007A1A3E" w:rsidRDefault="00BA3179" w:rsidP="003749FB">
            <w:pPr>
              <w:rPr>
                <w:sz w:val="19"/>
                <w:szCs w:val="19"/>
                <w:shd w:val="clear" w:color="auto" w:fill="FFFFFF"/>
              </w:rPr>
            </w:pPr>
            <w:r w:rsidRPr="003749FB">
              <w:rPr>
                <w:sz w:val="19"/>
                <w:szCs w:val="19"/>
                <w:shd w:val="clear" w:color="auto" w:fill="FFFFFF"/>
              </w:rPr>
              <w:t xml:space="preserve">Se realiza visita de supervisión a nueve (9) contenedores </w:t>
            </w:r>
            <w:r>
              <w:rPr>
                <w:sz w:val="19"/>
                <w:szCs w:val="19"/>
                <w:shd w:val="clear" w:color="auto" w:fill="FFFFFF"/>
              </w:rPr>
              <w:t xml:space="preserve">de tipo ordinario, </w:t>
            </w:r>
            <w:r w:rsidRPr="003749FB">
              <w:rPr>
                <w:sz w:val="19"/>
                <w:szCs w:val="19"/>
                <w:shd w:val="clear" w:color="auto" w:fill="FFFFFF"/>
              </w:rPr>
              <w:t>ubicados sobre la Carrera 90 entre Calles 88 A y 86 A, en el barrio</w:t>
            </w:r>
            <w:r>
              <w:rPr>
                <w:sz w:val="19"/>
                <w:szCs w:val="19"/>
                <w:shd w:val="clear" w:color="auto" w:fill="FFFFFF"/>
              </w:rPr>
              <w:t xml:space="preserve"> </w:t>
            </w:r>
            <w:r w:rsidRPr="003749FB">
              <w:rPr>
                <w:sz w:val="19"/>
                <w:szCs w:val="19"/>
                <w:shd w:val="clear" w:color="auto" w:fill="FFFFFF"/>
              </w:rPr>
              <w:t>Quirigua Oriental en la localidad de Engativá.</w:t>
            </w:r>
          </w:p>
        </w:tc>
        <w:tc>
          <w:tcPr>
            <w:tcW w:w="881" w:type="dxa"/>
            <w:shd w:val="clear" w:color="auto" w:fill="auto"/>
            <w:vAlign w:val="center"/>
          </w:tcPr>
          <w:p w14:paraId="2E48E13D" w14:textId="01641534" w:rsidR="00BA3179" w:rsidRPr="007A1A3E" w:rsidRDefault="00BA3179" w:rsidP="00C512D4">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3CF5B3CE" w14:textId="77777777" w:rsidR="00BA3179" w:rsidRPr="007A1A3E" w:rsidRDefault="00BA3179" w:rsidP="00C512D4">
            <w:pPr>
              <w:jc w:val="center"/>
              <w:rPr>
                <w:sz w:val="19"/>
                <w:szCs w:val="19"/>
                <w:shd w:val="clear" w:color="auto" w:fill="FFFFFF"/>
              </w:rPr>
            </w:pPr>
          </w:p>
        </w:tc>
      </w:tr>
      <w:tr w:rsidR="00BA3179" w:rsidRPr="007A1A3E" w14:paraId="72AC9D65" w14:textId="77777777" w:rsidTr="000029EE">
        <w:trPr>
          <w:cantSplit/>
          <w:trHeight w:val="1134"/>
          <w:jc w:val="center"/>
        </w:trPr>
        <w:tc>
          <w:tcPr>
            <w:tcW w:w="498" w:type="dxa"/>
            <w:shd w:val="clear" w:color="auto" w:fill="auto"/>
            <w:vAlign w:val="center"/>
          </w:tcPr>
          <w:p w14:paraId="486BAA5F" w14:textId="778E2F40" w:rsidR="00BA3179" w:rsidRPr="007A1A3E" w:rsidRDefault="00BA3179" w:rsidP="00404B08">
            <w:pPr>
              <w:jc w:val="center"/>
              <w:rPr>
                <w:sz w:val="19"/>
                <w:szCs w:val="19"/>
                <w:shd w:val="clear" w:color="auto" w:fill="FFFFFF"/>
              </w:rPr>
            </w:pPr>
            <w:r>
              <w:rPr>
                <w:sz w:val="19"/>
                <w:szCs w:val="19"/>
                <w:shd w:val="clear" w:color="auto" w:fill="FFFFFF"/>
              </w:rPr>
              <w:t>2</w:t>
            </w:r>
          </w:p>
        </w:tc>
        <w:tc>
          <w:tcPr>
            <w:tcW w:w="702" w:type="dxa"/>
            <w:shd w:val="clear" w:color="auto" w:fill="auto"/>
            <w:textDirection w:val="btLr"/>
            <w:vAlign w:val="center"/>
          </w:tcPr>
          <w:p w14:paraId="6573CF22" w14:textId="264B9CE3" w:rsidR="00BA3179" w:rsidRPr="007A1A3E" w:rsidRDefault="00DC12FB" w:rsidP="00C512D4">
            <w:pPr>
              <w:ind w:left="113" w:right="113"/>
              <w:jc w:val="center"/>
              <w:rPr>
                <w:sz w:val="19"/>
                <w:szCs w:val="19"/>
                <w:shd w:val="clear" w:color="auto" w:fill="FFFFFF"/>
              </w:rPr>
            </w:pPr>
            <w:r>
              <w:rPr>
                <w:sz w:val="19"/>
                <w:szCs w:val="19"/>
                <w:shd w:val="clear" w:color="auto" w:fill="FFFFFF"/>
              </w:rPr>
              <w:t>2021-02-09</w:t>
            </w:r>
          </w:p>
        </w:tc>
        <w:tc>
          <w:tcPr>
            <w:tcW w:w="1029" w:type="dxa"/>
            <w:shd w:val="clear" w:color="auto" w:fill="auto"/>
            <w:vAlign w:val="center"/>
          </w:tcPr>
          <w:p w14:paraId="26DE3647" w14:textId="2BF5337D" w:rsidR="00BA3179" w:rsidRPr="007A1A3E" w:rsidRDefault="00BA3179" w:rsidP="00C512D4">
            <w:pPr>
              <w:jc w:val="center"/>
              <w:rPr>
                <w:sz w:val="19"/>
                <w:szCs w:val="19"/>
                <w:shd w:val="clear" w:color="auto" w:fill="FFFFFF"/>
              </w:rPr>
            </w:pPr>
            <w:r>
              <w:rPr>
                <w:sz w:val="19"/>
                <w:szCs w:val="19"/>
                <w:shd w:val="clear" w:color="auto" w:fill="FFFFFF"/>
              </w:rPr>
              <w:t>10</w:t>
            </w:r>
          </w:p>
        </w:tc>
        <w:tc>
          <w:tcPr>
            <w:tcW w:w="1029" w:type="dxa"/>
            <w:shd w:val="clear" w:color="auto" w:fill="auto"/>
            <w:vAlign w:val="center"/>
          </w:tcPr>
          <w:p w14:paraId="35D4FCFD" w14:textId="5A8FFC26" w:rsidR="00BA3179" w:rsidRPr="007A1A3E" w:rsidRDefault="00BA3179" w:rsidP="00C512D4">
            <w:pPr>
              <w:jc w:val="center"/>
              <w:rPr>
                <w:sz w:val="19"/>
                <w:szCs w:val="19"/>
                <w:shd w:val="clear" w:color="auto" w:fill="FFFFFF"/>
              </w:rPr>
            </w:pPr>
            <w:r w:rsidRPr="00BA3179">
              <w:rPr>
                <w:sz w:val="19"/>
                <w:szCs w:val="19"/>
                <w:shd w:val="clear" w:color="auto" w:fill="FFFFFF"/>
              </w:rPr>
              <w:t>Parque Villa Luz Carrera 77 A entre Calles 63 f y 64 c</w:t>
            </w:r>
          </w:p>
        </w:tc>
        <w:tc>
          <w:tcPr>
            <w:tcW w:w="2124" w:type="dxa"/>
            <w:vMerge/>
            <w:shd w:val="clear" w:color="auto" w:fill="auto"/>
            <w:vAlign w:val="center"/>
          </w:tcPr>
          <w:p w14:paraId="46FA3C6B" w14:textId="5BF0BAA5" w:rsidR="00BA3179" w:rsidRPr="007A1A3E" w:rsidRDefault="00BA3179" w:rsidP="00C512D4">
            <w:pPr>
              <w:jc w:val="center"/>
              <w:rPr>
                <w:sz w:val="19"/>
                <w:szCs w:val="19"/>
                <w:shd w:val="clear" w:color="auto" w:fill="FFFFFF"/>
              </w:rPr>
            </w:pPr>
          </w:p>
        </w:tc>
        <w:tc>
          <w:tcPr>
            <w:tcW w:w="3118" w:type="dxa"/>
            <w:shd w:val="clear" w:color="auto" w:fill="auto"/>
            <w:vAlign w:val="center"/>
          </w:tcPr>
          <w:p w14:paraId="08ECABCB" w14:textId="57B1DACC" w:rsidR="00BA3179" w:rsidRPr="007A1A3E" w:rsidRDefault="00BA3179" w:rsidP="001E1630">
            <w:pPr>
              <w:tabs>
                <w:tab w:val="left" w:pos="153"/>
              </w:tabs>
              <w:rPr>
                <w:sz w:val="19"/>
                <w:szCs w:val="19"/>
                <w:shd w:val="clear" w:color="auto" w:fill="FFFFFF"/>
              </w:rPr>
            </w:pPr>
            <w:r w:rsidRPr="00BA3179">
              <w:rPr>
                <w:sz w:val="19"/>
                <w:szCs w:val="19"/>
                <w:shd w:val="clear" w:color="auto" w:fill="FFFFFF"/>
              </w:rPr>
              <w:t xml:space="preserve">Se realiza visita de supervisión a cuatro (4) contenedores </w:t>
            </w:r>
            <w:r>
              <w:rPr>
                <w:sz w:val="19"/>
                <w:szCs w:val="19"/>
                <w:shd w:val="clear" w:color="auto" w:fill="FFFFFF"/>
              </w:rPr>
              <w:t>de tipo ordinario</w:t>
            </w:r>
            <w:r w:rsidR="001E1630">
              <w:rPr>
                <w:sz w:val="19"/>
                <w:szCs w:val="19"/>
                <w:shd w:val="clear" w:color="auto" w:fill="FFFFFF"/>
              </w:rPr>
              <w:t>,</w:t>
            </w:r>
            <w:r>
              <w:rPr>
                <w:sz w:val="19"/>
                <w:szCs w:val="19"/>
                <w:shd w:val="clear" w:color="auto" w:fill="FFFFFF"/>
              </w:rPr>
              <w:t xml:space="preserve"> </w:t>
            </w:r>
            <w:r w:rsidRPr="00BA3179">
              <w:rPr>
                <w:sz w:val="19"/>
                <w:szCs w:val="19"/>
                <w:shd w:val="clear" w:color="auto" w:fill="FFFFFF"/>
              </w:rPr>
              <w:t xml:space="preserve">ubicados sobre la Carrera 77 A entre Calles 63 </w:t>
            </w:r>
            <w:r w:rsidR="001E1630">
              <w:rPr>
                <w:sz w:val="19"/>
                <w:szCs w:val="19"/>
                <w:shd w:val="clear" w:color="auto" w:fill="FFFFFF"/>
              </w:rPr>
              <w:t>F</w:t>
            </w:r>
            <w:r w:rsidRPr="00BA3179">
              <w:rPr>
                <w:sz w:val="19"/>
                <w:szCs w:val="19"/>
                <w:shd w:val="clear" w:color="auto" w:fill="FFFFFF"/>
              </w:rPr>
              <w:t xml:space="preserve"> y 64 </w:t>
            </w:r>
            <w:r w:rsidR="001E1630">
              <w:rPr>
                <w:sz w:val="19"/>
                <w:szCs w:val="19"/>
                <w:shd w:val="clear" w:color="auto" w:fill="FFFFFF"/>
              </w:rPr>
              <w:t>C</w:t>
            </w:r>
            <w:r w:rsidRPr="00BA3179">
              <w:rPr>
                <w:sz w:val="19"/>
                <w:szCs w:val="19"/>
                <w:shd w:val="clear" w:color="auto" w:fill="FFFFFF"/>
              </w:rPr>
              <w:t>, en el</w:t>
            </w:r>
            <w:r w:rsidR="001E1630">
              <w:rPr>
                <w:sz w:val="19"/>
                <w:szCs w:val="19"/>
                <w:shd w:val="clear" w:color="auto" w:fill="FFFFFF"/>
              </w:rPr>
              <w:t xml:space="preserve"> </w:t>
            </w:r>
            <w:r w:rsidRPr="00BA3179">
              <w:rPr>
                <w:sz w:val="19"/>
                <w:szCs w:val="19"/>
                <w:shd w:val="clear" w:color="auto" w:fill="FFFFFF"/>
              </w:rPr>
              <w:t>barrio Villa Luz en la localidad de Engativá.</w:t>
            </w:r>
          </w:p>
        </w:tc>
        <w:tc>
          <w:tcPr>
            <w:tcW w:w="881" w:type="dxa"/>
            <w:shd w:val="clear" w:color="auto" w:fill="auto"/>
            <w:vAlign w:val="center"/>
          </w:tcPr>
          <w:p w14:paraId="7A8732D4" w14:textId="5D2398B4" w:rsidR="00BA3179" w:rsidRPr="007A1A3E" w:rsidRDefault="001E1630" w:rsidP="00C512D4">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2FB5F60A" w14:textId="77777777" w:rsidR="00BA3179" w:rsidRPr="007A1A3E" w:rsidRDefault="00BA3179" w:rsidP="00C512D4">
            <w:pPr>
              <w:jc w:val="center"/>
              <w:rPr>
                <w:sz w:val="19"/>
                <w:szCs w:val="19"/>
                <w:shd w:val="clear" w:color="auto" w:fill="FFFFFF"/>
              </w:rPr>
            </w:pPr>
          </w:p>
        </w:tc>
      </w:tr>
    </w:tbl>
    <w:p w14:paraId="19033B50" w14:textId="6A651F57" w:rsidR="00F3734D" w:rsidRDefault="00CF252F" w:rsidP="005470FD">
      <w:pPr>
        <w:jc w:val="center"/>
        <w:rPr>
          <w:b/>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604F49">
        <w:rPr>
          <w:b/>
          <w:noProof/>
          <w:sz w:val="16"/>
          <w:szCs w:val="16"/>
        </w:rPr>
        <w:t>12</w:t>
      </w:r>
      <w:r w:rsidRPr="009B164E">
        <w:rPr>
          <w:b/>
          <w:sz w:val="16"/>
          <w:szCs w:val="16"/>
        </w:rPr>
        <w:fldChar w:fldCharType="end"/>
      </w:r>
      <w:r w:rsidRPr="003476ED">
        <w:rPr>
          <w:b/>
          <w:sz w:val="16"/>
          <w:szCs w:val="16"/>
        </w:rPr>
        <w:t>.</w:t>
      </w:r>
      <w:r>
        <w:rPr>
          <w:b/>
          <w:sz w:val="16"/>
          <w:szCs w:val="16"/>
        </w:rPr>
        <w:t xml:space="preserve"> Visitas de supervisión realizadas por la Unidad en el componente </w:t>
      </w:r>
      <w:r w:rsidR="005470FD">
        <w:rPr>
          <w:b/>
          <w:sz w:val="16"/>
          <w:szCs w:val="16"/>
        </w:rPr>
        <w:t xml:space="preserve">de Contenerización </w:t>
      </w:r>
      <w:r w:rsidR="00C53E71">
        <w:rPr>
          <w:b/>
          <w:sz w:val="16"/>
          <w:szCs w:val="16"/>
        </w:rPr>
        <w:t>– ASE 4</w:t>
      </w:r>
    </w:p>
    <w:p w14:paraId="01E1956A" w14:textId="77777777" w:rsidR="00C53E71" w:rsidRPr="004713C4" w:rsidRDefault="00C53E71" w:rsidP="005470FD">
      <w:pPr>
        <w:jc w:val="center"/>
        <w:rPr>
          <w:bCs/>
          <w:color w:val="FF0000"/>
          <w:highlight w:val="yellow"/>
          <w:shd w:val="clear" w:color="auto" w:fill="FFFFFF"/>
        </w:rPr>
      </w:pPr>
    </w:p>
    <w:p w14:paraId="508FC38F" w14:textId="53DD3E99" w:rsidR="00DF4270" w:rsidRDefault="00633F42" w:rsidP="00A0469F">
      <w:pPr>
        <w:spacing w:line="276" w:lineRule="auto"/>
        <w:ind w:right="48"/>
        <w:rPr>
          <w:bCs/>
          <w:shd w:val="clear" w:color="auto" w:fill="FFFFFF"/>
        </w:rPr>
      </w:pPr>
      <w:r w:rsidRPr="00FC2BDB">
        <w:rPr>
          <w:bCs/>
          <w:shd w:val="clear" w:color="auto" w:fill="FFFFFF"/>
        </w:rPr>
        <w:t>De las visitas realizadas durante este periodo</w:t>
      </w:r>
      <w:r w:rsidR="008F7DEE" w:rsidRPr="00FC2BDB">
        <w:rPr>
          <w:bCs/>
          <w:shd w:val="clear" w:color="auto" w:fill="FFFFFF"/>
        </w:rPr>
        <w:t xml:space="preserve">, </w:t>
      </w:r>
      <w:r w:rsidR="00A45279" w:rsidRPr="00FC2BDB">
        <w:rPr>
          <w:bCs/>
          <w:shd w:val="clear" w:color="auto" w:fill="FFFFFF"/>
        </w:rPr>
        <w:t xml:space="preserve">cabe señalar que los contenedores de los sectores de Villa Luz y Quirigua </w:t>
      </w:r>
      <w:r w:rsidR="00FC2BDB" w:rsidRPr="00FC2BDB">
        <w:rPr>
          <w:bCs/>
          <w:shd w:val="clear" w:color="auto" w:fill="FFFFFF"/>
        </w:rPr>
        <w:t>Oriental</w:t>
      </w:r>
      <w:r w:rsidR="00A45279" w:rsidRPr="00FC2BDB">
        <w:rPr>
          <w:bCs/>
          <w:shd w:val="clear" w:color="auto" w:fill="FFFFFF"/>
        </w:rPr>
        <w:t xml:space="preserve"> se encontraron en mejores condiciones que aquellos </w:t>
      </w:r>
      <w:r w:rsidR="00FC2BDB" w:rsidRPr="00FC2BDB">
        <w:rPr>
          <w:bCs/>
          <w:shd w:val="clear" w:color="auto" w:fill="FFFFFF"/>
        </w:rPr>
        <w:t>revisados</w:t>
      </w:r>
      <w:r w:rsidR="00A45279" w:rsidRPr="00FC2BDB">
        <w:rPr>
          <w:bCs/>
          <w:shd w:val="clear" w:color="auto" w:fill="FFFFFF"/>
        </w:rPr>
        <w:t xml:space="preserve"> durante el mes de enero. </w:t>
      </w:r>
      <w:r w:rsidR="00DF4270" w:rsidRPr="00FC2BDB">
        <w:rPr>
          <w:bCs/>
          <w:shd w:val="clear" w:color="auto" w:fill="FFFFFF"/>
        </w:rPr>
        <w:t xml:space="preserve">En general: </w:t>
      </w:r>
    </w:p>
    <w:p w14:paraId="405B3DB1" w14:textId="77777777" w:rsidR="00DF4270" w:rsidRPr="00FC2BDB" w:rsidRDefault="00407E37" w:rsidP="00DF4270">
      <w:pPr>
        <w:pStyle w:val="Prrafodelista"/>
        <w:numPr>
          <w:ilvl w:val="0"/>
          <w:numId w:val="5"/>
        </w:numPr>
        <w:spacing w:line="276" w:lineRule="auto"/>
        <w:ind w:right="48"/>
        <w:rPr>
          <w:bCs/>
          <w:shd w:val="clear" w:color="auto" w:fill="FFFFFF"/>
        </w:rPr>
      </w:pPr>
      <w:r w:rsidRPr="00FC2BDB">
        <w:rPr>
          <w:bCs/>
          <w:shd w:val="clear" w:color="auto" w:fill="FFFFFF"/>
        </w:rPr>
        <w:t>12 de los 13 contenedores cumplen con los lineamientos de ubicación</w:t>
      </w:r>
    </w:p>
    <w:p w14:paraId="3A6ABDD7" w14:textId="4B124F24" w:rsidR="00DF4270" w:rsidRPr="00FC2BDB" w:rsidRDefault="007A0E90" w:rsidP="00DF4270">
      <w:pPr>
        <w:pStyle w:val="Prrafodelista"/>
        <w:numPr>
          <w:ilvl w:val="0"/>
          <w:numId w:val="5"/>
        </w:numPr>
        <w:spacing w:line="276" w:lineRule="auto"/>
        <w:ind w:right="48"/>
        <w:rPr>
          <w:bCs/>
          <w:shd w:val="clear" w:color="auto" w:fill="FFFFFF"/>
        </w:rPr>
      </w:pPr>
      <w:r w:rsidRPr="00FC2BDB">
        <w:rPr>
          <w:bCs/>
          <w:shd w:val="clear" w:color="auto" w:fill="FFFFFF"/>
        </w:rPr>
        <w:t xml:space="preserve">1 </w:t>
      </w:r>
      <w:r w:rsidR="00DF4270" w:rsidRPr="00FC2BDB">
        <w:rPr>
          <w:bCs/>
          <w:shd w:val="clear" w:color="auto" w:fill="FFFFFF"/>
        </w:rPr>
        <w:t xml:space="preserve">de los </w:t>
      </w:r>
      <w:r w:rsidR="00FC2BDB" w:rsidRPr="00FC2BDB">
        <w:rPr>
          <w:bCs/>
          <w:shd w:val="clear" w:color="auto" w:fill="FFFFFF"/>
        </w:rPr>
        <w:t>contenedores</w:t>
      </w:r>
      <w:r w:rsidR="00DF4270" w:rsidRPr="00FC2BDB">
        <w:rPr>
          <w:bCs/>
          <w:shd w:val="clear" w:color="auto" w:fill="FFFFFF"/>
        </w:rPr>
        <w:t xml:space="preserve">, en el sector de Villa Luz, presentó disposición de RCDs (tejas, tablas, escombros) en su interior; a pesar de </w:t>
      </w:r>
      <w:r w:rsidR="00FC2BDB" w:rsidRPr="00FC2BDB">
        <w:rPr>
          <w:bCs/>
          <w:shd w:val="clear" w:color="auto" w:fill="FFFFFF"/>
        </w:rPr>
        <w:t>encontrarse</w:t>
      </w:r>
      <w:r w:rsidR="00DF4270" w:rsidRPr="00FC2BDB">
        <w:rPr>
          <w:bCs/>
          <w:shd w:val="clear" w:color="auto" w:fill="FFFFFF"/>
        </w:rPr>
        <w:t xml:space="preserve"> </w:t>
      </w:r>
      <w:r w:rsidR="00FC2BDB" w:rsidRPr="00FC2BDB">
        <w:rPr>
          <w:bCs/>
          <w:shd w:val="clear" w:color="auto" w:fill="FFFFFF"/>
        </w:rPr>
        <w:t>cerca de</w:t>
      </w:r>
      <w:r w:rsidR="00DF4270" w:rsidRPr="00FC2BDB">
        <w:rPr>
          <w:bCs/>
          <w:shd w:val="clear" w:color="auto" w:fill="FFFFFF"/>
        </w:rPr>
        <w:t xml:space="preserve"> un CAI</w:t>
      </w:r>
    </w:p>
    <w:p w14:paraId="6F51F37A" w14:textId="0CA656D3" w:rsidR="008F7DEE" w:rsidRPr="00FC2BDB" w:rsidRDefault="00DF4270" w:rsidP="00DF4270">
      <w:pPr>
        <w:pStyle w:val="Prrafodelista"/>
        <w:numPr>
          <w:ilvl w:val="0"/>
          <w:numId w:val="5"/>
        </w:numPr>
        <w:spacing w:line="276" w:lineRule="auto"/>
        <w:ind w:right="48"/>
        <w:rPr>
          <w:bCs/>
          <w:shd w:val="clear" w:color="auto" w:fill="FFFFFF"/>
        </w:rPr>
      </w:pPr>
      <w:r w:rsidRPr="00FC2BDB">
        <w:rPr>
          <w:bCs/>
          <w:shd w:val="clear" w:color="auto" w:fill="FFFFFF"/>
        </w:rPr>
        <w:t xml:space="preserve"> </w:t>
      </w:r>
      <w:r w:rsidR="00FC0F25" w:rsidRPr="00FC2BDB">
        <w:rPr>
          <w:bCs/>
          <w:shd w:val="clear" w:color="auto" w:fill="FFFFFF"/>
        </w:rPr>
        <w:t xml:space="preserve">Las observaciones de mantenimiento referidas son acerca de la marcación de </w:t>
      </w:r>
      <w:r w:rsidR="00FC2BDB" w:rsidRPr="00FC2BDB">
        <w:rPr>
          <w:bCs/>
          <w:shd w:val="clear" w:color="auto" w:fill="FFFFFF"/>
        </w:rPr>
        <w:t>frecuencias</w:t>
      </w:r>
      <w:r w:rsidR="00FC0F25" w:rsidRPr="00FC2BDB">
        <w:rPr>
          <w:bCs/>
          <w:shd w:val="clear" w:color="auto" w:fill="FFFFFF"/>
        </w:rPr>
        <w:t xml:space="preserve"> y horarios en sus stickers o </w:t>
      </w:r>
      <w:r w:rsidR="001C4D8B" w:rsidRPr="00FC2BDB">
        <w:rPr>
          <w:bCs/>
          <w:shd w:val="clear" w:color="auto" w:fill="FFFFFF"/>
        </w:rPr>
        <w:t xml:space="preserve">la falta del sticker referente a peso y capacidad. </w:t>
      </w:r>
    </w:p>
    <w:p w14:paraId="498DD281" w14:textId="7CDA5DBC" w:rsidR="001C4D8B" w:rsidRPr="00FC2BDB" w:rsidRDefault="006C0FFB" w:rsidP="00DF4270">
      <w:pPr>
        <w:pStyle w:val="Prrafodelista"/>
        <w:numPr>
          <w:ilvl w:val="0"/>
          <w:numId w:val="5"/>
        </w:numPr>
        <w:spacing w:line="276" w:lineRule="auto"/>
        <w:ind w:right="48"/>
        <w:rPr>
          <w:bCs/>
          <w:shd w:val="clear" w:color="auto" w:fill="FFFFFF"/>
        </w:rPr>
      </w:pPr>
      <w:r w:rsidRPr="00FC2BDB">
        <w:rPr>
          <w:bCs/>
          <w:shd w:val="clear" w:color="auto" w:fill="FFFFFF"/>
        </w:rPr>
        <w:t>5</w:t>
      </w:r>
      <w:r w:rsidR="00825F7F" w:rsidRPr="00FC2BDB">
        <w:rPr>
          <w:bCs/>
          <w:shd w:val="clear" w:color="auto" w:fill="FFFFFF"/>
        </w:rPr>
        <w:t xml:space="preserve"> de los 13 contenedores presentaron</w:t>
      </w:r>
      <w:r w:rsidRPr="00FC2BDB">
        <w:rPr>
          <w:bCs/>
          <w:shd w:val="clear" w:color="auto" w:fill="FFFFFF"/>
        </w:rPr>
        <w:t xml:space="preserve"> daños en su sistema de apertura de retorno de cierre suave.</w:t>
      </w:r>
      <w:r w:rsidR="00825F7F" w:rsidRPr="00FC2BDB">
        <w:rPr>
          <w:bCs/>
          <w:shd w:val="clear" w:color="auto" w:fill="FFFFFF"/>
        </w:rPr>
        <w:t xml:space="preserve"> </w:t>
      </w:r>
    </w:p>
    <w:p w14:paraId="4E0F8375" w14:textId="77777777" w:rsidR="008F7DEE" w:rsidRPr="00FC2BDB" w:rsidRDefault="008F7DEE" w:rsidP="00A0469F">
      <w:pPr>
        <w:spacing w:line="276" w:lineRule="auto"/>
        <w:ind w:right="48"/>
        <w:rPr>
          <w:bCs/>
          <w:shd w:val="clear" w:color="auto" w:fill="FFFFFF"/>
        </w:rPr>
      </w:pPr>
    </w:p>
    <w:p w14:paraId="3A5F1ED5" w14:textId="77777777" w:rsidR="00FE0679" w:rsidRDefault="00495400" w:rsidP="00A0469F">
      <w:pPr>
        <w:spacing w:line="276" w:lineRule="auto"/>
        <w:ind w:right="48"/>
        <w:rPr>
          <w:bCs/>
          <w:shd w:val="clear" w:color="auto" w:fill="FFFFFF"/>
        </w:rPr>
      </w:pPr>
      <w:r w:rsidRPr="00FC2BDB">
        <w:rPr>
          <w:bCs/>
          <w:shd w:val="clear" w:color="auto" w:fill="FFFFFF"/>
        </w:rPr>
        <w:t>Al respect</w:t>
      </w:r>
      <w:r w:rsidR="0050480D" w:rsidRPr="00FC2BDB">
        <w:rPr>
          <w:bCs/>
          <w:shd w:val="clear" w:color="auto" w:fill="FFFFFF"/>
        </w:rPr>
        <w:t xml:space="preserve">o, se revisó a través del SIGAB el reporte de mantenimiento de contenedores </w:t>
      </w:r>
      <w:r w:rsidR="00867CE6" w:rsidRPr="00FC2BDB">
        <w:rPr>
          <w:bCs/>
          <w:shd w:val="clear" w:color="auto" w:fill="FFFFFF"/>
        </w:rPr>
        <w:t xml:space="preserve">que para el </w:t>
      </w:r>
      <w:r w:rsidR="0050480D" w:rsidRPr="00FC2BDB">
        <w:rPr>
          <w:bCs/>
          <w:shd w:val="clear" w:color="auto" w:fill="FFFFFF"/>
        </w:rPr>
        <w:t xml:space="preserve">sector de Villa Luz </w:t>
      </w:r>
      <w:r w:rsidR="00867CE6" w:rsidRPr="00FC2BDB">
        <w:rPr>
          <w:bCs/>
          <w:shd w:val="clear" w:color="auto" w:fill="FFFFFF"/>
        </w:rPr>
        <w:t xml:space="preserve">fue realizado el 11 de </w:t>
      </w:r>
      <w:r w:rsidR="00FC2BDB" w:rsidRPr="00FC2BDB">
        <w:rPr>
          <w:bCs/>
          <w:shd w:val="clear" w:color="auto" w:fill="FFFFFF"/>
        </w:rPr>
        <w:t>febrero</w:t>
      </w:r>
      <w:r w:rsidR="00867CE6" w:rsidRPr="00FC2BDB">
        <w:rPr>
          <w:bCs/>
          <w:shd w:val="clear" w:color="auto" w:fill="FFFFFF"/>
        </w:rPr>
        <w:t xml:space="preserve"> (dos días posteriores a la visita de la unidad) y para el sector de </w:t>
      </w:r>
      <w:r w:rsidR="00FC2BDB" w:rsidRPr="00FC2BDB">
        <w:rPr>
          <w:bCs/>
          <w:shd w:val="clear" w:color="auto" w:fill="FFFFFF"/>
        </w:rPr>
        <w:t>Quirigua</w:t>
      </w:r>
      <w:r w:rsidR="00867CE6" w:rsidRPr="00FC2BDB">
        <w:rPr>
          <w:bCs/>
          <w:shd w:val="clear" w:color="auto" w:fill="FFFFFF"/>
        </w:rPr>
        <w:t xml:space="preserve"> </w:t>
      </w:r>
      <w:r w:rsidR="00BD1A2D" w:rsidRPr="00FC2BDB">
        <w:rPr>
          <w:bCs/>
          <w:shd w:val="clear" w:color="auto" w:fill="FFFFFF"/>
        </w:rPr>
        <w:t>fue el 22 de febrero</w:t>
      </w:r>
      <w:r w:rsidR="00FE0679">
        <w:rPr>
          <w:bCs/>
          <w:shd w:val="clear" w:color="auto" w:fill="FFFFFF"/>
        </w:rPr>
        <w:t>; donde fueron arreglados los daños identificados en las visitas</w:t>
      </w:r>
      <w:r w:rsidR="00FC73A5" w:rsidRPr="00FC2BDB">
        <w:rPr>
          <w:bCs/>
          <w:shd w:val="clear" w:color="auto" w:fill="FFFFFF"/>
        </w:rPr>
        <w:t xml:space="preserve">. </w:t>
      </w:r>
      <w:r w:rsidR="00FC2BDB" w:rsidRPr="00FC2BDB">
        <w:rPr>
          <w:bCs/>
          <w:shd w:val="clear" w:color="auto" w:fill="FFFFFF"/>
        </w:rPr>
        <w:t xml:space="preserve"> </w:t>
      </w:r>
    </w:p>
    <w:p w14:paraId="110F1924" w14:textId="77777777" w:rsidR="00FE0679" w:rsidRDefault="00FE0679" w:rsidP="00A0469F">
      <w:pPr>
        <w:spacing w:line="276" w:lineRule="auto"/>
        <w:ind w:right="48"/>
        <w:rPr>
          <w:bCs/>
          <w:shd w:val="clear" w:color="auto" w:fill="FFFFFF"/>
        </w:rPr>
      </w:pPr>
    </w:p>
    <w:p w14:paraId="2C072B74" w14:textId="6E2EB628" w:rsidR="00F3734D" w:rsidRDefault="00F3734D" w:rsidP="00A0469F">
      <w:pPr>
        <w:spacing w:line="276" w:lineRule="auto"/>
        <w:ind w:right="48"/>
        <w:rPr>
          <w:bCs/>
          <w:shd w:val="clear" w:color="auto" w:fill="FFFFFF"/>
        </w:rPr>
      </w:pPr>
      <w:r w:rsidRPr="00FC2BDB">
        <w:rPr>
          <w:bCs/>
          <w:shd w:val="clear" w:color="auto" w:fill="FFFFFF"/>
        </w:rPr>
        <w:t>Como soporte de la información suministrada en la tabla anterior, se anexan los informes de las visitas de campo y las evidencias de las consultas y seguimiento realizado</w:t>
      </w:r>
      <w:r w:rsidR="00C40577" w:rsidRPr="00FC2BDB">
        <w:rPr>
          <w:bCs/>
          <w:shd w:val="clear" w:color="auto" w:fill="FFFFFF"/>
        </w:rPr>
        <w:t>s</w:t>
      </w:r>
      <w:r w:rsidRPr="00FC2BDB">
        <w:rPr>
          <w:bCs/>
          <w:shd w:val="clear" w:color="auto" w:fill="FFFFFF"/>
        </w:rPr>
        <w:t xml:space="preserve"> en el SIGAB.</w:t>
      </w:r>
    </w:p>
    <w:p w14:paraId="02281C6E" w14:textId="77777777" w:rsidR="009E6E92" w:rsidRDefault="009E6E92" w:rsidP="009E6E92">
      <w:pPr>
        <w:spacing w:line="276" w:lineRule="auto"/>
        <w:ind w:right="332"/>
        <w:rPr>
          <w:bCs/>
          <w:shd w:val="clear" w:color="auto" w:fill="FFFFFF"/>
        </w:rPr>
      </w:pPr>
    </w:p>
    <w:p w14:paraId="57D75930" w14:textId="2A16ECC2" w:rsidR="009E6E92" w:rsidRPr="009E6E92" w:rsidRDefault="009E6E92" w:rsidP="009E6E92">
      <w:pPr>
        <w:pStyle w:val="Ttulo3"/>
      </w:pPr>
      <w:bookmarkStart w:id="14" w:name="_Toc69771214"/>
      <w:r w:rsidRPr="009E6E92">
        <w:t xml:space="preserve">REVISIÓN Y ANÁLISIS DE PETICIONES, QUEJAS Y RECLAMOS - </w:t>
      </w:r>
      <w:r w:rsidR="00AA43B8" w:rsidRPr="009E6E92">
        <w:t>PQR’s</w:t>
      </w:r>
      <w:bookmarkEnd w:id="14"/>
    </w:p>
    <w:p w14:paraId="7B856D3D" w14:textId="77777777" w:rsidR="009E6E92" w:rsidRDefault="009E6E92" w:rsidP="009E6E92">
      <w:pPr>
        <w:rPr>
          <w:lang w:val="es-ES_tradnl"/>
        </w:rPr>
      </w:pPr>
    </w:p>
    <w:p w14:paraId="3F08E9C0" w14:textId="77777777" w:rsidR="008E56E4" w:rsidRDefault="008E56E4" w:rsidP="008E56E4">
      <w:pPr>
        <w:spacing w:line="276" w:lineRule="auto"/>
        <w:rPr>
          <w:lang w:val="es-ES_tradnl"/>
        </w:rPr>
      </w:pPr>
      <w:r w:rsidRPr="00F13F77">
        <w:rPr>
          <w:lang w:val="es-ES_tradnl"/>
        </w:rPr>
        <w:t xml:space="preserve">De acuerdo con el plan de supervisión vigente para el presente periodo, el equipo de apoyo a la supervisión de la UAESP realizó la revisión y análisis de peticiones, quejas y reclamos (PQR`S) </w:t>
      </w:r>
      <w:r>
        <w:rPr>
          <w:lang w:val="es-ES_tradnl"/>
        </w:rPr>
        <w:t xml:space="preserve">radicadas al operador Bogotá Limpia, </w:t>
      </w:r>
      <w:r w:rsidRPr="00F13F77">
        <w:rPr>
          <w:lang w:val="es-ES_tradnl"/>
        </w:rPr>
        <w:t>según la información reportada por el SIGAB, para determinar la queja recurrente</w:t>
      </w:r>
      <w:r>
        <w:rPr>
          <w:lang w:val="es-ES_tradnl"/>
        </w:rPr>
        <w:t xml:space="preserve"> en los periodos de enero y febrero de 2021 en el componente de Contenerización. </w:t>
      </w:r>
    </w:p>
    <w:p w14:paraId="53FC4A35" w14:textId="77777777" w:rsidR="008E56E4" w:rsidRDefault="008E56E4" w:rsidP="008E56E4">
      <w:pPr>
        <w:spacing w:line="276" w:lineRule="auto"/>
        <w:rPr>
          <w:lang w:val="es-ES_tradnl"/>
        </w:rPr>
      </w:pPr>
    </w:p>
    <w:p w14:paraId="10B7BCD5" w14:textId="77777777" w:rsidR="008E56E4" w:rsidRDefault="008E56E4" w:rsidP="008E56E4">
      <w:pPr>
        <w:spacing w:line="276" w:lineRule="auto"/>
        <w:rPr>
          <w:lang w:val="es-ES_tradnl"/>
        </w:rPr>
      </w:pPr>
      <w:r>
        <w:rPr>
          <w:lang w:val="es-ES_tradnl"/>
        </w:rPr>
        <w:t xml:space="preserve">Se presentaron en total 28 (35%) solicitudes para el mes de enero y 51 (65%) para el mes de febrero; de las cuales solamente 3 radicadas en el mes de febrero, corresponden a la localidad de Barrios Unidos; por tanto el 96% de las solicitudes se presentaron para la localidad de Engativá. </w:t>
      </w:r>
    </w:p>
    <w:p w14:paraId="73D3E83B" w14:textId="77777777" w:rsidR="008E56E4" w:rsidRDefault="008E56E4" w:rsidP="008E56E4">
      <w:pPr>
        <w:spacing w:line="276" w:lineRule="auto"/>
        <w:rPr>
          <w:lang w:val="es-ES_tradnl"/>
        </w:rPr>
      </w:pPr>
    </w:p>
    <w:p w14:paraId="238109C2" w14:textId="77777777" w:rsidR="008E56E4" w:rsidRDefault="008E56E4" w:rsidP="008E56E4">
      <w:pPr>
        <w:spacing w:line="276" w:lineRule="auto"/>
        <w:rPr>
          <w:lang w:val="es-ES_tradnl"/>
        </w:rPr>
      </w:pPr>
      <w:r>
        <w:rPr>
          <w:lang w:val="es-ES_tradnl"/>
        </w:rPr>
        <w:t xml:space="preserve">De los medios de radicación de dichas solicitudes, la línea 110 se constituye en el medio con mayor cantidad de solicitudes registradas con un 62% en los dos meses; como se evidencia en la siguiente gráfica. Aquellas clasificadas como UAESP- Interventoría, hace referencia a aquellas solicitudes trasladadas o requeridas hacia el operador. </w:t>
      </w:r>
    </w:p>
    <w:p w14:paraId="286027BA" w14:textId="77777777" w:rsidR="008E56E4" w:rsidRDefault="008E56E4" w:rsidP="008E56E4">
      <w:pPr>
        <w:spacing w:line="276" w:lineRule="auto"/>
        <w:rPr>
          <w:lang w:val="es-ES_tradnl"/>
        </w:rPr>
      </w:pPr>
    </w:p>
    <w:p w14:paraId="65FE9562" w14:textId="77777777" w:rsidR="008E56E4" w:rsidRDefault="008E56E4" w:rsidP="008E56E4">
      <w:pPr>
        <w:spacing w:line="276" w:lineRule="auto"/>
        <w:jc w:val="center"/>
        <w:rPr>
          <w:lang w:val="es-ES_tradnl"/>
        </w:rPr>
      </w:pPr>
      <w:r>
        <w:rPr>
          <w:noProof/>
          <w:lang w:val="es-ES_tradnl"/>
        </w:rPr>
        <w:drawing>
          <wp:inline distT="0" distB="0" distL="0" distR="0" wp14:anchorId="0896BAF2" wp14:editId="034495ED">
            <wp:extent cx="5743575" cy="3009900"/>
            <wp:effectExtent l="0" t="0" r="9525"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B5C1E4" w14:textId="6BE8C800" w:rsidR="008E56E4" w:rsidRPr="007977EC" w:rsidRDefault="008E56E4" w:rsidP="008E56E4">
      <w:pPr>
        <w:suppressAutoHyphens/>
        <w:jc w:val="center"/>
        <w:rPr>
          <w:rFonts w:eastAsia="Arial Narrow"/>
          <w:b/>
          <w:sz w:val="16"/>
          <w:szCs w:val="16"/>
        </w:rPr>
      </w:pPr>
      <w:r w:rsidRPr="007977EC">
        <w:rPr>
          <w:rFonts w:eastAsia="Arial Narrow"/>
          <w:b/>
          <w:sz w:val="16"/>
          <w:szCs w:val="16"/>
        </w:rPr>
        <w:t xml:space="preserve">Ilustración </w:t>
      </w:r>
      <w:r w:rsidRPr="007977EC">
        <w:rPr>
          <w:rFonts w:eastAsia="Arial Narrow"/>
          <w:b/>
          <w:sz w:val="16"/>
          <w:szCs w:val="16"/>
        </w:rPr>
        <w:fldChar w:fldCharType="begin"/>
      </w:r>
      <w:r w:rsidRPr="007977EC">
        <w:rPr>
          <w:rFonts w:eastAsia="Arial Narrow"/>
          <w:b/>
          <w:sz w:val="16"/>
          <w:szCs w:val="16"/>
        </w:rPr>
        <w:instrText xml:space="preserve"> SEQ Ilustración \* ARABIC </w:instrText>
      </w:r>
      <w:r w:rsidRPr="007977EC">
        <w:rPr>
          <w:rFonts w:eastAsia="Arial Narrow"/>
          <w:b/>
          <w:sz w:val="16"/>
          <w:szCs w:val="16"/>
        </w:rPr>
        <w:fldChar w:fldCharType="separate"/>
      </w:r>
      <w:r w:rsidRPr="007977EC">
        <w:rPr>
          <w:rFonts w:eastAsia="Arial Narrow"/>
          <w:b/>
          <w:sz w:val="16"/>
          <w:szCs w:val="16"/>
        </w:rPr>
        <w:t>2</w:t>
      </w:r>
      <w:r w:rsidRPr="007977EC">
        <w:rPr>
          <w:rFonts w:eastAsia="Arial Narrow"/>
          <w:b/>
          <w:sz w:val="16"/>
          <w:szCs w:val="16"/>
        </w:rPr>
        <w:fldChar w:fldCharType="end"/>
      </w:r>
      <w:r w:rsidRPr="007977EC">
        <w:rPr>
          <w:rFonts w:eastAsia="Arial Narrow"/>
          <w:b/>
          <w:sz w:val="16"/>
          <w:szCs w:val="16"/>
        </w:rPr>
        <w:t xml:space="preserve">. Medios de radicación PQR’s Contenerización </w:t>
      </w:r>
      <w:r w:rsidR="00AA43B8" w:rsidRPr="007977EC">
        <w:rPr>
          <w:rFonts w:eastAsia="Arial Narrow"/>
          <w:b/>
          <w:sz w:val="16"/>
          <w:szCs w:val="16"/>
        </w:rPr>
        <w:t>enero</w:t>
      </w:r>
      <w:r w:rsidRPr="007977EC">
        <w:rPr>
          <w:rFonts w:eastAsia="Arial Narrow"/>
          <w:b/>
          <w:sz w:val="16"/>
          <w:szCs w:val="16"/>
        </w:rPr>
        <w:t xml:space="preserve"> -</w:t>
      </w:r>
      <w:r w:rsidR="000A18B3" w:rsidRPr="007977EC">
        <w:rPr>
          <w:rFonts w:eastAsia="Arial Narrow"/>
          <w:b/>
          <w:sz w:val="16"/>
          <w:szCs w:val="16"/>
        </w:rPr>
        <w:t>febrero</w:t>
      </w:r>
      <w:r w:rsidRPr="007977EC">
        <w:rPr>
          <w:rFonts w:eastAsia="Arial Narrow"/>
          <w:b/>
          <w:sz w:val="16"/>
          <w:szCs w:val="16"/>
        </w:rPr>
        <w:t xml:space="preserve"> 2021</w:t>
      </w:r>
    </w:p>
    <w:p w14:paraId="41DC3A3E" w14:textId="77777777" w:rsidR="008E56E4" w:rsidRPr="0097754B" w:rsidRDefault="008E56E4" w:rsidP="008E56E4">
      <w:pPr>
        <w:spacing w:line="276" w:lineRule="auto"/>
        <w:rPr>
          <w:lang w:val="es-ES_tradnl"/>
        </w:rPr>
      </w:pPr>
    </w:p>
    <w:p w14:paraId="38B34473" w14:textId="77777777" w:rsidR="008E56E4" w:rsidRDefault="008E56E4" w:rsidP="006C72E6">
      <w:pPr>
        <w:spacing w:line="276" w:lineRule="auto"/>
        <w:rPr>
          <w:lang w:val="es-ES_tradnl"/>
        </w:rPr>
      </w:pPr>
      <w:r>
        <w:rPr>
          <w:lang w:val="es-ES_tradnl"/>
        </w:rPr>
        <w:t xml:space="preserve">En cuanto a las solicitudes presentadas, en la siguiente tabla se enlistan las cantidades de solicitudes registradas para cada mes (enero y/o febrero) referente a cada uno de los temas abordados en dichas solicitudes; destacando que el </w:t>
      </w:r>
      <w:r w:rsidRPr="00E16F7E">
        <w:rPr>
          <w:b/>
          <w:bCs/>
          <w:u w:val="single"/>
          <w:lang w:val="es-ES_tradnl"/>
        </w:rPr>
        <w:t>66%</w:t>
      </w:r>
      <w:r>
        <w:rPr>
          <w:lang w:val="es-ES_tradnl"/>
        </w:rPr>
        <w:t xml:space="preserve"> de las solicitudes son referentes a la reubicación y/o retiro de contenedores.  </w:t>
      </w:r>
    </w:p>
    <w:p w14:paraId="5055C725" w14:textId="77777777" w:rsidR="008E56E4" w:rsidRDefault="008E56E4" w:rsidP="008E56E4">
      <w:pPr>
        <w:rPr>
          <w:lang w:val="es-ES_tradnl"/>
        </w:rPr>
      </w:pPr>
    </w:p>
    <w:tbl>
      <w:tblPr>
        <w:tblStyle w:val="Tablaconcuadrcula"/>
        <w:tblW w:w="0" w:type="auto"/>
        <w:jc w:val="center"/>
        <w:tblLook w:val="04A0" w:firstRow="1" w:lastRow="0" w:firstColumn="1" w:lastColumn="0" w:noHBand="0" w:noVBand="1"/>
      </w:tblPr>
      <w:tblGrid>
        <w:gridCol w:w="3114"/>
        <w:gridCol w:w="1417"/>
        <w:gridCol w:w="1701"/>
        <w:gridCol w:w="1134"/>
      </w:tblGrid>
      <w:tr w:rsidR="008E56E4" w:rsidRPr="005334A7" w14:paraId="0F0D045E" w14:textId="77777777" w:rsidTr="001B205D">
        <w:trPr>
          <w:tblHeader/>
          <w:jc w:val="center"/>
        </w:trPr>
        <w:tc>
          <w:tcPr>
            <w:tcW w:w="3114" w:type="dxa"/>
            <w:shd w:val="clear" w:color="auto" w:fill="DEEAF6" w:themeFill="accent5" w:themeFillTint="33"/>
          </w:tcPr>
          <w:p w14:paraId="05C5A858" w14:textId="77777777" w:rsidR="008E56E4" w:rsidRPr="005D385B" w:rsidRDefault="008E56E4" w:rsidP="001B205D">
            <w:pPr>
              <w:spacing w:line="276" w:lineRule="auto"/>
              <w:jc w:val="center"/>
              <w:rPr>
                <w:b/>
                <w:bCs/>
                <w:sz w:val="19"/>
                <w:szCs w:val="19"/>
                <w:lang w:val="es-ES_tradnl"/>
              </w:rPr>
            </w:pPr>
            <w:r w:rsidRPr="005D385B">
              <w:rPr>
                <w:b/>
                <w:bCs/>
                <w:sz w:val="19"/>
                <w:szCs w:val="19"/>
                <w:lang w:val="es-ES_tradnl"/>
              </w:rPr>
              <w:t>TEMA</w:t>
            </w:r>
          </w:p>
        </w:tc>
        <w:tc>
          <w:tcPr>
            <w:tcW w:w="1417" w:type="dxa"/>
            <w:shd w:val="clear" w:color="auto" w:fill="DEEAF6" w:themeFill="accent5" w:themeFillTint="33"/>
            <w:vAlign w:val="center"/>
          </w:tcPr>
          <w:p w14:paraId="0AD7D98A" w14:textId="77777777" w:rsidR="008E56E4" w:rsidRPr="005D385B" w:rsidRDefault="008E56E4" w:rsidP="001B205D">
            <w:pPr>
              <w:spacing w:line="276" w:lineRule="auto"/>
              <w:jc w:val="center"/>
              <w:rPr>
                <w:b/>
                <w:bCs/>
                <w:sz w:val="19"/>
                <w:szCs w:val="19"/>
                <w:lang w:val="es-ES_tradnl"/>
              </w:rPr>
            </w:pPr>
            <w:r w:rsidRPr="005D385B">
              <w:rPr>
                <w:b/>
                <w:bCs/>
                <w:sz w:val="19"/>
                <w:szCs w:val="19"/>
                <w:lang w:val="es-ES_tradnl"/>
              </w:rPr>
              <w:t>ENERO/2021</w:t>
            </w:r>
          </w:p>
        </w:tc>
        <w:tc>
          <w:tcPr>
            <w:tcW w:w="1701" w:type="dxa"/>
            <w:shd w:val="clear" w:color="auto" w:fill="DEEAF6" w:themeFill="accent5" w:themeFillTint="33"/>
            <w:vAlign w:val="center"/>
          </w:tcPr>
          <w:p w14:paraId="15C144FF" w14:textId="77777777" w:rsidR="008E56E4" w:rsidRPr="005D385B" w:rsidRDefault="008E56E4" w:rsidP="001B205D">
            <w:pPr>
              <w:spacing w:line="276" w:lineRule="auto"/>
              <w:jc w:val="center"/>
              <w:rPr>
                <w:b/>
                <w:bCs/>
                <w:sz w:val="19"/>
                <w:szCs w:val="19"/>
                <w:lang w:val="es-ES_tradnl"/>
              </w:rPr>
            </w:pPr>
            <w:r w:rsidRPr="005D385B">
              <w:rPr>
                <w:b/>
                <w:bCs/>
                <w:sz w:val="19"/>
                <w:szCs w:val="19"/>
                <w:lang w:val="es-ES_tradnl"/>
              </w:rPr>
              <w:t>FEBRERO / 2021</w:t>
            </w:r>
          </w:p>
        </w:tc>
        <w:tc>
          <w:tcPr>
            <w:tcW w:w="1134" w:type="dxa"/>
            <w:shd w:val="clear" w:color="auto" w:fill="DEEAF6" w:themeFill="accent5" w:themeFillTint="33"/>
            <w:vAlign w:val="center"/>
          </w:tcPr>
          <w:p w14:paraId="3280B784" w14:textId="77777777" w:rsidR="008E56E4" w:rsidRPr="005D385B" w:rsidRDefault="008E56E4" w:rsidP="001B205D">
            <w:pPr>
              <w:spacing w:line="276" w:lineRule="auto"/>
              <w:jc w:val="center"/>
              <w:rPr>
                <w:b/>
                <w:bCs/>
                <w:sz w:val="19"/>
                <w:szCs w:val="19"/>
                <w:lang w:val="es-ES_tradnl"/>
              </w:rPr>
            </w:pPr>
            <w:r w:rsidRPr="005D385B">
              <w:rPr>
                <w:b/>
                <w:bCs/>
                <w:sz w:val="19"/>
                <w:szCs w:val="19"/>
                <w:lang w:val="es-ES_tradnl"/>
              </w:rPr>
              <w:t>TOTAL</w:t>
            </w:r>
          </w:p>
        </w:tc>
      </w:tr>
      <w:tr w:rsidR="008E56E4" w:rsidRPr="005334A7" w14:paraId="5A1D49CD" w14:textId="77777777" w:rsidTr="001B205D">
        <w:trPr>
          <w:jc w:val="center"/>
        </w:trPr>
        <w:tc>
          <w:tcPr>
            <w:tcW w:w="3114" w:type="dxa"/>
          </w:tcPr>
          <w:p w14:paraId="016D5395" w14:textId="77777777" w:rsidR="008E56E4" w:rsidRPr="005334A7" w:rsidRDefault="008E56E4" w:rsidP="001B205D">
            <w:pPr>
              <w:spacing w:line="276" w:lineRule="auto"/>
              <w:rPr>
                <w:sz w:val="19"/>
                <w:szCs w:val="19"/>
                <w:lang w:val="es-ES_tradnl"/>
              </w:rPr>
            </w:pPr>
            <w:r>
              <w:rPr>
                <w:sz w:val="19"/>
                <w:szCs w:val="19"/>
                <w:lang w:val="es-ES_tradnl"/>
              </w:rPr>
              <w:t>Instalación contenedor</w:t>
            </w:r>
          </w:p>
        </w:tc>
        <w:tc>
          <w:tcPr>
            <w:tcW w:w="1417" w:type="dxa"/>
            <w:vAlign w:val="center"/>
          </w:tcPr>
          <w:p w14:paraId="5A2C2EE7" w14:textId="77777777" w:rsidR="008E56E4" w:rsidRPr="005334A7" w:rsidRDefault="008E56E4" w:rsidP="001B205D">
            <w:pPr>
              <w:spacing w:line="276" w:lineRule="auto"/>
              <w:jc w:val="center"/>
              <w:rPr>
                <w:sz w:val="19"/>
                <w:szCs w:val="19"/>
                <w:lang w:val="es-ES_tradnl"/>
              </w:rPr>
            </w:pPr>
            <w:r>
              <w:rPr>
                <w:sz w:val="19"/>
                <w:szCs w:val="19"/>
                <w:lang w:val="es-ES_tradnl"/>
              </w:rPr>
              <w:t>8</w:t>
            </w:r>
          </w:p>
        </w:tc>
        <w:tc>
          <w:tcPr>
            <w:tcW w:w="1701" w:type="dxa"/>
            <w:vAlign w:val="center"/>
          </w:tcPr>
          <w:p w14:paraId="6C104176" w14:textId="77777777" w:rsidR="008E56E4" w:rsidRPr="005334A7" w:rsidRDefault="008E56E4" w:rsidP="001B205D">
            <w:pPr>
              <w:spacing w:line="276" w:lineRule="auto"/>
              <w:jc w:val="center"/>
              <w:rPr>
                <w:sz w:val="19"/>
                <w:szCs w:val="19"/>
                <w:lang w:val="es-ES_tradnl"/>
              </w:rPr>
            </w:pPr>
            <w:r>
              <w:rPr>
                <w:sz w:val="19"/>
                <w:szCs w:val="19"/>
                <w:lang w:val="es-ES_tradnl"/>
              </w:rPr>
              <w:t>14</w:t>
            </w:r>
          </w:p>
        </w:tc>
        <w:tc>
          <w:tcPr>
            <w:tcW w:w="1134" w:type="dxa"/>
            <w:vAlign w:val="center"/>
          </w:tcPr>
          <w:p w14:paraId="46AC469A" w14:textId="77777777" w:rsidR="008E56E4" w:rsidRPr="000C694D" w:rsidRDefault="008E56E4" w:rsidP="001B205D">
            <w:pPr>
              <w:spacing w:line="276" w:lineRule="auto"/>
              <w:jc w:val="center"/>
              <w:rPr>
                <w:sz w:val="19"/>
                <w:szCs w:val="19"/>
                <w:lang w:val="es-ES_tradnl"/>
              </w:rPr>
            </w:pPr>
            <w:r w:rsidRPr="000C694D">
              <w:rPr>
                <w:sz w:val="19"/>
                <w:szCs w:val="19"/>
                <w:lang w:val="es-ES_tradnl"/>
              </w:rPr>
              <w:t>22</w:t>
            </w:r>
          </w:p>
        </w:tc>
      </w:tr>
      <w:tr w:rsidR="008E56E4" w:rsidRPr="005334A7" w14:paraId="65B0D08A" w14:textId="77777777" w:rsidTr="001B205D">
        <w:trPr>
          <w:jc w:val="center"/>
        </w:trPr>
        <w:tc>
          <w:tcPr>
            <w:tcW w:w="3114" w:type="dxa"/>
          </w:tcPr>
          <w:p w14:paraId="30A51EBB" w14:textId="77777777" w:rsidR="008E56E4" w:rsidRDefault="008E56E4" w:rsidP="001B205D">
            <w:pPr>
              <w:spacing w:line="276" w:lineRule="auto"/>
              <w:rPr>
                <w:sz w:val="19"/>
                <w:szCs w:val="19"/>
                <w:lang w:val="es-ES_tradnl"/>
              </w:rPr>
            </w:pPr>
            <w:r>
              <w:rPr>
                <w:sz w:val="19"/>
                <w:szCs w:val="19"/>
                <w:lang w:val="es-ES_tradnl"/>
              </w:rPr>
              <w:t xml:space="preserve">Solicitud de mantenimiento </w:t>
            </w:r>
          </w:p>
        </w:tc>
        <w:tc>
          <w:tcPr>
            <w:tcW w:w="1417" w:type="dxa"/>
            <w:vAlign w:val="center"/>
          </w:tcPr>
          <w:p w14:paraId="4998BCEE" w14:textId="77777777" w:rsidR="008E56E4" w:rsidRDefault="008E56E4" w:rsidP="001B205D">
            <w:pPr>
              <w:spacing w:line="276" w:lineRule="auto"/>
              <w:jc w:val="center"/>
              <w:rPr>
                <w:sz w:val="19"/>
                <w:szCs w:val="19"/>
                <w:lang w:val="es-ES_tradnl"/>
              </w:rPr>
            </w:pPr>
            <w:r>
              <w:rPr>
                <w:sz w:val="19"/>
                <w:szCs w:val="19"/>
                <w:lang w:val="es-ES_tradnl"/>
              </w:rPr>
              <w:t>1</w:t>
            </w:r>
          </w:p>
        </w:tc>
        <w:tc>
          <w:tcPr>
            <w:tcW w:w="1701" w:type="dxa"/>
            <w:vAlign w:val="center"/>
          </w:tcPr>
          <w:p w14:paraId="0394DDDE" w14:textId="77777777" w:rsidR="008E56E4" w:rsidRDefault="008E56E4" w:rsidP="001B205D">
            <w:pPr>
              <w:spacing w:line="276" w:lineRule="auto"/>
              <w:jc w:val="center"/>
              <w:rPr>
                <w:sz w:val="19"/>
                <w:szCs w:val="19"/>
                <w:lang w:val="es-ES_tradnl"/>
              </w:rPr>
            </w:pPr>
            <w:r>
              <w:rPr>
                <w:sz w:val="19"/>
                <w:szCs w:val="19"/>
                <w:lang w:val="es-ES_tradnl"/>
              </w:rPr>
              <w:t>2</w:t>
            </w:r>
          </w:p>
        </w:tc>
        <w:tc>
          <w:tcPr>
            <w:tcW w:w="1134" w:type="dxa"/>
            <w:vAlign w:val="center"/>
          </w:tcPr>
          <w:p w14:paraId="0110343E" w14:textId="77777777" w:rsidR="008E56E4" w:rsidRPr="000C694D" w:rsidRDefault="008E56E4" w:rsidP="001B205D">
            <w:pPr>
              <w:spacing w:line="276" w:lineRule="auto"/>
              <w:jc w:val="center"/>
              <w:rPr>
                <w:sz w:val="19"/>
                <w:szCs w:val="19"/>
                <w:lang w:val="es-ES_tradnl"/>
              </w:rPr>
            </w:pPr>
            <w:r w:rsidRPr="000C694D">
              <w:rPr>
                <w:sz w:val="19"/>
                <w:szCs w:val="19"/>
                <w:lang w:val="es-ES_tradnl"/>
              </w:rPr>
              <w:t>3</w:t>
            </w:r>
          </w:p>
        </w:tc>
      </w:tr>
      <w:tr w:rsidR="008E56E4" w:rsidRPr="005334A7" w14:paraId="179E38D4" w14:textId="77777777" w:rsidTr="001B205D">
        <w:trPr>
          <w:jc w:val="center"/>
        </w:trPr>
        <w:tc>
          <w:tcPr>
            <w:tcW w:w="3114" w:type="dxa"/>
          </w:tcPr>
          <w:p w14:paraId="4B3D29CE" w14:textId="77777777" w:rsidR="008E56E4" w:rsidRDefault="008E56E4" w:rsidP="001B205D">
            <w:pPr>
              <w:spacing w:line="276" w:lineRule="auto"/>
              <w:rPr>
                <w:sz w:val="19"/>
                <w:szCs w:val="19"/>
                <w:lang w:val="es-ES_tradnl"/>
              </w:rPr>
            </w:pPr>
            <w:r>
              <w:rPr>
                <w:sz w:val="19"/>
                <w:szCs w:val="19"/>
                <w:lang w:val="es-ES_tradnl"/>
              </w:rPr>
              <w:t>Acumulación de residuos posterior a retiro de contenedor</w:t>
            </w:r>
          </w:p>
        </w:tc>
        <w:tc>
          <w:tcPr>
            <w:tcW w:w="1417" w:type="dxa"/>
            <w:vAlign w:val="center"/>
          </w:tcPr>
          <w:p w14:paraId="0479A9D1" w14:textId="77777777" w:rsidR="008E56E4" w:rsidRDefault="008E56E4" w:rsidP="001B205D">
            <w:pPr>
              <w:spacing w:line="276" w:lineRule="auto"/>
              <w:jc w:val="center"/>
              <w:rPr>
                <w:sz w:val="19"/>
                <w:szCs w:val="19"/>
                <w:lang w:val="es-ES_tradnl"/>
              </w:rPr>
            </w:pPr>
            <w:r>
              <w:rPr>
                <w:sz w:val="19"/>
                <w:szCs w:val="19"/>
                <w:lang w:val="es-ES_tradnl"/>
              </w:rPr>
              <w:t>-</w:t>
            </w:r>
          </w:p>
        </w:tc>
        <w:tc>
          <w:tcPr>
            <w:tcW w:w="1701" w:type="dxa"/>
            <w:vAlign w:val="center"/>
          </w:tcPr>
          <w:p w14:paraId="4A747292" w14:textId="77777777" w:rsidR="008E56E4" w:rsidRDefault="008E56E4" w:rsidP="001B205D">
            <w:pPr>
              <w:spacing w:line="276" w:lineRule="auto"/>
              <w:jc w:val="center"/>
              <w:rPr>
                <w:sz w:val="19"/>
                <w:szCs w:val="19"/>
                <w:lang w:val="es-ES_tradnl"/>
              </w:rPr>
            </w:pPr>
            <w:r>
              <w:rPr>
                <w:sz w:val="19"/>
                <w:szCs w:val="19"/>
                <w:lang w:val="es-ES_tradnl"/>
              </w:rPr>
              <w:t>2</w:t>
            </w:r>
          </w:p>
        </w:tc>
        <w:tc>
          <w:tcPr>
            <w:tcW w:w="1134" w:type="dxa"/>
            <w:vAlign w:val="center"/>
          </w:tcPr>
          <w:p w14:paraId="705C14FE" w14:textId="77777777" w:rsidR="008E56E4" w:rsidRPr="000C694D" w:rsidRDefault="008E56E4" w:rsidP="001B205D">
            <w:pPr>
              <w:spacing w:line="276" w:lineRule="auto"/>
              <w:jc w:val="center"/>
              <w:rPr>
                <w:sz w:val="19"/>
                <w:szCs w:val="19"/>
                <w:lang w:val="es-ES_tradnl"/>
              </w:rPr>
            </w:pPr>
            <w:r w:rsidRPr="000C694D">
              <w:rPr>
                <w:sz w:val="19"/>
                <w:szCs w:val="19"/>
                <w:lang w:val="es-ES_tradnl"/>
              </w:rPr>
              <w:t>2</w:t>
            </w:r>
          </w:p>
        </w:tc>
      </w:tr>
      <w:tr w:rsidR="008E56E4" w:rsidRPr="005334A7" w14:paraId="17C10037" w14:textId="77777777" w:rsidTr="001B205D">
        <w:trPr>
          <w:jc w:val="center"/>
        </w:trPr>
        <w:tc>
          <w:tcPr>
            <w:tcW w:w="3114" w:type="dxa"/>
            <w:shd w:val="clear" w:color="auto" w:fill="FFF2CC" w:themeFill="accent4" w:themeFillTint="33"/>
          </w:tcPr>
          <w:p w14:paraId="2BF6EDDD" w14:textId="77777777" w:rsidR="008E56E4" w:rsidRDefault="008E56E4" w:rsidP="001B205D">
            <w:pPr>
              <w:spacing w:line="276" w:lineRule="auto"/>
              <w:rPr>
                <w:sz w:val="19"/>
                <w:szCs w:val="19"/>
                <w:lang w:val="es-ES_tradnl"/>
              </w:rPr>
            </w:pPr>
            <w:r>
              <w:rPr>
                <w:sz w:val="19"/>
                <w:szCs w:val="19"/>
                <w:lang w:val="es-ES_tradnl"/>
              </w:rPr>
              <w:t>Reubicación contenedor</w:t>
            </w:r>
          </w:p>
        </w:tc>
        <w:tc>
          <w:tcPr>
            <w:tcW w:w="1417" w:type="dxa"/>
            <w:shd w:val="clear" w:color="auto" w:fill="FFF2CC" w:themeFill="accent4" w:themeFillTint="33"/>
            <w:vAlign w:val="center"/>
          </w:tcPr>
          <w:p w14:paraId="3B1010C0" w14:textId="77777777" w:rsidR="008E56E4" w:rsidRDefault="008E56E4" w:rsidP="001B205D">
            <w:pPr>
              <w:spacing w:line="276" w:lineRule="auto"/>
              <w:jc w:val="center"/>
              <w:rPr>
                <w:sz w:val="19"/>
                <w:szCs w:val="19"/>
                <w:lang w:val="es-ES_tradnl"/>
              </w:rPr>
            </w:pPr>
            <w:r>
              <w:rPr>
                <w:sz w:val="19"/>
                <w:szCs w:val="19"/>
                <w:lang w:val="es-ES_tradnl"/>
              </w:rPr>
              <w:t>10</w:t>
            </w:r>
          </w:p>
        </w:tc>
        <w:tc>
          <w:tcPr>
            <w:tcW w:w="1701" w:type="dxa"/>
            <w:shd w:val="clear" w:color="auto" w:fill="FFF2CC" w:themeFill="accent4" w:themeFillTint="33"/>
            <w:vAlign w:val="center"/>
          </w:tcPr>
          <w:p w14:paraId="725F6AF1" w14:textId="77777777" w:rsidR="008E56E4" w:rsidRDefault="008E56E4" w:rsidP="001B205D">
            <w:pPr>
              <w:spacing w:line="276" w:lineRule="auto"/>
              <w:jc w:val="center"/>
              <w:rPr>
                <w:sz w:val="19"/>
                <w:szCs w:val="19"/>
                <w:lang w:val="es-ES_tradnl"/>
              </w:rPr>
            </w:pPr>
            <w:r>
              <w:rPr>
                <w:sz w:val="19"/>
                <w:szCs w:val="19"/>
                <w:lang w:val="es-ES_tradnl"/>
              </w:rPr>
              <w:t>14</w:t>
            </w:r>
          </w:p>
        </w:tc>
        <w:tc>
          <w:tcPr>
            <w:tcW w:w="1134" w:type="dxa"/>
            <w:shd w:val="clear" w:color="auto" w:fill="FFF2CC" w:themeFill="accent4" w:themeFillTint="33"/>
            <w:vAlign w:val="center"/>
          </w:tcPr>
          <w:p w14:paraId="51968D8B" w14:textId="77777777" w:rsidR="008E56E4" w:rsidRPr="000C694D" w:rsidRDefault="008E56E4" w:rsidP="001B205D">
            <w:pPr>
              <w:spacing w:line="276" w:lineRule="auto"/>
              <w:jc w:val="center"/>
              <w:rPr>
                <w:sz w:val="19"/>
                <w:szCs w:val="19"/>
                <w:lang w:val="es-ES_tradnl"/>
              </w:rPr>
            </w:pPr>
            <w:r w:rsidRPr="000C694D">
              <w:rPr>
                <w:sz w:val="19"/>
                <w:szCs w:val="19"/>
                <w:lang w:val="es-ES_tradnl"/>
              </w:rPr>
              <w:t>24</w:t>
            </w:r>
          </w:p>
        </w:tc>
      </w:tr>
      <w:tr w:rsidR="008E56E4" w:rsidRPr="005334A7" w14:paraId="7BE80CA2" w14:textId="77777777" w:rsidTr="001B205D">
        <w:trPr>
          <w:jc w:val="center"/>
        </w:trPr>
        <w:tc>
          <w:tcPr>
            <w:tcW w:w="3114" w:type="dxa"/>
            <w:shd w:val="clear" w:color="auto" w:fill="FFF2CC" w:themeFill="accent4" w:themeFillTint="33"/>
          </w:tcPr>
          <w:p w14:paraId="6231F4FA" w14:textId="77777777" w:rsidR="008E56E4" w:rsidRDefault="008E56E4" w:rsidP="001B205D">
            <w:pPr>
              <w:spacing w:line="276" w:lineRule="auto"/>
              <w:rPr>
                <w:sz w:val="19"/>
                <w:szCs w:val="19"/>
                <w:lang w:val="es-ES_tradnl"/>
              </w:rPr>
            </w:pPr>
            <w:r>
              <w:rPr>
                <w:sz w:val="19"/>
                <w:szCs w:val="19"/>
                <w:lang w:val="es-ES_tradnl"/>
              </w:rPr>
              <w:t>Retiro Contenedor</w:t>
            </w:r>
          </w:p>
        </w:tc>
        <w:tc>
          <w:tcPr>
            <w:tcW w:w="1417" w:type="dxa"/>
            <w:shd w:val="clear" w:color="auto" w:fill="FFF2CC" w:themeFill="accent4" w:themeFillTint="33"/>
            <w:vAlign w:val="center"/>
          </w:tcPr>
          <w:p w14:paraId="31900119" w14:textId="77777777" w:rsidR="008E56E4" w:rsidRDefault="008E56E4" w:rsidP="001B205D">
            <w:pPr>
              <w:spacing w:line="276" w:lineRule="auto"/>
              <w:jc w:val="center"/>
              <w:rPr>
                <w:sz w:val="19"/>
                <w:szCs w:val="19"/>
                <w:lang w:val="es-ES_tradnl"/>
              </w:rPr>
            </w:pPr>
            <w:r>
              <w:rPr>
                <w:sz w:val="19"/>
                <w:szCs w:val="19"/>
                <w:lang w:val="es-ES_tradnl"/>
              </w:rPr>
              <w:t>9</w:t>
            </w:r>
          </w:p>
        </w:tc>
        <w:tc>
          <w:tcPr>
            <w:tcW w:w="1701" w:type="dxa"/>
            <w:shd w:val="clear" w:color="auto" w:fill="FFF2CC" w:themeFill="accent4" w:themeFillTint="33"/>
            <w:vAlign w:val="center"/>
          </w:tcPr>
          <w:p w14:paraId="7C86F398" w14:textId="77777777" w:rsidR="008E56E4" w:rsidRDefault="008E56E4" w:rsidP="001B205D">
            <w:pPr>
              <w:spacing w:line="276" w:lineRule="auto"/>
              <w:jc w:val="center"/>
              <w:rPr>
                <w:sz w:val="19"/>
                <w:szCs w:val="19"/>
                <w:lang w:val="es-ES_tradnl"/>
              </w:rPr>
            </w:pPr>
            <w:r>
              <w:rPr>
                <w:sz w:val="19"/>
                <w:szCs w:val="19"/>
                <w:lang w:val="es-ES_tradnl"/>
              </w:rPr>
              <w:t>19</w:t>
            </w:r>
          </w:p>
        </w:tc>
        <w:tc>
          <w:tcPr>
            <w:tcW w:w="1134" w:type="dxa"/>
            <w:shd w:val="clear" w:color="auto" w:fill="FFF2CC" w:themeFill="accent4" w:themeFillTint="33"/>
            <w:vAlign w:val="center"/>
          </w:tcPr>
          <w:p w14:paraId="603C146A" w14:textId="77777777" w:rsidR="008E56E4" w:rsidRPr="000C694D" w:rsidRDefault="008E56E4" w:rsidP="001B205D">
            <w:pPr>
              <w:spacing w:line="276" w:lineRule="auto"/>
              <w:jc w:val="center"/>
              <w:rPr>
                <w:sz w:val="19"/>
                <w:szCs w:val="19"/>
                <w:lang w:val="es-ES_tradnl"/>
              </w:rPr>
            </w:pPr>
            <w:r w:rsidRPr="000C694D">
              <w:rPr>
                <w:sz w:val="19"/>
                <w:szCs w:val="19"/>
                <w:lang w:val="es-ES_tradnl"/>
              </w:rPr>
              <w:t>28</w:t>
            </w:r>
          </w:p>
        </w:tc>
      </w:tr>
      <w:tr w:rsidR="008E56E4" w:rsidRPr="005334A7" w14:paraId="30FF2076" w14:textId="77777777" w:rsidTr="001B205D">
        <w:trPr>
          <w:jc w:val="center"/>
        </w:trPr>
        <w:tc>
          <w:tcPr>
            <w:tcW w:w="3114" w:type="dxa"/>
          </w:tcPr>
          <w:p w14:paraId="103992CC" w14:textId="77777777" w:rsidR="008E56E4" w:rsidRPr="000C694D" w:rsidRDefault="008E56E4" w:rsidP="001B205D">
            <w:pPr>
              <w:spacing w:line="276" w:lineRule="auto"/>
              <w:jc w:val="center"/>
              <w:rPr>
                <w:b/>
                <w:bCs/>
                <w:sz w:val="19"/>
                <w:szCs w:val="19"/>
                <w:lang w:val="es-ES_tradnl"/>
              </w:rPr>
            </w:pPr>
            <w:r w:rsidRPr="000C694D">
              <w:rPr>
                <w:b/>
                <w:bCs/>
                <w:sz w:val="19"/>
                <w:szCs w:val="19"/>
                <w:lang w:val="es-ES_tradnl"/>
              </w:rPr>
              <w:t>Total</w:t>
            </w:r>
          </w:p>
        </w:tc>
        <w:tc>
          <w:tcPr>
            <w:tcW w:w="1417" w:type="dxa"/>
            <w:vAlign w:val="center"/>
          </w:tcPr>
          <w:p w14:paraId="0BC15DFA" w14:textId="77777777" w:rsidR="008E56E4" w:rsidRPr="000C694D" w:rsidRDefault="008E56E4" w:rsidP="001B205D">
            <w:pPr>
              <w:spacing w:line="276" w:lineRule="auto"/>
              <w:jc w:val="center"/>
              <w:rPr>
                <w:b/>
                <w:bCs/>
                <w:sz w:val="19"/>
                <w:szCs w:val="19"/>
                <w:lang w:val="es-ES_tradnl"/>
              </w:rPr>
            </w:pPr>
            <w:r w:rsidRPr="000C694D">
              <w:rPr>
                <w:b/>
                <w:bCs/>
                <w:sz w:val="19"/>
                <w:szCs w:val="19"/>
                <w:lang w:val="es-ES_tradnl"/>
              </w:rPr>
              <w:t>28</w:t>
            </w:r>
          </w:p>
        </w:tc>
        <w:tc>
          <w:tcPr>
            <w:tcW w:w="1701" w:type="dxa"/>
            <w:vAlign w:val="center"/>
          </w:tcPr>
          <w:p w14:paraId="143EE656" w14:textId="77777777" w:rsidR="008E56E4" w:rsidRPr="000C694D" w:rsidRDefault="008E56E4" w:rsidP="001B205D">
            <w:pPr>
              <w:spacing w:line="276" w:lineRule="auto"/>
              <w:jc w:val="center"/>
              <w:rPr>
                <w:b/>
                <w:bCs/>
                <w:sz w:val="19"/>
                <w:szCs w:val="19"/>
                <w:lang w:val="es-ES_tradnl"/>
              </w:rPr>
            </w:pPr>
            <w:r w:rsidRPr="000C694D">
              <w:rPr>
                <w:b/>
                <w:bCs/>
                <w:sz w:val="19"/>
                <w:szCs w:val="19"/>
                <w:lang w:val="es-ES_tradnl"/>
              </w:rPr>
              <w:t>51</w:t>
            </w:r>
          </w:p>
        </w:tc>
        <w:tc>
          <w:tcPr>
            <w:tcW w:w="1134" w:type="dxa"/>
            <w:vAlign w:val="center"/>
          </w:tcPr>
          <w:p w14:paraId="4C1732A7" w14:textId="77777777" w:rsidR="008E56E4" w:rsidRPr="000C694D" w:rsidRDefault="008E56E4" w:rsidP="001B205D">
            <w:pPr>
              <w:spacing w:line="276" w:lineRule="auto"/>
              <w:jc w:val="center"/>
              <w:rPr>
                <w:sz w:val="19"/>
                <w:szCs w:val="19"/>
                <w:lang w:val="es-ES_tradnl"/>
              </w:rPr>
            </w:pPr>
            <w:r w:rsidRPr="000C694D">
              <w:rPr>
                <w:sz w:val="19"/>
                <w:szCs w:val="19"/>
                <w:lang w:val="es-ES_tradnl"/>
              </w:rPr>
              <w:t>79</w:t>
            </w:r>
          </w:p>
        </w:tc>
      </w:tr>
    </w:tbl>
    <w:p w14:paraId="2F877385" w14:textId="19C4DC4C" w:rsidR="000B2759" w:rsidRDefault="000B2759" w:rsidP="000B2759">
      <w:pPr>
        <w:jc w:val="center"/>
        <w:rPr>
          <w:b/>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80382A">
        <w:rPr>
          <w:b/>
          <w:noProof/>
          <w:sz w:val="16"/>
          <w:szCs w:val="16"/>
        </w:rPr>
        <w:t>13</w:t>
      </w:r>
      <w:r w:rsidRPr="009B164E">
        <w:rPr>
          <w:b/>
          <w:sz w:val="16"/>
          <w:szCs w:val="16"/>
        </w:rPr>
        <w:fldChar w:fldCharType="end"/>
      </w:r>
      <w:r w:rsidRPr="003476ED">
        <w:rPr>
          <w:b/>
          <w:sz w:val="16"/>
          <w:szCs w:val="16"/>
        </w:rPr>
        <w:t>.</w:t>
      </w:r>
      <w:r>
        <w:rPr>
          <w:b/>
          <w:sz w:val="16"/>
          <w:szCs w:val="16"/>
        </w:rPr>
        <w:t xml:space="preserve"> </w:t>
      </w:r>
      <w:r w:rsidR="00AA43B8">
        <w:rPr>
          <w:b/>
          <w:sz w:val="16"/>
          <w:szCs w:val="16"/>
        </w:rPr>
        <w:t>PQR’s</w:t>
      </w:r>
      <w:r w:rsidR="00662B82">
        <w:rPr>
          <w:b/>
          <w:sz w:val="16"/>
          <w:szCs w:val="16"/>
        </w:rPr>
        <w:t xml:space="preserve"> diferenciadas por temática y mes </w:t>
      </w:r>
      <w:r>
        <w:rPr>
          <w:b/>
          <w:sz w:val="16"/>
          <w:szCs w:val="16"/>
        </w:rPr>
        <w:t>en el componente de Contenerización – ASE 4</w:t>
      </w:r>
      <w:r w:rsidR="00E16F7E">
        <w:rPr>
          <w:b/>
          <w:sz w:val="16"/>
          <w:szCs w:val="16"/>
        </w:rPr>
        <w:t xml:space="preserve"> – Enero y febrero 2021</w:t>
      </w:r>
    </w:p>
    <w:p w14:paraId="468D2901" w14:textId="77777777" w:rsidR="008E56E4" w:rsidRDefault="008E56E4" w:rsidP="008E56E4">
      <w:pPr>
        <w:rPr>
          <w:lang w:val="es-ES_tradnl"/>
        </w:rPr>
      </w:pPr>
    </w:p>
    <w:p w14:paraId="12DBCB8E" w14:textId="77777777" w:rsidR="008E56E4" w:rsidRDefault="008E56E4" w:rsidP="006C72E6">
      <w:pPr>
        <w:spacing w:line="276" w:lineRule="auto"/>
        <w:rPr>
          <w:lang w:val="es-ES_tradnl"/>
        </w:rPr>
      </w:pPr>
      <w:r w:rsidRPr="00E16F7E">
        <w:rPr>
          <w:lang w:val="es-ES_tradnl"/>
        </w:rPr>
        <w:t>Respecto a estas solicitudes, de acuerdo con la información reportada en SIGAB, el operador ha realizado visitas técnicas de verificación y sus respuestas de atención han estado enfocadas en la permanencia de los contenedores y en el refuerzo de la supervisión en el cumplimiento de frecuencias y horarios y prestación del servicio.</w:t>
      </w:r>
      <w:r>
        <w:rPr>
          <w:lang w:val="es-ES_tradnl"/>
        </w:rPr>
        <w:t xml:space="preserve">  </w:t>
      </w:r>
    </w:p>
    <w:p w14:paraId="151CAFF3" w14:textId="310CDEDA" w:rsidR="008E56E4" w:rsidRDefault="008E56E4" w:rsidP="008E56E4">
      <w:pPr>
        <w:rPr>
          <w:lang w:val="es-ES_tradnl"/>
        </w:rPr>
      </w:pPr>
    </w:p>
    <w:p w14:paraId="55CE1322" w14:textId="5DC0D332" w:rsidR="006C72E6" w:rsidRDefault="006C72E6" w:rsidP="008E56E4">
      <w:pPr>
        <w:rPr>
          <w:lang w:val="es-ES_tradnl"/>
        </w:rPr>
      </w:pPr>
    </w:p>
    <w:p w14:paraId="497308D2" w14:textId="5D262A18" w:rsidR="006C72E6" w:rsidRDefault="006C72E6" w:rsidP="008E56E4">
      <w:pPr>
        <w:rPr>
          <w:lang w:val="es-ES_tradnl"/>
        </w:rPr>
      </w:pPr>
    </w:p>
    <w:p w14:paraId="1C29B157" w14:textId="77777777" w:rsidR="006C72E6" w:rsidRDefault="006C72E6" w:rsidP="008E56E4">
      <w:pPr>
        <w:rPr>
          <w:lang w:val="es-ES_tradnl"/>
        </w:rPr>
      </w:pPr>
    </w:p>
    <w:p w14:paraId="003D8570" w14:textId="77777777" w:rsidR="00FE0679" w:rsidRDefault="00FE0679" w:rsidP="00404B08">
      <w:pPr>
        <w:rPr>
          <w:lang w:val="es-ES_tradnl"/>
        </w:rPr>
      </w:pPr>
    </w:p>
    <w:p w14:paraId="46187989" w14:textId="77777777" w:rsidR="00F3734D" w:rsidRPr="00FE6832" w:rsidRDefault="00F3734D" w:rsidP="00F3734D">
      <w:pPr>
        <w:pStyle w:val="Ttulo2"/>
        <w:rPr>
          <w:sz w:val="22"/>
          <w:szCs w:val="22"/>
        </w:rPr>
      </w:pPr>
      <w:bookmarkStart w:id="15" w:name="_Toc69771215"/>
      <w:r w:rsidRPr="00FE6832">
        <w:rPr>
          <w:sz w:val="22"/>
          <w:szCs w:val="22"/>
        </w:rPr>
        <w:t>CESTAS</w:t>
      </w:r>
      <w:bookmarkEnd w:id="15"/>
    </w:p>
    <w:p w14:paraId="33FB5809" w14:textId="77777777" w:rsidR="00F3734D" w:rsidRDefault="00F3734D" w:rsidP="00F3734D"/>
    <w:p w14:paraId="4C6D0DE3" w14:textId="77777777" w:rsidR="00F3734D" w:rsidRPr="004713C4" w:rsidRDefault="00F3734D" w:rsidP="001C121F">
      <w:pPr>
        <w:pStyle w:val="Ttulo3"/>
      </w:pPr>
      <w:bookmarkStart w:id="16" w:name="_Toc69771216"/>
      <w:r w:rsidRPr="004713C4">
        <w:t>ANÁLISIS DEL INFORME DE INTERVENTORÍA</w:t>
      </w:r>
      <w:bookmarkEnd w:id="16"/>
      <w:r w:rsidRPr="004713C4">
        <w:t xml:space="preserve"> </w:t>
      </w:r>
    </w:p>
    <w:p w14:paraId="0EBA9549" w14:textId="77777777" w:rsidR="00F3734D" w:rsidRPr="004713C4" w:rsidRDefault="00F3734D" w:rsidP="00F3734D">
      <w:pPr>
        <w:rPr>
          <w:color w:val="FF0000"/>
          <w:lang w:val="es-ES_tradnl"/>
        </w:rPr>
      </w:pPr>
    </w:p>
    <w:p w14:paraId="26FDC080" w14:textId="45A2FDFF" w:rsidR="00F3734D" w:rsidRDefault="0073075D" w:rsidP="004A14E5">
      <w:pPr>
        <w:spacing w:line="276" w:lineRule="auto"/>
        <w:rPr>
          <w:lang w:val="es-ES_tradnl"/>
        </w:rPr>
      </w:pPr>
      <w:r w:rsidRPr="004A14E5">
        <w:rPr>
          <w:lang w:val="es-ES_tradnl"/>
        </w:rPr>
        <w:t>De acuerdo con el</w:t>
      </w:r>
      <w:r w:rsidR="00F3734D" w:rsidRPr="004A14E5">
        <w:rPr>
          <w:lang w:val="es-ES_tradnl"/>
        </w:rPr>
        <w:t xml:space="preserve"> </w:t>
      </w:r>
      <w:r w:rsidR="002D1F08">
        <w:rPr>
          <w:lang w:val="es-ES_tradnl"/>
        </w:rPr>
        <w:t>Plan</w:t>
      </w:r>
      <w:r w:rsidR="00F3734D" w:rsidRPr="004A14E5">
        <w:rPr>
          <w:lang w:val="es-ES_tradnl"/>
        </w:rPr>
        <w:t xml:space="preserve"> de supervisión vigente para el presente periodo, el equipo de apoyo a la supervisión de la UAESP revisó y analizó el informe de Interventoría Proyección Capital en el componente de cestas, del cual se presenta el siguiente resumen. </w:t>
      </w:r>
    </w:p>
    <w:p w14:paraId="0A82F93C" w14:textId="5DA025F9" w:rsidR="004A14E5" w:rsidRDefault="004A14E5" w:rsidP="004A14E5">
      <w:pPr>
        <w:spacing w:line="276" w:lineRule="auto"/>
        <w:rPr>
          <w:lang w:val="es-ES_tradnl"/>
        </w:rPr>
      </w:pPr>
    </w:p>
    <w:p w14:paraId="63DD9D9E" w14:textId="3A77BFD1" w:rsidR="004A14E5" w:rsidRDefault="00E85165" w:rsidP="00E85165">
      <w:pPr>
        <w:pStyle w:val="Ttulo4"/>
      </w:pPr>
      <w:r w:rsidRPr="00E85165">
        <w:t>Instalación de Cestas</w:t>
      </w:r>
      <w:r w:rsidR="00621C9A">
        <w:t xml:space="preserve"> - Aprobación</w:t>
      </w:r>
    </w:p>
    <w:p w14:paraId="3AEA2E86" w14:textId="450792FC" w:rsidR="009065EF" w:rsidRDefault="009065EF" w:rsidP="009065EF">
      <w:pPr>
        <w:rPr>
          <w:lang w:val="es-ES_tradnl"/>
        </w:rPr>
      </w:pPr>
    </w:p>
    <w:p w14:paraId="39291FE3" w14:textId="77777777" w:rsidR="009065EF" w:rsidRPr="00060728" w:rsidRDefault="009065EF" w:rsidP="00223D0D">
      <w:pPr>
        <w:pStyle w:val="Ttulo5"/>
        <w:keepNext w:val="0"/>
        <w:numPr>
          <w:ilvl w:val="0"/>
          <w:numId w:val="6"/>
        </w:numPr>
        <w:tabs>
          <w:tab w:val="left" w:pos="851"/>
          <w:tab w:val="left" w:pos="1134"/>
        </w:tabs>
        <w:spacing w:line="276" w:lineRule="auto"/>
        <w:ind w:right="48"/>
        <w:jc w:val="both"/>
        <w:rPr>
          <w:bCs/>
          <w:sz w:val="20"/>
          <w:lang w:val="es-CO" w:eastAsia="es-CO"/>
        </w:rPr>
      </w:pPr>
      <w:r w:rsidRPr="00060728">
        <w:rPr>
          <w:bCs/>
          <w:sz w:val="20"/>
          <w:lang w:val="es-CO" w:eastAsia="es-CO"/>
        </w:rPr>
        <w:t>Cestas Publicas Tipo I (M-121)</w:t>
      </w:r>
    </w:p>
    <w:p w14:paraId="79B90ABF" w14:textId="26C51B45" w:rsidR="009065EF" w:rsidRDefault="009065EF" w:rsidP="006D2B8D">
      <w:pPr>
        <w:suppressAutoHyphens/>
        <w:spacing w:line="276" w:lineRule="auto"/>
        <w:ind w:left="644"/>
        <w:rPr>
          <w:lang w:val="es-CO" w:eastAsia="es-CO"/>
        </w:rPr>
      </w:pPr>
      <w:r w:rsidRPr="00DD4943">
        <w:rPr>
          <w:lang w:val="es-CO" w:eastAsia="es-CO"/>
        </w:rPr>
        <w:t xml:space="preserve">A continuación, se presenta la relación de cestas y tándems (punto) instalados, reportados por el Concesionario, con corte al 31 de </w:t>
      </w:r>
      <w:r w:rsidR="00631BD5">
        <w:rPr>
          <w:lang w:val="es-CO" w:eastAsia="es-CO"/>
        </w:rPr>
        <w:t>febrero</w:t>
      </w:r>
      <w:r w:rsidRPr="00DD4943">
        <w:rPr>
          <w:lang w:val="es-CO" w:eastAsia="es-CO"/>
        </w:rPr>
        <w:t xml:space="preserve"> de 202</w:t>
      </w:r>
      <w:r w:rsidR="006D2B8D">
        <w:rPr>
          <w:lang w:val="es-CO" w:eastAsia="es-CO"/>
        </w:rPr>
        <w:t>1</w:t>
      </w:r>
      <w:r w:rsidRPr="00DD4943">
        <w:rPr>
          <w:lang w:val="es-CO" w:eastAsia="es-CO"/>
        </w:rPr>
        <w:t>:</w:t>
      </w:r>
    </w:p>
    <w:p w14:paraId="1C1E8D0A" w14:textId="5B158C7A" w:rsidR="00E77602" w:rsidRDefault="00E77602" w:rsidP="00383610">
      <w:pPr>
        <w:suppressAutoHyphens/>
        <w:spacing w:line="276" w:lineRule="auto"/>
        <w:ind w:left="1211"/>
        <w:rPr>
          <w:lang w:val="es-CO" w:eastAsia="es-CO"/>
        </w:rPr>
      </w:pPr>
    </w:p>
    <w:tbl>
      <w:tblPr>
        <w:tblW w:w="3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9"/>
        <w:gridCol w:w="1313"/>
        <w:gridCol w:w="1184"/>
        <w:gridCol w:w="1376"/>
        <w:gridCol w:w="1672"/>
      </w:tblGrid>
      <w:tr w:rsidR="006D2B8D" w:rsidRPr="00900B49" w14:paraId="6154BF32" w14:textId="77777777" w:rsidTr="006D2B8D">
        <w:trPr>
          <w:trHeight w:val="340"/>
          <w:jc w:val="center"/>
        </w:trPr>
        <w:tc>
          <w:tcPr>
            <w:tcW w:w="1245" w:type="pct"/>
            <w:vMerge w:val="restart"/>
            <w:shd w:val="clear" w:color="auto" w:fill="DEEAF6" w:themeFill="accent5" w:themeFillTint="33"/>
            <w:vAlign w:val="center"/>
          </w:tcPr>
          <w:p w14:paraId="24F5785A" w14:textId="77777777" w:rsidR="006D2B8D" w:rsidRPr="00900B49" w:rsidRDefault="006D2B8D" w:rsidP="00BB5C5F">
            <w:pPr>
              <w:jc w:val="center"/>
              <w:rPr>
                <w:b/>
                <w:color w:val="000000"/>
                <w:sz w:val="19"/>
                <w:szCs w:val="19"/>
                <w:lang w:val="es-CO" w:eastAsia="es-CO"/>
              </w:rPr>
            </w:pPr>
            <w:r w:rsidRPr="00884E20">
              <w:rPr>
                <w:b/>
                <w:color w:val="000000"/>
                <w:sz w:val="19"/>
                <w:szCs w:val="19"/>
                <w:lang w:val="es-CO" w:eastAsia="es-CO"/>
              </w:rPr>
              <w:t>Cantidad de puntos de cestas reportados</w:t>
            </w:r>
          </w:p>
        </w:tc>
        <w:tc>
          <w:tcPr>
            <w:tcW w:w="2623" w:type="pct"/>
            <w:gridSpan w:val="3"/>
            <w:shd w:val="clear" w:color="auto" w:fill="DEEAF6" w:themeFill="accent5" w:themeFillTint="33"/>
            <w:vAlign w:val="center"/>
          </w:tcPr>
          <w:p w14:paraId="7816CB2A" w14:textId="77777777" w:rsidR="006D2B8D" w:rsidRPr="00900B49" w:rsidRDefault="006D2B8D" w:rsidP="00BB5C5F">
            <w:pPr>
              <w:jc w:val="center"/>
              <w:rPr>
                <w:b/>
                <w:color w:val="000000"/>
                <w:sz w:val="19"/>
                <w:szCs w:val="19"/>
                <w:lang w:val="es-CO" w:eastAsia="es-CO"/>
              </w:rPr>
            </w:pPr>
            <w:r w:rsidRPr="00900B49">
              <w:rPr>
                <w:b/>
                <w:color w:val="000000"/>
                <w:sz w:val="19"/>
                <w:szCs w:val="19"/>
                <w:lang w:val="es-CO" w:eastAsia="es-CO"/>
              </w:rPr>
              <w:t xml:space="preserve">Cantidad de Puntos </w:t>
            </w:r>
            <w:r>
              <w:rPr>
                <w:b/>
                <w:color w:val="000000"/>
                <w:sz w:val="19"/>
                <w:szCs w:val="19"/>
                <w:lang w:val="es-CO" w:eastAsia="es-CO"/>
              </w:rPr>
              <w:t xml:space="preserve">de </w:t>
            </w:r>
            <w:r w:rsidRPr="00900B49">
              <w:rPr>
                <w:b/>
                <w:color w:val="000000"/>
                <w:sz w:val="19"/>
                <w:szCs w:val="19"/>
                <w:lang w:val="es-CO" w:eastAsia="es-CO"/>
              </w:rPr>
              <w:t>Cestas</w:t>
            </w:r>
          </w:p>
        </w:tc>
        <w:tc>
          <w:tcPr>
            <w:tcW w:w="1132" w:type="pct"/>
            <w:vMerge w:val="restart"/>
            <w:shd w:val="clear" w:color="auto" w:fill="DEEAF6" w:themeFill="accent5" w:themeFillTint="33"/>
            <w:vAlign w:val="center"/>
          </w:tcPr>
          <w:p w14:paraId="1D7D0C7C" w14:textId="77777777" w:rsidR="006D2B8D" w:rsidRPr="00900B49" w:rsidRDefault="006D2B8D" w:rsidP="00BB5C5F">
            <w:pPr>
              <w:jc w:val="center"/>
              <w:rPr>
                <w:b/>
                <w:color w:val="000000"/>
                <w:sz w:val="19"/>
                <w:szCs w:val="19"/>
                <w:lang w:val="es-CO" w:eastAsia="es-CO"/>
              </w:rPr>
            </w:pPr>
            <w:r w:rsidRPr="00900B49">
              <w:rPr>
                <w:b/>
                <w:color w:val="000000"/>
                <w:sz w:val="19"/>
                <w:szCs w:val="19"/>
                <w:lang w:val="es-CO" w:eastAsia="es-CO"/>
              </w:rPr>
              <w:t xml:space="preserve">Saldo </w:t>
            </w:r>
            <w:r>
              <w:rPr>
                <w:b/>
                <w:color w:val="000000"/>
                <w:sz w:val="19"/>
                <w:szCs w:val="19"/>
                <w:lang w:val="es-CO" w:eastAsia="es-CO"/>
              </w:rPr>
              <w:t>de c</w:t>
            </w:r>
            <w:r w:rsidRPr="00900B49">
              <w:rPr>
                <w:b/>
                <w:color w:val="000000"/>
                <w:sz w:val="19"/>
                <w:szCs w:val="19"/>
                <w:lang w:val="es-CO" w:eastAsia="es-CO"/>
              </w:rPr>
              <w:t>estas por aprobar</w:t>
            </w:r>
          </w:p>
        </w:tc>
      </w:tr>
      <w:tr w:rsidR="006D2B8D" w:rsidRPr="00900B49" w14:paraId="5CDCDCB9" w14:textId="77777777" w:rsidTr="006D2B8D">
        <w:trPr>
          <w:trHeight w:val="340"/>
          <w:jc w:val="center"/>
        </w:trPr>
        <w:tc>
          <w:tcPr>
            <w:tcW w:w="1245" w:type="pct"/>
            <w:vMerge/>
            <w:shd w:val="clear" w:color="000000" w:fill="F2F2F2"/>
            <w:vAlign w:val="center"/>
          </w:tcPr>
          <w:p w14:paraId="0B37CC51" w14:textId="77777777" w:rsidR="006D2B8D" w:rsidRPr="00900B49" w:rsidRDefault="006D2B8D" w:rsidP="00BB5C5F">
            <w:pPr>
              <w:jc w:val="center"/>
              <w:rPr>
                <w:b/>
                <w:color w:val="000000"/>
                <w:sz w:val="19"/>
                <w:szCs w:val="19"/>
                <w:lang w:val="es-CO" w:eastAsia="es-CO"/>
              </w:rPr>
            </w:pPr>
          </w:p>
        </w:tc>
        <w:tc>
          <w:tcPr>
            <w:tcW w:w="889" w:type="pct"/>
            <w:shd w:val="clear" w:color="auto" w:fill="DEEAF6" w:themeFill="accent5" w:themeFillTint="33"/>
            <w:vAlign w:val="center"/>
          </w:tcPr>
          <w:p w14:paraId="76A5E928" w14:textId="77777777" w:rsidR="006D2B8D" w:rsidRPr="00900B49" w:rsidRDefault="006D2B8D" w:rsidP="00BB5C5F">
            <w:pPr>
              <w:jc w:val="center"/>
              <w:rPr>
                <w:b/>
                <w:color w:val="000000"/>
                <w:sz w:val="19"/>
                <w:szCs w:val="19"/>
                <w:lang w:val="es-CO" w:eastAsia="es-CO"/>
              </w:rPr>
            </w:pPr>
            <w:r w:rsidRPr="00900B49">
              <w:rPr>
                <w:b/>
                <w:color w:val="000000"/>
                <w:sz w:val="19"/>
                <w:szCs w:val="19"/>
                <w:lang w:val="es-CO" w:eastAsia="es-CO"/>
              </w:rPr>
              <w:t>Aprobad</w:t>
            </w:r>
            <w:r>
              <w:rPr>
                <w:b/>
                <w:color w:val="000000"/>
                <w:sz w:val="19"/>
                <w:szCs w:val="19"/>
                <w:lang w:val="es-CO" w:eastAsia="es-CO"/>
              </w:rPr>
              <w:t>a</w:t>
            </w:r>
            <w:r w:rsidRPr="00900B49">
              <w:rPr>
                <w:b/>
                <w:color w:val="000000"/>
                <w:sz w:val="19"/>
                <w:szCs w:val="19"/>
                <w:lang w:val="es-CO" w:eastAsia="es-CO"/>
              </w:rPr>
              <w:t>s</w:t>
            </w:r>
          </w:p>
        </w:tc>
        <w:tc>
          <w:tcPr>
            <w:tcW w:w="802" w:type="pct"/>
            <w:shd w:val="clear" w:color="auto" w:fill="DEEAF6" w:themeFill="accent5" w:themeFillTint="33"/>
            <w:vAlign w:val="center"/>
          </w:tcPr>
          <w:p w14:paraId="400C0976" w14:textId="1F090609" w:rsidR="006D2B8D" w:rsidRPr="00900B49" w:rsidRDefault="006D2B8D" w:rsidP="006D2B8D">
            <w:pPr>
              <w:jc w:val="center"/>
              <w:rPr>
                <w:b/>
                <w:color w:val="000000"/>
                <w:sz w:val="19"/>
                <w:szCs w:val="19"/>
                <w:lang w:val="es-CO" w:eastAsia="es-CO"/>
              </w:rPr>
            </w:pPr>
            <w:r>
              <w:rPr>
                <w:b/>
                <w:color w:val="000000"/>
                <w:sz w:val="19"/>
                <w:szCs w:val="19"/>
                <w:lang w:val="es-CO" w:eastAsia="es-CO"/>
              </w:rPr>
              <w:t xml:space="preserve">Sin </w:t>
            </w:r>
            <w:r w:rsidRPr="00900B49">
              <w:rPr>
                <w:b/>
                <w:color w:val="000000"/>
                <w:sz w:val="19"/>
                <w:szCs w:val="19"/>
                <w:lang w:val="es-CO" w:eastAsia="es-CO"/>
              </w:rPr>
              <w:t>Aproba</w:t>
            </w:r>
            <w:r>
              <w:rPr>
                <w:b/>
                <w:color w:val="000000"/>
                <w:sz w:val="19"/>
                <w:szCs w:val="19"/>
                <w:lang w:val="es-CO" w:eastAsia="es-CO"/>
              </w:rPr>
              <w:t>r</w:t>
            </w:r>
          </w:p>
        </w:tc>
        <w:tc>
          <w:tcPr>
            <w:tcW w:w="932" w:type="pct"/>
            <w:shd w:val="clear" w:color="auto" w:fill="DEEAF6" w:themeFill="accent5" w:themeFillTint="33"/>
            <w:vAlign w:val="center"/>
          </w:tcPr>
          <w:p w14:paraId="5D3D3051" w14:textId="7E5D63AA" w:rsidR="006D2B8D" w:rsidRPr="00900B49" w:rsidRDefault="006D2B8D" w:rsidP="006D2B8D">
            <w:pPr>
              <w:jc w:val="center"/>
              <w:rPr>
                <w:b/>
                <w:color w:val="000000"/>
                <w:sz w:val="19"/>
                <w:szCs w:val="19"/>
                <w:lang w:val="es-CO" w:eastAsia="es-CO"/>
              </w:rPr>
            </w:pPr>
            <w:r>
              <w:rPr>
                <w:b/>
                <w:color w:val="000000"/>
                <w:sz w:val="19"/>
                <w:szCs w:val="19"/>
                <w:lang w:val="es-CO" w:eastAsia="es-CO"/>
              </w:rPr>
              <w:t xml:space="preserve">Por </w:t>
            </w:r>
            <w:r w:rsidRPr="00900B49">
              <w:rPr>
                <w:b/>
                <w:color w:val="000000"/>
                <w:sz w:val="19"/>
                <w:szCs w:val="19"/>
                <w:lang w:val="es-CO" w:eastAsia="es-CO"/>
              </w:rPr>
              <w:t>Aprobar</w:t>
            </w:r>
          </w:p>
        </w:tc>
        <w:tc>
          <w:tcPr>
            <w:tcW w:w="1132" w:type="pct"/>
            <w:vMerge/>
            <w:shd w:val="clear" w:color="000000" w:fill="F2F2F2"/>
            <w:vAlign w:val="center"/>
          </w:tcPr>
          <w:p w14:paraId="0F737F07" w14:textId="77777777" w:rsidR="006D2B8D" w:rsidRPr="00900B49" w:rsidRDefault="006D2B8D" w:rsidP="00BB5C5F">
            <w:pPr>
              <w:rPr>
                <w:b/>
                <w:color w:val="000000"/>
                <w:sz w:val="19"/>
                <w:szCs w:val="19"/>
                <w:lang w:val="es-CO" w:eastAsia="es-CO"/>
              </w:rPr>
            </w:pPr>
          </w:p>
        </w:tc>
      </w:tr>
      <w:tr w:rsidR="00E77602" w:rsidRPr="00900B49" w14:paraId="40A616B5" w14:textId="77777777" w:rsidTr="006D2B8D">
        <w:trPr>
          <w:trHeight w:val="340"/>
          <w:jc w:val="center"/>
        </w:trPr>
        <w:tc>
          <w:tcPr>
            <w:tcW w:w="1245" w:type="pct"/>
            <w:shd w:val="clear" w:color="auto" w:fill="auto"/>
            <w:noWrap/>
            <w:vAlign w:val="center"/>
            <w:hideMark/>
          </w:tcPr>
          <w:p w14:paraId="200C935B" w14:textId="77777777" w:rsidR="00E77602" w:rsidRPr="00900B49" w:rsidRDefault="00E77602" w:rsidP="00BB5C5F">
            <w:pPr>
              <w:jc w:val="center"/>
              <w:rPr>
                <w:color w:val="000000"/>
                <w:sz w:val="19"/>
                <w:szCs w:val="19"/>
                <w:lang w:val="es-CO" w:eastAsia="es-CO"/>
              </w:rPr>
            </w:pPr>
            <w:r>
              <w:rPr>
                <w:color w:val="000000"/>
                <w:sz w:val="19"/>
                <w:szCs w:val="19"/>
                <w:lang w:val="es-CO" w:eastAsia="es-CO"/>
              </w:rPr>
              <w:t>3</w:t>
            </w:r>
            <w:r w:rsidRPr="00900B49">
              <w:rPr>
                <w:color w:val="000000"/>
                <w:sz w:val="19"/>
                <w:szCs w:val="19"/>
                <w:lang w:val="es-CO" w:eastAsia="es-CO"/>
              </w:rPr>
              <w:t>.</w:t>
            </w:r>
            <w:r>
              <w:rPr>
                <w:color w:val="000000"/>
                <w:sz w:val="19"/>
                <w:szCs w:val="19"/>
                <w:lang w:val="es-CO" w:eastAsia="es-CO"/>
              </w:rPr>
              <w:t>450</w:t>
            </w:r>
          </w:p>
        </w:tc>
        <w:tc>
          <w:tcPr>
            <w:tcW w:w="889" w:type="pct"/>
            <w:shd w:val="clear" w:color="auto" w:fill="auto"/>
            <w:noWrap/>
            <w:vAlign w:val="center"/>
            <w:hideMark/>
          </w:tcPr>
          <w:p w14:paraId="1D7DBDFD" w14:textId="77777777" w:rsidR="00E77602" w:rsidRPr="00900B49" w:rsidRDefault="00E77602" w:rsidP="00BB5C5F">
            <w:pPr>
              <w:jc w:val="center"/>
              <w:rPr>
                <w:color w:val="000000"/>
                <w:sz w:val="19"/>
                <w:szCs w:val="19"/>
                <w:lang w:val="es-CO" w:eastAsia="es-CO"/>
              </w:rPr>
            </w:pPr>
            <w:r>
              <w:rPr>
                <w:color w:val="000000"/>
                <w:sz w:val="19"/>
                <w:szCs w:val="19"/>
                <w:lang w:val="es-CO" w:eastAsia="es-CO"/>
              </w:rPr>
              <w:t>2.706</w:t>
            </w:r>
          </w:p>
        </w:tc>
        <w:tc>
          <w:tcPr>
            <w:tcW w:w="802" w:type="pct"/>
            <w:shd w:val="clear" w:color="auto" w:fill="auto"/>
            <w:noWrap/>
            <w:vAlign w:val="center"/>
            <w:hideMark/>
          </w:tcPr>
          <w:p w14:paraId="7BEE41A9" w14:textId="77777777" w:rsidR="00E77602" w:rsidRPr="00900B49" w:rsidRDefault="00E77602" w:rsidP="00BB5C5F">
            <w:pPr>
              <w:jc w:val="center"/>
              <w:rPr>
                <w:color w:val="000000"/>
                <w:sz w:val="19"/>
                <w:szCs w:val="19"/>
                <w:lang w:val="es-CO" w:eastAsia="es-CO"/>
              </w:rPr>
            </w:pPr>
            <w:r>
              <w:rPr>
                <w:color w:val="000000"/>
                <w:sz w:val="19"/>
                <w:szCs w:val="19"/>
                <w:lang w:val="es-CO" w:eastAsia="es-CO"/>
              </w:rPr>
              <w:t>744</w:t>
            </w:r>
          </w:p>
        </w:tc>
        <w:tc>
          <w:tcPr>
            <w:tcW w:w="932" w:type="pct"/>
            <w:shd w:val="clear" w:color="auto" w:fill="auto"/>
            <w:noWrap/>
            <w:vAlign w:val="center"/>
            <w:hideMark/>
          </w:tcPr>
          <w:p w14:paraId="7E59FDC8" w14:textId="77777777" w:rsidR="00E77602" w:rsidRPr="00900B49" w:rsidRDefault="00E77602" w:rsidP="00BB5C5F">
            <w:pPr>
              <w:jc w:val="center"/>
              <w:rPr>
                <w:color w:val="000000"/>
                <w:sz w:val="19"/>
                <w:szCs w:val="19"/>
                <w:lang w:val="es-CO" w:eastAsia="es-CO"/>
              </w:rPr>
            </w:pPr>
            <w:r>
              <w:rPr>
                <w:color w:val="000000"/>
                <w:sz w:val="19"/>
                <w:szCs w:val="19"/>
                <w:lang w:val="es-CO" w:eastAsia="es-CO"/>
              </w:rPr>
              <w:t>731</w:t>
            </w:r>
          </w:p>
        </w:tc>
        <w:tc>
          <w:tcPr>
            <w:tcW w:w="1132" w:type="pct"/>
            <w:shd w:val="clear" w:color="auto" w:fill="auto"/>
            <w:noWrap/>
            <w:vAlign w:val="center"/>
            <w:hideMark/>
          </w:tcPr>
          <w:p w14:paraId="5D69D891" w14:textId="77777777" w:rsidR="00E77602" w:rsidRPr="00900B49" w:rsidRDefault="00E77602" w:rsidP="00BB5C5F">
            <w:pPr>
              <w:jc w:val="center"/>
              <w:rPr>
                <w:color w:val="000000"/>
                <w:sz w:val="19"/>
                <w:szCs w:val="19"/>
                <w:lang w:val="es-CO" w:eastAsia="es-CO"/>
              </w:rPr>
            </w:pPr>
            <w:r>
              <w:rPr>
                <w:color w:val="000000"/>
                <w:sz w:val="19"/>
                <w:szCs w:val="19"/>
                <w:lang w:val="es-CO" w:eastAsia="es-CO"/>
              </w:rPr>
              <w:t>1.462</w:t>
            </w:r>
          </w:p>
        </w:tc>
      </w:tr>
    </w:tbl>
    <w:p w14:paraId="2E6AF773" w14:textId="7E5A1ED5" w:rsidR="00F10C89" w:rsidRDefault="00F10C89" w:rsidP="00F10C89">
      <w:pPr>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D75C9F">
        <w:rPr>
          <w:b/>
          <w:noProof/>
          <w:sz w:val="16"/>
          <w:szCs w:val="16"/>
        </w:rPr>
        <w:t>14</w:t>
      </w:r>
      <w:r w:rsidRPr="009B164E">
        <w:rPr>
          <w:b/>
          <w:sz w:val="16"/>
          <w:szCs w:val="16"/>
        </w:rPr>
        <w:fldChar w:fldCharType="end"/>
      </w:r>
      <w:r w:rsidRPr="009B164E">
        <w:rPr>
          <w:b/>
          <w:sz w:val="16"/>
          <w:szCs w:val="16"/>
        </w:rPr>
        <w:t xml:space="preserve">. </w:t>
      </w:r>
      <w:r w:rsidRPr="00F72240">
        <w:rPr>
          <w:b/>
          <w:sz w:val="16"/>
          <w:szCs w:val="16"/>
          <w:lang w:val="es-CO" w:eastAsia="es-CO"/>
        </w:rPr>
        <w:t>Relación de cestas Tipo I aprobadas y saldo sin aprobar por parte de la Interventoría</w:t>
      </w:r>
    </w:p>
    <w:p w14:paraId="58A3C7B3" w14:textId="0CF90048" w:rsidR="00F10C89" w:rsidRPr="003476ED" w:rsidRDefault="00F10C89" w:rsidP="00F10C89">
      <w:pPr>
        <w:suppressAutoHyphens/>
        <w:ind w:left="1211"/>
        <w:jc w:val="center"/>
        <w:rPr>
          <w:lang w:val="es-CO" w:eastAsia="es-CO"/>
        </w:rPr>
      </w:pPr>
      <w:r w:rsidRPr="009B164E">
        <w:rPr>
          <w:b/>
          <w:sz w:val="16"/>
          <w:szCs w:val="16"/>
          <w:lang w:val="es-CO" w:eastAsia="es-CO"/>
        </w:rPr>
        <w:t xml:space="preserve">(Consorcio Proyección Capital, </w:t>
      </w:r>
      <w:r w:rsidR="00190C07">
        <w:rPr>
          <w:b/>
          <w:sz w:val="16"/>
          <w:szCs w:val="16"/>
          <w:lang w:val="es-CO" w:eastAsia="es-CO"/>
        </w:rPr>
        <w:t>febrero</w:t>
      </w:r>
      <w:r w:rsidRPr="00244E99">
        <w:rPr>
          <w:b/>
          <w:sz w:val="16"/>
          <w:szCs w:val="16"/>
          <w:lang w:val="es-CO" w:eastAsia="es-CO"/>
        </w:rPr>
        <w:t xml:space="preserve"> 202</w:t>
      </w:r>
      <w:r>
        <w:rPr>
          <w:b/>
          <w:sz w:val="16"/>
          <w:szCs w:val="16"/>
          <w:lang w:val="es-CO" w:eastAsia="es-CO"/>
        </w:rPr>
        <w:t>1)</w:t>
      </w:r>
    </w:p>
    <w:p w14:paraId="3A212782" w14:textId="77777777" w:rsidR="00E77602" w:rsidRDefault="00E77602" w:rsidP="00383610">
      <w:pPr>
        <w:suppressAutoHyphens/>
        <w:spacing w:line="276" w:lineRule="auto"/>
        <w:ind w:left="1211"/>
        <w:rPr>
          <w:lang w:val="es-CO" w:eastAsia="es-CO"/>
        </w:rPr>
      </w:pPr>
    </w:p>
    <w:p w14:paraId="7256C920" w14:textId="77777777" w:rsidR="00636A17" w:rsidRPr="00636A17" w:rsidRDefault="00636A17" w:rsidP="00223D0D">
      <w:pPr>
        <w:pStyle w:val="Ttulo5"/>
        <w:keepNext w:val="0"/>
        <w:numPr>
          <w:ilvl w:val="0"/>
          <w:numId w:val="6"/>
        </w:numPr>
        <w:tabs>
          <w:tab w:val="left" w:pos="851"/>
          <w:tab w:val="left" w:pos="1134"/>
        </w:tabs>
        <w:spacing w:line="276" w:lineRule="auto"/>
        <w:ind w:right="48"/>
        <w:jc w:val="both"/>
        <w:rPr>
          <w:bCs/>
          <w:sz w:val="20"/>
          <w:lang w:val="es-CO" w:eastAsia="es-CO"/>
        </w:rPr>
      </w:pPr>
      <w:r w:rsidRPr="00636A17">
        <w:rPr>
          <w:bCs/>
          <w:sz w:val="20"/>
          <w:lang w:val="es-CO" w:eastAsia="es-CO"/>
        </w:rPr>
        <w:t>Cestas Publicas Tipo II (M-123)</w:t>
      </w:r>
    </w:p>
    <w:p w14:paraId="066EB898" w14:textId="0F0D8FD5" w:rsidR="00636A17" w:rsidRDefault="00636A17" w:rsidP="006D2B8D">
      <w:pPr>
        <w:suppressAutoHyphens/>
        <w:spacing w:line="276" w:lineRule="auto"/>
        <w:ind w:left="644"/>
        <w:rPr>
          <w:lang w:val="es-CO" w:eastAsia="es-CO"/>
        </w:rPr>
      </w:pPr>
      <w:r w:rsidRPr="00BE1B34">
        <w:rPr>
          <w:lang w:val="es-CO" w:eastAsia="es-CO"/>
        </w:rPr>
        <w:t>La Interventoría verificó la adquisición de la totalidad de cestas tipo II (M-123) en el pasado mes de julio de 2019 y fue reportado en el respectivo informe.</w:t>
      </w:r>
      <w:r>
        <w:rPr>
          <w:lang w:val="es-CO" w:eastAsia="es-CO"/>
        </w:rPr>
        <w:t xml:space="preserve"> </w:t>
      </w:r>
      <w:r w:rsidRPr="00C17B31">
        <w:rPr>
          <w:lang w:val="es-CO" w:eastAsia="es-CO"/>
        </w:rPr>
        <w:t>A continuación, se presenta la relación de cestas y tándem (punto) tipo II (M-123) verificadas por la Interventoría:</w:t>
      </w:r>
    </w:p>
    <w:p w14:paraId="60AC408F" w14:textId="77777777" w:rsidR="00636A17" w:rsidRPr="00520A81" w:rsidRDefault="00636A17" w:rsidP="00636A17">
      <w:pPr>
        <w:suppressAutoHyphens/>
        <w:ind w:left="1211"/>
        <w:rPr>
          <w:sz w:val="14"/>
          <w:szCs w:val="14"/>
          <w:lang w:val="es-CO" w:eastAsia="es-CO"/>
        </w:rPr>
      </w:pPr>
    </w:p>
    <w:tbl>
      <w:tblPr>
        <w:tblW w:w="37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1543"/>
        <w:gridCol w:w="1369"/>
        <w:gridCol w:w="1368"/>
        <w:gridCol w:w="1363"/>
      </w:tblGrid>
      <w:tr w:rsidR="00636A17" w:rsidRPr="00900B49" w14:paraId="7D7DD8B8" w14:textId="77777777" w:rsidTr="00FA412D">
        <w:trPr>
          <w:trHeight w:val="340"/>
          <w:jc w:val="center"/>
        </w:trPr>
        <w:tc>
          <w:tcPr>
            <w:tcW w:w="1439" w:type="pct"/>
            <w:vMerge w:val="restart"/>
            <w:shd w:val="clear" w:color="auto" w:fill="DEEAF6" w:themeFill="accent5" w:themeFillTint="33"/>
            <w:vAlign w:val="center"/>
          </w:tcPr>
          <w:p w14:paraId="4B35A7A2" w14:textId="77777777" w:rsidR="00636A17" w:rsidRPr="00900B49" w:rsidRDefault="00636A17" w:rsidP="00BB5C5F">
            <w:pPr>
              <w:jc w:val="center"/>
              <w:rPr>
                <w:b/>
                <w:color w:val="000000"/>
                <w:sz w:val="19"/>
                <w:szCs w:val="19"/>
                <w:lang w:val="es-CO" w:eastAsia="es-CO"/>
              </w:rPr>
            </w:pPr>
            <w:r>
              <w:rPr>
                <w:b/>
                <w:color w:val="000000"/>
                <w:sz w:val="19"/>
                <w:szCs w:val="19"/>
                <w:lang w:val="es-CO" w:eastAsia="es-CO"/>
              </w:rPr>
              <w:t>Informe</w:t>
            </w:r>
          </w:p>
        </w:tc>
        <w:tc>
          <w:tcPr>
            <w:tcW w:w="974" w:type="pct"/>
            <w:vMerge w:val="restart"/>
            <w:shd w:val="clear" w:color="auto" w:fill="DEEAF6" w:themeFill="accent5" w:themeFillTint="33"/>
            <w:vAlign w:val="center"/>
          </w:tcPr>
          <w:p w14:paraId="646CCB17" w14:textId="77777777" w:rsidR="00636A17" w:rsidRPr="00900B49" w:rsidRDefault="00636A17" w:rsidP="00BB5C5F">
            <w:pPr>
              <w:jc w:val="center"/>
              <w:rPr>
                <w:b/>
                <w:color w:val="000000"/>
                <w:sz w:val="19"/>
                <w:szCs w:val="19"/>
                <w:lang w:val="es-CO" w:eastAsia="es-CO"/>
              </w:rPr>
            </w:pPr>
            <w:r w:rsidRPr="00900B49">
              <w:rPr>
                <w:b/>
                <w:color w:val="000000"/>
                <w:sz w:val="19"/>
                <w:szCs w:val="19"/>
                <w:lang w:val="es-CO" w:eastAsia="es-CO"/>
              </w:rPr>
              <w:t>Puntos de Cestas a Instalar</w:t>
            </w:r>
          </w:p>
        </w:tc>
        <w:tc>
          <w:tcPr>
            <w:tcW w:w="2588" w:type="pct"/>
            <w:gridSpan w:val="3"/>
            <w:shd w:val="clear" w:color="auto" w:fill="DEEAF6" w:themeFill="accent5" w:themeFillTint="33"/>
            <w:vAlign w:val="center"/>
          </w:tcPr>
          <w:p w14:paraId="3CB81802" w14:textId="77777777" w:rsidR="00636A17" w:rsidRPr="00900B49" w:rsidRDefault="00636A17" w:rsidP="00BB5C5F">
            <w:pPr>
              <w:jc w:val="center"/>
              <w:rPr>
                <w:b/>
                <w:color w:val="000000"/>
                <w:sz w:val="19"/>
                <w:szCs w:val="19"/>
                <w:lang w:val="es-CO" w:eastAsia="es-CO"/>
              </w:rPr>
            </w:pPr>
            <w:r w:rsidRPr="00900B49">
              <w:rPr>
                <w:b/>
                <w:color w:val="000000"/>
                <w:sz w:val="19"/>
                <w:szCs w:val="19"/>
                <w:lang w:val="es-CO" w:eastAsia="es-CO"/>
              </w:rPr>
              <w:t xml:space="preserve">Cantidad de Puntos </w:t>
            </w:r>
            <w:r>
              <w:rPr>
                <w:b/>
                <w:color w:val="000000"/>
                <w:sz w:val="19"/>
                <w:szCs w:val="19"/>
                <w:lang w:val="es-CO" w:eastAsia="es-CO"/>
              </w:rPr>
              <w:t xml:space="preserve">de </w:t>
            </w:r>
            <w:r w:rsidRPr="00900B49">
              <w:rPr>
                <w:b/>
                <w:color w:val="000000"/>
                <w:sz w:val="19"/>
                <w:szCs w:val="19"/>
                <w:lang w:val="es-CO" w:eastAsia="es-CO"/>
              </w:rPr>
              <w:t>Cestas</w:t>
            </w:r>
          </w:p>
        </w:tc>
      </w:tr>
      <w:tr w:rsidR="00636A17" w:rsidRPr="00900B49" w14:paraId="5EF6085B" w14:textId="77777777" w:rsidTr="00FA412D">
        <w:trPr>
          <w:trHeight w:val="340"/>
          <w:jc w:val="center"/>
        </w:trPr>
        <w:tc>
          <w:tcPr>
            <w:tcW w:w="1439" w:type="pct"/>
            <w:vMerge/>
            <w:shd w:val="clear" w:color="000000" w:fill="F2F2F2"/>
          </w:tcPr>
          <w:p w14:paraId="5FEFFC6F" w14:textId="77777777" w:rsidR="00636A17" w:rsidRPr="00900B49" w:rsidRDefault="00636A17" w:rsidP="00BB5C5F">
            <w:pPr>
              <w:jc w:val="center"/>
              <w:rPr>
                <w:b/>
                <w:color w:val="000000"/>
                <w:sz w:val="19"/>
                <w:szCs w:val="19"/>
                <w:lang w:val="es-CO" w:eastAsia="es-CO"/>
              </w:rPr>
            </w:pPr>
          </w:p>
        </w:tc>
        <w:tc>
          <w:tcPr>
            <w:tcW w:w="974" w:type="pct"/>
            <w:vMerge/>
            <w:shd w:val="clear" w:color="000000" w:fill="F2F2F2"/>
            <w:vAlign w:val="center"/>
          </w:tcPr>
          <w:p w14:paraId="14B41641" w14:textId="77777777" w:rsidR="00636A17" w:rsidRPr="00900B49" w:rsidRDefault="00636A17" w:rsidP="00BB5C5F">
            <w:pPr>
              <w:jc w:val="center"/>
              <w:rPr>
                <w:b/>
                <w:color w:val="000000"/>
                <w:sz w:val="19"/>
                <w:szCs w:val="19"/>
                <w:lang w:val="es-CO" w:eastAsia="es-CO"/>
              </w:rPr>
            </w:pPr>
          </w:p>
        </w:tc>
        <w:tc>
          <w:tcPr>
            <w:tcW w:w="864" w:type="pct"/>
            <w:shd w:val="clear" w:color="auto" w:fill="DEEAF6" w:themeFill="accent5" w:themeFillTint="33"/>
            <w:vAlign w:val="center"/>
          </w:tcPr>
          <w:p w14:paraId="5BC66C9D" w14:textId="77777777" w:rsidR="00636A17" w:rsidRPr="00900B49" w:rsidRDefault="00636A17" w:rsidP="00BB5C5F">
            <w:pPr>
              <w:jc w:val="center"/>
              <w:rPr>
                <w:b/>
                <w:color w:val="000000"/>
                <w:sz w:val="19"/>
                <w:szCs w:val="19"/>
                <w:lang w:val="es-CO" w:eastAsia="es-CO"/>
              </w:rPr>
            </w:pPr>
            <w:r w:rsidRPr="00900B49">
              <w:rPr>
                <w:b/>
                <w:color w:val="000000"/>
                <w:sz w:val="19"/>
                <w:szCs w:val="19"/>
                <w:lang w:val="es-CO" w:eastAsia="es-CO"/>
              </w:rPr>
              <w:t>Verificados</w:t>
            </w:r>
          </w:p>
        </w:tc>
        <w:tc>
          <w:tcPr>
            <w:tcW w:w="863" w:type="pct"/>
            <w:shd w:val="clear" w:color="auto" w:fill="DEEAF6" w:themeFill="accent5" w:themeFillTint="33"/>
            <w:vAlign w:val="center"/>
          </w:tcPr>
          <w:p w14:paraId="6641BB4B" w14:textId="77777777" w:rsidR="00636A17" w:rsidRPr="00900B49" w:rsidRDefault="00636A17" w:rsidP="00BB5C5F">
            <w:pPr>
              <w:jc w:val="center"/>
              <w:rPr>
                <w:b/>
                <w:color w:val="000000"/>
                <w:sz w:val="19"/>
                <w:szCs w:val="19"/>
                <w:lang w:val="es-CO" w:eastAsia="es-CO"/>
              </w:rPr>
            </w:pPr>
            <w:r w:rsidRPr="00900B49">
              <w:rPr>
                <w:b/>
                <w:color w:val="000000"/>
                <w:sz w:val="19"/>
                <w:szCs w:val="19"/>
                <w:lang w:val="es-CO" w:eastAsia="es-CO"/>
              </w:rPr>
              <w:t>Aprobados</w:t>
            </w:r>
          </w:p>
        </w:tc>
        <w:tc>
          <w:tcPr>
            <w:tcW w:w="861" w:type="pct"/>
            <w:shd w:val="clear" w:color="auto" w:fill="DEEAF6" w:themeFill="accent5" w:themeFillTint="33"/>
            <w:vAlign w:val="center"/>
          </w:tcPr>
          <w:p w14:paraId="02BB1A8B" w14:textId="77777777" w:rsidR="00636A17" w:rsidRPr="00900B49" w:rsidRDefault="00636A17" w:rsidP="00BB5C5F">
            <w:pPr>
              <w:jc w:val="center"/>
              <w:rPr>
                <w:b/>
                <w:color w:val="000000"/>
                <w:sz w:val="19"/>
                <w:szCs w:val="19"/>
                <w:lang w:val="es-CO" w:eastAsia="es-CO"/>
              </w:rPr>
            </w:pPr>
            <w:r>
              <w:rPr>
                <w:b/>
                <w:color w:val="000000"/>
                <w:sz w:val="19"/>
                <w:szCs w:val="19"/>
                <w:lang w:val="es-CO" w:eastAsia="es-CO"/>
              </w:rPr>
              <w:t>Sin</w:t>
            </w:r>
            <w:r w:rsidRPr="00900B49">
              <w:rPr>
                <w:b/>
                <w:color w:val="000000"/>
                <w:sz w:val="19"/>
                <w:szCs w:val="19"/>
                <w:lang w:val="es-CO" w:eastAsia="es-CO"/>
              </w:rPr>
              <w:t xml:space="preserve"> Aprobar</w:t>
            </w:r>
          </w:p>
        </w:tc>
      </w:tr>
      <w:tr w:rsidR="00636A17" w:rsidRPr="00900B49" w14:paraId="1FC6DAA0" w14:textId="77777777" w:rsidTr="00FA412D">
        <w:trPr>
          <w:trHeight w:val="340"/>
          <w:jc w:val="center"/>
        </w:trPr>
        <w:tc>
          <w:tcPr>
            <w:tcW w:w="1439" w:type="pct"/>
          </w:tcPr>
          <w:p w14:paraId="1FAB7E4E" w14:textId="77777777" w:rsidR="00636A17" w:rsidRDefault="00636A17" w:rsidP="00BB5C5F">
            <w:pPr>
              <w:pStyle w:val="Default"/>
              <w:jc w:val="center"/>
              <w:rPr>
                <w:sz w:val="16"/>
                <w:szCs w:val="16"/>
              </w:rPr>
            </w:pPr>
            <w:bookmarkStart w:id="17" w:name="_Hlk63669604"/>
            <w:r>
              <w:rPr>
                <w:sz w:val="16"/>
                <w:szCs w:val="16"/>
              </w:rPr>
              <w:t xml:space="preserve">RADICADO </w:t>
            </w:r>
          </w:p>
          <w:p w14:paraId="11192864" w14:textId="77777777" w:rsidR="00636A17" w:rsidRDefault="00636A17" w:rsidP="00BB5C5F">
            <w:pPr>
              <w:pStyle w:val="Default"/>
              <w:jc w:val="center"/>
              <w:rPr>
                <w:sz w:val="16"/>
                <w:szCs w:val="16"/>
              </w:rPr>
            </w:pPr>
            <w:r>
              <w:rPr>
                <w:sz w:val="16"/>
                <w:szCs w:val="16"/>
              </w:rPr>
              <w:t xml:space="preserve">UAESP-CPC-ASE4-1647-20 </w:t>
            </w:r>
          </w:p>
          <w:p w14:paraId="0D2F44B2" w14:textId="77777777" w:rsidR="00636A17" w:rsidRPr="00900B49" w:rsidRDefault="00636A17" w:rsidP="00BB5C5F">
            <w:pPr>
              <w:jc w:val="center"/>
              <w:rPr>
                <w:color w:val="000000"/>
                <w:sz w:val="19"/>
                <w:szCs w:val="19"/>
                <w:lang w:val="es-CO" w:eastAsia="es-CO"/>
              </w:rPr>
            </w:pPr>
            <w:r>
              <w:rPr>
                <w:sz w:val="16"/>
                <w:szCs w:val="16"/>
              </w:rPr>
              <w:t xml:space="preserve">03/06/2020 </w:t>
            </w:r>
          </w:p>
        </w:tc>
        <w:tc>
          <w:tcPr>
            <w:tcW w:w="974" w:type="pct"/>
            <w:shd w:val="clear" w:color="auto" w:fill="auto"/>
            <w:noWrap/>
            <w:vAlign w:val="center"/>
            <w:hideMark/>
          </w:tcPr>
          <w:p w14:paraId="696B1543" w14:textId="77777777" w:rsidR="00636A17" w:rsidRPr="00900B49" w:rsidRDefault="00636A17" w:rsidP="00BB5C5F">
            <w:pPr>
              <w:jc w:val="center"/>
              <w:rPr>
                <w:color w:val="000000"/>
                <w:sz w:val="19"/>
                <w:szCs w:val="19"/>
                <w:lang w:val="es-CO" w:eastAsia="es-CO"/>
              </w:rPr>
            </w:pPr>
            <w:r w:rsidRPr="00900B49">
              <w:rPr>
                <w:color w:val="000000"/>
                <w:sz w:val="19"/>
                <w:szCs w:val="19"/>
                <w:lang w:val="es-CO" w:eastAsia="es-CO"/>
              </w:rPr>
              <w:t>1.145</w:t>
            </w:r>
          </w:p>
        </w:tc>
        <w:tc>
          <w:tcPr>
            <w:tcW w:w="864" w:type="pct"/>
            <w:shd w:val="clear" w:color="auto" w:fill="auto"/>
            <w:noWrap/>
            <w:vAlign w:val="center"/>
            <w:hideMark/>
          </w:tcPr>
          <w:p w14:paraId="4C1B98CF" w14:textId="77777777" w:rsidR="00636A17" w:rsidRPr="00900B49" w:rsidRDefault="00636A17" w:rsidP="00BB5C5F">
            <w:pPr>
              <w:jc w:val="center"/>
              <w:rPr>
                <w:color w:val="000000"/>
                <w:sz w:val="19"/>
                <w:szCs w:val="19"/>
                <w:lang w:val="es-CO" w:eastAsia="es-CO"/>
              </w:rPr>
            </w:pPr>
            <w:r w:rsidRPr="00900B49">
              <w:rPr>
                <w:color w:val="000000"/>
                <w:sz w:val="19"/>
                <w:szCs w:val="19"/>
                <w:lang w:val="es-CO" w:eastAsia="es-CO"/>
              </w:rPr>
              <w:t>1.145</w:t>
            </w:r>
          </w:p>
        </w:tc>
        <w:tc>
          <w:tcPr>
            <w:tcW w:w="863" w:type="pct"/>
            <w:shd w:val="clear" w:color="auto" w:fill="auto"/>
            <w:noWrap/>
            <w:vAlign w:val="center"/>
            <w:hideMark/>
          </w:tcPr>
          <w:p w14:paraId="59C22580" w14:textId="5CB15FB5" w:rsidR="00636A17" w:rsidRPr="00900B49" w:rsidRDefault="00076E0B" w:rsidP="00BB5C5F">
            <w:pPr>
              <w:jc w:val="center"/>
              <w:rPr>
                <w:color w:val="000000"/>
                <w:sz w:val="19"/>
                <w:szCs w:val="19"/>
                <w:lang w:val="es-CO" w:eastAsia="es-CO"/>
              </w:rPr>
            </w:pPr>
            <w:r>
              <w:rPr>
                <w:color w:val="000000"/>
                <w:sz w:val="19"/>
                <w:szCs w:val="19"/>
                <w:lang w:val="es-CO" w:eastAsia="es-CO"/>
              </w:rPr>
              <w:t>1118</w:t>
            </w:r>
          </w:p>
        </w:tc>
        <w:tc>
          <w:tcPr>
            <w:tcW w:w="861" w:type="pct"/>
            <w:shd w:val="clear" w:color="auto" w:fill="auto"/>
            <w:noWrap/>
            <w:vAlign w:val="center"/>
            <w:hideMark/>
          </w:tcPr>
          <w:p w14:paraId="08257359" w14:textId="5AB4A256" w:rsidR="00636A17" w:rsidRPr="00900B49" w:rsidRDefault="00924FCC" w:rsidP="00BB5C5F">
            <w:pPr>
              <w:jc w:val="center"/>
              <w:rPr>
                <w:color w:val="000000"/>
                <w:sz w:val="19"/>
                <w:szCs w:val="19"/>
                <w:lang w:val="es-CO" w:eastAsia="es-CO"/>
              </w:rPr>
            </w:pPr>
            <w:r>
              <w:rPr>
                <w:color w:val="000000"/>
                <w:sz w:val="19"/>
                <w:szCs w:val="19"/>
                <w:lang w:val="es-CO" w:eastAsia="es-CO"/>
              </w:rPr>
              <w:t>27</w:t>
            </w:r>
          </w:p>
        </w:tc>
      </w:tr>
    </w:tbl>
    <w:bookmarkEnd w:id="17"/>
    <w:p w14:paraId="2ABDF5EE" w14:textId="0B944AAD" w:rsidR="00636A17" w:rsidRDefault="00636A17" w:rsidP="00636A17">
      <w:pPr>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D75C9F">
        <w:rPr>
          <w:b/>
          <w:noProof/>
          <w:sz w:val="16"/>
          <w:szCs w:val="16"/>
        </w:rPr>
        <w:t>15</w:t>
      </w:r>
      <w:r w:rsidRPr="009B164E">
        <w:rPr>
          <w:b/>
          <w:sz w:val="16"/>
          <w:szCs w:val="16"/>
        </w:rPr>
        <w:fldChar w:fldCharType="end"/>
      </w:r>
      <w:r w:rsidRPr="009B164E">
        <w:rPr>
          <w:b/>
          <w:sz w:val="16"/>
          <w:szCs w:val="16"/>
        </w:rPr>
        <w:t xml:space="preserve">. </w:t>
      </w:r>
      <w:r w:rsidRPr="00570C82">
        <w:rPr>
          <w:b/>
          <w:sz w:val="16"/>
          <w:szCs w:val="16"/>
          <w:lang w:val="es-CO" w:eastAsia="es-CO"/>
        </w:rPr>
        <w:t xml:space="preserve">Relación de cestas </w:t>
      </w:r>
      <w:r>
        <w:rPr>
          <w:b/>
          <w:sz w:val="16"/>
          <w:szCs w:val="16"/>
          <w:lang w:val="es-CO" w:eastAsia="es-CO"/>
        </w:rPr>
        <w:t xml:space="preserve">Tipo II </w:t>
      </w:r>
      <w:r w:rsidRPr="0002734E">
        <w:rPr>
          <w:b/>
          <w:sz w:val="16"/>
          <w:szCs w:val="16"/>
          <w:lang w:val="es-CO" w:eastAsia="es-CO"/>
        </w:rPr>
        <w:t>aprobadas y saldo sin aprobar por parte de la Interventoría</w:t>
      </w:r>
    </w:p>
    <w:p w14:paraId="54908214" w14:textId="09D61AA7" w:rsidR="00636A17" w:rsidRDefault="00636A17" w:rsidP="00636A17">
      <w:pPr>
        <w:jc w:val="center"/>
        <w:rPr>
          <w:lang w:val="es-CO" w:eastAsia="es-CO"/>
        </w:rPr>
      </w:pPr>
      <w:r w:rsidRPr="009B164E">
        <w:rPr>
          <w:b/>
          <w:sz w:val="16"/>
          <w:szCs w:val="16"/>
          <w:lang w:val="es-CO" w:eastAsia="es-CO"/>
        </w:rPr>
        <w:t xml:space="preserve">(Consorcio Proyección Capital, </w:t>
      </w:r>
      <w:r w:rsidR="00615FB6">
        <w:rPr>
          <w:b/>
          <w:sz w:val="16"/>
          <w:szCs w:val="16"/>
          <w:lang w:val="es-CO" w:eastAsia="es-CO"/>
        </w:rPr>
        <w:t>febrero</w:t>
      </w:r>
      <w:r w:rsidRPr="00244E99">
        <w:rPr>
          <w:b/>
          <w:sz w:val="16"/>
          <w:szCs w:val="16"/>
          <w:lang w:val="es-CO" w:eastAsia="es-CO"/>
        </w:rPr>
        <w:t xml:space="preserve"> 202</w:t>
      </w:r>
      <w:r>
        <w:rPr>
          <w:b/>
          <w:sz w:val="16"/>
          <w:szCs w:val="16"/>
          <w:lang w:val="es-CO" w:eastAsia="es-CO"/>
        </w:rPr>
        <w:t>1)</w:t>
      </w:r>
    </w:p>
    <w:p w14:paraId="4E9EB240" w14:textId="77777777" w:rsidR="009065EF" w:rsidRPr="009065EF" w:rsidRDefault="009065EF" w:rsidP="009065EF">
      <w:pPr>
        <w:rPr>
          <w:lang w:val="es-ES_tradnl"/>
        </w:rPr>
      </w:pPr>
    </w:p>
    <w:p w14:paraId="7C25DA4D" w14:textId="77777777" w:rsidR="006A7801" w:rsidRPr="006A7801" w:rsidRDefault="006A7801" w:rsidP="00223D0D">
      <w:pPr>
        <w:pStyle w:val="Ttulo5"/>
        <w:keepNext w:val="0"/>
        <w:numPr>
          <w:ilvl w:val="0"/>
          <w:numId w:val="6"/>
        </w:numPr>
        <w:tabs>
          <w:tab w:val="left" w:pos="851"/>
          <w:tab w:val="left" w:pos="1134"/>
        </w:tabs>
        <w:spacing w:line="276" w:lineRule="auto"/>
        <w:ind w:right="48"/>
        <w:jc w:val="both"/>
        <w:rPr>
          <w:bCs/>
          <w:sz w:val="20"/>
          <w:lang w:val="es-CO" w:eastAsia="es-CO"/>
        </w:rPr>
      </w:pPr>
      <w:r w:rsidRPr="006A7801">
        <w:rPr>
          <w:bCs/>
          <w:sz w:val="20"/>
          <w:lang w:val="es-CO" w:eastAsia="es-CO"/>
        </w:rPr>
        <w:t>Cestas Publicas Tipo III (M-124)</w:t>
      </w:r>
    </w:p>
    <w:p w14:paraId="5334AB51" w14:textId="6D1FCEF0" w:rsidR="006A7801" w:rsidRDefault="006A7801" w:rsidP="00FA412D">
      <w:pPr>
        <w:suppressAutoHyphens/>
        <w:ind w:left="644"/>
        <w:rPr>
          <w:lang w:val="es-CO" w:eastAsia="es-CO"/>
        </w:rPr>
      </w:pPr>
      <w:r w:rsidRPr="00A16441">
        <w:rPr>
          <w:lang w:val="es-CO" w:eastAsia="es-CO"/>
        </w:rPr>
        <w:t>La Interventoría verificó la adquisición de la totalidad de cestas tipo III (M-124) en el pasado mes de julio de 2019 y fue reportado en el respectivo informe.</w:t>
      </w:r>
      <w:r>
        <w:rPr>
          <w:lang w:val="es-CO" w:eastAsia="es-CO"/>
        </w:rPr>
        <w:t xml:space="preserve"> </w:t>
      </w:r>
      <w:r w:rsidRPr="00B44D28">
        <w:rPr>
          <w:lang w:val="es-CO" w:eastAsia="es-CO"/>
        </w:rPr>
        <w:t>A continuación, se presenta la relación de cestas y tándem (punto) verificadas:</w:t>
      </w:r>
    </w:p>
    <w:p w14:paraId="7852BBDA" w14:textId="77777777" w:rsidR="00DE45DA" w:rsidRDefault="00DE45DA" w:rsidP="006A7801">
      <w:pPr>
        <w:suppressAutoHyphens/>
        <w:ind w:left="1211"/>
        <w:rPr>
          <w:lang w:val="es-CO" w:eastAsia="es-CO"/>
        </w:rPr>
      </w:pPr>
    </w:p>
    <w:tbl>
      <w:tblPr>
        <w:tblW w:w="3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1"/>
        <w:gridCol w:w="1542"/>
        <w:gridCol w:w="1377"/>
        <w:gridCol w:w="1362"/>
        <w:gridCol w:w="1363"/>
      </w:tblGrid>
      <w:tr w:rsidR="006A7801" w:rsidRPr="00900B49" w14:paraId="5E58F753" w14:textId="77777777" w:rsidTr="00F8194E">
        <w:trPr>
          <w:trHeight w:val="340"/>
          <w:jc w:val="center"/>
        </w:trPr>
        <w:tc>
          <w:tcPr>
            <w:tcW w:w="1439" w:type="pct"/>
            <w:vMerge w:val="restart"/>
            <w:shd w:val="clear" w:color="auto" w:fill="DEEAF6" w:themeFill="accent5" w:themeFillTint="33"/>
            <w:vAlign w:val="center"/>
          </w:tcPr>
          <w:p w14:paraId="73DF338C" w14:textId="77777777" w:rsidR="006A7801" w:rsidRPr="00900B49" w:rsidRDefault="006A7801" w:rsidP="00BB5C5F">
            <w:pPr>
              <w:jc w:val="center"/>
              <w:rPr>
                <w:b/>
                <w:color w:val="000000"/>
                <w:sz w:val="19"/>
                <w:szCs w:val="19"/>
                <w:lang w:val="es-CO" w:eastAsia="es-CO"/>
              </w:rPr>
            </w:pPr>
            <w:r>
              <w:rPr>
                <w:b/>
                <w:color w:val="000000"/>
                <w:sz w:val="19"/>
                <w:szCs w:val="19"/>
                <w:lang w:val="es-CO" w:eastAsia="es-CO"/>
              </w:rPr>
              <w:t>Informe</w:t>
            </w:r>
          </w:p>
        </w:tc>
        <w:tc>
          <w:tcPr>
            <w:tcW w:w="973" w:type="pct"/>
            <w:vMerge w:val="restart"/>
            <w:shd w:val="clear" w:color="auto" w:fill="DEEAF6" w:themeFill="accent5" w:themeFillTint="33"/>
            <w:vAlign w:val="center"/>
          </w:tcPr>
          <w:p w14:paraId="54C966A3" w14:textId="77777777" w:rsidR="006A7801" w:rsidRPr="00900B49" w:rsidRDefault="006A7801" w:rsidP="00BB5C5F">
            <w:pPr>
              <w:jc w:val="center"/>
              <w:rPr>
                <w:b/>
                <w:color w:val="000000"/>
                <w:sz w:val="19"/>
                <w:szCs w:val="19"/>
                <w:lang w:val="es-CO" w:eastAsia="es-CO"/>
              </w:rPr>
            </w:pPr>
            <w:r w:rsidRPr="00900B49">
              <w:rPr>
                <w:b/>
                <w:color w:val="000000"/>
                <w:sz w:val="19"/>
                <w:szCs w:val="19"/>
                <w:lang w:val="es-CO" w:eastAsia="es-CO"/>
              </w:rPr>
              <w:t>Puntos de Cestas a Instalar</w:t>
            </w:r>
          </w:p>
        </w:tc>
        <w:tc>
          <w:tcPr>
            <w:tcW w:w="2588" w:type="pct"/>
            <w:gridSpan w:val="3"/>
            <w:shd w:val="clear" w:color="auto" w:fill="DEEAF6" w:themeFill="accent5" w:themeFillTint="33"/>
            <w:vAlign w:val="center"/>
          </w:tcPr>
          <w:p w14:paraId="4D7360E4" w14:textId="77777777" w:rsidR="006A7801" w:rsidRPr="00900B49" w:rsidRDefault="006A7801" w:rsidP="00BB5C5F">
            <w:pPr>
              <w:jc w:val="center"/>
              <w:rPr>
                <w:b/>
                <w:color w:val="000000"/>
                <w:sz w:val="19"/>
                <w:szCs w:val="19"/>
                <w:lang w:val="es-CO" w:eastAsia="es-CO"/>
              </w:rPr>
            </w:pPr>
            <w:r w:rsidRPr="00900B49">
              <w:rPr>
                <w:b/>
                <w:color w:val="000000"/>
                <w:sz w:val="19"/>
                <w:szCs w:val="19"/>
                <w:lang w:val="es-CO" w:eastAsia="es-CO"/>
              </w:rPr>
              <w:t xml:space="preserve">Cantidad de Puntos </w:t>
            </w:r>
            <w:r>
              <w:rPr>
                <w:b/>
                <w:color w:val="000000"/>
                <w:sz w:val="19"/>
                <w:szCs w:val="19"/>
                <w:lang w:val="es-CO" w:eastAsia="es-CO"/>
              </w:rPr>
              <w:t xml:space="preserve">de </w:t>
            </w:r>
            <w:r w:rsidRPr="00900B49">
              <w:rPr>
                <w:b/>
                <w:color w:val="000000"/>
                <w:sz w:val="19"/>
                <w:szCs w:val="19"/>
                <w:lang w:val="es-CO" w:eastAsia="es-CO"/>
              </w:rPr>
              <w:t>Cestas</w:t>
            </w:r>
          </w:p>
        </w:tc>
      </w:tr>
      <w:tr w:rsidR="006A7801" w:rsidRPr="00900B49" w14:paraId="64523367" w14:textId="77777777" w:rsidTr="00F8194E">
        <w:trPr>
          <w:trHeight w:val="340"/>
          <w:jc w:val="center"/>
        </w:trPr>
        <w:tc>
          <w:tcPr>
            <w:tcW w:w="1439" w:type="pct"/>
            <w:vMerge/>
            <w:shd w:val="clear" w:color="000000" w:fill="F2F2F2"/>
          </w:tcPr>
          <w:p w14:paraId="16150598" w14:textId="77777777" w:rsidR="006A7801" w:rsidRPr="00900B49" w:rsidRDefault="006A7801" w:rsidP="00BB5C5F">
            <w:pPr>
              <w:jc w:val="center"/>
              <w:rPr>
                <w:b/>
                <w:color w:val="000000"/>
                <w:sz w:val="19"/>
                <w:szCs w:val="19"/>
                <w:lang w:val="es-CO" w:eastAsia="es-CO"/>
              </w:rPr>
            </w:pPr>
          </w:p>
        </w:tc>
        <w:tc>
          <w:tcPr>
            <w:tcW w:w="973" w:type="pct"/>
            <w:vMerge/>
            <w:shd w:val="clear" w:color="000000" w:fill="F2F2F2"/>
            <w:vAlign w:val="center"/>
          </w:tcPr>
          <w:p w14:paraId="3F8454E9" w14:textId="77777777" w:rsidR="006A7801" w:rsidRPr="00900B49" w:rsidRDefault="006A7801" w:rsidP="00BB5C5F">
            <w:pPr>
              <w:jc w:val="center"/>
              <w:rPr>
                <w:b/>
                <w:color w:val="000000"/>
                <w:sz w:val="19"/>
                <w:szCs w:val="19"/>
                <w:lang w:val="es-CO" w:eastAsia="es-CO"/>
              </w:rPr>
            </w:pPr>
          </w:p>
        </w:tc>
        <w:tc>
          <w:tcPr>
            <w:tcW w:w="869" w:type="pct"/>
            <w:shd w:val="clear" w:color="auto" w:fill="DEEAF6" w:themeFill="accent5" w:themeFillTint="33"/>
            <w:vAlign w:val="center"/>
          </w:tcPr>
          <w:p w14:paraId="52BA4D6E" w14:textId="77777777" w:rsidR="006A7801" w:rsidRPr="00900B49" w:rsidRDefault="006A7801" w:rsidP="00BB5C5F">
            <w:pPr>
              <w:jc w:val="center"/>
              <w:rPr>
                <w:b/>
                <w:color w:val="000000"/>
                <w:sz w:val="19"/>
                <w:szCs w:val="19"/>
                <w:lang w:val="es-CO" w:eastAsia="es-CO"/>
              </w:rPr>
            </w:pPr>
            <w:r w:rsidRPr="00900B49">
              <w:rPr>
                <w:b/>
                <w:color w:val="000000"/>
                <w:sz w:val="19"/>
                <w:szCs w:val="19"/>
                <w:lang w:val="es-CO" w:eastAsia="es-CO"/>
              </w:rPr>
              <w:t>Verificados</w:t>
            </w:r>
          </w:p>
        </w:tc>
        <w:tc>
          <w:tcPr>
            <w:tcW w:w="859" w:type="pct"/>
            <w:shd w:val="clear" w:color="auto" w:fill="DEEAF6" w:themeFill="accent5" w:themeFillTint="33"/>
            <w:vAlign w:val="center"/>
          </w:tcPr>
          <w:p w14:paraId="5039462F" w14:textId="77777777" w:rsidR="006A7801" w:rsidRPr="00900B49" w:rsidRDefault="006A7801" w:rsidP="00BB5C5F">
            <w:pPr>
              <w:jc w:val="center"/>
              <w:rPr>
                <w:b/>
                <w:color w:val="000000"/>
                <w:sz w:val="19"/>
                <w:szCs w:val="19"/>
                <w:lang w:val="es-CO" w:eastAsia="es-CO"/>
              </w:rPr>
            </w:pPr>
            <w:r w:rsidRPr="00900B49">
              <w:rPr>
                <w:b/>
                <w:color w:val="000000"/>
                <w:sz w:val="19"/>
                <w:szCs w:val="19"/>
                <w:lang w:val="es-CO" w:eastAsia="es-CO"/>
              </w:rPr>
              <w:t>Aprobados</w:t>
            </w:r>
          </w:p>
        </w:tc>
        <w:tc>
          <w:tcPr>
            <w:tcW w:w="861" w:type="pct"/>
            <w:shd w:val="clear" w:color="auto" w:fill="DEEAF6" w:themeFill="accent5" w:themeFillTint="33"/>
            <w:vAlign w:val="center"/>
          </w:tcPr>
          <w:p w14:paraId="40464F04" w14:textId="77777777" w:rsidR="006A7801" w:rsidRPr="00900B49" w:rsidRDefault="006A7801" w:rsidP="00BB5C5F">
            <w:pPr>
              <w:jc w:val="center"/>
              <w:rPr>
                <w:b/>
                <w:color w:val="000000"/>
                <w:sz w:val="19"/>
                <w:szCs w:val="19"/>
                <w:lang w:val="es-CO" w:eastAsia="es-CO"/>
              </w:rPr>
            </w:pPr>
            <w:r>
              <w:rPr>
                <w:b/>
                <w:color w:val="000000"/>
                <w:sz w:val="19"/>
                <w:szCs w:val="19"/>
                <w:lang w:val="es-CO" w:eastAsia="es-CO"/>
              </w:rPr>
              <w:t>Por</w:t>
            </w:r>
            <w:r w:rsidRPr="00900B49">
              <w:rPr>
                <w:b/>
                <w:color w:val="000000"/>
                <w:sz w:val="19"/>
                <w:szCs w:val="19"/>
                <w:lang w:val="es-CO" w:eastAsia="es-CO"/>
              </w:rPr>
              <w:t xml:space="preserve"> Aprobar</w:t>
            </w:r>
          </w:p>
        </w:tc>
      </w:tr>
      <w:tr w:rsidR="006A7801" w:rsidRPr="00900B49" w14:paraId="62983836" w14:textId="77777777" w:rsidTr="00F8194E">
        <w:trPr>
          <w:trHeight w:val="340"/>
          <w:jc w:val="center"/>
        </w:trPr>
        <w:tc>
          <w:tcPr>
            <w:tcW w:w="1439" w:type="pct"/>
          </w:tcPr>
          <w:p w14:paraId="408AE649" w14:textId="77777777" w:rsidR="006A7801" w:rsidRDefault="006A7801" w:rsidP="00BB5C5F">
            <w:pPr>
              <w:pStyle w:val="Default"/>
              <w:jc w:val="center"/>
              <w:rPr>
                <w:sz w:val="16"/>
                <w:szCs w:val="16"/>
              </w:rPr>
            </w:pPr>
            <w:r>
              <w:rPr>
                <w:sz w:val="16"/>
                <w:szCs w:val="16"/>
              </w:rPr>
              <w:t xml:space="preserve">RADICADO </w:t>
            </w:r>
          </w:p>
          <w:p w14:paraId="2BB15FA1" w14:textId="77777777" w:rsidR="006A7801" w:rsidRDefault="006A7801" w:rsidP="00BB5C5F">
            <w:pPr>
              <w:pStyle w:val="Default"/>
              <w:jc w:val="center"/>
              <w:rPr>
                <w:sz w:val="16"/>
                <w:szCs w:val="16"/>
              </w:rPr>
            </w:pPr>
            <w:r>
              <w:rPr>
                <w:sz w:val="16"/>
                <w:szCs w:val="16"/>
              </w:rPr>
              <w:t xml:space="preserve">UAESP-CPC-ASE4-1484-20 </w:t>
            </w:r>
          </w:p>
          <w:p w14:paraId="4EAE668C" w14:textId="77777777" w:rsidR="006A7801" w:rsidRPr="00900B49" w:rsidRDefault="006A7801" w:rsidP="00BB5C5F">
            <w:pPr>
              <w:jc w:val="center"/>
              <w:rPr>
                <w:color w:val="000000"/>
                <w:sz w:val="19"/>
                <w:szCs w:val="19"/>
                <w:lang w:val="es-CO" w:eastAsia="es-CO"/>
              </w:rPr>
            </w:pPr>
            <w:r>
              <w:rPr>
                <w:sz w:val="16"/>
                <w:szCs w:val="16"/>
              </w:rPr>
              <w:t xml:space="preserve">26/03/2020 </w:t>
            </w:r>
          </w:p>
        </w:tc>
        <w:tc>
          <w:tcPr>
            <w:tcW w:w="973" w:type="pct"/>
            <w:shd w:val="clear" w:color="auto" w:fill="auto"/>
            <w:noWrap/>
            <w:vAlign w:val="center"/>
            <w:hideMark/>
          </w:tcPr>
          <w:p w14:paraId="13A0F881" w14:textId="77777777" w:rsidR="006A7801" w:rsidRPr="00900B49" w:rsidRDefault="006A7801" w:rsidP="00BB5C5F">
            <w:pPr>
              <w:jc w:val="center"/>
              <w:rPr>
                <w:color w:val="000000"/>
                <w:sz w:val="19"/>
                <w:szCs w:val="19"/>
                <w:lang w:val="es-CO" w:eastAsia="es-CO"/>
              </w:rPr>
            </w:pPr>
            <w:r w:rsidRPr="00900B49">
              <w:rPr>
                <w:color w:val="000000"/>
                <w:sz w:val="19"/>
                <w:szCs w:val="19"/>
                <w:lang w:val="es-CO" w:eastAsia="es-CO"/>
              </w:rPr>
              <w:t>1.145</w:t>
            </w:r>
          </w:p>
        </w:tc>
        <w:tc>
          <w:tcPr>
            <w:tcW w:w="869" w:type="pct"/>
            <w:shd w:val="clear" w:color="auto" w:fill="auto"/>
            <w:noWrap/>
            <w:vAlign w:val="center"/>
            <w:hideMark/>
          </w:tcPr>
          <w:p w14:paraId="216A3911" w14:textId="77777777" w:rsidR="006A7801" w:rsidRPr="00900B49" w:rsidRDefault="006A7801" w:rsidP="00BB5C5F">
            <w:pPr>
              <w:jc w:val="center"/>
              <w:rPr>
                <w:color w:val="000000"/>
                <w:sz w:val="19"/>
                <w:szCs w:val="19"/>
                <w:lang w:val="es-CO" w:eastAsia="es-CO"/>
              </w:rPr>
            </w:pPr>
            <w:r w:rsidRPr="00900B49">
              <w:rPr>
                <w:color w:val="000000"/>
                <w:sz w:val="19"/>
                <w:szCs w:val="19"/>
                <w:lang w:val="es-CO" w:eastAsia="es-CO"/>
              </w:rPr>
              <w:t>1.145</w:t>
            </w:r>
          </w:p>
        </w:tc>
        <w:tc>
          <w:tcPr>
            <w:tcW w:w="859" w:type="pct"/>
            <w:shd w:val="clear" w:color="auto" w:fill="auto"/>
            <w:noWrap/>
            <w:vAlign w:val="center"/>
            <w:hideMark/>
          </w:tcPr>
          <w:p w14:paraId="031C109B" w14:textId="41B7CEA0" w:rsidR="006A7801" w:rsidRPr="00900B49" w:rsidRDefault="007D4B1E" w:rsidP="00BB5C5F">
            <w:pPr>
              <w:jc w:val="center"/>
              <w:rPr>
                <w:color w:val="000000"/>
                <w:sz w:val="19"/>
                <w:szCs w:val="19"/>
                <w:lang w:val="es-CO" w:eastAsia="es-CO"/>
              </w:rPr>
            </w:pPr>
            <w:r>
              <w:rPr>
                <w:color w:val="000000"/>
                <w:sz w:val="19"/>
                <w:szCs w:val="19"/>
                <w:lang w:val="es-CO" w:eastAsia="es-CO"/>
              </w:rPr>
              <w:t>1.145</w:t>
            </w:r>
          </w:p>
        </w:tc>
        <w:tc>
          <w:tcPr>
            <w:tcW w:w="861" w:type="pct"/>
            <w:shd w:val="clear" w:color="auto" w:fill="auto"/>
            <w:noWrap/>
            <w:vAlign w:val="center"/>
            <w:hideMark/>
          </w:tcPr>
          <w:p w14:paraId="66B5AC19" w14:textId="6FA6DF3E" w:rsidR="006A7801" w:rsidRPr="00900B49" w:rsidRDefault="007D4B1E" w:rsidP="00BB5C5F">
            <w:pPr>
              <w:jc w:val="center"/>
              <w:rPr>
                <w:color w:val="000000"/>
                <w:sz w:val="19"/>
                <w:szCs w:val="19"/>
                <w:lang w:val="es-CO" w:eastAsia="es-CO"/>
              </w:rPr>
            </w:pPr>
            <w:r>
              <w:rPr>
                <w:color w:val="000000"/>
                <w:sz w:val="19"/>
                <w:szCs w:val="19"/>
                <w:lang w:val="es-CO" w:eastAsia="es-CO"/>
              </w:rPr>
              <w:t>0</w:t>
            </w:r>
          </w:p>
        </w:tc>
      </w:tr>
    </w:tbl>
    <w:p w14:paraId="04B16D80" w14:textId="217BA9C9" w:rsidR="006A7801" w:rsidRDefault="006A7801" w:rsidP="006A7801">
      <w:pPr>
        <w:suppressAutoHyphens/>
        <w:jc w:val="center"/>
        <w:rPr>
          <w:b/>
          <w:sz w:val="16"/>
          <w:szCs w:val="16"/>
          <w:lang w:val="es-CO" w:eastAsia="es-CO"/>
        </w:rPr>
      </w:pPr>
      <w:r w:rsidRPr="001E3EE9">
        <w:rPr>
          <w:rFonts w:eastAsia="Arial Narrow"/>
          <w:b/>
          <w:sz w:val="16"/>
          <w:szCs w:val="16"/>
        </w:rPr>
        <w:t xml:space="preserve">Tabla </w:t>
      </w:r>
      <w:r w:rsidRPr="001E3EE9">
        <w:rPr>
          <w:b/>
          <w:sz w:val="16"/>
          <w:szCs w:val="16"/>
        </w:rPr>
        <w:fldChar w:fldCharType="begin"/>
      </w:r>
      <w:r w:rsidRPr="001E3EE9">
        <w:rPr>
          <w:b/>
          <w:sz w:val="16"/>
          <w:szCs w:val="16"/>
        </w:rPr>
        <w:instrText xml:space="preserve"> SEQ Tabla \* ARABIC </w:instrText>
      </w:r>
      <w:r w:rsidRPr="001E3EE9">
        <w:rPr>
          <w:b/>
          <w:sz w:val="16"/>
          <w:szCs w:val="16"/>
        </w:rPr>
        <w:fldChar w:fldCharType="separate"/>
      </w:r>
      <w:r w:rsidR="00D75C9F">
        <w:rPr>
          <w:b/>
          <w:noProof/>
          <w:sz w:val="16"/>
          <w:szCs w:val="16"/>
        </w:rPr>
        <w:t>16</w:t>
      </w:r>
      <w:r w:rsidRPr="001E3EE9">
        <w:rPr>
          <w:b/>
          <w:sz w:val="16"/>
          <w:szCs w:val="16"/>
        </w:rPr>
        <w:fldChar w:fldCharType="end"/>
      </w:r>
      <w:r w:rsidRPr="001E3EE9">
        <w:rPr>
          <w:b/>
          <w:sz w:val="16"/>
          <w:szCs w:val="16"/>
        </w:rPr>
        <w:t>.</w:t>
      </w:r>
      <w:r w:rsidRPr="005337A7">
        <w:rPr>
          <w:b/>
          <w:sz w:val="16"/>
          <w:szCs w:val="16"/>
        </w:rPr>
        <w:t xml:space="preserve"> Relación de cestas Tipo III aprobadas</w:t>
      </w:r>
      <w:r w:rsidRPr="00111F41">
        <w:rPr>
          <w:b/>
          <w:sz w:val="16"/>
          <w:szCs w:val="16"/>
        </w:rPr>
        <w:t xml:space="preserve"> y saldo sin aprobar por parte </w:t>
      </w:r>
      <w:r w:rsidRPr="009A232F">
        <w:rPr>
          <w:b/>
          <w:sz w:val="16"/>
          <w:szCs w:val="16"/>
        </w:rPr>
        <w:t>de la Interventoría</w:t>
      </w:r>
      <w:r w:rsidRPr="003476ED">
        <w:rPr>
          <w:b/>
          <w:sz w:val="16"/>
          <w:szCs w:val="16"/>
          <w:lang w:val="es-CO" w:eastAsia="es-CO"/>
        </w:rPr>
        <w:t xml:space="preserve"> </w:t>
      </w:r>
    </w:p>
    <w:p w14:paraId="25C280F9" w14:textId="2EB56454" w:rsidR="006A7801" w:rsidRPr="003476ED" w:rsidRDefault="006A7801" w:rsidP="006A7801">
      <w:pPr>
        <w:suppressAutoHyphens/>
        <w:jc w:val="center"/>
        <w:rPr>
          <w:b/>
          <w:sz w:val="16"/>
          <w:szCs w:val="16"/>
          <w:lang w:val="es-CO" w:eastAsia="es-CO"/>
        </w:rPr>
      </w:pPr>
      <w:r w:rsidRPr="003476ED">
        <w:rPr>
          <w:b/>
          <w:sz w:val="16"/>
          <w:szCs w:val="16"/>
          <w:lang w:val="es-CO" w:eastAsia="es-CO"/>
        </w:rPr>
        <w:t xml:space="preserve">(Consorcio Proyección Capital, </w:t>
      </w:r>
      <w:r w:rsidR="007D4B1E">
        <w:rPr>
          <w:b/>
          <w:sz w:val="16"/>
          <w:szCs w:val="16"/>
          <w:lang w:val="es-CO" w:eastAsia="es-CO"/>
        </w:rPr>
        <w:t>febrero</w:t>
      </w:r>
      <w:r w:rsidR="001A24EB" w:rsidRPr="00244E99">
        <w:rPr>
          <w:b/>
          <w:sz w:val="16"/>
          <w:szCs w:val="16"/>
          <w:lang w:val="es-CO" w:eastAsia="es-CO"/>
        </w:rPr>
        <w:t xml:space="preserve"> 202</w:t>
      </w:r>
      <w:r w:rsidR="001A24EB">
        <w:rPr>
          <w:b/>
          <w:sz w:val="16"/>
          <w:szCs w:val="16"/>
          <w:lang w:val="es-CO" w:eastAsia="es-CO"/>
        </w:rPr>
        <w:t>1</w:t>
      </w:r>
      <w:r w:rsidRPr="003476ED">
        <w:rPr>
          <w:b/>
          <w:sz w:val="16"/>
          <w:szCs w:val="16"/>
          <w:lang w:val="es-CO" w:eastAsia="es-CO"/>
        </w:rPr>
        <w:t>)</w:t>
      </w:r>
    </w:p>
    <w:p w14:paraId="6FCEC411" w14:textId="4919CC2C" w:rsidR="00F3734D" w:rsidRDefault="00F3734D" w:rsidP="00F3734D">
      <w:pPr>
        <w:rPr>
          <w:color w:val="FF0000"/>
          <w:lang w:val="es-ES_tradnl"/>
        </w:rPr>
      </w:pPr>
    </w:p>
    <w:p w14:paraId="7DBA86A0" w14:textId="77CBB5BD" w:rsidR="005A7142" w:rsidRDefault="005A7142" w:rsidP="00F3734D">
      <w:pPr>
        <w:rPr>
          <w:color w:val="FF0000"/>
          <w:lang w:val="es-ES_tradnl"/>
        </w:rPr>
      </w:pPr>
    </w:p>
    <w:p w14:paraId="5D07F930" w14:textId="15EF8513" w:rsidR="005A7142" w:rsidRDefault="005A7142" w:rsidP="00F3734D">
      <w:pPr>
        <w:rPr>
          <w:color w:val="FF0000"/>
          <w:lang w:val="es-ES_tradnl"/>
        </w:rPr>
      </w:pPr>
    </w:p>
    <w:p w14:paraId="20D0ED31" w14:textId="0A2828A0" w:rsidR="005A7142" w:rsidRDefault="005A7142" w:rsidP="00F3734D">
      <w:pPr>
        <w:rPr>
          <w:color w:val="FF0000"/>
          <w:lang w:val="es-ES_tradnl"/>
        </w:rPr>
      </w:pPr>
    </w:p>
    <w:p w14:paraId="41AB41F7" w14:textId="77777777" w:rsidR="005A7142" w:rsidRDefault="005A7142" w:rsidP="00F3734D">
      <w:pPr>
        <w:rPr>
          <w:color w:val="FF0000"/>
          <w:lang w:val="es-ES_tradnl"/>
        </w:rPr>
      </w:pPr>
    </w:p>
    <w:p w14:paraId="0F060AD7" w14:textId="4070B16F" w:rsidR="0096109B" w:rsidRPr="009B4E18" w:rsidRDefault="0096109B" w:rsidP="0096109B">
      <w:pPr>
        <w:pStyle w:val="Ttulo4"/>
      </w:pPr>
      <w:r w:rsidRPr="009B4E18">
        <w:t>Mantenimiento de Cestas</w:t>
      </w:r>
      <w:r w:rsidR="00621C9A">
        <w:t>- Verificaciones</w:t>
      </w:r>
    </w:p>
    <w:p w14:paraId="7E654964" w14:textId="77777777" w:rsidR="00623F22" w:rsidRDefault="00623F22" w:rsidP="00623F22">
      <w:pPr>
        <w:rPr>
          <w:lang w:val="es-CO" w:eastAsia="es-CO"/>
        </w:rPr>
      </w:pPr>
    </w:p>
    <w:p w14:paraId="703F9711" w14:textId="3C98477C" w:rsidR="0044088D" w:rsidRDefault="0044088D" w:rsidP="00623F22">
      <w:pPr>
        <w:rPr>
          <w:lang w:val="es-CO" w:eastAsia="es-CO"/>
        </w:rPr>
      </w:pPr>
      <w:r>
        <w:rPr>
          <w:lang w:val="es-CO" w:eastAsia="es-CO"/>
        </w:rPr>
        <w:t xml:space="preserve">A continuación, se relacionan las verificaciones realizadas en campo durante el mes de </w:t>
      </w:r>
      <w:r w:rsidR="00782801">
        <w:rPr>
          <w:lang w:val="es-CO" w:eastAsia="es-CO"/>
        </w:rPr>
        <w:t>febrero</w:t>
      </w:r>
      <w:r>
        <w:rPr>
          <w:lang w:val="es-CO" w:eastAsia="es-CO"/>
        </w:rPr>
        <w:t xml:space="preserve"> por parte de la Interventoría en la ASE 4 en lo que refiere a mantenimiento de cestas: </w:t>
      </w:r>
    </w:p>
    <w:p w14:paraId="52935ACA" w14:textId="77777777" w:rsidR="0044088D" w:rsidRPr="00520A81" w:rsidRDefault="0044088D" w:rsidP="0044088D">
      <w:pPr>
        <w:ind w:left="567"/>
        <w:rPr>
          <w:sz w:val="14"/>
          <w:szCs w:val="14"/>
          <w:lang w:val="es-CO" w:eastAsia="es-CO"/>
        </w:rPr>
      </w:pPr>
    </w:p>
    <w:tbl>
      <w:tblPr>
        <w:tblStyle w:val="Tablaconcuadrcula"/>
        <w:tblW w:w="0" w:type="auto"/>
        <w:jc w:val="center"/>
        <w:tblLook w:val="04A0" w:firstRow="1" w:lastRow="0" w:firstColumn="1" w:lastColumn="0" w:noHBand="0" w:noVBand="1"/>
      </w:tblPr>
      <w:tblGrid>
        <w:gridCol w:w="1696"/>
        <w:gridCol w:w="1701"/>
        <w:gridCol w:w="1985"/>
      </w:tblGrid>
      <w:tr w:rsidR="0044088D" w:rsidRPr="005337A7" w14:paraId="20F6D079" w14:textId="77777777" w:rsidTr="00623F22">
        <w:trPr>
          <w:trHeight w:val="340"/>
          <w:tblHeader/>
          <w:jc w:val="center"/>
        </w:trPr>
        <w:tc>
          <w:tcPr>
            <w:tcW w:w="1696" w:type="dxa"/>
            <w:vMerge w:val="restart"/>
            <w:shd w:val="clear" w:color="auto" w:fill="DEEAF6" w:themeFill="accent5" w:themeFillTint="33"/>
            <w:vAlign w:val="center"/>
          </w:tcPr>
          <w:p w14:paraId="7A0EDBB5" w14:textId="77777777" w:rsidR="0044088D" w:rsidRPr="005337A7" w:rsidRDefault="0044088D" w:rsidP="00BB5C5F">
            <w:pPr>
              <w:jc w:val="center"/>
              <w:rPr>
                <w:b/>
                <w:bCs/>
                <w:sz w:val="19"/>
                <w:szCs w:val="19"/>
                <w:lang w:val="es-CO" w:eastAsia="es-CO"/>
              </w:rPr>
            </w:pPr>
            <w:r w:rsidRPr="005337A7">
              <w:rPr>
                <w:b/>
                <w:bCs/>
                <w:sz w:val="19"/>
                <w:szCs w:val="19"/>
                <w:lang w:val="es-CO" w:eastAsia="es-CO"/>
              </w:rPr>
              <w:t>Cestas Públicas</w:t>
            </w:r>
          </w:p>
        </w:tc>
        <w:tc>
          <w:tcPr>
            <w:tcW w:w="3686" w:type="dxa"/>
            <w:gridSpan w:val="2"/>
            <w:shd w:val="clear" w:color="auto" w:fill="DEEAF6" w:themeFill="accent5" w:themeFillTint="33"/>
            <w:vAlign w:val="center"/>
          </w:tcPr>
          <w:p w14:paraId="270FB746" w14:textId="77777777" w:rsidR="0044088D" w:rsidRPr="005337A7" w:rsidRDefault="0044088D" w:rsidP="00BB5C5F">
            <w:pPr>
              <w:jc w:val="center"/>
              <w:rPr>
                <w:b/>
                <w:bCs/>
                <w:sz w:val="19"/>
                <w:szCs w:val="19"/>
                <w:lang w:val="es-CO" w:eastAsia="es-CO"/>
              </w:rPr>
            </w:pPr>
            <w:r w:rsidRPr="005337A7">
              <w:rPr>
                <w:b/>
                <w:bCs/>
                <w:sz w:val="19"/>
                <w:szCs w:val="19"/>
                <w:lang w:val="es-CO" w:eastAsia="es-CO"/>
              </w:rPr>
              <w:t>Cantidad de Verificaciones / Hallazgos</w:t>
            </w:r>
          </w:p>
        </w:tc>
      </w:tr>
      <w:tr w:rsidR="0044088D" w:rsidRPr="005337A7" w14:paraId="1C7B8B2D" w14:textId="77777777" w:rsidTr="00623F22">
        <w:trPr>
          <w:trHeight w:val="340"/>
          <w:tblHeader/>
          <w:jc w:val="center"/>
        </w:trPr>
        <w:tc>
          <w:tcPr>
            <w:tcW w:w="1696" w:type="dxa"/>
            <w:vMerge/>
            <w:shd w:val="clear" w:color="auto" w:fill="DEEAF6" w:themeFill="accent5" w:themeFillTint="33"/>
            <w:vAlign w:val="center"/>
          </w:tcPr>
          <w:p w14:paraId="37A875D8" w14:textId="77777777" w:rsidR="0044088D" w:rsidRPr="005337A7" w:rsidRDefault="0044088D" w:rsidP="00BB5C5F">
            <w:pPr>
              <w:jc w:val="center"/>
              <w:rPr>
                <w:b/>
                <w:bCs/>
                <w:sz w:val="19"/>
                <w:szCs w:val="19"/>
                <w:lang w:val="es-CO" w:eastAsia="es-CO"/>
              </w:rPr>
            </w:pPr>
          </w:p>
        </w:tc>
        <w:tc>
          <w:tcPr>
            <w:tcW w:w="1701" w:type="dxa"/>
            <w:shd w:val="clear" w:color="auto" w:fill="DEEAF6" w:themeFill="accent5" w:themeFillTint="33"/>
            <w:vAlign w:val="center"/>
          </w:tcPr>
          <w:p w14:paraId="54BDA8AC" w14:textId="77777777" w:rsidR="0044088D" w:rsidRPr="005337A7" w:rsidRDefault="0044088D" w:rsidP="00BB5C5F">
            <w:pPr>
              <w:jc w:val="center"/>
              <w:rPr>
                <w:b/>
                <w:bCs/>
                <w:sz w:val="19"/>
                <w:szCs w:val="19"/>
                <w:lang w:val="es-CO" w:eastAsia="es-CO"/>
              </w:rPr>
            </w:pPr>
            <w:r w:rsidRPr="005337A7">
              <w:rPr>
                <w:b/>
                <w:bCs/>
                <w:sz w:val="19"/>
                <w:szCs w:val="19"/>
                <w:lang w:val="es-CO" w:eastAsia="es-CO"/>
              </w:rPr>
              <w:t>Engativá</w:t>
            </w:r>
          </w:p>
        </w:tc>
        <w:tc>
          <w:tcPr>
            <w:tcW w:w="1985" w:type="dxa"/>
            <w:shd w:val="clear" w:color="auto" w:fill="DEEAF6" w:themeFill="accent5" w:themeFillTint="33"/>
            <w:vAlign w:val="center"/>
          </w:tcPr>
          <w:p w14:paraId="0AFCBA16" w14:textId="77777777" w:rsidR="0044088D" w:rsidRPr="005337A7" w:rsidRDefault="0044088D" w:rsidP="00BB5C5F">
            <w:pPr>
              <w:jc w:val="center"/>
              <w:rPr>
                <w:b/>
                <w:bCs/>
                <w:sz w:val="19"/>
                <w:szCs w:val="19"/>
                <w:lang w:val="es-CO" w:eastAsia="es-CO"/>
              </w:rPr>
            </w:pPr>
            <w:r w:rsidRPr="005337A7">
              <w:rPr>
                <w:b/>
                <w:bCs/>
                <w:sz w:val="19"/>
                <w:szCs w:val="19"/>
                <w:lang w:val="es-CO" w:eastAsia="es-CO"/>
              </w:rPr>
              <w:t>Barrios Unidos</w:t>
            </w:r>
          </w:p>
        </w:tc>
      </w:tr>
      <w:tr w:rsidR="0044088D" w:rsidRPr="005337A7" w14:paraId="16F6AEAC" w14:textId="77777777" w:rsidTr="00623F22">
        <w:trPr>
          <w:trHeight w:val="340"/>
          <w:jc w:val="center"/>
        </w:trPr>
        <w:tc>
          <w:tcPr>
            <w:tcW w:w="1696" w:type="dxa"/>
            <w:vAlign w:val="center"/>
          </w:tcPr>
          <w:p w14:paraId="4A970521" w14:textId="77777777" w:rsidR="0044088D" w:rsidRPr="005337A7" w:rsidRDefault="0044088D" w:rsidP="00BB5C5F">
            <w:pPr>
              <w:jc w:val="center"/>
              <w:rPr>
                <w:sz w:val="19"/>
                <w:szCs w:val="19"/>
                <w:lang w:val="es-CO" w:eastAsia="es-CO"/>
              </w:rPr>
            </w:pPr>
            <w:r w:rsidRPr="005337A7">
              <w:rPr>
                <w:sz w:val="19"/>
                <w:szCs w:val="19"/>
              </w:rPr>
              <w:t>Tipo I (M-121)</w:t>
            </w:r>
          </w:p>
        </w:tc>
        <w:tc>
          <w:tcPr>
            <w:tcW w:w="1701" w:type="dxa"/>
            <w:vAlign w:val="center"/>
          </w:tcPr>
          <w:p w14:paraId="1EAC9D47" w14:textId="2EC64BD7" w:rsidR="0044088D" w:rsidRPr="005337A7" w:rsidRDefault="00110614" w:rsidP="00BB5C5F">
            <w:pPr>
              <w:jc w:val="center"/>
              <w:rPr>
                <w:sz w:val="19"/>
                <w:szCs w:val="19"/>
                <w:lang w:val="es-CO" w:eastAsia="es-CO"/>
              </w:rPr>
            </w:pPr>
            <w:r>
              <w:rPr>
                <w:sz w:val="19"/>
                <w:szCs w:val="19"/>
                <w:lang w:val="es-CO" w:eastAsia="es-CO"/>
              </w:rPr>
              <w:t>0</w:t>
            </w:r>
            <w:r w:rsidR="0044088D" w:rsidRPr="005337A7">
              <w:rPr>
                <w:sz w:val="19"/>
                <w:szCs w:val="19"/>
                <w:lang w:val="es-CO" w:eastAsia="es-CO"/>
              </w:rPr>
              <w:t>/</w:t>
            </w:r>
            <w:r>
              <w:rPr>
                <w:sz w:val="19"/>
                <w:szCs w:val="19"/>
                <w:lang w:val="es-CO" w:eastAsia="es-CO"/>
              </w:rPr>
              <w:t>-</w:t>
            </w:r>
          </w:p>
        </w:tc>
        <w:tc>
          <w:tcPr>
            <w:tcW w:w="1985" w:type="dxa"/>
            <w:vAlign w:val="center"/>
          </w:tcPr>
          <w:p w14:paraId="5F1A81E9" w14:textId="4545B2D6" w:rsidR="0044088D" w:rsidRPr="005337A7" w:rsidRDefault="00F2731A" w:rsidP="00BB5C5F">
            <w:pPr>
              <w:jc w:val="center"/>
              <w:rPr>
                <w:sz w:val="19"/>
                <w:szCs w:val="19"/>
                <w:lang w:val="es-CO" w:eastAsia="es-CO"/>
              </w:rPr>
            </w:pPr>
            <w:r>
              <w:rPr>
                <w:sz w:val="19"/>
                <w:szCs w:val="19"/>
                <w:lang w:val="es-CO" w:eastAsia="es-CO"/>
              </w:rPr>
              <w:t>2</w:t>
            </w:r>
            <w:r w:rsidR="000F3DC0">
              <w:rPr>
                <w:sz w:val="19"/>
                <w:szCs w:val="19"/>
                <w:lang w:val="es-CO" w:eastAsia="es-CO"/>
              </w:rPr>
              <w:t>2</w:t>
            </w:r>
            <w:r w:rsidR="0044088D" w:rsidRPr="005337A7">
              <w:rPr>
                <w:sz w:val="19"/>
                <w:szCs w:val="19"/>
                <w:lang w:val="es-CO" w:eastAsia="es-CO"/>
              </w:rPr>
              <w:t>/</w:t>
            </w:r>
            <w:r w:rsidR="000F3DC0">
              <w:rPr>
                <w:sz w:val="19"/>
                <w:szCs w:val="19"/>
                <w:lang w:val="es-CO" w:eastAsia="es-CO"/>
              </w:rPr>
              <w:t>39</w:t>
            </w:r>
          </w:p>
        </w:tc>
      </w:tr>
      <w:tr w:rsidR="0044088D" w:rsidRPr="005337A7" w14:paraId="36BB19E0" w14:textId="77777777" w:rsidTr="00623F22">
        <w:trPr>
          <w:trHeight w:val="340"/>
          <w:jc w:val="center"/>
        </w:trPr>
        <w:tc>
          <w:tcPr>
            <w:tcW w:w="1696" w:type="dxa"/>
            <w:vAlign w:val="center"/>
          </w:tcPr>
          <w:p w14:paraId="1097CCF6" w14:textId="77777777" w:rsidR="0044088D" w:rsidRPr="005337A7" w:rsidRDefault="0044088D" w:rsidP="00BB5C5F">
            <w:pPr>
              <w:jc w:val="center"/>
              <w:rPr>
                <w:sz w:val="19"/>
                <w:szCs w:val="19"/>
                <w:lang w:val="es-CO" w:eastAsia="es-CO"/>
              </w:rPr>
            </w:pPr>
            <w:r w:rsidRPr="005337A7">
              <w:rPr>
                <w:sz w:val="19"/>
                <w:szCs w:val="19"/>
              </w:rPr>
              <w:t>Tipo II (M-123)</w:t>
            </w:r>
          </w:p>
        </w:tc>
        <w:tc>
          <w:tcPr>
            <w:tcW w:w="1701" w:type="dxa"/>
            <w:vAlign w:val="center"/>
          </w:tcPr>
          <w:p w14:paraId="2A9EAFFE" w14:textId="1CFB6342" w:rsidR="0044088D" w:rsidRPr="005337A7" w:rsidRDefault="0044088D" w:rsidP="00BB5C5F">
            <w:pPr>
              <w:jc w:val="center"/>
              <w:rPr>
                <w:sz w:val="19"/>
                <w:szCs w:val="19"/>
                <w:lang w:val="es-CO" w:eastAsia="es-CO"/>
              </w:rPr>
            </w:pPr>
            <w:r>
              <w:rPr>
                <w:sz w:val="19"/>
                <w:szCs w:val="19"/>
                <w:lang w:val="es-CO" w:eastAsia="es-CO"/>
              </w:rPr>
              <w:t>1</w:t>
            </w:r>
            <w:r w:rsidR="00DB5DF2">
              <w:rPr>
                <w:sz w:val="19"/>
                <w:szCs w:val="19"/>
                <w:lang w:val="es-CO" w:eastAsia="es-CO"/>
              </w:rPr>
              <w:t>8</w:t>
            </w:r>
            <w:r w:rsidRPr="005337A7">
              <w:rPr>
                <w:sz w:val="19"/>
                <w:szCs w:val="19"/>
                <w:lang w:val="es-CO" w:eastAsia="es-CO"/>
              </w:rPr>
              <w:t>/</w:t>
            </w:r>
            <w:r w:rsidR="00DB5DF2">
              <w:rPr>
                <w:sz w:val="19"/>
                <w:szCs w:val="19"/>
                <w:lang w:val="es-CO" w:eastAsia="es-CO"/>
              </w:rPr>
              <w:t>5</w:t>
            </w:r>
          </w:p>
        </w:tc>
        <w:tc>
          <w:tcPr>
            <w:tcW w:w="1985" w:type="dxa"/>
            <w:vAlign w:val="center"/>
          </w:tcPr>
          <w:p w14:paraId="24D266B6" w14:textId="444DC7B3" w:rsidR="0044088D" w:rsidRPr="005337A7" w:rsidRDefault="00F2731A" w:rsidP="00BB5C5F">
            <w:pPr>
              <w:jc w:val="center"/>
              <w:rPr>
                <w:sz w:val="19"/>
                <w:szCs w:val="19"/>
                <w:lang w:val="es-CO" w:eastAsia="es-CO"/>
              </w:rPr>
            </w:pPr>
            <w:r>
              <w:rPr>
                <w:sz w:val="19"/>
                <w:szCs w:val="19"/>
                <w:lang w:val="es-CO" w:eastAsia="es-CO"/>
              </w:rPr>
              <w:t>0</w:t>
            </w:r>
            <w:r w:rsidR="0044088D" w:rsidRPr="005337A7">
              <w:rPr>
                <w:sz w:val="19"/>
                <w:szCs w:val="19"/>
                <w:lang w:val="es-CO" w:eastAsia="es-CO"/>
              </w:rPr>
              <w:t>/-</w:t>
            </w:r>
          </w:p>
        </w:tc>
      </w:tr>
      <w:tr w:rsidR="0044088D" w:rsidRPr="005337A7" w14:paraId="5F60EFD3" w14:textId="77777777" w:rsidTr="00623F22">
        <w:trPr>
          <w:trHeight w:val="340"/>
          <w:jc w:val="center"/>
        </w:trPr>
        <w:tc>
          <w:tcPr>
            <w:tcW w:w="1696" w:type="dxa"/>
            <w:vAlign w:val="center"/>
          </w:tcPr>
          <w:p w14:paraId="42DC8456" w14:textId="77777777" w:rsidR="0044088D" w:rsidRPr="005337A7" w:rsidRDefault="0044088D" w:rsidP="00BB5C5F">
            <w:pPr>
              <w:jc w:val="center"/>
              <w:rPr>
                <w:sz w:val="19"/>
                <w:szCs w:val="19"/>
              </w:rPr>
            </w:pPr>
            <w:r w:rsidRPr="005337A7">
              <w:rPr>
                <w:sz w:val="19"/>
                <w:szCs w:val="19"/>
              </w:rPr>
              <w:t>Tipo III (M-124)</w:t>
            </w:r>
          </w:p>
        </w:tc>
        <w:tc>
          <w:tcPr>
            <w:tcW w:w="1701" w:type="dxa"/>
            <w:vAlign w:val="center"/>
          </w:tcPr>
          <w:p w14:paraId="20CDA88B" w14:textId="5A2DFFBD" w:rsidR="0044088D" w:rsidRPr="005337A7" w:rsidRDefault="0045636F" w:rsidP="00BB5C5F">
            <w:pPr>
              <w:jc w:val="center"/>
              <w:rPr>
                <w:sz w:val="19"/>
                <w:szCs w:val="19"/>
                <w:lang w:val="es-CO" w:eastAsia="es-CO"/>
              </w:rPr>
            </w:pPr>
            <w:r>
              <w:rPr>
                <w:sz w:val="19"/>
                <w:szCs w:val="19"/>
                <w:lang w:val="es-CO" w:eastAsia="es-CO"/>
              </w:rPr>
              <w:t>1</w:t>
            </w:r>
            <w:r w:rsidR="00F2731A">
              <w:rPr>
                <w:sz w:val="19"/>
                <w:szCs w:val="19"/>
                <w:lang w:val="es-CO" w:eastAsia="es-CO"/>
              </w:rPr>
              <w:t>0</w:t>
            </w:r>
            <w:r w:rsidR="0044088D" w:rsidRPr="005337A7">
              <w:rPr>
                <w:sz w:val="19"/>
                <w:szCs w:val="19"/>
                <w:lang w:val="es-CO" w:eastAsia="es-CO"/>
              </w:rPr>
              <w:t>/</w:t>
            </w:r>
            <w:r w:rsidR="00F2731A">
              <w:rPr>
                <w:sz w:val="19"/>
                <w:szCs w:val="19"/>
                <w:lang w:val="es-CO" w:eastAsia="es-CO"/>
              </w:rPr>
              <w:t>0</w:t>
            </w:r>
          </w:p>
        </w:tc>
        <w:tc>
          <w:tcPr>
            <w:tcW w:w="1985" w:type="dxa"/>
            <w:vAlign w:val="center"/>
          </w:tcPr>
          <w:p w14:paraId="0CC7930C" w14:textId="1EA61D81" w:rsidR="0044088D" w:rsidRPr="005337A7" w:rsidRDefault="00F2731A" w:rsidP="00BB5C5F">
            <w:pPr>
              <w:jc w:val="center"/>
              <w:rPr>
                <w:sz w:val="19"/>
                <w:szCs w:val="19"/>
                <w:lang w:val="es-CO" w:eastAsia="es-CO"/>
              </w:rPr>
            </w:pPr>
            <w:r>
              <w:rPr>
                <w:sz w:val="19"/>
                <w:szCs w:val="19"/>
                <w:lang w:val="es-CO" w:eastAsia="es-CO"/>
              </w:rPr>
              <w:t>0</w:t>
            </w:r>
            <w:r w:rsidRPr="005337A7">
              <w:rPr>
                <w:sz w:val="19"/>
                <w:szCs w:val="19"/>
                <w:lang w:val="es-CO" w:eastAsia="es-CO"/>
              </w:rPr>
              <w:t>/</w:t>
            </w:r>
            <w:r w:rsidR="0045636F">
              <w:rPr>
                <w:sz w:val="19"/>
                <w:szCs w:val="19"/>
                <w:lang w:val="es-CO" w:eastAsia="es-CO"/>
              </w:rPr>
              <w:t>-</w:t>
            </w:r>
          </w:p>
        </w:tc>
      </w:tr>
    </w:tbl>
    <w:p w14:paraId="24DD61E6" w14:textId="7DCCF823" w:rsidR="0044088D" w:rsidRDefault="0044088D" w:rsidP="00623F22">
      <w:pPr>
        <w:suppressAutoHyphens/>
        <w:jc w:val="center"/>
        <w:rPr>
          <w:b/>
          <w:sz w:val="16"/>
          <w:szCs w:val="16"/>
          <w:lang w:val="es-CO" w:eastAsia="es-CO"/>
        </w:rPr>
      </w:pPr>
      <w:r w:rsidRPr="005337A7">
        <w:rPr>
          <w:rFonts w:eastAsia="Arial Narrow"/>
          <w:b/>
          <w:sz w:val="16"/>
          <w:szCs w:val="16"/>
        </w:rPr>
        <w:t xml:space="preserve">Tabla </w:t>
      </w:r>
      <w:r w:rsidRPr="005337A7">
        <w:rPr>
          <w:b/>
          <w:sz w:val="16"/>
          <w:szCs w:val="16"/>
        </w:rPr>
        <w:fldChar w:fldCharType="begin"/>
      </w:r>
      <w:r w:rsidRPr="005337A7">
        <w:rPr>
          <w:b/>
          <w:sz w:val="16"/>
          <w:szCs w:val="16"/>
        </w:rPr>
        <w:instrText xml:space="preserve"> SEQ Tabla \* ARABIC </w:instrText>
      </w:r>
      <w:r w:rsidRPr="005337A7">
        <w:rPr>
          <w:b/>
          <w:sz w:val="16"/>
          <w:szCs w:val="16"/>
        </w:rPr>
        <w:fldChar w:fldCharType="separate"/>
      </w:r>
      <w:r w:rsidR="00D75C9F">
        <w:rPr>
          <w:b/>
          <w:noProof/>
          <w:sz w:val="16"/>
          <w:szCs w:val="16"/>
        </w:rPr>
        <w:t>17</w:t>
      </w:r>
      <w:r w:rsidRPr="005337A7">
        <w:rPr>
          <w:b/>
          <w:sz w:val="16"/>
          <w:szCs w:val="16"/>
        </w:rPr>
        <w:fldChar w:fldCharType="end"/>
      </w:r>
      <w:r w:rsidRPr="005337A7">
        <w:rPr>
          <w:b/>
          <w:sz w:val="16"/>
          <w:szCs w:val="16"/>
        </w:rPr>
        <w:t>. Relación</w:t>
      </w:r>
      <w:r w:rsidRPr="00111F41">
        <w:rPr>
          <w:b/>
          <w:sz w:val="16"/>
          <w:szCs w:val="16"/>
        </w:rPr>
        <w:t xml:space="preserve"> de </w:t>
      </w:r>
      <w:r>
        <w:rPr>
          <w:b/>
          <w:sz w:val="16"/>
          <w:szCs w:val="16"/>
        </w:rPr>
        <w:t xml:space="preserve">verificaciones realizadas </w:t>
      </w:r>
      <w:r w:rsidRPr="00111F41">
        <w:rPr>
          <w:b/>
          <w:sz w:val="16"/>
          <w:szCs w:val="16"/>
        </w:rPr>
        <w:t xml:space="preserve">por parte </w:t>
      </w:r>
      <w:r w:rsidRPr="009A232F">
        <w:rPr>
          <w:b/>
          <w:sz w:val="16"/>
          <w:szCs w:val="16"/>
        </w:rPr>
        <w:t>de Interventoría</w:t>
      </w:r>
      <w:r w:rsidRPr="009A232F">
        <w:rPr>
          <w:b/>
          <w:bCs/>
          <w:sz w:val="16"/>
          <w:szCs w:val="16"/>
          <w:lang w:val="es-CO" w:eastAsia="es-CO"/>
        </w:rPr>
        <w:t xml:space="preserve"> </w:t>
      </w:r>
      <w:r>
        <w:rPr>
          <w:b/>
          <w:bCs/>
          <w:sz w:val="16"/>
          <w:szCs w:val="16"/>
          <w:lang w:val="es-CO" w:eastAsia="es-CO"/>
        </w:rPr>
        <w:t>sobre mantenimiento de cestas</w:t>
      </w:r>
    </w:p>
    <w:p w14:paraId="2870D2C9" w14:textId="096316BF" w:rsidR="00112EFA" w:rsidRPr="0096109B" w:rsidRDefault="0044088D" w:rsidP="00623F22">
      <w:pPr>
        <w:jc w:val="center"/>
      </w:pPr>
      <w:r w:rsidRPr="003476ED">
        <w:rPr>
          <w:b/>
          <w:sz w:val="16"/>
          <w:szCs w:val="16"/>
          <w:lang w:val="es-CO" w:eastAsia="es-CO"/>
        </w:rPr>
        <w:t xml:space="preserve">(Consorcio Proyección Capital, </w:t>
      </w:r>
      <w:r w:rsidR="004637AF">
        <w:rPr>
          <w:b/>
          <w:sz w:val="16"/>
          <w:szCs w:val="16"/>
          <w:lang w:val="es-CO" w:eastAsia="es-CO"/>
        </w:rPr>
        <w:t>febrero</w:t>
      </w:r>
      <w:r w:rsidRPr="003476ED">
        <w:rPr>
          <w:b/>
          <w:sz w:val="16"/>
          <w:szCs w:val="16"/>
          <w:lang w:val="es-CO" w:eastAsia="es-CO"/>
        </w:rPr>
        <w:t xml:space="preserve"> 202</w:t>
      </w:r>
      <w:r w:rsidR="00F2731A">
        <w:rPr>
          <w:b/>
          <w:sz w:val="16"/>
          <w:szCs w:val="16"/>
          <w:lang w:val="es-CO" w:eastAsia="es-CO"/>
        </w:rPr>
        <w:t>1</w:t>
      </w:r>
      <w:r w:rsidRPr="003476ED">
        <w:rPr>
          <w:b/>
          <w:sz w:val="16"/>
          <w:szCs w:val="16"/>
          <w:lang w:val="es-CO" w:eastAsia="es-CO"/>
        </w:rPr>
        <w:t>)</w:t>
      </w:r>
    </w:p>
    <w:p w14:paraId="23883E3A" w14:textId="77777777" w:rsidR="007D408E" w:rsidRDefault="007D408E" w:rsidP="00F3734D">
      <w:pPr>
        <w:rPr>
          <w:color w:val="FF0000"/>
          <w:lang w:val="es-ES_tradnl"/>
        </w:rPr>
      </w:pPr>
    </w:p>
    <w:p w14:paraId="6C8D0C5E" w14:textId="4B992546" w:rsidR="0084725D" w:rsidRPr="0084725D" w:rsidRDefault="0084725D" w:rsidP="0084725D">
      <w:pPr>
        <w:pStyle w:val="Ttulo4"/>
      </w:pPr>
      <w:r w:rsidRPr="0084725D">
        <w:t>Conclusiones de la interventoría</w:t>
      </w:r>
    </w:p>
    <w:p w14:paraId="46406B6B" w14:textId="4577E80B" w:rsidR="00D93572" w:rsidRDefault="00D93572" w:rsidP="0084725D"/>
    <w:p w14:paraId="3E14814C" w14:textId="5FBA1B17" w:rsidR="00A0469F" w:rsidRDefault="00A0469F" w:rsidP="00A0469F">
      <w:pPr>
        <w:spacing w:line="276" w:lineRule="auto"/>
        <w:rPr>
          <w:lang w:val="es-ES_tradnl"/>
        </w:rPr>
      </w:pPr>
      <w:r>
        <w:rPr>
          <w:lang w:val="es-ES_tradnl"/>
        </w:rPr>
        <w:t xml:space="preserve">A </w:t>
      </w:r>
      <w:r w:rsidR="0060009C">
        <w:rPr>
          <w:lang w:val="es-ES_tradnl"/>
        </w:rPr>
        <w:t>continuación,</w:t>
      </w:r>
      <w:r>
        <w:rPr>
          <w:lang w:val="es-ES_tradnl"/>
        </w:rPr>
        <w:t xml:space="preserve"> se presentan las conclusiones entregadas por la Interventoría dentro de su Informe Mensual del mes de </w:t>
      </w:r>
      <w:r w:rsidR="00E94A86">
        <w:rPr>
          <w:lang w:val="es-ES_tradnl"/>
        </w:rPr>
        <w:t>febrero</w:t>
      </w:r>
      <w:r>
        <w:rPr>
          <w:lang w:val="es-ES_tradnl"/>
        </w:rPr>
        <w:t xml:space="preserve"> de 2021 en el componente de Cestas:</w:t>
      </w:r>
    </w:p>
    <w:p w14:paraId="240DBCE6" w14:textId="77777777" w:rsidR="00A0469F" w:rsidRPr="009B4E18" w:rsidRDefault="00A0469F" w:rsidP="0084725D"/>
    <w:p w14:paraId="62A39503" w14:textId="6F99FF48" w:rsidR="006523B7" w:rsidRDefault="007F0108" w:rsidP="00223D0D">
      <w:pPr>
        <w:numPr>
          <w:ilvl w:val="0"/>
          <w:numId w:val="7"/>
        </w:numPr>
        <w:suppressAutoHyphens/>
        <w:spacing w:line="276" w:lineRule="auto"/>
      </w:pPr>
      <w:r w:rsidRPr="007F0108">
        <w:t xml:space="preserve">La Interventoría realizó </w:t>
      </w:r>
      <w:r w:rsidR="0043245F">
        <w:t>50</w:t>
      </w:r>
      <w:r w:rsidRPr="007F0108">
        <w:t xml:space="preserve"> verificaciones en campo de las cuales </w:t>
      </w:r>
      <w:r w:rsidR="0043245F" w:rsidRPr="0043245F">
        <w:t>identificó un total de 44 hallazgos técnico-operativos, de lo cual:</w:t>
      </w:r>
    </w:p>
    <w:p w14:paraId="01E35FBA" w14:textId="40DD2160" w:rsidR="0043245F" w:rsidRDefault="00503B9D" w:rsidP="0043245F">
      <w:pPr>
        <w:pStyle w:val="Prrafodelista"/>
        <w:numPr>
          <w:ilvl w:val="0"/>
          <w:numId w:val="5"/>
        </w:numPr>
        <w:suppressAutoHyphens/>
        <w:spacing w:line="276" w:lineRule="auto"/>
      </w:pPr>
      <w:r w:rsidRPr="00503B9D">
        <w:t>La Localidad con mayor cantidad de hallazgos encontrados fue para Engativá.</w:t>
      </w:r>
    </w:p>
    <w:p w14:paraId="7E5641E1" w14:textId="373910A2" w:rsidR="00503B9D" w:rsidRDefault="00503B9D" w:rsidP="0043245F">
      <w:pPr>
        <w:pStyle w:val="Prrafodelista"/>
        <w:numPr>
          <w:ilvl w:val="0"/>
          <w:numId w:val="5"/>
        </w:numPr>
        <w:suppressAutoHyphens/>
        <w:spacing w:line="276" w:lineRule="auto"/>
      </w:pPr>
      <w:r w:rsidRPr="00503B9D">
        <w:t>El hallazgo más reiterativo fue el relacionado con la falta de engrase en la cesta, con un 50% de representación.</w:t>
      </w:r>
    </w:p>
    <w:p w14:paraId="673A5F53" w14:textId="40DB34F4" w:rsidR="00C93924" w:rsidRDefault="00C93924" w:rsidP="00C93924"/>
    <w:p w14:paraId="348B4783" w14:textId="77777777" w:rsidR="003B0141" w:rsidRDefault="003B0141" w:rsidP="00C93924"/>
    <w:p w14:paraId="319545C7" w14:textId="77777777" w:rsidR="00F3734D" w:rsidRPr="004713C4" w:rsidRDefault="00F3734D" w:rsidP="001C121F">
      <w:pPr>
        <w:pStyle w:val="Ttulo3"/>
      </w:pPr>
      <w:bookmarkStart w:id="18" w:name="_Toc69771217"/>
      <w:r w:rsidRPr="004713C4">
        <w:t>DESCRIPCIÓN DE LAS ACTIVIDADES PRESENTADAS POR EL CONCESIONARIO</w:t>
      </w:r>
      <w:bookmarkEnd w:id="18"/>
    </w:p>
    <w:p w14:paraId="46A2A860" w14:textId="77777777" w:rsidR="00F3734D" w:rsidRDefault="00F3734D" w:rsidP="00F3734D"/>
    <w:p w14:paraId="692256D8" w14:textId="77777777" w:rsidR="00F3734D" w:rsidRDefault="00F3734D" w:rsidP="00F3734D">
      <w:pPr>
        <w:pStyle w:val="Ttulo4"/>
      </w:pPr>
      <w:r>
        <w:t>Ubicación de cestas</w:t>
      </w:r>
    </w:p>
    <w:p w14:paraId="656A92DA" w14:textId="77777777" w:rsidR="00F3734D" w:rsidRDefault="00F3734D" w:rsidP="00F3734D">
      <w:pPr>
        <w:rPr>
          <w:lang w:val="es-ES_tradnl"/>
        </w:rPr>
      </w:pPr>
    </w:p>
    <w:p w14:paraId="7E805C3E" w14:textId="563745BC" w:rsidR="00F3734D" w:rsidRDefault="00F3734D" w:rsidP="00F3734D">
      <w:r w:rsidRPr="008971F7">
        <w:t xml:space="preserve">De acuerdo con el Informe presentado por Bogotá Limpia S.A.S E.S.P; la cantidad de cestas que se tienen por localidad a corte de </w:t>
      </w:r>
      <w:r w:rsidR="00980BE6">
        <w:t>28</w:t>
      </w:r>
      <w:r w:rsidRPr="008971F7">
        <w:t xml:space="preserve"> de </w:t>
      </w:r>
      <w:r w:rsidR="008808A8">
        <w:t>febrero</w:t>
      </w:r>
      <w:r w:rsidRPr="008971F7">
        <w:t xml:space="preserve">, son: </w:t>
      </w:r>
    </w:p>
    <w:p w14:paraId="231ED011" w14:textId="77777777" w:rsidR="00EE5C00" w:rsidRDefault="00EE5C00" w:rsidP="00F3734D"/>
    <w:tbl>
      <w:tblPr>
        <w:tblStyle w:val="Tablaconcuadrcula"/>
        <w:tblW w:w="2623" w:type="pct"/>
        <w:jc w:val="center"/>
        <w:tblLook w:val="04A0" w:firstRow="1" w:lastRow="0" w:firstColumn="1" w:lastColumn="0" w:noHBand="0" w:noVBand="1"/>
      </w:tblPr>
      <w:tblGrid>
        <w:gridCol w:w="1514"/>
        <w:gridCol w:w="1176"/>
        <w:gridCol w:w="1699"/>
        <w:gridCol w:w="1134"/>
      </w:tblGrid>
      <w:tr w:rsidR="00F3734D" w:rsidRPr="002F7D70" w14:paraId="24FFCCA6" w14:textId="77777777" w:rsidTr="002F7D70">
        <w:trPr>
          <w:trHeight w:val="340"/>
          <w:jc w:val="center"/>
        </w:trPr>
        <w:tc>
          <w:tcPr>
            <w:tcW w:w="1370" w:type="pct"/>
            <w:vMerge w:val="restart"/>
            <w:shd w:val="clear" w:color="auto" w:fill="DEEAF6" w:themeFill="accent5" w:themeFillTint="33"/>
            <w:vAlign w:val="center"/>
          </w:tcPr>
          <w:p w14:paraId="052BAC74" w14:textId="77777777" w:rsidR="00F3734D" w:rsidRPr="002F7D70" w:rsidRDefault="00F3734D" w:rsidP="00BB5C5F">
            <w:pPr>
              <w:jc w:val="center"/>
              <w:rPr>
                <w:sz w:val="19"/>
                <w:szCs w:val="19"/>
              </w:rPr>
            </w:pPr>
            <w:r w:rsidRPr="002F7D70">
              <w:rPr>
                <w:b/>
                <w:sz w:val="19"/>
                <w:szCs w:val="19"/>
              </w:rPr>
              <w:t>Cestas</w:t>
            </w:r>
          </w:p>
        </w:tc>
        <w:tc>
          <w:tcPr>
            <w:tcW w:w="2602" w:type="pct"/>
            <w:gridSpan w:val="2"/>
            <w:shd w:val="clear" w:color="auto" w:fill="DEEAF6" w:themeFill="accent5" w:themeFillTint="33"/>
            <w:vAlign w:val="center"/>
          </w:tcPr>
          <w:p w14:paraId="77839549" w14:textId="77777777" w:rsidR="00F3734D" w:rsidRPr="002F7D70" w:rsidRDefault="00F3734D" w:rsidP="00BB5C5F">
            <w:pPr>
              <w:jc w:val="center"/>
              <w:rPr>
                <w:sz w:val="19"/>
                <w:szCs w:val="19"/>
              </w:rPr>
            </w:pPr>
            <w:r w:rsidRPr="002F7D70">
              <w:rPr>
                <w:b/>
                <w:sz w:val="19"/>
                <w:szCs w:val="19"/>
              </w:rPr>
              <w:t>Localidad</w:t>
            </w:r>
          </w:p>
        </w:tc>
        <w:tc>
          <w:tcPr>
            <w:tcW w:w="1027" w:type="pct"/>
            <w:vMerge w:val="restart"/>
            <w:shd w:val="clear" w:color="auto" w:fill="DEEAF6" w:themeFill="accent5" w:themeFillTint="33"/>
            <w:vAlign w:val="center"/>
          </w:tcPr>
          <w:p w14:paraId="0E0305BD" w14:textId="77777777" w:rsidR="00F3734D" w:rsidRPr="002F7D70" w:rsidRDefault="00F3734D" w:rsidP="00BB5C5F">
            <w:pPr>
              <w:jc w:val="center"/>
              <w:rPr>
                <w:sz w:val="19"/>
                <w:szCs w:val="19"/>
              </w:rPr>
            </w:pPr>
            <w:r w:rsidRPr="002F7D70">
              <w:rPr>
                <w:b/>
                <w:sz w:val="19"/>
                <w:szCs w:val="19"/>
              </w:rPr>
              <w:t>Totales</w:t>
            </w:r>
          </w:p>
        </w:tc>
      </w:tr>
      <w:tr w:rsidR="00F3734D" w:rsidRPr="002F7D70" w14:paraId="05113D82" w14:textId="77777777" w:rsidTr="002F7D70">
        <w:trPr>
          <w:trHeight w:val="340"/>
          <w:jc w:val="center"/>
        </w:trPr>
        <w:tc>
          <w:tcPr>
            <w:tcW w:w="1370" w:type="pct"/>
            <w:vMerge/>
          </w:tcPr>
          <w:p w14:paraId="045ABD7F" w14:textId="77777777" w:rsidR="00F3734D" w:rsidRPr="002F7D70" w:rsidRDefault="00F3734D" w:rsidP="00BB5C5F">
            <w:pPr>
              <w:jc w:val="center"/>
              <w:rPr>
                <w:sz w:val="19"/>
                <w:szCs w:val="19"/>
              </w:rPr>
            </w:pPr>
          </w:p>
        </w:tc>
        <w:tc>
          <w:tcPr>
            <w:tcW w:w="1064" w:type="pct"/>
            <w:shd w:val="clear" w:color="auto" w:fill="DEEAF6" w:themeFill="accent5" w:themeFillTint="33"/>
            <w:vAlign w:val="center"/>
          </w:tcPr>
          <w:p w14:paraId="282465AA" w14:textId="77777777" w:rsidR="00F3734D" w:rsidRPr="002F7D70" w:rsidRDefault="00F3734D" w:rsidP="00BB5C5F">
            <w:pPr>
              <w:jc w:val="center"/>
              <w:rPr>
                <w:sz w:val="19"/>
                <w:szCs w:val="19"/>
              </w:rPr>
            </w:pPr>
            <w:r w:rsidRPr="002F7D70">
              <w:rPr>
                <w:b/>
                <w:sz w:val="19"/>
                <w:szCs w:val="19"/>
              </w:rPr>
              <w:t>Engativá</w:t>
            </w:r>
          </w:p>
        </w:tc>
        <w:tc>
          <w:tcPr>
            <w:tcW w:w="1538" w:type="pct"/>
            <w:shd w:val="clear" w:color="auto" w:fill="DEEAF6" w:themeFill="accent5" w:themeFillTint="33"/>
            <w:vAlign w:val="center"/>
          </w:tcPr>
          <w:p w14:paraId="175CEAE6" w14:textId="77777777" w:rsidR="00F3734D" w:rsidRPr="002F7D70" w:rsidRDefault="00F3734D" w:rsidP="00BB5C5F">
            <w:pPr>
              <w:jc w:val="center"/>
              <w:rPr>
                <w:sz w:val="19"/>
                <w:szCs w:val="19"/>
              </w:rPr>
            </w:pPr>
            <w:r w:rsidRPr="002F7D70">
              <w:rPr>
                <w:b/>
                <w:sz w:val="19"/>
                <w:szCs w:val="19"/>
              </w:rPr>
              <w:t>Barrios Unidos</w:t>
            </w:r>
          </w:p>
        </w:tc>
        <w:tc>
          <w:tcPr>
            <w:tcW w:w="1027" w:type="pct"/>
            <w:vMerge/>
          </w:tcPr>
          <w:p w14:paraId="62AC3F9C" w14:textId="77777777" w:rsidR="00F3734D" w:rsidRPr="002F7D70" w:rsidRDefault="00F3734D" w:rsidP="00BB5C5F">
            <w:pPr>
              <w:jc w:val="center"/>
              <w:rPr>
                <w:sz w:val="19"/>
                <w:szCs w:val="19"/>
              </w:rPr>
            </w:pPr>
          </w:p>
        </w:tc>
      </w:tr>
      <w:tr w:rsidR="00F3734D" w:rsidRPr="002F7D70" w14:paraId="3639A04A" w14:textId="77777777" w:rsidTr="002F7D70">
        <w:trPr>
          <w:trHeight w:val="340"/>
          <w:jc w:val="center"/>
        </w:trPr>
        <w:tc>
          <w:tcPr>
            <w:tcW w:w="1370" w:type="pct"/>
            <w:vAlign w:val="center"/>
          </w:tcPr>
          <w:p w14:paraId="0171650B" w14:textId="77777777" w:rsidR="00F3734D" w:rsidRPr="002F7D70" w:rsidRDefault="00F3734D" w:rsidP="00BB5C5F">
            <w:pPr>
              <w:jc w:val="center"/>
              <w:rPr>
                <w:sz w:val="19"/>
                <w:szCs w:val="19"/>
              </w:rPr>
            </w:pPr>
            <w:r w:rsidRPr="002F7D70">
              <w:rPr>
                <w:sz w:val="19"/>
                <w:szCs w:val="19"/>
              </w:rPr>
              <w:t>Existentes</w:t>
            </w:r>
          </w:p>
        </w:tc>
        <w:tc>
          <w:tcPr>
            <w:tcW w:w="1064" w:type="pct"/>
            <w:vAlign w:val="center"/>
          </w:tcPr>
          <w:p w14:paraId="763E0F0A" w14:textId="77777777" w:rsidR="00F3734D" w:rsidRPr="002F7D70" w:rsidRDefault="00F3734D" w:rsidP="00BB5C5F">
            <w:pPr>
              <w:jc w:val="center"/>
              <w:rPr>
                <w:sz w:val="19"/>
                <w:szCs w:val="19"/>
              </w:rPr>
            </w:pPr>
            <w:r w:rsidRPr="002F7D70">
              <w:rPr>
                <w:sz w:val="19"/>
                <w:szCs w:val="19"/>
              </w:rPr>
              <w:t>2000</w:t>
            </w:r>
          </w:p>
        </w:tc>
        <w:tc>
          <w:tcPr>
            <w:tcW w:w="1538" w:type="pct"/>
            <w:vAlign w:val="center"/>
          </w:tcPr>
          <w:p w14:paraId="45D3EDBE" w14:textId="77777777" w:rsidR="00F3734D" w:rsidRPr="002F7D70" w:rsidRDefault="00F3734D" w:rsidP="00BB5C5F">
            <w:pPr>
              <w:jc w:val="center"/>
              <w:rPr>
                <w:sz w:val="19"/>
                <w:szCs w:val="19"/>
              </w:rPr>
            </w:pPr>
            <w:r w:rsidRPr="002F7D70">
              <w:rPr>
                <w:sz w:val="19"/>
                <w:szCs w:val="19"/>
              </w:rPr>
              <w:t>818</w:t>
            </w:r>
          </w:p>
        </w:tc>
        <w:tc>
          <w:tcPr>
            <w:tcW w:w="1027" w:type="pct"/>
            <w:vAlign w:val="center"/>
          </w:tcPr>
          <w:p w14:paraId="6E5461D2" w14:textId="77777777" w:rsidR="00F3734D" w:rsidRPr="002F7D70" w:rsidRDefault="00F3734D" w:rsidP="00BB5C5F">
            <w:pPr>
              <w:jc w:val="center"/>
              <w:rPr>
                <w:sz w:val="19"/>
                <w:szCs w:val="19"/>
              </w:rPr>
            </w:pPr>
            <w:r w:rsidRPr="002F7D70">
              <w:rPr>
                <w:sz w:val="19"/>
                <w:szCs w:val="19"/>
              </w:rPr>
              <w:t>2.818</w:t>
            </w:r>
          </w:p>
        </w:tc>
      </w:tr>
      <w:tr w:rsidR="00F3734D" w:rsidRPr="002F7D70" w14:paraId="42AC6C00" w14:textId="77777777" w:rsidTr="002F7D70">
        <w:trPr>
          <w:trHeight w:val="340"/>
          <w:jc w:val="center"/>
        </w:trPr>
        <w:tc>
          <w:tcPr>
            <w:tcW w:w="1370" w:type="pct"/>
            <w:vAlign w:val="center"/>
          </w:tcPr>
          <w:p w14:paraId="5BC6F90B" w14:textId="77777777" w:rsidR="00F3734D" w:rsidRPr="002F7D70" w:rsidRDefault="00F3734D" w:rsidP="00BB5C5F">
            <w:pPr>
              <w:jc w:val="center"/>
              <w:rPr>
                <w:sz w:val="19"/>
                <w:szCs w:val="19"/>
              </w:rPr>
            </w:pPr>
            <w:r w:rsidRPr="002F7D70">
              <w:rPr>
                <w:sz w:val="19"/>
                <w:szCs w:val="19"/>
              </w:rPr>
              <w:t>Tipo M-121</w:t>
            </w:r>
          </w:p>
        </w:tc>
        <w:tc>
          <w:tcPr>
            <w:tcW w:w="1064" w:type="pct"/>
            <w:vAlign w:val="center"/>
          </w:tcPr>
          <w:p w14:paraId="7B4D03BE" w14:textId="77777777" w:rsidR="00F3734D" w:rsidRPr="002F7D70" w:rsidRDefault="00F3734D" w:rsidP="00BB5C5F">
            <w:pPr>
              <w:jc w:val="center"/>
              <w:rPr>
                <w:sz w:val="19"/>
                <w:szCs w:val="19"/>
              </w:rPr>
            </w:pPr>
            <w:r w:rsidRPr="002F7D70">
              <w:rPr>
                <w:sz w:val="19"/>
                <w:szCs w:val="19"/>
              </w:rPr>
              <w:t>1.837</w:t>
            </w:r>
          </w:p>
        </w:tc>
        <w:tc>
          <w:tcPr>
            <w:tcW w:w="1538" w:type="pct"/>
            <w:vAlign w:val="center"/>
          </w:tcPr>
          <w:p w14:paraId="54958DAD" w14:textId="77777777" w:rsidR="00F3734D" w:rsidRPr="002F7D70" w:rsidRDefault="00F3734D" w:rsidP="00BB5C5F">
            <w:pPr>
              <w:jc w:val="center"/>
              <w:rPr>
                <w:sz w:val="19"/>
                <w:szCs w:val="19"/>
              </w:rPr>
            </w:pPr>
            <w:r w:rsidRPr="002F7D70">
              <w:rPr>
                <w:sz w:val="19"/>
                <w:szCs w:val="19"/>
              </w:rPr>
              <w:t>1.601</w:t>
            </w:r>
          </w:p>
        </w:tc>
        <w:tc>
          <w:tcPr>
            <w:tcW w:w="1027" w:type="pct"/>
            <w:vAlign w:val="center"/>
          </w:tcPr>
          <w:p w14:paraId="08691738" w14:textId="77777777" w:rsidR="00F3734D" w:rsidRPr="002F7D70" w:rsidRDefault="00F3734D" w:rsidP="00BB5C5F">
            <w:pPr>
              <w:jc w:val="center"/>
              <w:rPr>
                <w:sz w:val="19"/>
                <w:szCs w:val="19"/>
              </w:rPr>
            </w:pPr>
            <w:r w:rsidRPr="002F7D70">
              <w:rPr>
                <w:sz w:val="19"/>
                <w:szCs w:val="19"/>
              </w:rPr>
              <w:t>3.438</w:t>
            </w:r>
          </w:p>
        </w:tc>
      </w:tr>
      <w:tr w:rsidR="00F3734D" w:rsidRPr="002F7D70" w14:paraId="384384B7" w14:textId="77777777" w:rsidTr="002F7D70">
        <w:trPr>
          <w:trHeight w:val="340"/>
          <w:jc w:val="center"/>
        </w:trPr>
        <w:tc>
          <w:tcPr>
            <w:tcW w:w="1370" w:type="pct"/>
            <w:vAlign w:val="center"/>
          </w:tcPr>
          <w:p w14:paraId="6BB81FBA" w14:textId="77777777" w:rsidR="00F3734D" w:rsidRPr="002F7D70" w:rsidRDefault="00F3734D" w:rsidP="00BB5C5F">
            <w:pPr>
              <w:jc w:val="center"/>
              <w:rPr>
                <w:sz w:val="19"/>
                <w:szCs w:val="19"/>
              </w:rPr>
            </w:pPr>
            <w:r w:rsidRPr="002F7D70">
              <w:rPr>
                <w:sz w:val="19"/>
                <w:szCs w:val="19"/>
              </w:rPr>
              <w:t>Tipo M-123</w:t>
            </w:r>
          </w:p>
        </w:tc>
        <w:tc>
          <w:tcPr>
            <w:tcW w:w="1064" w:type="pct"/>
            <w:vAlign w:val="center"/>
          </w:tcPr>
          <w:p w14:paraId="11A619B6" w14:textId="77777777" w:rsidR="00F3734D" w:rsidRPr="002F7D70" w:rsidRDefault="00F3734D" w:rsidP="00BB5C5F">
            <w:pPr>
              <w:jc w:val="center"/>
              <w:rPr>
                <w:sz w:val="19"/>
                <w:szCs w:val="19"/>
              </w:rPr>
            </w:pPr>
            <w:r w:rsidRPr="002F7D70">
              <w:rPr>
                <w:sz w:val="19"/>
                <w:szCs w:val="19"/>
              </w:rPr>
              <w:t>1.145</w:t>
            </w:r>
          </w:p>
        </w:tc>
        <w:tc>
          <w:tcPr>
            <w:tcW w:w="1538" w:type="pct"/>
            <w:vAlign w:val="center"/>
          </w:tcPr>
          <w:p w14:paraId="2C350767" w14:textId="77777777" w:rsidR="00F3734D" w:rsidRPr="002F7D70" w:rsidRDefault="00F3734D" w:rsidP="00BB5C5F">
            <w:pPr>
              <w:jc w:val="center"/>
              <w:rPr>
                <w:sz w:val="19"/>
                <w:szCs w:val="19"/>
              </w:rPr>
            </w:pPr>
            <w:r w:rsidRPr="002F7D70">
              <w:rPr>
                <w:sz w:val="19"/>
                <w:szCs w:val="19"/>
              </w:rPr>
              <w:t>0</w:t>
            </w:r>
          </w:p>
        </w:tc>
        <w:tc>
          <w:tcPr>
            <w:tcW w:w="1027" w:type="pct"/>
            <w:vAlign w:val="center"/>
          </w:tcPr>
          <w:p w14:paraId="0969BB4F" w14:textId="77777777" w:rsidR="00F3734D" w:rsidRPr="002F7D70" w:rsidRDefault="00F3734D" w:rsidP="00BB5C5F">
            <w:pPr>
              <w:jc w:val="center"/>
              <w:rPr>
                <w:sz w:val="19"/>
                <w:szCs w:val="19"/>
              </w:rPr>
            </w:pPr>
            <w:r w:rsidRPr="002F7D70">
              <w:rPr>
                <w:sz w:val="19"/>
                <w:szCs w:val="19"/>
              </w:rPr>
              <w:t>1.145</w:t>
            </w:r>
          </w:p>
        </w:tc>
      </w:tr>
      <w:tr w:rsidR="00F3734D" w:rsidRPr="002F7D70" w14:paraId="57F02EFF" w14:textId="77777777" w:rsidTr="002F7D70">
        <w:trPr>
          <w:trHeight w:val="340"/>
          <w:jc w:val="center"/>
        </w:trPr>
        <w:tc>
          <w:tcPr>
            <w:tcW w:w="1370" w:type="pct"/>
            <w:vAlign w:val="center"/>
          </w:tcPr>
          <w:p w14:paraId="1147311B" w14:textId="77777777" w:rsidR="00F3734D" w:rsidRPr="002F7D70" w:rsidRDefault="00F3734D" w:rsidP="00BB5C5F">
            <w:pPr>
              <w:jc w:val="center"/>
              <w:rPr>
                <w:sz w:val="19"/>
                <w:szCs w:val="19"/>
              </w:rPr>
            </w:pPr>
            <w:r w:rsidRPr="002F7D70">
              <w:rPr>
                <w:sz w:val="19"/>
                <w:szCs w:val="19"/>
              </w:rPr>
              <w:t>Tipo M-124</w:t>
            </w:r>
          </w:p>
        </w:tc>
        <w:tc>
          <w:tcPr>
            <w:tcW w:w="1064" w:type="pct"/>
            <w:vAlign w:val="center"/>
          </w:tcPr>
          <w:p w14:paraId="73339D5D" w14:textId="77777777" w:rsidR="00F3734D" w:rsidRPr="002F7D70" w:rsidRDefault="00F3734D" w:rsidP="00BB5C5F">
            <w:pPr>
              <w:jc w:val="center"/>
              <w:rPr>
                <w:sz w:val="19"/>
                <w:szCs w:val="19"/>
              </w:rPr>
            </w:pPr>
            <w:r w:rsidRPr="002F7D70">
              <w:rPr>
                <w:sz w:val="19"/>
                <w:szCs w:val="19"/>
              </w:rPr>
              <w:t>1.043</w:t>
            </w:r>
          </w:p>
        </w:tc>
        <w:tc>
          <w:tcPr>
            <w:tcW w:w="1538" w:type="pct"/>
            <w:vAlign w:val="center"/>
          </w:tcPr>
          <w:p w14:paraId="1E2900B5" w14:textId="77777777" w:rsidR="00F3734D" w:rsidRPr="002F7D70" w:rsidRDefault="00F3734D" w:rsidP="00BB5C5F">
            <w:pPr>
              <w:jc w:val="center"/>
              <w:rPr>
                <w:sz w:val="19"/>
                <w:szCs w:val="19"/>
              </w:rPr>
            </w:pPr>
            <w:r w:rsidRPr="002F7D70">
              <w:rPr>
                <w:sz w:val="19"/>
                <w:szCs w:val="19"/>
              </w:rPr>
              <w:t>102</w:t>
            </w:r>
          </w:p>
        </w:tc>
        <w:tc>
          <w:tcPr>
            <w:tcW w:w="1027" w:type="pct"/>
            <w:vAlign w:val="center"/>
          </w:tcPr>
          <w:p w14:paraId="260CE66A" w14:textId="77777777" w:rsidR="00F3734D" w:rsidRPr="002F7D70" w:rsidRDefault="00F3734D" w:rsidP="00BB5C5F">
            <w:pPr>
              <w:jc w:val="center"/>
              <w:rPr>
                <w:sz w:val="19"/>
                <w:szCs w:val="19"/>
              </w:rPr>
            </w:pPr>
            <w:r w:rsidRPr="002F7D70">
              <w:rPr>
                <w:sz w:val="19"/>
                <w:szCs w:val="19"/>
              </w:rPr>
              <w:t>1.145</w:t>
            </w:r>
          </w:p>
        </w:tc>
      </w:tr>
    </w:tbl>
    <w:p w14:paraId="3447D935" w14:textId="4BD9985D" w:rsidR="00F3734D" w:rsidRPr="008971F7" w:rsidRDefault="00F3734D" w:rsidP="00F3734D">
      <w:pPr>
        <w:jc w:val="center"/>
        <w:rPr>
          <w:sz w:val="16"/>
          <w:szCs w:val="16"/>
        </w:rPr>
      </w:pPr>
      <w:r w:rsidRPr="008971F7">
        <w:rPr>
          <w:b/>
          <w:sz w:val="16"/>
          <w:szCs w:val="16"/>
        </w:rPr>
        <w:t xml:space="preserve">Tabla </w:t>
      </w:r>
      <w:r w:rsidRPr="008971F7">
        <w:rPr>
          <w:b/>
          <w:sz w:val="16"/>
          <w:szCs w:val="16"/>
        </w:rPr>
        <w:fldChar w:fldCharType="begin"/>
      </w:r>
      <w:r w:rsidRPr="008971F7">
        <w:rPr>
          <w:b/>
          <w:sz w:val="16"/>
          <w:szCs w:val="16"/>
        </w:rPr>
        <w:instrText xml:space="preserve"> SEQ Tabla \* ARABIC </w:instrText>
      </w:r>
      <w:r w:rsidRPr="008971F7">
        <w:rPr>
          <w:b/>
          <w:sz w:val="16"/>
          <w:szCs w:val="16"/>
        </w:rPr>
        <w:fldChar w:fldCharType="separate"/>
      </w:r>
      <w:r w:rsidR="00D75C9F">
        <w:rPr>
          <w:b/>
          <w:noProof/>
          <w:sz w:val="16"/>
          <w:szCs w:val="16"/>
        </w:rPr>
        <w:t>18</w:t>
      </w:r>
      <w:r w:rsidRPr="008971F7">
        <w:rPr>
          <w:sz w:val="16"/>
          <w:szCs w:val="16"/>
          <w:lang w:val="es-ES_tradnl"/>
        </w:rPr>
        <w:fldChar w:fldCharType="end"/>
      </w:r>
      <w:r w:rsidRPr="008971F7">
        <w:rPr>
          <w:b/>
          <w:sz w:val="16"/>
          <w:szCs w:val="16"/>
        </w:rPr>
        <w:t xml:space="preserve">. Inventario de Instalación de Cestas (Bogotá Limpia, </w:t>
      </w:r>
      <w:r w:rsidR="00D97782">
        <w:rPr>
          <w:b/>
          <w:sz w:val="16"/>
          <w:szCs w:val="16"/>
        </w:rPr>
        <w:t>febrero</w:t>
      </w:r>
      <w:r w:rsidRPr="008971F7">
        <w:rPr>
          <w:b/>
          <w:sz w:val="16"/>
          <w:szCs w:val="16"/>
        </w:rPr>
        <w:t xml:space="preserve"> 202</w:t>
      </w:r>
      <w:r>
        <w:rPr>
          <w:b/>
          <w:sz w:val="16"/>
          <w:szCs w:val="16"/>
        </w:rPr>
        <w:t>1</w:t>
      </w:r>
      <w:r w:rsidRPr="008971F7">
        <w:rPr>
          <w:b/>
          <w:sz w:val="16"/>
          <w:szCs w:val="16"/>
        </w:rPr>
        <w:t>)</w:t>
      </w:r>
    </w:p>
    <w:p w14:paraId="4364A7A9" w14:textId="77777777" w:rsidR="00F3734D" w:rsidRPr="007C28CF" w:rsidRDefault="00F3734D" w:rsidP="00F3734D">
      <w:pPr>
        <w:rPr>
          <w:lang w:val="es-ES_tradnl"/>
        </w:rPr>
      </w:pPr>
    </w:p>
    <w:p w14:paraId="0780DD55" w14:textId="77777777" w:rsidR="00F3734D" w:rsidRDefault="00F3734D" w:rsidP="00F3734D">
      <w:pPr>
        <w:pStyle w:val="Ttulo4"/>
      </w:pPr>
      <w:r>
        <w:t>Mantenimiento de cestas</w:t>
      </w:r>
    </w:p>
    <w:p w14:paraId="75B7BEAC" w14:textId="77777777" w:rsidR="00F3734D" w:rsidRDefault="00F3734D" w:rsidP="00F3734D">
      <w:pPr>
        <w:rPr>
          <w:lang w:val="es-ES_tradnl"/>
        </w:rPr>
      </w:pPr>
    </w:p>
    <w:p w14:paraId="251AC08D" w14:textId="576E733E" w:rsidR="00F3734D" w:rsidRDefault="00F3734D" w:rsidP="005502F3">
      <w:pPr>
        <w:spacing w:line="276" w:lineRule="auto"/>
      </w:pPr>
      <w:r w:rsidRPr="00D275E1">
        <w:t>El concesionario reporta haber realizado de conformidad con el “</w:t>
      </w:r>
      <w:r w:rsidR="002D1F08">
        <w:t>Plan</w:t>
      </w:r>
      <w:r w:rsidRPr="00D275E1">
        <w:t xml:space="preserve"> de Mantenimiento”, el mantenimiento de todas las cestas existentes y nuevas relacionadas anteriormente. </w:t>
      </w:r>
    </w:p>
    <w:p w14:paraId="0ABFEE2A" w14:textId="62A6D4F9" w:rsidR="001822DD" w:rsidRDefault="001822DD" w:rsidP="00E96608">
      <w:pPr>
        <w:rPr>
          <w:lang w:val="es-ES_tradnl"/>
        </w:rPr>
      </w:pPr>
    </w:p>
    <w:p w14:paraId="1559A0AB" w14:textId="5AF3026A" w:rsidR="005502F3" w:rsidRDefault="005502F3" w:rsidP="00E96608">
      <w:pPr>
        <w:rPr>
          <w:lang w:val="es-ES_tradnl"/>
        </w:rPr>
      </w:pPr>
    </w:p>
    <w:p w14:paraId="37B08FD3" w14:textId="61CA9847" w:rsidR="003B0141" w:rsidRDefault="003B0141" w:rsidP="00E96608">
      <w:pPr>
        <w:rPr>
          <w:lang w:val="es-ES_tradnl"/>
        </w:rPr>
      </w:pPr>
    </w:p>
    <w:p w14:paraId="3440C5D1" w14:textId="33F1BD97" w:rsidR="003B0141" w:rsidRDefault="003B0141" w:rsidP="00E96608">
      <w:pPr>
        <w:rPr>
          <w:lang w:val="es-ES_tradnl"/>
        </w:rPr>
      </w:pPr>
    </w:p>
    <w:p w14:paraId="5C031B73" w14:textId="77777777" w:rsidR="003B0141" w:rsidRDefault="003B0141" w:rsidP="00E96608">
      <w:pPr>
        <w:rPr>
          <w:lang w:val="es-ES_tradnl"/>
        </w:rPr>
      </w:pPr>
    </w:p>
    <w:p w14:paraId="0D0F8FB1" w14:textId="2908286F" w:rsidR="00EE5C00" w:rsidRDefault="00EE5C00" w:rsidP="00E96608">
      <w:pPr>
        <w:rPr>
          <w:lang w:val="es-ES_tradnl"/>
        </w:rPr>
      </w:pPr>
    </w:p>
    <w:p w14:paraId="4E6E38B7" w14:textId="66C3D927" w:rsidR="00C70607" w:rsidRPr="0037513B" w:rsidRDefault="004F7EE0" w:rsidP="00C70607">
      <w:pPr>
        <w:pStyle w:val="Ttulo2"/>
        <w:rPr>
          <w:sz w:val="22"/>
          <w:szCs w:val="22"/>
        </w:rPr>
      </w:pPr>
      <w:bookmarkStart w:id="19" w:name="_Toc69771218"/>
      <w:r w:rsidRPr="0037513B">
        <w:rPr>
          <w:sz w:val="22"/>
          <w:szCs w:val="22"/>
        </w:rPr>
        <w:t xml:space="preserve">ACTIVIDAD DE </w:t>
      </w:r>
      <w:r w:rsidR="00C70607" w:rsidRPr="0037513B">
        <w:rPr>
          <w:sz w:val="22"/>
          <w:szCs w:val="22"/>
        </w:rPr>
        <w:t>BARRIDO Y LIMPIEZA</w:t>
      </w:r>
      <w:bookmarkEnd w:id="19"/>
    </w:p>
    <w:p w14:paraId="7582AE20" w14:textId="77777777" w:rsidR="00C70607" w:rsidRPr="004713C4" w:rsidRDefault="00C70607" w:rsidP="00C70607"/>
    <w:p w14:paraId="2944097A" w14:textId="77777777" w:rsidR="00EC1DAB" w:rsidRPr="00BF478D" w:rsidRDefault="00EC1DAB" w:rsidP="00EC1DAB">
      <w:pPr>
        <w:spacing w:line="276" w:lineRule="auto"/>
      </w:pPr>
      <w:r w:rsidRPr="004713C4">
        <w:t xml:space="preserve">La actividad de barrido y limpieza </w:t>
      </w:r>
      <w:r>
        <w:t xml:space="preserve">se desarrolla en las </w:t>
      </w:r>
      <w:r w:rsidRPr="004713C4">
        <w:t xml:space="preserve">áreas </w:t>
      </w:r>
      <w:r>
        <w:t>públicas</w:t>
      </w:r>
      <w:r>
        <w:rPr>
          <w:rStyle w:val="Refdenotaalpie"/>
        </w:rPr>
        <w:footnoteReference w:id="2"/>
      </w:r>
      <w:r>
        <w:t xml:space="preserve"> </w:t>
      </w:r>
      <w:r w:rsidRPr="004713C4">
        <w:t xml:space="preserve">de las localidades de </w:t>
      </w:r>
      <w:r>
        <w:t xml:space="preserve">Barrios Unidos y Engativá, pertenecientes al ASE 4; de manera manual y mecánica, </w:t>
      </w:r>
      <w:r w:rsidRPr="004713C4">
        <w:t>en concordancia con las frecuencias mínima</w:t>
      </w:r>
      <w:r w:rsidRPr="00EE3A5A">
        <w:t xml:space="preserve">s y los horarios establecidos en la última actualización de la línea base del PGIRS </w:t>
      </w:r>
      <w:r w:rsidRPr="00EE3A5A">
        <w:rPr>
          <w:lang w:val="es-CO"/>
        </w:rPr>
        <w:t xml:space="preserve">adoptado mediante el Decreto </w:t>
      </w:r>
      <w:r>
        <w:rPr>
          <w:lang w:val="es-CO"/>
        </w:rPr>
        <w:t xml:space="preserve">Distrital </w:t>
      </w:r>
      <w:r w:rsidRPr="00EE3A5A">
        <w:rPr>
          <w:lang w:val="es-CO"/>
        </w:rPr>
        <w:t>No. 652 de 201</w:t>
      </w:r>
      <w:r>
        <w:rPr>
          <w:lang w:val="es-CO"/>
        </w:rPr>
        <w:t>8</w:t>
      </w:r>
      <w:r w:rsidRPr="00EE3A5A">
        <w:t xml:space="preserve"> </w:t>
      </w:r>
      <w:r w:rsidRPr="004713C4">
        <w:t>y lo consignado en el Reglamento Técnico Operativo</w:t>
      </w:r>
      <w:r>
        <w:t xml:space="preserve"> </w:t>
      </w:r>
      <w:r w:rsidRPr="00BF478D">
        <w:t>adoptado mediante Resolución 026 de 2018.</w:t>
      </w:r>
    </w:p>
    <w:p w14:paraId="257CAC43" w14:textId="77777777" w:rsidR="00C70607" w:rsidRPr="004713C4" w:rsidRDefault="00C70607" w:rsidP="00C70607"/>
    <w:p w14:paraId="3AE95DDB" w14:textId="77777777" w:rsidR="00C70607" w:rsidRPr="004713C4" w:rsidRDefault="00C70607" w:rsidP="001C121F">
      <w:pPr>
        <w:pStyle w:val="Ttulo3"/>
      </w:pPr>
      <w:bookmarkStart w:id="20" w:name="_Toc69771219"/>
      <w:r w:rsidRPr="004713C4">
        <w:t>ANÁLISIS DEL INFORME DE INTERVENTORÍA</w:t>
      </w:r>
      <w:bookmarkEnd w:id="20"/>
      <w:r w:rsidRPr="004713C4">
        <w:t xml:space="preserve"> </w:t>
      </w:r>
    </w:p>
    <w:p w14:paraId="25C27A65" w14:textId="77777777" w:rsidR="00C70607" w:rsidRPr="004713C4" w:rsidRDefault="00C70607" w:rsidP="00C70607">
      <w:pPr>
        <w:rPr>
          <w:color w:val="FF0000"/>
          <w:lang w:val="es-ES_tradnl"/>
        </w:rPr>
      </w:pPr>
    </w:p>
    <w:p w14:paraId="292D26F9" w14:textId="77777777" w:rsidR="00A040DB" w:rsidRPr="00F4445B" w:rsidRDefault="00A040DB" w:rsidP="00A040DB">
      <w:pPr>
        <w:rPr>
          <w:lang w:val="es-ES_tradnl"/>
        </w:rPr>
      </w:pPr>
      <w:r w:rsidRPr="00F4445B">
        <w:rPr>
          <w:lang w:val="es-ES_tradnl"/>
        </w:rPr>
        <w:t xml:space="preserve">De acuerdo con el </w:t>
      </w:r>
      <w:r>
        <w:rPr>
          <w:lang w:val="es-ES_tradnl"/>
        </w:rPr>
        <w:t>Plan</w:t>
      </w:r>
      <w:r w:rsidRPr="00F4445B">
        <w:rPr>
          <w:lang w:val="es-ES_tradnl"/>
        </w:rPr>
        <w:t xml:space="preserve"> de supervisión vigente para el presente periodo, el equipo de apoyo a la supervisión de la UAESP revisó y analizó el informe de Interventoría Consorcio Proyección Capital en el componente del servicio de barrido y limpieza del cual se presenta el siguiente resumen. </w:t>
      </w:r>
    </w:p>
    <w:p w14:paraId="491F567E" w14:textId="5245ED19" w:rsidR="00F26C69" w:rsidRDefault="00F26C69" w:rsidP="00C70607">
      <w:pPr>
        <w:rPr>
          <w:lang w:val="es-ES_tradnl"/>
        </w:rPr>
      </w:pPr>
    </w:p>
    <w:p w14:paraId="408ADB95" w14:textId="77777777" w:rsidR="005E7162" w:rsidRDefault="005E7162" w:rsidP="005E7162">
      <w:pPr>
        <w:pStyle w:val="Ttulo4"/>
      </w:pPr>
      <w:r w:rsidRPr="00C778E4">
        <w:t xml:space="preserve">Programación </w:t>
      </w:r>
      <w:r>
        <w:t xml:space="preserve">y ejecución </w:t>
      </w:r>
      <w:r w:rsidRPr="00C778E4">
        <w:t>de las verificaciones en campo</w:t>
      </w:r>
    </w:p>
    <w:p w14:paraId="2A16AEF5" w14:textId="77777777" w:rsidR="005E7162" w:rsidRDefault="005E7162" w:rsidP="005E7162">
      <w:pPr>
        <w:rPr>
          <w:lang w:val="es-ES_tradnl"/>
        </w:rPr>
      </w:pPr>
    </w:p>
    <w:p w14:paraId="147B0CF4" w14:textId="4D998435" w:rsidR="00E774AE" w:rsidRDefault="00E774AE" w:rsidP="00E774AE">
      <w:pPr>
        <w:suppressAutoHyphens/>
        <w:spacing w:line="276" w:lineRule="auto"/>
      </w:pPr>
      <w:r>
        <w:t>A continuación, se realiza un comparativo entre las verificaciones ejecutadas por la interventoría frente a la programación de estas en el mes de febrero de 2021, correspondiente al componente de barrido y limpieza. Las cantidades reportadas como programadas se tomaron del Anexo No. 2 “</w:t>
      </w:r>
      <w:r w:rsidRPr="00565410">
        <w:t>Programación de Interventoría” del Informe mensual entregado por la Interventoría. Anexo que también fue radicado en la Unidad mediante consecutivo UAESP 20217000031222 del 27/01/2021.</w:t>
      </w:r>
      <w:r>
        <w:t xml:space="preserve">  </w:t>
      </w:r>
    </w:p>
    <w:p w14:paraId="1571CB4F" w14:textId="77777777" w:rsidR="007223B6" w:rsidRPr="007E0694" w:rsidRDefault="007223B6" w:rsidP="00E774AE">
      <w:pPr>
        <w:suppressAutoHyphens/>
        <w:spacing w:line="276" w:lineRule="auto"/>
      </w:pPr>
    </w:p>
    <w:tbl>
      <w:tblPr>
        <w:tblStyle w:val="Tablaconcuadrcula"/>
        <w:tblW w:w="0" w:type="auto"/>
        <w:jc w:val="center"/>
        <w:tblLook w:val="04A0" w:firstRow="1" w:lastRow="0" w:firstColumn="1" w:lastColumn="0" w:noHBand="0" w:noVBand="1"/>
      </w:tblPr>
      <w:tblGrid>
        <w:gridCol w:w="1305"/>
        <w:gridCol w:w="1384"/>
        <w:gridCol w:w="1436"/>
        <w:gridCol w:w="6"/>
        <w:gridCol w:w="1367"/>
        <w:gridCol w:w="1019"/>
        <w:gridCol w:w="1842"/>
        <w:gridCol w:w="1842"/>
      </w:tblGrid>
      <w:tr w:rsidR="007223B6" w:rsidRPr="00027CF5" w14:paraId="5C678D1B" w14:textId="77777777" w:rsidTr="001B205D">
        <w:trPr>
          <w:tblHeader/>
          <w:jc w:val="center"/>
        </w:trPr>
        <w:tc>
          <w:tcPr>
            <w:tcW w:w="1305" w:type="dxa"/>
            <w:tcBorders>
              <w:bottom w:val="single" w:sz="12" w:space="0" w:color="auto"/>
            </w:tcBorders>
            <w:shd w:val="clear" w:color="auto" w:fill="DEEAF6" w:themeFill="accent5" w:themeFillTint="33"/>
            <w:vAlign w:val="center"/>
          </w:tcPr>
          <w:p w14:paraId="607FC2E5" w14:textId="77777777" w:rsidR="007223B6" w:rsidRPr="00027CF5" w:rsidRDefault="007223B6" w:rsidP="001B205D">
            <w:pPr>
              <w:jc w:val="center"/>
              <w:rPr>
                <w:b/>
                <w:bCs/>
                <w:sz w:val="19"/>
                <w:szCs w:val="19"/>
                <w:lang w:val="es-ES_tradnl"/>
              </w:rPr>
            </w:pPr>
            <w:r w:rsidRPr="00027CF5">
              <w:rPr>
                <w:b/>
                <w:bCs/>
                <w:sz w:val="19"/>
                <w:szCs w:val="19"/>
                <w:lang w:val="es-ES_tradnl"/>
              </w:rPr>
              <w:t>Componente</w:t>
            </w:r>
          </w:p>
        </w:tc>
        <w:tc>
          <w:tcPr>
            <w:tcW w:w="1384" w:type="dxa"/>
            <w:tcBorders>
              <w:bottom w:val="single" w:sz="12" w:space="0" w:color="auto"/>
            </w:tcBorders>
            <w:shd w:val="clear" w:color="auto" w:fill="DEEAF6" w:themeFill="accent5" w:themeFillTint="33"/>
            <w:vAlign w:val="center"/>
          </w:tcPr>
          <w:p w14:paraId="2064B7FD" w14:textId="77777777" w:rsidR="007223B6" w:rsidRPr="00027CF5" w:rsidRDefault="007223B6" w:rsidP="001B205D">
            <w:pPr>
              <w:jc w:val="center"/>
              <w:rPr>
                <w:b/>
                <w:bCs/>
                <w:sz w:val="19"/>
                <w:szCs w:val="19"/>
                <w:lang w:val="es-ES_tradnl"/>
              </w:rPr>
            </w:pPr>
            <w:r w:rsidRPr="00027CF5">
              <w:rPr>
                <w:b/>
                <w:bCs/>
                <w:sz w:val="19"/>
                <w:szCs w:val="19"/>
                <w:lang w:val="es-ES_tradnl"/>
              </w:rPr>
              <w:t>Localidad</w:t>
            </w:r>
          </w:p>
        </w:tc>
        <w:tc>
          <w:tcPr>
            <w:tcW w:w="1442" w:type="dxa"/>
            <w:gridSpan w:val="2"/>
            <w:tcBorders>
              <w:bottom w:val="single" w:sz="12" w:space="0" w:color="auto"/>
            </w:tcBorders>
            <w:shd w:val="clear" w:color="auto" w:fill="DEEAF6" w:themeFill="accent5" w:themeFillTint="33"/>
            <w:vAlign w:val="center"/>
          </w:tcPr>
          <w:p w14:paraId="52F334DC" w14:textId="77777777" w:rsidR="007223B6" w:rsidRPr="00027CF5" w:rsidRDefault="007223B6" w:rsidP="001B205D">
            <w:pPr>
              <w:jc w:val="center"/>
              <w:rPr>
                <w:b/>
                <w:bCs/>
                <w:sz w:val="19"/>
                <w:szCs w:val="19"/>
                <w:lang w:val="es-ES_tradnl"/>
              </w:rPr>
            </w:pPr>
            <w:r w:rsidRPr="00027CF5">
              <w:rPr>
                <w:b/>
                <w:bCs/>
                <w:sz w:val="19"/>
                <w:szCs w:val="19"/>
                <w:lang w:val="es-ES_tradnl"/>
              </w:rPr>
              <w:t>Verificaciones programadas</w:t>
            </w:r>
          </w:p>
        </w:tc>
        <w:tc>
          <w:tcPr>
            <w:tcW w:w="1367" w:type="dxa"/>
            <w:tcBorders>
              <w:bottom w:val="single" w:sz="12" w:space="0" w:color="auto"/>
            </w:tcBorders>
            <w:shd w:val="clear" w:color="auto" w:fill="DEEAF6" w:themeFill="accent5" w:themeFillTint="33"/>
            <w:vAlign w:val="center"/>
          </w:tcPr>
          <w:p w14:paraId="573FAE7E" w14:textId="77777777" w:rsidR="007223B6" w:rsidRPr="00027CF5" w:rsidRDefault="007223B6" w:rsidP="001B205D">
            <w:pPr>
              <w:jc w:val="center"/>
              <w:rPr>
                <w:b/>
                <w:bCs/>
                <w:sz w:val="19"/>
                <w:szCs w:val="19"/>
                <w:lang w:val="es-ES_tradnl"/>
              </w:rPr>
            </w:pPr>
            <w:r w:rsidRPr="00027CF5">
              <w:rPr>
                <w:b/>
                <w:bCs/>
                <w:sz w:val="19"/>
                <w:szCs w:val="19"/>
                <w:lang w:val="es-ES_tradnl"/>
              </w:rPr>
              <w:t>Verificaciones ejecutadas</w:t>
            </w:r>
          </w:p>
        </w:tc>
        <w:tc>
          <w:tcPr>
            <w:tcW w:w="1019" w:type="dxa"/>
            <w:tcBorders>
              <w:bottom w:val="single" w:sz="12" w:space="0" w:color="auto"/>
            </w:tcBorders>
            <w:shd w:val="clear" w:color="auto" w:fill="DEEAF6" w:themeFill="accent5" w:themeFillTint="33"/>
            <w:vAlign w:val="center"/>
          </w:tcPr>
          <w:p w14:paraId="4115F80E" w14:textId="77777777" w:rsidR="007223B6" w:rsidRPr="00027CF5" w:rsidRDefault="007223B6" w:rsidP="001B205D">
            <w:pPr>
              <w:jc w:val="center"/>
              <w:rPr>
                <w:b/>
                <w:bCs/>
                <w:sz w:val="19"/>
                <w:szCs w:val="19"/>
                <w:lang w:val="es-ES_tradnl"/>
              </w:rPr>
            </w:pPr>
            <w:r w:rsidRPr="00027CF5">
              <w:rPr>
                <w:b/>
                <w:bCs/>
                <w:sz w:val="19"/>
                <w:szCs w:val="19"/>
                <w:lang w:val="es-ES_tradnl"/>
              </w:rPr>
              <w:t>% Ejecución</w:t>
            </w:r>
          </w:p>
        </w:tc>
        <w:tc>
          <w:tcPr>
            <w:tcW w:w="1842" w:type="dxa"/>
            <w:tcBorders>
              <w:bottom w:val="single" w:sz="12" w:space="0" w:color="auto"/>
            </w:tcBorders>
            <w:shd w:val="clear" w:color="auto" w:fill="DEEAF6" w:themeFill="accent5" w:themeFillTint="33"/>
            <w:vAlign w:val="center"/>
          </w:tcPr>
          <w:p w14:paraId="02DA1A97" w14:textId="77777777" w:rsidR="007223B6" w:rsidRPr="00027CF5" w:rsidRDefault="007223B6" w:rsidP="001B205D">
            <w:pPr>
              <w:jc w:val="center"/>
              <w:rPr>
                <w:sz w:val="19"/>
                <w:szCs w:val="19"/>
                <w:lang w:val="es-ES_tradnl"/>
              </w:rPr>
            </w:pPr>
            <w:r w:rsidRPr="00027CF5">
              <w:rPr>
                <w:b/>
                <w:bCs/>
                <w:color w:val="000000"/>
                <w:sz w:val="19"/>
                <w:szCs w:val="19"/>
                <w:lang w:val="es-CO" w:eastAsia="es-CO"/>
              </w:rPr>
              <w:t>Verificaciones con hallazgos</w:t>
            </w:r>
            <w:r w:rsidRPr="00027CF5">
              <w:rPr>
                <w:b/>
                <w:bCs/>
                <w:color w:val="000000"/>
                <w:sz w:val="19"/>
                <w:szCs w:val="19"/>
                <w:lang w:val="es-CO" w:eastAsia="es-CO"/>
              </w:rPr>
              <w:br/>
              <w:t>Técnico operativos</w:t>
            </w:r>
          </w:p>
        </w:tc>
        <w:tc>
          <w:tcPr>
            <w:tcW w:w="1842" w:type="dxa"/>
            <w:tcBorders>
              <w:bottom w:val="single" w:sz="12" w:space="0" w:color="auto"/>
            </w:tcBorders>
            <w:shd w:val="clear" w:color="auto" w:fill="DEEAF6" w:themeFill="accent5" w:themeFillTint="33"/>
            <w:vAlign w:val="center"/>
          </w:tcPr>
          <w:p w14:paraId="043ABCBF" w14:textId="77777777" w:rsidR="007223B6" w:rsidRPr="00027CF5" w:rsidRDefault="007223B6" w:rsidP="001B205D">
            <w:pPr>
              <w:jc w:val="center"/>
              <w:rPr>
                <w:sz w:val="19"/>
                <w:szCs w:val="19"/>
                <w:lang w:val="es-ES_tradnl"/>
              </w:rPr>
            </w:pPr>
            <w:r w:rsidRPr="00027CF5">
              <w:rPr>
                <w:b/>
                <w:bCs/>
                <w:color w:val="000000"/>
                <w:sz w:val="19"/>
                <w:szCs w:val="19"/>
                <w:lang w:val="es-CO" w:eastAsia="es-CO"/>
              </w:rPr>
              <w:t>Cantidad de Hallazgos</w:t>
            </w:r>
            <w:r w:rsidRPr="00027CF5">
              <w:rPr>
                <w:b/>
                <w:bCs/>
                <w:color w:val="000000"/>
                <w:sz w:val="19"/>
                <w:szCs w:val="19"/>
                <w:lang w:val="es-CO" w:eastAsia="es-CO"/>
              </w:rPr>
              <w:br/>
              <w:t>Técnico operativos</w:t>
            </w:r>
          </w:p>
        </w:tc>
      </w:tr>
      <w:tr w:rsidR="007223B6" w:rsidRPr="00027CF5" w14:paraId="0557090D" w14:textId="77777777" w:rsidTr="001B205D">
        <w:trPr>
          <w:jc w:val="center"/>
        </w:trPr>
        <w:tc>
          <w:tcPr>
            <w:tcW w:w="1305" w:type="dxa"/>
            <w:vMerge w:val="restart"/>
            <w:tcBorders>
              <w:top w:val="single" w:sz="12" w:space="0" w:color="auto"/>
              <w:left w:val="single" w:sz="12" w:space="0" w:color="auto"/>
              <w:bottom w:val="single" w:sz="6" w:space="0" w:color="auto"/>
              <w:right w:val="single" w:sz="6" w:space="0" w:color="auto"/>
            </w:tcBorders>
            <w:vAlign w:val="center"/>
          </w:tcPr>
          <w:p w14:paraId="0B9D2B9B" w14:textId="77777777" w:rsidR="007223B6" w:rsidRPr="00027CF5" w:rsidRDefault="007223B6" w:rsidP="001B205D">
            <w:pPr>
              <w:jc w:val="left"/>
              <w:rPr>
                <w:sz w:val="19"/>
                <w:szCs w:val="19"/>
                <w:lang w:val="es-ES_tradnl"/>
              </w:rPr>
            </w:pPr>
            <w:r w:rsidRPr="00027CF5">
              <w:rPr>
                <w:sz w:val="19"/>
                <w:szCs w:val="19"/>
                <w:lang w:val="es-ES_tradnl"/>
              </w:rPr>
              <w:t>Manual</w:t>
            </w:r>
          </w:p>
        </w:tc>
        <w:tc>
          <w:tcPr>
            <w:tcW w:w="1384" w:type="dxa"/>
            <w:tcBorders>
              <w:top w:val="single" w:sz="12" w:space="0" w:color="auto"/>
              <w:left w:val="single" w:sz="6" w:space="0" w:color="auto"/>
              <w:bottom w:val="single" w:sz="6" w:space="0" w:color="auto"/>
              <w:right w:val="single" w:sz="6" w:space="0" w:color="auto"/>
            </w:tcBorders>
            <w:vAlign w:val="center"/>
          </w:tcPr>
          <w:p w14:paraId="279E8598" w14:textId="77777777" w:rsidR="007223B6" w:rsidRPr="00027CF5" w:rsidRDefault="007223B6" w:rsidP="001B205D">
            <w:pPr>
              <w:jc w:val="left"/>
              <w:rPr>
                <w:sz w:val="19"/>
                <w:szCs w:val="19"/>
                <w:lang w:val="es-ES_tradnl"/>
              </w:rPr>
            </w:pPr>
            <w:r w:rsidRPr="00027CF5">
              <w:rPr>
                <w:sz w:val="19"/>
                <w:szCs w:val="19"/>
                <w:lang w:val="es-ES_tradnl"/>
              </w:rPr>
              <w:t>Barrios Unidos</w:t>
            </w:r>
          </w:p>
        </w:tc>
        <w:tc>
          <w:tcPr>
            <w:tcW w:w="1442" w:type="dxa"/>
            <w:gridSpan w:val="2"/>
            <w:vMerge w:val="restart"/>
            <w:tcBorders>
              <w:top w:val="single" w:sz="12" w:space="0" w:color="auto"/>
              <w:left w:val="single" w:sz="6" w:space="0" w:color="auto"/>
              <w:bottom w:val="single" w:sz="6" w:space="0" w:color="auto"/>
              <w:right w:val="single" w:sz="6" w:space="0" w:color="auto"/>
            </w:tcBorders>
            <w:vAlign w:val="center"/>
          </w:tcPr>
          <w:p w14:paraId="0777D91C" w14:textId="77777777" w:rsidR="007223B6" w:rsidRPr="00027CF5" w:rsidRDefault="007223B6" w:rsidP="001B205D">
            <w:pPr>
              <w:jc w:val="center"/>
              <w:rPr>
                <w:sz w:val="19"/>
                <w:szCs w:val="19"/>
                <w:lang w:val="es-ES_tradnl"/>
              </w:rPr>
            </w:pPr>
            <w:r>
              <w:rPr>
                <w:sz w:val="19"/>
                <w:szCs w:val="19"/>
                <w:lang w:val="es-ES_tradnl"/>
              </w:rPr>
              <w:t>175</w:t>
            </w:r>
          </w:p>
        </w:tc>
        <w:tc>
          <w:tcPr>
            <w:tcW w:w="1367" w:type="dxa"/>
            <w:tcBorders>
              <w:top w:val="single" w:sz="12" w:space="0" w:color="auto"/>
              <w:left w:val="single" w:sz="6" w:space="0" w:color="auto"/>
              <w:bottom w:val="single" w:sz="6" w:space="0" w:color="auto"/>
              <w:right w:val="single" w:sz="6" w:space="0" w:color="auto"/>
            </w:tcBorders>
            <w:vAlign w:val="center"/>
          </w:tcPr>
          <w:p w14:paraId="1BD0C630" w14:textId="77777777" w:rsidR="007223B6" w:rsidRPr="00027CF5" w:rsidRDefault="007223B6" w:rsidP="001B205D">
            <w:pPr>
              <w:jc w:val="center"/>
              <w:rPr>
                <w:sz w:val="19"/>
                <w:szCs w:val="19"/>
                <w:lang w:val="es-ES_tradnl"/>
              </w:rPr>
            </w:pPr>
            <w:r>
              <w:rPr>
                <w:sz w:val="19"/>
                <w:szCs w:val="19"/>
                <w:lang w:val="es-ES_tradnl"/>
              </w:rPr>
              <w:t>92</w:t>
            </w:r>
          </w:p>
        </w:tc>
        <w:tc>
          <w:tcPr>
            <w:tcW w:w="1019" w:type="dxa"/>
            <w:tcBorders>
              <w:top w:val="single" w:sz="12" w:space="0" w:color="auto"/>
              <w:left w:val="single" w:sz="6" w:space="0" w:color="auto"/>
              <w:bottom w:val="single" w:sz="6" w:space="0" w:color="auto"/>
              <w:right w:val="single" w:sz="6" w:space="0" w:color="auto"/>
            </w:tcBorders>
            <w:vAlign w:val="center"/>
          </w:tcPr>
          <w:p w14:paraId="334FF010" w14:textId="77777777" w:rsidR="007223B6" w:rsidRPr="00027CF5" w:rsidRDefault="007223B6" w:rsidP="001B205D">
            <w:pPr>
              <w:jc w:val="center"/>
              <w:rPr>
                <w:sz w:val="19"/>
                <w:szCs w:val="19"/>
                <w:lang w:val="es-ES_tradnl"/>
              </w:rPr>
            </w:pPr>
            <w:r>
              <w:rPr>
                <w:sz w:val="19"/>
                <w:szCs w:val="19"/>
                <w:lang w:val="es-ES_tradnl"/>
              </w:rPr>
              <w:t>53</w:t>
            </w:r>
            <w:r w:rsidRPr="00027CF5">
              <w:rPr>
                <w:sz w:val="19"/>
                <w:szCs w:val="19"/>
                <w:lang w:val="es-ES_tradnl"/>
              </w:rPr>
              <w:t>%</w:t>
            </w:r>
          </w:p>
        </w:tc>
        <w:tc>
          <w:tcPr>
            <w:tcW w:w="1842" w:type="dxa"/>
            <w:tcBorders>
              <w:top w:val="single" w:sz="12" w:space="0" w:color="auto"/>
              <w:left w:val="single" w:sz="6" w:space="0" w:color="auto"/>
              <w:bottom w:val="single" w:sz="6" w:space="0" w:color="auto"/>
              <w:right w:val="single" w:sz="6" w:space="0" w:color="auto"/>
            </w:tcBorders>
            <w:vAlign w:val="center"/>
          </w:tcPr>
          <w:p w14:paraId="1CB95A60" w14:textId="77777777" w:rsidR="007223B6" w:rsidRPr="00027CF5" w:rsidRDefault="007223B6" w:rsidP="001B205D">
            <w:pPr>
              <w:jc w:val="center"/>
              <w:rPr>
                <w:sz w:val="19"/>
                <w:szCs w:val="19"/>
                <w:lang w:val="es-ES_tradnl"/>
              </w:rPr>
            </w:pPr>
            <w:r>
              <w:rPr>
                <w:sz w:val="19"/>
                <w:szCs w:val="19"/>
                <w:lang w:val="es-ES_tradnl"/>
              </w:rPr>
              <w:t>12</w:t>
            </w:r>
          </w:p>
        </w:tc>
        <w:tc>
          <w:tcPr>
            <w:tcW w:w="1842" w:type="dxa"/>
            <w:tcBorders>
              <w:top w:val="single" w:sz="12" w:space="0" w:color="auto"/>
              <w:left w:val="single" w:sz="6" w:space="0" w:color="auto"/>
              <w:bottom w:val="single" w:sz="6" w:space="0" w:color="auto"/>
              <w:right w:val="single" w:sz="12" w:space="0" w:color="auto"/>
            </w:tcBorders>
            <w:vAlign w:val="center"/>
          </w:tcPr>
          <w:p w14:paraId="0DCCD012" w14:textId="77777777" w:rsidR="007223B6" w:rsidRPr="00027CF5" w:rsidRDefault="007223B6" w:rsidP="001B205D">
            <w:pPr>
              <w:jc w:val="center"/>
              <w:rPr>
                <w:sz w:val="19"/>
                <w:szCs w:val="19"/>
                <w:lang w:val="es-ES_tradnl"/>
              </w:rPr>
            </w:pPr>
            <w:r>
              <w:rPr>
                <w:sz w:val="19"/>
                <w:szCs w:val="19"/>
                <w:lang w:val="es-ES_tradnl"/>
              </w:rPr>
              <w:t>22</w:t>
            </w:r>
          </w:p>
        </w:tc>
      </w:tr>
      <w:tr w:rsidR="007223B6" w:rsidRPr="00027CF5" w14:paraId="21452092" w14:textId="77777777" w:rsidTr="001B205D">
        <w:trPr>
          <w:jc w:val="center"/>
        </w:trPr>
        <w:tc>
          <w:tcPr>
            <w:tcW w:w="1305" w:type="dxa"/>
            <w:vMerge/>
            <w:tcBorders>
              <w:top w:val="single" w:sz="6" w:space="0" w:color="auto"/>
              <w:left w:val="single" w:sz="12" w:space="0" w:color="auto"/>
              <w:bottom w:val="single" w:sz="6" w:space="0" w:color="auto"/>
              <w:right w:val="single" w:sz="6" w:space="0" w:color="auto"/>
            </w:tcBorders>
            <w:vAlign w:val="center"/>
          </w:tcPr>
          <w:p w14:paraId="7702E846" w14:textId="77777777" w:rsidR="007223B6" w:rsidRPr="00027CF5" w:rsidRDefault="007223B6" w:rsidP="001B205D">
            <w:pPr>
              <w:jc w:val="left"/>
              <w:rPr>
                <w:sz w:val="19"/>
                <w:szCs w:val="19"/>
                <w:lang w:val="es-ES_tradnl"/>
              </w:rPr>
            </w:pPr>
          </w:p>
        </w:tc>
        <w:tc>
          <w:tcPr>
            <w:tcW w:w="1384" w:type="dxa"/>
            <w:tcBorders>
              <w:top w:val="single" w:sz="6" w:space="0" w:color="auto"/>
              <w:left w:val="single" w:sz="6" w:space="0" w:color="auto"/>
              <w:bottom w:val="single" w:sz="6" w:space="0" w:color="auto"/>
              <w:right w:val="single" w:sz="6" w:space="0" w:color="auto"/>
            </w:tcBorders>
            <w:vAlign w:val="center"/>
          </w:tcPr>
          <w:p w14:paraId="4595BA3E" w14:textId="77777777" w:rsidR="007223B6" w:rsidRPr="00027CF5" w:rsidRDefault="007223B6" w:rsidP="001B205D">
            <w:pPr>
              <w:jc w:val="left"/>
              <w:rPr>
                <w:sz w:val="19"/>
                <w:szCs w:val="19"/>
                <w:lang w:val="es-ES_tradnl"/>
              </w:rPr>
            </w:pPr>
            <w:r w:rsidRPr="00027CF5">
              <w:rPr>
                <w:sz w:val="19"/>
                <w:szCs w:val="19"/>
                <w:lang w:val="es-ES_tradnl"/>
              </w:rPr>
              <w:t>Engativá</w:t>
            </w: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14:paraId="1C16BD42" w14:textId="77777777" w:rsidR="007223B6" w:rsidRPr="00027CF5" w:rsidRDefault="007223B6" w:rsidP="001B205D">
            <w:pPr>
              <w:jc w:val="center"/>
              <w:rPr>
                <w:sz w:val="19"/>
                <w:szCs w:val="19"/>
                <w:lang w:val="es-ES_tradnl"/>
              </w:rPr>
            </w:pPr>
          </w:p>
        </w:tc>
        <w:tc>
          <w:tcPr>
            <w:tcW w:w="1367" w:type="dxa"/>
            <w:tcBorders>
              <w:top w:val="single" w:sz="6" w:space="0" w:color="auto"/>
              <w:left w:val="single" w:sz="6" w:space="0" w:color="auto"/>
              <w:bottom w:val="single" w:sz="6" w:space="0" w:color="auto"/>
              <w:right w:val="single" w:sz="6" w:space="0" w:color="auto"/>
            </w:tcBorders>
            <w:vAlign w:val="center"/>
          </w:tcPr>
          <w:p w14:paraId="2F67538F" w14:textId="77777777" w:rsidR="007223B6" w:rsidRPr="00027CF5" w:rsidRDefault="007223B6" w:rsidP="001B205D">
            <w:pPr>
              <w:jc w:val="center"/>
              <w:rPr>
                <w:sz w:val="19"/>
                <w:szCs w:val="19"/>
                <w:lang w:val="es-ES_tradnl"/>
              </w:rPr>
            </w:pPr>
            <w:r w:rsidRPr="00027CF5">
              <w:rPr>
                <w:sz w:val="19"/>
                <w:szCs w:val="19"/>
                <w:lang w:val="es-ES_tradnl"/>
              </w:rPr>
              <w:t>2</w:t>
            </w:r>
            <w:r>
              <w:rPr>
                <w:sz w:val="19"/>
                <w:szCs w:val="19"/>
                <w:lang w:val="es-ES_tradnl"/>
              </w:rPr>
              <w:t>44</w:t>
            </w:r>
          </w:p>
        </w:tc>
        <w:tc>
          <w:tcPr>
            <w:tcW w:w="1019" w:type="dxa"/>
            <w:tcBorders>
              <w:top w:val="single" w:sz="6" w:space="0" w:color="auto"/>
              <w:left w:val="single" w:sz="6" w:space="0" w:color="auto"/>
              <w:bottom w:val="single" w:sz="6" w:space="0" w:color="auto"/>
              <w:right w:val="single" w:sz="6" w:space="0" w:color="auto"/>
            </w:tcBorders>
            <w:vAlign w:val="center"/>
          </w:tcPr>
          <w:p w14:paraId="29FD72D6" w14:textId="77777777" w:rsidR="007223B6" w:rsidRPr="00027CF5" w:rsidRDefault="007223B6" w:rsidP="001B205D">
            <w:pPr>
              <w:jc w:val="center"/>
              <w:rPr>
                <w:sz w:val="19"/>
                <w:szCs w:val="19"/>
                <w:lang w:val="es-ES_tradnl"/>
              </w:rPr>
            </w:pPr>
            <w:r w:rsidRPr="00027CF5">
              <w:rPr>
                <w:sz w:val="19"/>
                <w:szCs w:val="19"/>
                <w:lang w:val="es-ES_tradnl"/>
              </w:rPr>
              <w:t>1</w:t>
            </w:r>
            <w:r>
              <w:rPr>
                <w:sz w:val="19"/>
                <w:szCs w:val="19"/>
                <w:lang w:val="es-ES_tradnl"/>
              </w:rPr>
              <w:t>39</w:t>
            </w:r>
            <w:r w:rsidRPr="00027CF5">
              <w:rPr>
                <w:sz w:val="19"/>
                <w:szCs w:val="19"/>
                <w:lang w:val="es-ES_tradnl"/>
              </w:rPr>
              <w:t>%</w:t>
            </w:r>
          </w:p>
        </w:tc>
        <w:tc>
          <w:tcPr>
            <w:tcW w:w="1842" w:type="dxa"/>
            <w:tcBorders>
              <w:top w:val="single" w:sz="6" w:space="0" w:color="auto"/>
              <w:left w:val="single" w:sz="6" w:space="0" w:color="auto"/>
              <w:bottom w:val="single" w:sz="6" w:space="0" w:color="auto"/>
              <w:right w:val="single" w:sz="6" w:space="0" w:color="auto"/>
            </w:tcBorders>
            <w:vAlign w:val="center"/>
          </w:tcPr>
          <w:p w14:paraId="7B2B4611" w14:textId="77777777" w:rsidR="007223B6" w:rsidRPr="00027CF5" w:rsidRDefault="007223B6" w:rsidP="001B205D">
            <w:pPr>
              <w:jc w:val="center"/>
              <w:rPr>
                <w:sz w:val="19"/>
                <w:szCs w:val="19"/>
                <w:lang w:val="es-ES_tradnl"/>
              </w:rPr>
            </w:pPr>
            <w:r>
              <w:rPr>
                <w:sz w:val="19"/>
                <w:szCs w:val="19"/>
                <w:lang w:val="es-ES_tradnl"/>
              </w:rPr>
              <w:t>48</w:t>
            </w:r>
          </w:p>
        </w:tc>
        <w:tc>
          <w:tcPr>
            <w:tcW w:w="1842" w:type="dxa"/>
            <w:tcBorders>
              <w:top w:val="single" w:sz="6" w:space="0" w:color="auto"/>
              <w:left w:val="single" w:sz="6" w:space="0" w:color="auto"/>
              <w:bottom w:val="single" w:sz="6" w:space="0" w:color="auto"/>
              <w:right w:val="single" w:sz="12" w:space="0" w:color="auto"/>
            </w:tcBorders>
            <w:vAlign w:val="center"/>
          </w:tcPr>
          <w:p w14:paraId="462C0192" w14:textId="77777777" w:rsidR="007223B6" w:rsidRPr="00027CF5" w:rsidRDefault="007223B6" w:rsidP="001B205D">
            <w:pPr>
              <w:jc w:val="center"/>
              <w:rPr>
                <w:sz w:val="19"/>
                <w:szCs w:val="19"/>
                <w:lang w:val="es-ES_tradnl"/>
              </w:rPr>
            </w:pPr>
            <w:r>
              <w:rPr>
                <w:sz w:val="19"/>
                <w:szCs w:val="19"/>
                <w:lang w:val="es-ES_tradnl"/>
              </w:rPr>
              <w:t>58</w:t>
            </w:r>
          </w:p>
        </w:tc>
      </w:tr>
      <w:tr w:rsidR="007223B6" w:rsidRPr="00027CF5" w14:paraId="6A34C450" w14:textId="77777777" w:rsidTr="001B205D">
        <w:trPr>
          <w:jc w:val="center"/>
        </w:trPr>
        <w:tc>
          <w:tcPr>
            <w:tcW w:w="2689" w:type="dxa"/>
            <w:gridSpan w:val="2"/>
            <w:tcBorders>
              <w:top w:val="single" w:sz="6" w:space="0" w:color="auto"/>
              <w:left w:val="single" w:sz="12" w:space="0" w:color="auto"/>
              <w:bottom w:val="single" w:sz="12" w:space="0" w:color="auto"/>
              <w:right w:val="single" w:sz="6" w:space="0" w:color="auto"/>
            </w:tcBorders>
            <w:shd w:val="clear" w:color="auto" w:fill="DEEAF6" w:themeFill="accent5" w:themeFillTint="33"/>
            <w:vAlign w:val="center"/>
          </w:tcPr>
          <w:p w14:paraId="73FF5568" w14:textId="77777777" w:rsidR="007223B6" w:rsidRPr="00027CF5" w:rsidRDefault="007223B6" w:rsidP="001B205D">
            <w:pPr>
              <w:jc w:val="left"/>
              <w:rPr>
                <w:b/>
                <w:bCs/>
                <w:sz w:val="19"/>
                <w:szCs w:val="19"/>
                <w:lang w:val="es-ES_tradnl"/>
              </w:rPr>
            </w:pPr>
            <w:r w:rsidRPr="00027CF5">
              <w:rPr>
                <w:b/>
                <w:bCs/>
                <w:sz w:val="19"/>
                <w:szCs w:val="19"/>
                <w:lang w:val="es-ES_tradnl"/>
              </w:rPr>
              <w:t>Total Manual</w:t>
            </w:r>
          </w:p>
        </w:tc>
        <w:tc>
          <w:tcPr>
            <w:tcW w:w="1436" w:type="dxa"/>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257C64DA" w14:textId="77777777" w:rsidR="007223B6" w:rsidRPr="00027CF5" w:rsidRDefault="007223B6" w:rsidP="001B205D">
            <w:pPr>
              <w:jc w:val="center"/>
              <w:rPr>
                <w:b/>
                <w:bCs/>
                <w:sz w:val="19"/>
                <w:szCs w:val="19"/>
                <w:lang w:val="es-ES_tradnl"/>
              </w:rPr>
            </w:pPr>
            <w:r w:rsidRPr="00027CF5">
              <w:rPr>
                <w:b/>
                <w:bCs/>
                <w:sz w:val="19"/>
                <w:szCs w:val="19"/>
                <w:lang w:val="es-ES_tradnl"/>
              </w:rPr>
              <w:t>1</w:t>
            </w:r>
            <w:r>
              <w:rPr>
                <w:b/>
                <w:bCs/>
                <w:sz w:val="19"/>
                <w:szCs w:val="19"/>
                <w:lang w:val="es-ES_tradnl"/>
              </w:rPr>
              <w:t>75</w:t>
            </w:r>
          </w:p>
        </w:tc>
        <w:tc>
          <w:tcPr>
            <w:tcW w:w="1373" w:type="dxa"/>
            <w:gridSpan w:val="2"/>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3035D297" w14:textId="77777777" w:rsidR="007223B6" w:rsidRPr="00027CF5" w:rsidRDefault="007223B6" w:rsidP="001B205D">
            <w:pPr>
              <w:jc w:val="center"/>
              <w:rPr>
                <w:b/>
                <w:bCs/>
                <w:sz w:val="19"/>
                <w:szCs w:val="19"/>
                <w:lang w:val="es-ES_tradnl"/>
              </w:rPr>
            </w:pPr>
            <w:r>
              <w:rPr>
                <w:b/>
                <w:bCs/>
                <w:sz w:val="19"/>
                <w:szCs w:val="19"/>
                <w:lang w:val="es-ES_tradnl"/>
              </w:rPr>
              <w:t>336</w:t>
            </w:r>
          </w:p>
        </w:tc>
        <w:tc>
          <w:tcPr>
            <w:tcW w:w="1019" w:type="dxa"/>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1BDCCB11" w14:textId="77777777" w:rsidR="007223B6" w:rsidRPr="00027CF5" w:rsidRDefault="007223B6" w:rsidP="001B205D">
            <w:pPr>
              <w:jc w:val="center"/>
              <w:rPr>
                <w:b/>
                <w:bCs/>
                <w:sz w:val="19"/>
                <w:szCs w:val="19"/>
                <w:lang w:val="es-ES_tradnl"/>
              </w:rPr>
            </w:pPr>
            <w:r w:rsidRPr="00027CF5">
              <w:rPr>
                <w:b/>
                <w:bCs/>
                <w:sz w:val="19"/>
                <w:szCs w:val="19"/>
                <w:lang w:val="es-ES_tradnl"/>
              </w:rPr>
              <w:t>1</w:t>
            </w:r>
            <w:r>
              <w:rPr>
                <w:b/>
                <w:bCs/>
                <w:sz w:val="19"/>
                <w:szCs w:val="19"/>
                <w:lang w:val="es-ES_tradnl"/>
              </w:rPr>
              <w:t>92</w:t>
            </w:r>
            <w:r w:rsidRPr="00027CF5">
              <w:rPr>
                <w:b/>
                <w:bCs/>
                <w:sz w:val="19"/>
                <w:szCs w:val="19"/>
                <w:lang w:val="es-ES_tradnl"/>
              </w:rPr>
              <w:t>%</w:t>
            </w:r>
          </w:p>
        </w:tc>
        <w:tc>
          <w:tcPr>
            <w:tcW w:w="1842" w:type="dxa"/>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00670759" w14:textId="77777777" w:rsidR="007223B6" w:rsidRPr="00027CF5" w:rsidRDefault="007223B6" w:rsidP="001B205D">
            <w:pPr>
              <w:jc w:val="center"/>
              <w:rPr>
                <w:b/>
                <w:bCs/>
                <w:sz w:val="19"/>
                <w:szCs w:val="19"/>
                <w:lang w:val="es-ES_tradnl"/>
              </w:rPr>
            </w:pPr>
            <w:r>
              <w:rPr>
                <w:b/>
                <w:bCs/>
                <w:sz w:val="19"/>
                <w:szCs w:val="19"/>
                <w:lang w:val="es-ES_tradnl"/>
              </w:rPr>
              <w:t>60</w:t>
            </w:r>
          </w:p>
        </w:tc>
        <w:tc>
          <w:tcPr>
            <w:tcW w:w="1842" w:type="dxa"/>
            <w:tcBorders>
              <w:top w:val="single" w:sz="6" w:space="0" w:color="auto"/>
              <w:left w:val="single" w:sz="6" w:space="0" w:color="auto"/>
              <w:bottom w:val="single" w:sz="12" w:space="0" w:color="auto"/>
              <w:right w:val="single" w:sz="12" w:space="0" w:color="auto"/>
            </w:tcBorders>
            <w:shd w:val="clear" w:color="auto" w:fill="DEEAF6" w:themeFill="accent5" w:themeFillTint="33"/>
            <w:vAlign w:val="center"/>
          </w:tcPr>
          <w:p w14:paraId="0B918F57" w14:textId="77777777" w:rsidR="007223B6" w:rsidRPr="00027CF5" w:rsidRDefault="007223B6" w:rsidP="001B205D">
            <w:pPr>
              <w:jc w:val="center"/>
              <w:rPr>
                <w:b/>
                <w:bCs/>
                <w:sz w:val="19"/>
                <w:szCs w:val="19"/>
                <w:lang w:val="es-ES_tradnl"/>
              </w:rPr>
            </w:pPr>
            <w:r>
              <w:rPr>
                <w:b/>
                <w:bCs/>
                <w:sz w:val="19"/>
                <w:szCs w:val="19"/>
                <w:lang w:val="es-ES_tradnl"/>
              </w:rPr>
              <w:t>80</w:t>
            </w:r>
          </w:p>
        </w:tc>
      </w:tr>
      <w:tr w:rsidR="007223B6" w:rsidRPr="00027CF5" w14:paraId="063E8A9D" w14:textId="77777777" w:rsidTr="001B205D">
        <w:trPr>
          <w:jc w:val="center"/>
        </w:trPr>
        <w:tc>
          <w:tcPr>
            <w:tcW w:w="1305" w:type="dxa"/>
            <w:vMerge w:val="restart"/>
            <w:tcBorders>
              <w:top w:val="single" w:sz="12" w:space="0" w:color="auto"/>
            </w:tcBorders>
            <w:shd w:val="clear" w:color="auto" w:fill="auto"/>
            <w:vAlign w:val="center"/>
          </w:tcPr>
          <w:p w14:paraId="055C12C3" w14:textId="77777777" w:rsidR="007223B6" w:rsidRPr="00027CF5" w:rsidRDefault="007223B6" w:rsidP="001B205D">
            <w:pPr>
              <w:jc w:val="left"/>
              <w:rPr>
                <w:sz w:val="19"/>
                <w:szCs w:val="19"/>
                <w:lang w:val="es-ES_tradnl"/>
              </w:rPr>
            </w:pPr>
            <w:r w:rsidRPr="00027CF5">
              <w:rPr>
                <w:sz w:val="19"/>
                <w:szCs w:val="19"/>
                <w:lang w:val="es-ES_tradnl"/>
              </w:rPr>
              <w:t>Mecánica</w:t>
            </w:r>
          </w:p>
        </w:tc>
        <w:tc>
          <w:tcPr>
            <w:tcW w:w="1384" w:type="dxa"/>
            <w:tcBorders>
              <w:top w:val="single" w:sz="12" w:space="0" w:color="auto"/>
            </w:tcBorders>
            <w:shd w:val="clear" w:color="auto" w:fill="auto"/>
            <w:vAlign w:val="center"/>
          </w:tcPr>
          <w:p w14:paraId="38488800" w14:textId="77777777" w:rsidR="007223B6" w:rsidRPr="00027CF5" w:rsidRDefault="007223B6" w:rsidP="001B205D">
            <w:pPr>
              <w:jc w:val="left"/>
              <w:rPr>
                <w:sz w:val="19"/>
                <w:szCs w:val="19"/>
                <w:lang w:val="es-ES_tradnl"/>
              </w:rPr>
            </w:pPr>
            <w:r w:rsidRPr="00027CF5">
              <w:rPr>
                <w:sz w:val="19"/>
                <w:szCs w:val="19"/>
                <w:lang w:val="es-ES_tradnl"/>
              </w:rPr>
              <w:t>Barrios Unidos</w:t>
            </w:r>
          </w:p>
        </w:tc>
        <w:tc>
          <w:tcPr>
            <w:tcW w:w="1442" w:type="dxa"/>
            <w:gridSpan w:val="2"/>
            <w:vMerge w:val="restart"/>
            <w:tcBorders>
              <w:top w:val="single" w:sz="12" w:space="0" w:color="auto"/>
            </w:tcBorders>
            <w:shd w:val="clear" w:color="auto" w:fill="auto"/>
            <w:vAlign w:val="center"/>
          </w:tcPr>
          <w:p w14:paraId="51963493" w14:textId="77777777" w:rsidR="007223B6" w:rsidRPr="00027CF5" w:rsidRDefault="007223B6" w:rsidP="001B205D">
            <w:pPr>
              <w:jc w:val="center"/>
              <w:rPr>
                <w:sz w:val="19"/>
                <w:szCs w:val="19"/>
                <w:lang w:val="es-ES_tradnl"/>
              </w:rPr>
            </w:pPr>
            <w:r>
              <w:rPr>
                <w:sz w:val="19"/>
                <w:szCs w:val="19"/>
                <w:lang w:val="es-ES_tradnl"/>
              </w:rPr>
              <w:t>7</w:t>
            </w:r>
          </w:p>
        </w:tc>
        <w:tc>
          <w:tcPr>
            <w:tcW w:w="1367" w:type="dxa"/>
            <w:tcBorders>
              <w:top w:val="single" w:sz="12" w:space="0" w:color="auto"/>
            </w:tcBorders>
            <w:shd w:val="clear" w:color="auto" w:fill="auto"/>
            <w:vAlign w:val="center"/>
          </w:tcPr>
          <w:p w14:paraId="0A6BDDAC" w14:textId="77777777" w:rsidR="007223B6" w:rsidRPr="00027CF5" w:rsidRDefault="007223B6" w:rsidP="001B205D">
            <w:pPr>
              <w:jc w:val="center"/>
              <w:rPr>
                <w:sz w:val="19"/>
                <w:szCs w:val="19"/>
                <w:lang w:val="es-ES_tradnl"/>
              </w:rPr>
            </w:pPr>
            <w:r>
              <w:rPr>
                <w:sz w:val="19"/>
                <w:szCs w:val="19"/>
                <w:lang w:val="es-ES_tradnl"/>
              </w:rPr>
              <w:t>5</w:t>
            </w:r>
          </w:p>
        </w:tc>
        <w:tc>
          <w:tcPr>
            <w:tcW w:w="1019" w:type="dxa"/>
            <w:tcBorders>
              <w:top w:val="single" w:sz="12" w:space="0" w:color="auto"/>
            </w:tcBorders>
            <w:shd w:val="clear" w:color="auto" w:fill="auto"/>
            <w:vAlign w:val="center"/>
          </w:tcPr>
          <w:p w14:paraId="6723C308" w14:textId="77777777" w:rsidR="007223B6" w:rsidRPr="00027CF5" w:rsidRDefault="007223B6" w:rsidP="001B205D">
            <w:pPr>
              <w:jc w:val="center"/>
              <w:rPr>
                <w:sz w:val="19"/>
                <w:szCs w:val="19"/>
                <w:lang w:val="es-ES_tradnl"/>
              </w:rPr>
            </w:pPr>
            <w:r>
              <w:rPr>
                <w:sz w:val="19"/>
                <w:szCs w:val="19"/>
                <w:lang w:val="es-ES_tradnl"/>
              </w:rPr>
              <w:t>71</w:t>
            </w:r>
            <w:r w:rsidRPr="00027CF5">
              <w:rPr>
                <w:sz w:val="19"/>
                <w:szCs w:val="19"/>
                <w:lang w:val="es-ES_tradnl"/>
              </w:rPr>
              <w:t>%</w:t>
            </w:r>
          </w:p>
        </w:tc>
        <w:tc>
          <w:tcPr>
            <w:tcW w:w="1842" w:type="dxa"/>
            <w:tcBorders>
              <w:top w:val="single" w:sz="12" w:space="0" w:color="auto"/>
            </w:tcBorders>
            <w:shd w:val="clear" w:color="auto" w:fill="auto"/>
            <w:vAlign w:val="center"/>
          </w:tcPr>
          <w:p w14:paraId="61FE08E8" w14:textId="77777777" w:rsidR="007223B6" w:rsidRPr="00027CF5" w:rsidRDefault="007223B6" w:rsidP="001B205D">
            <w:pPr>
              <w:jc w:val="center"/>
              <w:rPr>
                <w:sz w:val="19"/>
                <w:szCs w:val="19"/>
                <w:lang w:val="es-ES_tradnl"/>
              </w:rPr>
            </w:pPr>
            <w:r>
              <w:rPr>
                <w:sz w:val="19"/>
                <w:szCs w:val="19"/>
                <w:lang w:val="es-ES_tradnl"/>
              </w:rPr>
              <w:t>1</w:t>
            </w:r>
          </w:p>
        </w:tc>
        <w:tc>
          <w:tcPr>
            <w:tcW w:w="1842" w:type="dxa"/>
            <w:tcBorders>
              <w:top w:val="single" w:sz="12" w:space="0" w:color="auto"/>
            </w:tcBorders>
            <w:shd w:val="clear" w:color="auto" w:fill="auto"/>
            <w:vAlign w:val="center"/>
          </w:tcPr>
          <w:p w14:paraId="69A8A7E9" w14:textId="77777777" w:rsidR="007223B6" w:rsidRPr="00027CF5" w:rsidRDefault="007223B6" w:rsidP="001B205D">
            <w:pPr>
              <w:jc w:val="center"/>
              <w:rPr>
                <w:sz w:val="19"/>
                <w:szCs w:val="19"/>
                <w:lang w:val="es-ES_tradnl"/>
              </w:rPr>
            </w:pPr>
            <w:r>
              <w:rPr>
                <w:sz w:val="19"/>
                <w:szCs w:val="19"/>
                <w:lang w:val="es-ES_tradnl"/>
              </w:rPr>
              <w:t>1</w:t>
            </w:r>
          </w:p>
        </w:tc>
      </w:tr>
      <w:tr w:rsidR="007223B6" w:rsidRPr="00027CF5" w14:paraId="42D87439" w14:textId="77777777" w:rsidTr="001B205D">
        <w:trPr>
          <w:jc w:val="center"/>
        </w:trPr>
        <w:tc>
          <w:tcPr>
            <w:tcW w:w="1305" w:type="dxa"/>
            <w:vMerge/>
            <w:shd w:val="clear" w:color="auto" w:fill="auto"/>
            <w:vAlign w:val="center"/>
          </w:tcPr>
          <w:p w14:paraId="28584AE8" w14:textId="77777777" w:rsidR="007223B6" w:rsidRPr="00027CF5" w:rsidRDefault="007223B6" w:rsidP="001B205D">
            <w:pPr>
              <w:jc w:val="left"/>
              <w:rPr>
                <w:sz w:val="19"/>
                <w:szCs w:val="19"/>
                <w:lang w:val="es-ES_tradnl"/>
              </w:rPr>
            </w:pPr>
          </w:p>
        </w:tc>
        <w:tc>
          <w:tcPr>
            <w:tcW w:w="1384" w:type="dxa"/>
            <w:shd w:val="clear" w:color="auto" w:fill="auto"/>
            <w:vAlign w:val="center"/>
          </w:tcPr>
          <w:p w14:paraId="5E3E5DA7" w14:textId="77777777" w:rsidR="007223B6" w:rsidRPr="00027CF5" w:rsidRDefault="007223B6" w:rsidP="001B205D">
            <w:pPr>
              <w:jc w:val="left"/>
              <w:rPr>
                <w:sz w:val="19"/>
                <w:szCs w:val="19"/>
                <w:lang w:val="es-ES_tradnl"/>
              </w:rPr>
            </w:pPr>
            <w:r w:rsidRPr="00027CF5">
              <w:rPr>
                <w:sz w:val="19"/>
                <w:szCs w:val="19"/>
                <w:lang w:val="es-ES_tradnl"/>
              </w:rPr>
              <w:t>Engativá</w:t>
            </w:r>
          </w:p>
        </w:tc>
        <w:tc>
          <w:tcPr>
            <w:tcW w:w="1442" w:type="dxa"/>
            <w:gridSpan w:val="2"/>
            <w:vMerge/>
            <w:shd w:val="clear" w:color="auto" w:fill="auto"/>
            <w:vAlign w:val="center"/>
          </w:tcPr>
          <w:p w14:paraId="199BB26D" w14:textId="77777777" w:rsidR="007223B6" w:rsidRPr="00027CF5" w:rsidRDefault="007223B6" w:rsidP="001B205D">
            <w:pPr>
              <w:jc w:val="center"/>
              <w:rPr>
                <w:sz w:val="19"/>
                <w:szCs w:val="19"/>
                <w:lang w:val="es-ES_tradnl"/>
              </w:rPr>
            </w:pPr>
          </w:p>
        </w:tc>
        <w:tc>
          <w:tcPr>
            <w:tcW w:w="1367" w:type="dxa"/>
            <w:shd w:val="clear" w:color="auto" w:fill="auto"/>
            <w:vAlign w:val="center"/>
          </w:tcPr>
          <w:p w14:paraId="0518C283" w14:textId="77777777" w:rsidR="007223B6" w:rsidRPr="00027CF5" w:rsidRDefault="007223B6" w:rsidP="001B205D">
            <w:pPr>
              <w:jc w:val="center"/>
              <w:rPr>
                <w:sz w:val="19"/>
                <w:szCs w:val="19"/>
                <w:lang w:val="es-ES_tradnl"/>
              </w:rPr>
            </w:pPr>
            <w:r w:rsidRPr="00027CF5">
              <w:rPr>
                <w:sz w:val="19"/>
                <w:szCs w:val="19"/>
                <w:lang w:val="es-ES_tradnl"/>
              </w:rPr>
              <w:t>1</w:t>
            </w:r>
            <w:r>
              <w:rPr>
                <w:sz w:val="19"/>
                <w:szCs w:val="19"/>
                <w:lang w:val="es-ES_tradnl"/>
              </w:rPr>
              <w:t>0</w:t>
            </w:r>
          </w:p>
        </w:tc>
        <w:tc>
          <w:tcPr>
            <w:tcW w:w="1019" w:type="dxa"/>
            <w:shd w:val="clear" w:color="auto" w:fill="auto"/>
            <w:vAlign w:val="center"/>
          </w:tcPr>
          <w:p w14:paraId="21EAD6EF" w14:textId="77777777" w:rsidR="007223B6" w:rsidRPr="00027CF5" w:rsidRDefault="007223B6" w:rsidP="001B205D">
            <w:pPr>
              <w:jc w:val="center"/>
              <w:rPr>
                <w:sz w:val="19"/>
                <w:szCs w:val="19"/>
                <w:lang w:val="es-ES_tradnl"/>
              </w:rPr>
            </w:pPr>
            <w:r w:rsidRPr="00027CF5">
              <w:rPr>
                <w:sz w:val="19"/>
                <w:szCs w:val="19"/>
                <w:lang w:val="es-ES_tradnl"/>
              </w:rPr>
              <w:t>1</w:t>
            </w:r>
            <w:r>
              <w:rPr>
                <w:sz w:val="19"/>
                <w:szCs w:val="19"/>
                <w:lang w:val="es-ES_tradnl"/>
              </w:rPr>
              <w:t>43</w:t>
            </w:r>
            <w:r w:rsidRPr="00027CF5">
              <w:rPr>
                <w:sz w:val="19"/>
                <w:szCs w:val="19"/>
                <w:lang w:val="es-ES_tradnl"/>
              </w:rPr>
              <w:t>%</w:t>
            </w:r>
          </w:p>
        </w:tc>
        <w:tc>
          <w:tcPr>
            <w:tcW w:w="1842" w:type="dxa"/>
            <w:shd w:val="clear" w:color="auto" w:fill="auto"/>
            <w:vAlign w:val="center"/>
          </w:tcPr>
          <w:p w14:paraId="49446345" w14:textId="77777777" w:rsidR="007223B6" w:rsidRPr="00027CF5" w:rsidRDefault="007223B6" w:rsidP="001B205D">
            <w:pPr>
              <w:jc w:val="center"/>
              <w:rPr>
                <w:sz w:val="19"/>
                <w:szCs w:val="19"/>
                <w:lang w:val="es-ES_tradnl"/>
              </w:rPr>
            </w:pPr>
            <w:r>
              <w:rPr>
                <w:sz w:val="19"/>
                <w:szCs w:val="19"/>
                <w:lang w:val="es-ES_tradnl"/>
              </w:rPr>
              <w:t>4</w:t>
            </w:r>
          </w:p>
        </w:tc>
        <w:tc>
          <w:tcPr>
            <w:tcW w:w="1842" w:type="dxa"/>
            <w:shd w:val="clear" w:color="auto" w:fill="auto"/>
            <w:vAlign w:val="center"/>
          </w:tcPr>
          <w:p w14:paraId="5FA11CBD" w14:textId="77777777" w:rsidR="007223B6" w:rsidRPr="00027CF5" w:rsidRDefault="007223B6" w:rsidP="001B205D">
            <w:pPr>
              <w:jc w:val="center"/>
              <w:rPr>
                <w:sz w:val="19"/>
                <w:szCs w:val="19"/>
                <w:lang w:val="es-ES_tradnl"/>
              </w:rPr>
            </w:pPr>
            <w:r w:rsidRPr="00027CF5">
              <w:rPr>
                <w:sz w:val="19"/>
                <w:szCs w:val="19"/>
                <w:lang w:val="es-ES_tradnl"/>
              </w:rPr>
              <w:t>4</w:t>
            </w:r>
          </w:p>
        </w:tc>
      </w:tr>
      <w:tr w:rsidR="007223B6" w:rsidRPr="00027CF5" w14:paraId="5C3F7DEF" w14:textId="77777777" w:rsidTr="001B205D">
        <w:trPr>
          <w:jc w:val="center"/>
        </w:trPr>
        <w:tc>
          <w:tcPr>
            <w:tcW w:w="2689" w:type="dxa"/>
            <w:gridSpan w:val="2"/>
            <w:shd w:val="clear" w:color="auto" w:fill="DEEAF6" w:themeFill="accent5" w:themeFillTint="33"/>
            <w:vAlign w:val="center"/>
          </w:tcPr>
          <w:p w14:paraId="04EF8853" w14:textId="77777777" w:rsidR="007223B6" w:rsidRPr="00027CF5" w:rsidRDefault="007223B6" w:rsidP="001B205D">
            <w:pPr>
              <w:jc w:val="left"/>
              <w:rPr>
                <w:b/>
                <w:bCs/>
                <w:sz w:val="19"/>
                <w:szCs w:val="19"/>
                <w:lang w:val="es-ES_tradnl"/>
              </w:rPr>
            </w:pPr>
            <w:r w:rsidRPr="00027CF5">
              <w:rPr>
                <w:b/>
                <w:bCs/>
                <w:sz w:val="19"/>
                <w:szCs w:val="19"/>
                <w:lang w:val="es-ES_tradnl"/>
              </w:rPr>
              <w:t>Total Mecánica</w:t>
            </w:r>
          </w:p>
        </w:tc>
        <w:tc>
          <w:tcPr>
            <w:tcW w:w="1436" w:type="dxa"/>
            <w:shd w:val="clear" w:color="auto" w:fill="DEEAF6" w:themeFill="accent5" w:themeFillTint="33"/>
            <w:vAlign w:val="center"/>
          </w:tcPr>
          <w:p w14:paraId="744D94EB" w14:textId="77777777" w:rsidR="007223B6" w:rsidRPr="00027CF5" w:rsidRDefault="007223B6" w:rsidP="001B205D">
            <w:pPr>
              <w:jc w:val="center"/>
              <w:rPr>
                <w:b/>
                <w:bCs/>
                <w:sz w:val="19"/>
                <w:szCs w:val="19"/>
                <w:lang w:val="es-ES_tradnl"/>
              </w:rPr>
            </w:pPr>
            <w:r>
              <w:rPr>
                <w:b/>
                <w:bCs/>
                <w:sz w:val="19"/>
                <w:szCs w:val="19"/>
                <w:lang w:val="es-ES_tradnl"/>
              </w:rPr>
              <w:t>7</w:t>
            </w:r>
          </w:p>
        </w:tc>
        <w:tc>
          <w:tcPr>
            <w:tcW w:w="1373" w:type="dxa"/>
            <w:gridSpan w:val="2"/>
            <w:shd w:val="clear" w:color="auto" w:fill="DEEAF6" w:themeFill="accent5" w:themeFillTint="33"/>
            <w:vAlign w:val="center"/>
          </w:tcPr>
          <w:p w14:paraId="5F56E11F" w14:textId="77777777" w:rsidR="007223B6" w:rsidRPr="00027CF5" w:rsidRDefault="007223B6" w:rsidP="001B205D">
            <w:pPr>
              <w:jc w:val="center"/>
              <w:rPr>
                <w:b/>
                <w:bCs/>
                <w:sz w:val="19"/>
                <w:szCs w:val="19"/>
                <w:lang w:val="es-ES_tradnl"/>
              </w:rPr>
            </w:pPr>
            <w:r w:rsidRPr="00027CF5">
              <w:rPr>
                <w:b/>
                <w:bCs/>
                <w:sz w:val="19"/>
                <w:szCs w:val="19"/>
                <w:lang w:val="es-ES_tradnl"/>
              </w:rPr>
              <w:t>1</w:t>
            </w:r>
            <w:r>
              <w:rPr>
                <w:b/>
                <w:bCs/>
                <w:sz w:val="19"/>
                <w:szCs w:val="19"/>
                <w:lang w:val="es-ES_tradnl"/>
              </w:rPr>
              <w:t>5</w:t>
            </w:r>
          </w:p>
        </w:tc>
        <w:tc>
          <w:tcPr>
            <w:tcW w:w="1019" w:type="dxa"/>
            <w:shd w:val="clear" w:color="auto" w:fill="DEEAF6" w:themeFill="accent5" w:themeFillTint="33"/>
            <w:vAlign w:val="center"/>
          </w:tcPr>
          <w:p w14:paraId="230755E1" w14:textId="77777777" w:rsidR="007223B6" w:rsidRPr="00027CF5" w:rsidRDefault="007223B6" w:rsidP="001B205D">
            <w:pPr>
              <w:jc w:val="center"/>
              <w:rPr>
                <w:b/>
                <w:bCs/>
                <w:sz w:val="19"/>
                <w:szCs w:val="19"/>
                <w:lang w:val="es-ES_tradnl"/>
              </w:rPr>
            </w:pPr>
            <w:r w:rsidRPr="00027CF5">
              <w:rPr>
                <w:b/>
                <w:bCs/>
                <w:sz w:val="19"/>
                <w:szCs w:val="19"/>
                <w:lang w:val="es-ES_tradnl"/>
              </w:rPr>
              <w:t>2</w:t>
            </w:r>
            <w:r>
              <w:rPr>
                <w:b/>
                <w:bCs/>
                <w:sz w:val="19"/>
                <w:szCs w:val="19"/>
                <w:lang w:val="es-ES_tradnl"/>
              </w:rPr>
              <w:t>14</w:t>
            </w:r>
            <w:r w:rsidRPr="00027CF5">
              <w:rPr>
                <w:b/>
                <w:bCs/>
                <w:sz w:val="19"/>
                <w:szCs w:val="19"/>
                <w:lang w:val="es-ES_tradnl"/>
              </w:rPr>
              <w:t>%</w:t>
            </w:r>
          </w:p>
        </w:tc>
        <w:tc>
          <w:tcPr>
            <w:tcW w:w="1842" w:type="dxa"/>
            <w:shd w:val="clear" w:color="auto" w:fill="DEEAF6" w:themeFill="accent5" w:themeFillTint="33"/>
            <w:vAlign w:val="center"/>
          </w:tcPr>
          <w:p w14:paraId="6B7656A0" w14:textId="77777777" w:rsidR="007223B6" w:rsidRPr="00027CF5" w:rsidRDefault="007223B6" w:rsidP="001B205D">
            <w:pPr>
              <w:jc w:val="center"/>
              <w:rPr>
                <w:b/>
                <w:bCs/>
                <w:sz w:val="19"/>
                <w:szCs w:val="19"/>
                <w:lang w:val="es-ES_tradnl"/>
              </w:rPr>
            </w:pPr>
            <w:r>
              <w:rPr>
                <w:b/>
                <w:bCs/>
                <w:sz w:val="19"/>
                <w:szCs w:val="19"/>
                <w:lang w:val="es-ES_tradnl"/>
              </w:rPr>
              <w:t>5</w:t>
            </w:r>
          </w:p>
        </w:tc>
        <w:tc>
          <w:tcPr>
            <w:tcW w:w="1842" w:type="dxa"/>
            <w:shd w:val="clear" w:color="auto" w:fill="DEEAF6" w:themeFill="accent5" w:themeFillTint="33"/>
            <w:vAlign w:val="center"/>
          </w:tcPr>
          <w:p w14:paraId="35E639AD" w14:textId="77777777" w:rsidR="007223B6" w:rsidRPr="00027CF5" w:rsidRDefault="007223B6" w:rsidP="001B205D">
            <w:pPr>
              <w:jc w:val="center"/>
              <w:rPr>
                <w:b/>
                <w:bCs/>
                <w:sz w:val="19"/>
                <w:szCs w:val="19"/>
                <w:lang w:val="es-ES_tradnl"/>
              </w:rPr>
            </w:pPr>
            <w:r>
              <w:rPr>
                <w:b/>
                <w:bCs/>
                <w:sz w:val="19"/>
                <w:szCs w:val="19"/>
                <w:lang w:val="es-ES_tradnl"/>
              </w:rPr>
              <w:t>5</w:t>
            </w:r>
          </w:p>
        </w:tc>
      </w:tr>
      <w:tr w:rsidR="007223B6" w:rsidRPr="00027CF5" w14:paraId="5626E689" w14:textId="77777777" w:rsidTr="001B205D">
        <w:trPr>
          <w:jc w:val="center"/>
        </w:trPr>
        <w:tc>
          <w:tcPr>
            <w:tcW w:w="2689" w:type="dxa"/>
            <w:gridSpan w:val="2"/>
            <w:vAlign w:val="center"/>
          </w:tcPr>
          <w:p w14:paraId="0ACF1CBC" w14:textId="77777777" w:rsidR="007223B6" w:rsidRPr="00027CF5" w:rsidRDefault="007223B6" w:rsidP="001B205D">
            <w:pPr>
              <w:jc w:val="center"/>
              <w:rPr>
                <w:b/>
                <w:bCs/>
                <w:sz w:val="19"/>
                <w:szCs w:val="19"/>
                <w:lang w:val="es-ES_tradnl"/>
              </w:rPr>
            </w:pPr>
            <w:r w:rsidRPr="00027CF5">
              <w:rPr>
                <w:b/>
                <w:bCs/>
                <w:sz w:val="19"/>
                <w:szCs w:val="19"/>
                <w:lang w:val="es-ES_tradnl"/>
              </w:rPr>
              <w:t>TOTAL</w:t>
            </w:r>
          </w:p>
        </w:tc>
        <w:tc>
          <w:tcPr>
            <w:tcW w:w="1436" w:type="dxa"/>
            <w:vAlign w:val="center"/>
          </w:tcPr>
          <w:p w14:paraId="468E02C8" w14:textId="77777777" w:rsidR="007223B6" w:rsidRPr="00027CF5" w:rsidRDefault="007223B6" w:rsidP="001B205D">
            <w:pPr>
              <w:jc w:val="center"/>
              <w:rPr>
                <w:b/>
                <w:bCs/>
                <w:sz w:val="19"/>
                <w:szCs w:val="19"/>
                <w:lang w:val="es-ES_tradnl"/>
              </w:rPr>
            </w:pPr>
            <w:r w:rsidRPr="00027CF5">
              <w:rPr>
                <w:b/>
                <w:bCs/>
                <w:sz w:val="19"/>
                <w:szCs w:val="19"/>
                <w:lang w:val="es-ES_tradnl"/>
              </w:rPr>
              <w:t>1</w:t>
            </w:r>
            <w:r>
              <w:rPr>
                <w:b/>
                <w:bCs/>
                <w:sz w:val="19"/>
                <w:szCs w:val="19"/>
                <w:lang w:val="es-ES_tradnl"/>
              </w:rPr>
              <w:t>82</w:t>
            </w:r>
          </w:p>
        </w:tc>
        <w:tc>
          <w:tcPr>
            <w:tcW w:w="1373" w:type="dxa"/>
            <w:gridSpan w:val="2"/>
            <w:vAlign w:val="center"/>
          </w:tcPr>
          <w:p w14:paraId="510D8C1F" w14:textId="77777777" w:rsidR="007223B6" w:rsidRPr="00027CF5" w:rsidRDefault="007223B6" w:rsidP="001B205D">
            <w:pPr>
              <w:jc w:val="center"/>
              <w:rPr>
                <w:b/>
                <w:bCs/>
                <w:sz w:val="19"/>
                <w:szCs w:val="19"/>
                <w:lang w:val="es-ES_tradnl"/>
              </w:rPr>
            </w:pPr>
            <w:r w:rsidRPr="00027CF5">
              <w:rPr>
                <w:b/>
                <w:bCs/>
                <w:sz w:val="19"/>
                <w:szCs w:val="19"/>
                <w:lang w:val="es-ES_tradnl"/>
              </w:rPr>
              <w:t>3</w:t>
            </w:r>
            <w:r>
              <w:rPr>
                <w:b/>
                <w:bCs/>
                <w:sz w:val="19"/>
                <w:szCs w:val="19"/>
                <w:lang w:val="es-ES_tradnl"/>
              </w:rPr>
              <w:t>51</w:t>
            </w:r>
          </w:p>
        </w:tc>
        <w:tc>
          <w:tcPr>
            <w:tcW w:w="1019" w:type="dxa"/>
            <w:vAlign w:val="center"/>
          </w:tcPr>
          <w:p w14:paraId="0FC55675" w14:textId="77777777" w:rsidR="007223B6" w:rsidRPr="00027CF5" w:rsidRDefault="007223B6" w:rsidP="001B205D">
            <w:pPr>
              <w:jc w:val="center"/>
              <w:rPr>
                <w:b/>
                <w:bCs/>
                <w:sz w:val="19"/>
                <w:szCs w:val="19"/>
                <w:lang w:val="es-ES_tradnl"/>
              </w:rPr>
            </w:pPr>
            <w:r>
              <w:rPr>
                <w:b/>
                <w:bCs/>
                <w:sz w:val="19"/>
                <w:szCs w:val="19"/>
                <w:lang w:val="es-ES_tradnl"/>
              </w:rPr>
              <w:t>193</w:t>
            </w:r>
            <w:r w:rsidRPr="00027CF5">
              <w:rPr>
                <w:b/>
                <w:bCs/>
                <w:sz w:val="19"/>
                <w:szCs w:val="19"/>
                <w:lang w:val="es-ES_tradnl"/>
              </w:rPr>
              <w:t>%</w:t>
            </w:r>
          </w:p>
        </w:tc>
        <w:tc>
          <w:tcPr>
            <w:tcW w:w="1842" w:type="dxa"/>
            <w:vAlign w:val="center"/>
          </w:tcPr>
          <w:p w14:paraId="20928E23" w14:textId="77777777" w:rsidR="007223B6" w:rsidRPr="00027CF5" w:rsidRDefault="007223B6" w:rsidP="001B205D">
            <w:pPr>
              <w:jc w:val="center"/>
              <w:rPr>
                <w:b/>
                <w:bCs/>
                <w:sz w:val="19"/>
                <w:szCs w:val="19"/>
                <w:lang w:val="es-ES_tradnl"/>
              </w:rPr>
            </w:pPr>
            <w:r>
              <w:rPr>
                <w:b/>
                <w:bCs/>
                <w:sz w:val="19"/>
                <w:szCs w:val="19"/>
                <w:lang w:val="es-ES_tradnl"/>
              </w:rPr>
              <w:t>65</w:t>
            </w:r>
          </w:p>
        </w:tc>
        <w:tc>
          <w:tcPr>
            <w:tcW w:w="1842" w:type="dxa"/>
            <w:vAlign w:val="center"/>
          </w:tcPr>
          <w:p w14:paraId="3163A111" w14:textId="77777777" w:rsidR="007223B6" w:rsidRPr="00027CF5" w:rsidRDefault="007223B6" w:rsidP="001B205D">
            <w:pPr>
              <w:jc w:val="center"/>
              <w:rPr>
                <w:b/>
                <w:bCs/>
                <w:sz w:val="19"/>
                <w:szCs w:val="19"/>
                <w:lang w:val="es-ES_tradnl"/>
              </w:rPr>
            </w:pPr>
            <w:r>
              <w:rPr>
                <w:b/>
                <w:bCs/>
                <w:sz w:val="19"/>
                <w:szCs w:val="19"/>
                <w:lang w:val="es-ES_tradnl"/>
              </w:rPr>
              <w:t>85</w:t>
            </w:r>
          </w:p>
        </w:tc>
      </w:tr>
    </w:tbl>
    <w:p w14:paraId="5C3D68A8" w14:textId="57881F0D" w:rsidR="00A55336" w:rsidRPr="00244E99" w:rsidRDefault="00A55336" w:rsidP="00A55336">
      <w:pPr>
        <w:suppressAutoHyphens/>
        <w:jc w:val="center"/>
        <w:rPr>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D75C9F">
        <w:rPr>
          <w:b/>
          <w:noProof/>
          <w:sz w:val="16"/>
          <w:szCs w:val="16"/>
        </w:rPr>
        <w:t>19</w:t>
      </w:r>
      <w:r w:rsidRPr="009B164E">
        <w:rPr>
          <w:b/>
          <w:sz w:val="16"/>
          <w:szCs w:val="16"/>
        </w:rPr>
        <w:fldChar w:fldCharType="end"/>
      </w:r>
      <w:r w:rsidRPr="009B164E">
        <w:rPr>
          <w:b/>
          <w:sz w:val="16"/>
          <w:szCs w:val="16"/>
        </w:rPr>
        <w:t xml:space="preserve">. </w:t>
      </w:r>
      <w:r w:rsidRPr="009B164E">
        <w:rPr>
          <w:b/>
          <w:sz w:val="16"/>
          <w:szCs w:val="16"/>
          <w:lang w:val="es-CO" w:eastAsia="es-CO"/>
        </w:rPr>
        <w:t xml:space="preserve">Verificaciones de </w:t>
      </w:r>
      <w:r>
        <w:rPr>
          <w:b/>
          <w:sz w:val="16"/>
          <w:szCs w:val="16"/>
          <w:lang w:val="es-CO" w:eastAsia="es-CO"/>
        </w:rPr>
        <w:t>Barrido y Limpieza</w:t>
      </w:r>
      <w:r w:rsidRPr="009B164E">
        <w:rPr>
          <w:b/>
          <w:sz w:val="16"/>
          <w:szCs w:val="16"/>
          <w:lang w:val="es-CO" w:eastAsia="es-CO"/>
        </w:rPr>
        <w:t xml:space="preserve"> ASE 4 (Consorcio Proyección Capital, </w:t>
      </w:r>
      <w:r w:rsidR="00DB0415">
        <w:rPr>
          <w:b/>
          <w:sz w:val="16"/>
          <w:szCs w:val="16"/>
          <w:lang w:val="es-CO" w:eastAsia="es-CO"/>
        </w:rPr>
        <w:t>febrero</w:t>
      </w:r>
      <w:r w:rsidRPr="00244E99">
        <w:rPr>
          <w:b/>
          <w:sz w:val="16"/>
          <w:szCs w:val="16"/>
          <w:lang w:val="es-CO" w:eastAsia="es-CO"/>
        </w:rPr>
        <w:t xml:space="preserve"> 202</w:t>
      </w:r>
      <w:r>
        <w:rPr>
          <w:b/>
          <w:sz w:val="16"/>
          <w:szCs w:val="16"/>
          <w:lang w:val="es-CO" w:eastAsia="es-CO"/>
        </w:rPr>
        <w:t>1</w:t>
      </w:r>
      <w:r w:rsidRPr="00244E99">
        <w:rPr>
          <w:b/>
          <w:sz w:val="16"/>
          <w:szCs w:val="16"/>
          <w:lang w:val="es-CO" w:eastAsia="es-CO"/>
        </w:rPr>
        <w:t>)</w:t>
      </w:r>
    </w:p>
    <w:p w14:paraId="502B6AD6" w14:textId="6364E120" w:rsidR="005E7162" w:rsidRDefault="00260440" w:rsidP="00260440">
      <w:pPr>
        <w:tabs>
          <w:tab w:val="left" w:pos="4404"/>
        </w:tabs>
        <w:rPr>
          <w:lang w:val="es-ES_tradnl"/>
        </w:rPr>
      </w:pPr>
      <w:r>
        <w:rPr>
          <w:lang w:val="es-ES_tradnl"/>
        </w:rPr>
        <w:tab/>
      </w:r>
    </w:p>
    <w:p w14:paraId="65005F39" w14:textId="77777777" w:rsidR="00920846" w:rsidRDefault="00920846" w:rsidP="00920846">
      <w:pPr>
        <w:spacing w:line="276" w:lineRule="auto"/>
        <w:rPr>
          <w:lang w:val="es-ES_tradnl"/>
        </w:rPr>
      </w:pPr>
      <w:r>
        <w:rPr>
          <w:lang w:val="es-ES_tradnl"/>
        </w:rPr>
        <w:t xml:space="preserve">Como se puede observar, la Interventoría realizó mayor cantidad de verificaciones que las programadas inicialmente para el componente de barrido y limpieza, en un 93% adicional general. Los Hallazgos producto de estas verificaciones en campo, fueron gestionados a través de la matriz interactiva, donde el hallazgo más recurrente para tanto el componente manual como mecánico en las dos localidades fue </w:t>
      </w:r>
      <w:r w:rsidRPr="00FC22F0">
        <w:rPr>
          <w:i/>
          <w:iCs/>
          <w:lang w:val="es-ES_tradnl"/>
        </w:rPr>
        <w:t>“No se observa área limpia”</w:t>
      </w:r>
      <w:r>
        <w:rPr>
          <w:lang w:val="es-ES_tradnl"/>
        </w:rPr>
        <w:t xml:space="preserve">. </w:t>
      </w:r>
    </w:p>
    <w:p w14:paraId="5A5206F1" w14:textId="77777777" w:rsidR="00920846" w:rsidRDefault="00920846" w:rsidP="00920846">
      <w:pPr>
        <w:spacing w:line="276" w:lineRule="auto"/>
        <w:rPr>
          <w:lang w:val="es-ES_tradnl"/>
        </w:rPr>
      </w:pPr>
    </w:p>
    <w:p w14:paraId="17E12159" w14:textId="58A6E5A3" w:rsidR="00920846" w:rsidRDefault="00920846" w:rsidP="00920846">
      <w:pPr>
        <w:spacing w:line="276" w:lineRule="auto"/>
        <w:rPr>
          <w:lang w:val="es-ES_tradnl"/>
        </w:rPr>
      </w:pPr>
      <w:r>
        <w:rPr>
          <w:lang w:val="es-ES_tradnl"/>
        </w:rPr>
        <w:t xml:space="preserve">Referente a la gestión de dichos hallazgos a través de la Matriz Interactiva a cargo de Interventoría, para Barrido Manual en el mes de febrero, se </w:t>
      </w:r>
      <w:r w:rsidRPr="009C7B5D">
        <w:rPr>
          <w:lang w:val="es-ES_tradnl"/>
        </w:rPr>
        <w:t>di</w:t>
      </w:r>
      <w:r>
        <w:rPr>
          <w:lang w:val="es-ES_tradnl"/>
        </w:rPr>
        <w:t>o</w:t>
      </w:r>
      <w:r w:rsidRPr="009C7B5D">
        <w:rPr>
          <w:lang w:val="es-ES_tradnl"/>
        </w:rPr>
        <w:t xml:space="preserve"> cierre a un hallazgo pendiente de enero de 2021</w:t>
      </w:r>
      <w:r>
        <w:rPr>
          <w:lang w:val="es-ES_tradnl"/>
        </w:rPr>
        <w:t xml:space="preserve"> y a </w:t>
      </w:r>
      <w:r w:rsidRPr="009C7B5D">
        <w:rPr>
          <w:lang w:val="es-ES_tradnl"/>
        </w:rPr>
        <w:t xml:space="preserve">sesenta y cuatro (64) hallazgos </w:t>
      </w:r>
      <w:r>
        <w:rPr>
          <w:lang w:val="es-ES_tradnl"/>
        </w:rPr>
        <w:t>del mes de análisis</w:t>
      </w:r>
      <w:r w:rsidRPr="009C7B5D">
        <w:rPr>
          <w:lang w:val="es-ES_tradnl"/>
        </w:rPr>
        <w:t xml:space="preserve">, siete (7) </w:t>
      </w:r>
      <w:r>
        <w:rPr>
          <w:lang w:val="es-ES_tradnl"/>
        </w:rPr>
        <w:t xml:space="preserve">quedaron en </w:t>
      </w:r>
      <w:r w:rsidRPr="009C7B5D">
        <w:rPr>
          <w:lang w:val="es-ES_tradnl"/>
        </w:rPr>
        <w:t>revisión y siete (7) fueron notificados la última semana de febrero de 2021.</w:t>
      </w:r>
      <w:r>
        <w:rPr>
          <w:lang w:val="es-ES_tradnl"/>
        </w:rPr>
        <w:t xml:space="preserve"> Respecto a Barrido y Limpieza Mecánica, </w:t>
      </w:r>
      <w:r w:rsidRPr="00803FF3">
        <w:rPr>
          <w:lang w:val="es-ES_tradnl"/>
        </w:rPr>
        <w:t>se di</w:t>
      </w:r>
      <w:r>
        <w:rPr>
          <w:lang w:val="es-ES_tradnl"/>
        </w:rPr>
        <w:t>o</w:t>
      </w:r>
      <w:r w:rsidRPr="00803FF3">
        <w:rPr>
          <w:lang w:val="es-ES_tradnl"/>
        </w:rPr>
        <w:t xml:space="preserve"> cierre a un hallazgo pendiente de enero de 2021</w:t>
      </w:r>
      <w:r>
        <w:rPr>
          <w:lang w:val="es-ES_tradnl"/>
        </w:rPr>
        <w:t xml:space="preserve"> y a la totalidad (5) hallazgos del mes de </w:t>
      </w:r>
      <w:r w:rsidRPr="00803FF3">
        <w:rPr>
          <w:lang w:val="es-ES_tradnl"/>
        </w:rPr>
        <w:t>febrero de 2021.</w:t>
      </w:r>
    </w:p>
    <w:p w14:paraId="711615FF" w14:textId="3C4981DE" w:rsidR="00590424" w:rsidRDefault="00590424" w:rsidP="005E7162">
      <w:pPr>
        <w:rPr>
          <w:lang w:val="es-ES_tradnl"/>
        </w:rPr>
      </w:pPr>
    </w:p>
    <w:p w14:paraId="6B07F651" w14:textId="2B816502" w:rsidR="00DA3B65" w:rsidRDefault="00DA3B65" w:rsidP="005E7162">
      <w:pPr>
        <w:rPr>
          <w:lang w:val="es-ES_tradnl"/>
        </w:rPr>
      </w:pPr>
    </w:p>
    <w:p w14:paraId="4314482E" w14:textId="52DF1DAF" w:rsidR="00DA3B65" w:rsidRDefault="00DA3B65" w:rsidP="005E7162">
      <w:pPr>
        <w:rPr>
          <w:lang w:val="es-ES_tradnl"/>
        </w:rPr>
      </w:pPr>
    </w:p>
    <w:p w14:paraId="5482B789" w14:textId="77777777" w:rsidR="0060287C" w:rsidRDefault="0060287C" w:rsidP="005E7162">
      <w:pPr>
        <w:rPr>
          <w:lang w:val="es-ES_tradnl"/>
        </w:rPr>
      </w:pPr>
    </w:p>
    <w:p w14:paraId="3CE7FC33" w14:textId="77777777" w:rsidR="005E7162" w:rsidRDefault="005E7162" w:rsidP="005E7162">
      <w:pPr>
        <w:pStyle w:val="Ttulo4"/>
      </w:pPr>
      <w:r w:rsidRPr="00F3029C">
        <w:t>Conclusiones de la interventoría</w:t>
      </w:r>
    </w:p>
    <w:p w14:paraId="1DCF7F0B" w14:textId="77777777" w:rsidR="00DA3B65" w:rsidRDefault="00DA3B65" w:rsidP="00CC4EBE">
      <w:pPr>
        <w:spacing w:line="276" w:lineRule="auto"/>
        <w:rPr>
          <w:lang w:val="es-ES_tradnl"/>
        </w:rPr>
      </w:pPr>
    </w:p>
    <w:p w14:paraId="4CEF67CA" w14:textId="445F79C6" w:rsidR="00CC4EBE" w:rsidRDefault="00CC4EBE" w:rsidP="00CC4EBE">
      <w:pPr>
        <w:spacing w:line="276" w:lineRule="auto"/>
        <w:rPr>
          <w:lang w:val="es-ES_tradnl"/>
        </w:rPr>
      </w:pPr>
      <w:r>
        <w:rPr>
          <w:lang w:val="es-ES_tradnl"/>
        </w:rPr>
        <w:t xml:space="preserve">A continuación, se presentan las conclusiones entregadas por la Interventoría dentro de su Informe Mensual No 36 – Técnico Operativo del mes de febrero de 2021 en el componente de Barrido y Limpieza: </w:t>
      </w:r>
    </w:p>
    <w:p w14:paraId="7281F395" w14:textId="77777777" w:rsidR="00A379D0" w:rsidRPr="00FF1673" w:rsidRDefault="00A379D0" w:rsidP="005E7162">
      <w:pPr>
        <w:rPr>
          <w:lang w:val="es-ES_tradnl"/>
        </w:rPr>
      </w:pPr>
    </w:p>
    <w:p w14:paraId="4003D3FE" w14:textId="77777777" w:rsidR="002368E4" w:rsidRDefault="0098419E" w:rsidP="00271EFE">
      <w:pPr>
        <w:pStyle w:val="Prrafodelista"/>
        <w:numPr>
          <w:ilvl w:val="0"/>
          <w:numId w:val="4"/>
        </w:numPr>
        <w:suppressAutoHyphens/>
        <w:spacing w:line="276" w:lineRule="auto"/>
      </w:pPr>
      <w:r>
        <w:t>Durante el mes de febrero, l</w:t>
      </w:r>
      <w:r w:rsidR="00C764CD">
        <w:t xml:space="preserve">a </w:t>
      </w:r>
      <w:r w:rsidR="00271EFE">
        <w:t>Interventoría identificó para el mes de enero de 2021, que los kilómetros ejecutados por el Concesionario están por debajo en 770,28 kilómetros de la cantidad de kilómetros establecidos en el PGIRS como referencia</w:t>
      </w:r>
      <w:r>
        <w:t xml:space="preserve">, e </w:t>
      </w:r>
      <w:r w:rsidR="00271EFE">
        <w:t>identificó una diferencia de 27,58 km entre el total de los kilómetros ejecutados y los establecidos en su Plan Operativo.</w:t>
      </w:r>
    </w:p>
    <w:p w14:paraId="1259BA4D" w14:textId="77777777" w:rsidR="002368E4" w:rsidRDefault="00271EFE" w:rsidP="00C34A92">
      <w:pPr>
        <w:pStyle w:val="Prrafodelista"/>
        <w:numPr>
          <w:ilvl w:val="0"/>
          <w:numId w:val="4"/>
        </w:numPr>
        <w:suppressAutoHyphens/>
        <w:spacing w:line="276" w:lineRule="auto"/>
      </w:pPr>
      <w:r>
        <w:t>La Interventoría realizó 351 verificaciones en campo de las cuales identificó un total de 85 hallazgos técnico-operativos, de lo cual:</w:t>
      </w:r>
      <w:r w:rsidR="002368E4">
        <w:t xml:space="preserve"> </w:t>
      </w:r>
    </w:p>
    <w:p w14:paraId="6509BC6B" w14:textId="77777777" w:rsidR="002368E4" w:rsidRDefault="00271EFE" w:rsidP="00271EFE">
      <w:pPr>
        <w:pStyle w:val="Prrafodelista"/>
        <w:numPr>
          <w:ilvl w:val="1"/>
          <w:numId w:val="4"/>
        </w:numPr>
        <w:suppressAutoHyphens/>
        <w:spacing w:line="276" w:lineRule="auto"/>
      </w:pPr>
      <w:r>
        <w:t>La Localidad con mayor cantidad de hallazgos encontrados fue para Engativá.</w:t>
      </w:r>
    </w:p>
    <w:p w14:paraId="4C537D85" w14:textId="09D608EF" w:rsidR="00271EFE" w:rsidRDefault="00271EFE" w:rsidP="00271EFE">
      <w:pPr>
        <w:pStyle w:val="Prrafodelista"/>
        <w:numPr>
          <w:ilvl w:val="1"/>
          <w:numId w:val="4"/>
        </w:numPr>
        <w:suppressAutoHyphens/>
        <w:spacing w:line="276" w:lineRule="auto"/>
      </w:pPr>
      <w:r>
        <w:t>El hallazgo más reiterativo fue el relacionado con el área limpia, con un 58,82% de representación.</w:t>
      </w:r>
    </w:p>
    <w:p w14:paraId="6D8C2D3B" w14:textId="2BEF502A" w:rsidR="002368E4" w:rsidRDefault="00271EFE" w:rsidP="00271EFE">
      <w:pPr>
        <w:pStyle w:val="Prrafodelista"/>
        <w:numPr>
          <w:ilvl w:val="0"/>
          <w:numId w:val="36"/>
        </w:numPr>
        <w:suppressAutoHyphens/>
        <w:spacing w:line="276" w:lineRule="auto"/>
      </w:pPr>
      <w:r>
        <w:t xml:space="preserve">Para </w:t>
      </w:r>
      <w:r w:rsidR="002368E4">
        <w:t xml:space="preserve">febrero, </w:t>
      </w:r>
      <w:r>
        <w:t xml:space="preserve">se </w:t>
      </w:r>
      <w:r w:rsidR="00525BC4">
        <w:t>dio</w:t>
      </w:r>
      <w:r>
        <w:t xml:space="preserve"> cierre a la SAC N° 104 relacionada con la garantía del área limpia.</w:t>
      </w:r>
    </w:p>
    <w:p w14:paraId="282295F6" w14:textId="40AAA517" w:rsidR="00271EFE" w:rsidRDefault="00271EFE" w:rsidP="00271EFE">
      <w:pPr>
        <w:pStyle w:val="Prrafodelista"/>
        <w:numPr>
          <w:ilvl w:val="0"/>
          <w:numId w:val="36"/>
        </w:numPr>
        <w:suppressAutoHyphens/>
        <w:spacing w:line="276" w:lineRule="auto"/>
      </w:pPr>
      <w:r>
        <w:t>Para el periodo en evaluación se generó la SAC N° 106 y N° 109 relacionadas con la garantía del área limpia, las cuales se encuentran en estado abierto.</w:t>
      </w:r>
    </w:p>
    <w:p w14:paraId="44655DCD" w14:textId="77777777" w:rsidR="00271EFE" w:rsidRDefault="00271EFE" w:rsidP="00271EFE">
      <w:pPr>
        <w:suppressAutoHyphens/>
        <w:spacing w:line="276" w:lineRule="auto"/>
      </w:pPr>
    </w:p>
    <w:p w14:paraId="612EB1A1" w14:textId="0DBAA48B" w:rsidR="00E96608" w:rsidRPr="004713C4" w:rsidRDefault="00E96608" w:rsidP="001C121F">
      <w:pPr>
        <w:pStyle w:val="Ttulo3"/>
      </w:pPr>
      <w:bookmarkStart w:id="21" w:name="_Toc69771220"/>
      <w:r w:rsidRPr="004713C4">
        <w:t>DESCRIPCIÓN DE LAS ACTIVIDADES PRESENTADAS POR EL CONCESIONARIO</w:t>
      </w:r>
      <w:bookmarkEnd w:id="21"/>
    </w:p>
    <w:p w14:paraId="57614AA0" w14:textId="78F51D10" w:rsidR="00E96608" w:rsidRDefault="00E96608" w:rsidP="00E96608">
      <w:pPr>
        <w:rPr>
          <w:lang w:val="es-ES_tradnl"/>
        </w:rPr>
      </w:pPr>
    </w:p>
    <w:p w14:paraId="24B30216" w14:textId="77777777" w:rsidR="00A369A9" w:rsidRPr="001F5B04" w:rsidRDefault="00A369A9" w:rsidP="00A369A9">
      <w:pPr>
        <w:widowControl w:val="0"/>
        <w:suppressAutoHyphens/>
        <w:rPr>
          <w:szCs w:val="18"/>
        </w:rPr>
      </w:pPr>
      <w:r w:rsidRPr="001F5B04">
        <w:rPr>
          <w:szCs w:val="18"/>
        </w:rPr>
        <w:t xml:space="preserve">En la siguiente tabla se relacionan los kilómetros atendidos en las localidades de Barrios Unidos y Engativá por parte del concesionario Bogotá Limpia SAS, durante el mes de </w:t>
      </w:r>
      <w:r>
        <w:rPr>
          <w:szCs w:val="18"/>
        </w:rPr>
        <w:t>febrero</w:t>
      </w:r>
      <w:r w:rsidRPr="001F5B04">
        <w:rPr>
          <w:szCs w:val="18"/>
        </w:rPr>
        <w:t xml:space="preserve"> de 2021, discriminados por localidad y tipo de barrido: </w:t>
      </w:r>
    </w:p>
    <w:p w14:paraId="284FE511" w14:textId="77777777" w:rsidR="00BE2486" w:rsidRPr="009B164E" w:rsidRDefault="00BE2486" w:rsidP="00502FFD">
      <w:pPr>
        <w:widowControl w:val="0"/>
        <w:suppressAutoHyphens/>
        <w:rPr>
          <w:szCs w:val="18"/>
        </w:rPr>
      </w:pPr>
    </w:p>
    <w:tbl>
      <w:tblPr>
        <w:tblStyle w:val="Tablaconcuadrcula"/>
        <w:tblW w:w="0" w:type="auto"/>
        <w:jc w:val="center"/>
        <w:tblLook w:val="04A0" w:firstRow="1" w:lastRow="0" w:firstColumn="1" w:lastColumn="0" w:noHBand="0" w:noVBand="1"/>
      </w:tblPr>
      <w:tblGrid>
        <w:gridCol w:w="1980"/>
        <w:gridCol w:w="1559"/>
        <w:gridCol w:w="1418"/>
        <w:gridCol w:w="1275"/>
      </w:tblGrid>
      <w:tr w:rsidR="00502FFD" w:rsidRPr="00AD734B" w14:paraId="3DE21337" w14:textId="77777777" w:rsidTr="00FD689A">
        <w:trPr>
          <w:trHeight w:val="340"/>
          <w:jc w:val="center"/>
        </w:trPr>
        <w:tc>
          <w:tcPr>
            <w:tcW w:w="1980" w:type="dxa"/>
            <w:vMerge w:val="restart"/>
            <w:shd w:val="clear" w:color="auto" w:fill="DEEAF6" w:themeFill="accent5" w:themeFillTint="33"/>
            <w:vAlign w:val="center"/>
          </w:tcPr>
          <w:p w14:paraId="5AB4D60B" w14:textId="77777777" w:rsidR="00502FFD" w:rsidRPr="00AD734B" w:rsidRDefault="00502FFD" w:rsidP="00FD689A">
            <w:pPr>
              <w:widowControl w:val="0"/>
              <w:suppressAutoHyphens/>
              <w:jc w:val="center"/>
              <w:rPr>
                <w:b/>
                <w:bCs/>
                <w:sz w:val="19"/>
                <w:szCs w:val="19"/>
              </w:rPr>
            </w:pPr>
            <w:r w:rsidRPr="00AD734B">
              <w:rPr>
                <w:b/>
                <w:bCs/>
                <w:sz w:val="19"/>
                <w:szCs w:val="19"/>
              </w:rPr>
              <w:t>Total Km Atendidos</w:t>
            </w:r>
          </w:p>
        </w:tc>
        <w:tc>
          <w:tcPr>
            <w:tcW w:w="2977" w:type="dxa"/>
            <w:gridSpan w:val="2"/>
            <w:shd w:val="clear" w:color="auto" w:fill="DEEAF6" w:themeFill="accent5" w:themeFillTint="33"/>
            <w:vAlign w:val="center"/>
          </w:tcPr>
          <w:p w14:paraId="66844686" w14:textId="77777777" w:rsidR="00502FFD" w:rsidRPr="00AD734B" w:rsidRDefault="00502FFD" w:rsidP="00FD689A">
            <w:pPr>
              <w:widowControl w:val="0"/>
              <w:suppressAutoHyphens/>
              <w:jc w:val="center"/>
              <w:rPr>
                <w:b/>
                <w:bCs/>
                <w:sz w:val="19"/>
                <w:szCs w:val="19"/>
              </w:rPr>
            </w:pPr>
            <w:r w:rsidRPr="00AD734B">
              <w:rPr>
                <w:b/>
                <w:bCs/>
                <w:sz w:val="19"/>
                <w:szCs w:val="19"/>
              </w:rPr>
              <w:t>Localidad</w:t>
            </w:r>
          </w:p>
        </w:tc>
        <w:tc>
          <w:tcPr>
            <w:tcW w:w="1275" w:type="dxa"/>
            <w:vMerge w:val="restart"/>
            <w:shd w:val="clear" w:color="auto" w:fill="DEEAF6" w:themeFill="accent5" w:themeFillTint="33"/>
            <w:vAlign w:val="center"/>
          </w:tcPr>
          <w:p w14:paraId="7B927D69" w14:textId="77777777" w:rsidR="00502FFD" w:rsidRPr="00AD734B" w:rsidRDefault="00502FFD" w:rsidP="00FD689A">
            <w:pPr>
              <w:widowControl w:val="0"/>
              <w:suppressAutoHyphens/>
              <w:jc w:val="center"/>
              <w:rPr>
                <w:b/>
                <w:bCs/>
                <w:sz w:val="19"/>
                <w:szCs w:val="19"/>
              </w:rPr>
            </w:pPr>
            <w:r w:rsidRPr="00AD734B">
              <w:rPr>
                <w:b/>
                <w:bCs/>
                <w:sz w:val="19"/>
                <w:szCs w:val="19"/>
              </w:rPr>
              <w:t>Total</w:t>
            </w:r>
          </w:p>
        </w:tc>
      </w:tr>
      <w:tr w:rsidR="00502FFD" w:rsidRPr="00AD734B" w14:paraId="4C997C8F" w14:textId="77777777" w:rsidTr="00FD689A">
        <w:trPr>
          <w:trHeight w:val="340"/>
          <w:jc w:val="center"/>
        </w:trPr>
        <w:tc>
          <w:tcPr>
            <w:tcW w:w="1980" w:type="dxa"/>
            <w:vMerge/>
            <w:vAlign w:val="center"/>
          </w:tcPr>
          <w:p w14:paraId="2507F861" w14:textId="77777777" w:rsidR="00502FFD" w:rsidRPr="00AD734B" w:rsidRDefault="00502FFD" w:rsidP="00FD689A">
            <w:pPr>
              <w:widowControl w:val="0"/>
              <w:suppressAutoHyphens/>
              <w:jc w:val="center"/>
              <w:rPr>
                <w:sz w:val="19"/>
                <w:szCs w:val="19"/>
              </w:rPr>
            </w:pPr>
          </w:p>
        </w:tc>
        <w:tc>
          <w:tcPr>
            <w:tcW w:w="1559" w:type="dxa"/>
            <w:shd w:val="clear" w:color="auto" w:fill="DEEAF6" w:themeFill="accent5" w:themeFillTint="33"/>
            <w:vAlign w:val="center"/>
          </w:tcPr>
          <w:p w14:paraId="3DD05B15" w14:textId="77777777" w:rsidR="00502FFD" w:rsidRPr="00AD734B" w:rsidRDefault="00502FFD" w:rsidP="00FD689A">
            <w:pPr>
              <w:widowControl w:val="0"/>
              <w:suppressAutoHyphens/>
              <w:jc w:val="center"/>
              <w:rPr>
                <w:b/>
                <w:bCs/>
                <w:sz w:val="19"/>
                <w:szCs w:val="19"/>
              </w:rPr>
            </w:pPr>
            <w:r w:rsidRPr="00AD734B">
              <w:rPr>
                <w:b/>
                <w:bCs/>
                <w:sz w:val="19"/>
                <w:szCs w:val="19"/>
              </w:rPr>
              <w:t>Barrios Unidos</w:t>
            </w:r>
          </w:p>
        </w:tc>
        <w:tc>
          <w:tcPr>
            <w:tcW w:w="1418" w:type="dxa"/>
            <w:shd w:val="clear" w:color="auto" w:fill="DEEAF6" w:themeFill="accent5" w:themeFillTint="33"/>
            <w:vAlign w:val="center"/>
          </w:tcPr>
          <w:p w14:paraId="7D431728" w14:textId="77777777" w:rsidR="00502FFD" w:rsidRPr="00AD734B" w:rsidRDefault="00502FFD" w:rsidP="00FD689A">
            <w:pPr>
              <w:widowControl w:val="0"/>
              <w:suppressAutoHyphens/>
              <w:jc w:val="center"/>
              <w:rPr>
                <w:b/>
                <w:bCs/>
                <w:sz w:val="19"/>
                <w:szCs w:val="19"/>
              </w:rPr>
            </w:pPr>
            <w:r w:rsidRPr="00AD734B">
              <w:rPr>
                <w:b/>
                <w:bCs/>
                <w:sz w:val="19"/>
                <w:szCs w:val="19"/>
              </w:rPr>
              <w:t>Engativá</w:t>
            </w:r>
          </w:p>
        </w:tc>
        <w:tc>
          <w:tcPr>
            <w:tcW w:w="1275" w:type="dxa"/>
            <w:vMerge/>
          </w:tcPr>
          <w:p w14:paraId="11DC5444" w14:textId="77777777" w:rsidR="00502FFD" w:rsidRPr="00AD734B" w:rsidRDefault="00502FFD" w:rsidP="00FD689A">
            <w:pPr>
              <w:widowControl w:val="0"/>
              <w:suppressAutoHyphens/>
              <w:rPr>
                <w:b/>
                <w:bCs/>
                <w:sz w:val="19"/>
                <w:szCs w:val="19"/>
              </w:rPr>
            </w:pPr>
          </w:p>
        </w:tc>
      </w:tr>
      <w:tr w:rsidR="009863E5" w:rsidRPr="00AD734B" w14:paraId="59CE4624" w14:textId="77777777" w:rsidTr="00FD689A">
        <w:trPr>
          <w:trHeight w:val="340"/>
          <w:jc w:val="center"/>
        </w:trPr>
        <w:tc>
          <w:tcPr>
            <w:tcW w:w="1980" w:type="dxa"/>
            <w:vAlign w:val="center"/>
          </w:tcPr>
          <w:p w14:paraId="374C5B35" w14:textId="77777777" w:rsidR="009863E5" w:rsidRPr="00AD734B" w:rsidRDefault="009863E5" w:rsidP="009863E5">
            <w:pPr>
              <w:widowControl w:val="0"/>
              <w:suppressAutoHyphens/>
              <w:jc w:val="center"/>
              <w:rPr>
                <w:sz w:val="19"/>
                <w:szCs w:val="19"/>
              </w:rPr>
            </w:pPr>
            <w:r w:rsidRPr="00AD734B">
              <w:rPr>
                <w:sz w:val="19"/>
                <w:szCs w:val="19"/>
              </w:rPr>
              <w:t>Barrido Mecánico</w:t>
            </w:r>
          </w:p>
        </w:tc>
        <w:tc>
          <w:tcPr>
            <w:tcW w:w="1559" w:type="dxa"/>
            <w:vAlign w:val="center"/>
          </w:tcPr>
          <w:p w14:paraId="0753D141" w14:textId="3380D48E" w:rsidR="009863E5" w:rsidRPr="00AD734B" w:rsidRDefault="009863E5" w:rsidP="009863E5">
            <w:pPr>
              <w:widowControl w:val="0"/>
              <w:suppressAutoHyphens/>
              <w:jc w:val="center"/>
              <w:rPr>
                <w:sz w:val="19"/>
                <w:szCs w:val="19"/>
              </w:rPr>
            </w:pPr>
            <w:r>
              <w:t>5.543,89</w:t>
            </w:r>
          </w:p>
        </w:tc>
        <w:tc>
          <w:tcPr>
            <w:tcW w:w="1418" w:type="dxa"/>
            <w:vAlign w:val="center"/>
          </w:tcPr>
          <w:p w14:paraId="358F6BA7" w14:textId="4055B54C" w:rsidR="009863E5" w:rsidRPr="00AD734B" w:rsidRDefault="009863E5" w:rsidP="009863E5">
            <w:pPr>
              <w:widowControl w:val="0"/>
              <w:suppressAutoHyphens/>
              <w:jc w:val="center"/>
              <w:rPr>
                <w:sz w:val="19"/>
                <w:szCs w:val="19"/>
              </w:rPr>
            </w:pPr>
            <w:r w:rsidRPr="00991F8D">
              <w:rPr>
                <w:lang w:val="es-CO"/>
              </w:rPr>
              <w:t>6.472,75</w:t>
            </w:r>
          </w:p>
        </w:tc>
        <w:tc>
          <w:tcPr>
            <w:tcW w:w="1275" w:type="dxa"/>
            <w:vAlign w:val="center"/>
          </w:tcPr>
          <w:p w14:paraId="5A21B29E" w14:textId="5E233343" w:rsidR="009863E5" w:rsidRPr="00AD734B" w:rsidRDefault="009863E5" w:rsidP="009863E5">
            <w:pPr>
              <w:widowControl w:val="0"/>
              <w:suppressAutoHyphens/>
              <w:jc w:val="center"/>
              <w:rPr>
                <w:sz w:val="19"/>
                <w:szCs w:val="19"/>
              </w:rPr>
            </w:pPr>
            <w:r w:rsidRPr="00083A26">
              <w:rPr>
                <w:sz w:val="19"/>
                <w:szCs w:val="19"/>
                <w:lang w:val="es-CO"/>
              </w:rPr>
              <w:t>12.016,64</w:t>
            </w:r>
          </w:p>
        </w:tc>
      </w:tr>
      <w:tr w:rsidR="009863E5" w:rsidRPr="00AD734B" w14:paraId="49514160" w14:textId="77777777" w:rsidTr="00FD689A">
        <w:trPr>
          <w:trHeight w:val="340"/>
          <w:jc w:val="center"/>
        </w:trPr>
        <w:tc>
          <w:tcPr>
            <w:tcW w:w="1980" w:type="dxa"/>
            <w:vAlign w:val="center"/>
          </w:tcPr>
          <w:p w14:paraId="5965BEC0" w14:textId="77777777" w:rsidR="009863E5" w:rsidRPr="00AD734B" w:rsidRDefault="009863E5" w:rsidP="009863E5">
            <w:pPr>
              <w:widowControl w:val="0"/>
              <w:suppressAutoHyphens/>
              <w:jc w:val="center"/>
              <w:rPr>
                <w:sz w:val="19"/>
                <w:szCs w:val="19"/>
              </w:rPr>
            </w:pPr>
            <w:r w:rsidRPr="00AD734B">
              <w:rPr>
                <w:sz w:val="19"/>
                <w:szCs w:val="19"/>
              </w:rPr>
              <w:t>Barrido Manual</w:t>
            </w:r>
          </w:p>
        </w:tc>
        <w:tc>
          <w:tcPr>
            <w:tcW w:w="1559" w:type="dxa"/>
            <w:vAlign w:val="center"/>
          </w:tcPr>
          <w:p w14:paraId="2F53A644" w14:textId="4DE7F9F7" w:rsidR="009863E5" w:rsidRPr="00AD734B" w:rsidRDefault="009863E5" w:rsidP="009863E5">
            <w:pPr>
              <w:widowControl w:val="0"/>
              <w:suppressAutoHyphens/>
              <w:jc w:val="center"/>
              <w:rPr>
                <w:sz w:val="19"/>
                <w:szCs w:val="19"/>
              </w:rPr>
            </w:pPr>
            <w:r w:rsidRPr="00DA697F">
              <w:rPr>
                <w:lang w:val="es-CO"/>
              </w:rPr>
              <w:t>1</w:t>
            </w:r>
            <w:r>
              <w:rPr>
                <w:lang w:val="es-CO"/>
              </w:rPr>
              <w:t>3</w:t>
            </w:r>
            <w:r w:rsidRPr="00DA697F">
              <w:rPr>
                <w:lang w:val="es-CO"/>
              </w:rPr>
              <w:t>.</w:t>
            </w:r>
            <w:r>
              <w:rPr>
                <w:lang w:val="es-CO"/>
              </w:rPr>
              <w:t>168</w:t>
            </w:r>
            <w:r w:rsidRPr="00DA697F">
              <w:rPr>
                <w:lang w:val="es-CO"/>
              </w:rPr>
              <w:t>,</w:t>
            </w:r>
            <w:r>
              <w:rPr>
                <w:lang w:val="es-CO"/>
              </w:rPr>
              <w:t>07</w:t>
            </w:r>
          </w:p>
        </w:tc>
        <w:tc>
          <w:tcPr>
            <w:tcW w:w="1418" w:type="dxa"/>
            <w:vAlign w:val="center"/>
          </w:tcPr>
          <w:p w14:paraId="371E425D" w14:textId="1941AE7D" w:rsidR="009863E5" w:rsidRPr="00AD734B" w:rsidRDefault="009863E5" w:rsidP="009863E5">
            <w:pPr>
              <w:widowControl w:val="0"/>
              <w:suppressAutoHyphens/>
              <w:jc w:val="center"/>
              <w:rPr>
                <w:sz w:val="19"/>
                <w:szCs w:val="19"/>
              </w:rPr>
            </w:pPr>
            <w:r w:rsidRPr="00EF0646">
              <w:rPr>
                <w:lang w:val="es-CO"/>
              </w:rPr>
              <w:t>26.855,39</w:t>
            </w:r>
          </w:p>
        </w:tc>
        <w:tc>
          <w:tcPr>
            <w:tcW w:w="1275" w:type="dxa"/>
            <w:vAlign w:val="center"/>
          </w:tcPr>
          <w:p w14:paraId="1EE4C473" w14:textId="44F25EC2" w:rsidR="009863E5" w:rsidRPr="00AD734B" w:rsidRDefault="009863E5" w:rsidP="009863E5">
            <w:pPr>
              <w:widowControl w:val="0"/>
              <w:suppressAutoHyphens/>
              <w:jc w:val="center"/>
              <w:rPr>
                <w:sz w:val="19"/>
                <w:szCs w:val="19"/>
              </w:rPr>
            </w:pPr>
            <w:r w:rsidRPr="00083A26">
              <w:rPr>
                <w:sz w:val="19"/>
                <w:szCs w:val="19"/>
                <w:lang w:val="es-CO"/>
              </w:rPr>
              <w:t>40.023,46</w:t>
            </w:r>
          </w:p>
        </w:tc>
      </w:tr>
      <w:tr w:rsidR="009863E5" w:rsidRPr="00AD734B" w14:paraId="7B2064A4" w14:textId="77777777" w:rsidTr="00FD689A">
        <w:trPr>
          <w:trHeight w:val="340"/>
          <w:jc w:val="center"/>
        </w:trPr>
        <w:tc>
          <w:tcPr>
            <w:tcW w:w="1980" w:type="dxa"/>
            <w:vAlign w:val="center"/>
          </w:tcPr>
          <w:p w14:paraId="4D45D24C" w14:textId="77777777" w:rsidR="009863E5" w:rsidRPr="00AD734B" w:rsidRDefault="009863E5" w:rsidP="009863E5">
            <w:pPr>
              <w:widowControl w:val="0"/>
              <w:suppressAutoHyphens/>
              <w:jc w:val="center"/>
              <w:rPr>
                <w:sz w:val="19"/>
                <w:szCs w:val="19"/>
              </w:rPr>
            </w:pPr>
            <w:r>
              <w:rPr>
                <w:sz w:val="19"/>
                <w:szCs w:val="19"/>
              </w:rPr>
              <w:t xml:space="preserve">Total </w:t>
            </w:r>
          </w:p>
        </w:tc>
        <w:tc>
          <w:tcPr>
            <w:tcW w:w="1559" w:type="dxa"/>
            <w:vAlign w:val="center"/>
          </w:tcPr>
          <w:p w14:paraId="0AA17FF6" w14:textId="63615DE0" w:rsidR="009863E5" w:rsidRPr="00AD734B" w:rsidRDefault="009863E5" w:rsidP="009863E5">
            <w:pPr>
              <w:widowControl w:val="0"/>
              <w:suppressAutoHyphens/>
              <w:jc w:val="center"/>
              <w:rPr>
                <w:sz w:val="19"/>
                <w:szCs w:val="19"/>
              </w:rPr>
            </w:pPr>
            <w:r>
              <w:rPr>
                <w:sz w:val="19"/>
                <w:szCs w:val="19"/>
              </w:rPr>
              <w:t>18.711,96</w:t>
            </w:r>
          </w:p>
        </w:tc>
        <w:tc>
          <w:tcPr>
            <w:tcW w:w="1418" w:type="dxa"/>
            <w:vAlign w:val="center"/>
          </w:tcPr>
          <w:p w14:paraId="70B6A561" w14:textId="2E1F4EED" w:rsidR="009863E5" w:rsidRPr="00AD734B" w:rsidRDefault="009863E5" w:rsidP="009863E5">
            <w:pPr>
              <w:widowControl w:val="0"/>
              <w:suppressAutoHyphens/>
              <w:jc w:val="center"/>
              <w:rPr>
                <w:sz w:val="19"/>
                <w:szCs w:val="19"/>
              </w:rPr>
            </w:pPr>
            <w:r>
              <w:rPr>
                <w:sz w:val="19"/>
                <w:szCs w:val="19"/>
              </w:rPr>
              <w:t>33.328,14</w:t>
            </w:r>
          </w:p>
        </w:tc>
        <w:tc>
          <w:tcPr>
            <w:tcW w:w="1275" w:type="dxa"/>
            <w:vAlign w:val="center"/>
          </w:tcPr>
          <w:p w14:paraId="29F3701A" w14:textId="2BBE3243" w:rsidR="009863E5" w:rsidRPr="00AB471B" w:rsidRDefault="009863E5" w:rsidP="009863E5">
            <w:pPr>
              <w:widowControl w:val="0"/>
              <w:suppressAutoHyphens/>
              <w:jc w:val="center"/>
              <w:rPr>
                <w:b/>
                <w:bCs/>
                <w:sz w:val="19"/>
                <w:szCs w:val="19"/>
              </w:rPr>
            </w:pPr>
            <w:r w:rsidRPr="00AB471B">
              <w:rPr>
                <w:b/>
                <w:bCs/>
                <w:sz w:val="19"/>
                <w:szCs w:val="19"/>
              </w:rPr>
              <w:t>5</w:t>
            </w:r>
            <w:r>
              <w:rPr>
                <w:b/>
                <w:bCs/>
                <w:sz w:val="19"/>
                <w:szCs w:val="19"/>
              </w:rPr>
              <w:t>2</w:t>
            </w:r>
            <w:r w:rsidRPr="00AB471B">
              <w:rPr>
                <w:b/>
                <w:bCs/>
                <w:sz w:val="19"/>
                <w:szCs w:val="19"/>
              </w:rPr>
              <w:t>.</w:t>
            </w:r>
            <w:r>
              <w:rPr>
                <w:b/>
                <w:bCs/>
                <w:sz w:val="19"/>
                <w:szCs w:val="19"/>
              </w:rPr>
              <w:t>040</w:t>
            </w:r>
            <w:r w:rsidRPr="00AB471B">
              <w:rPr>
                <w:b/>
                <w:bCs/>
                <w:sz w:val="19"/>
                <w:szCs w:val="19"/>
              </w:rPr>
              <w:t>,</w:t>
            </w:r>
            <w:r>
              <w:rPr>
                <w:b/>
                <w:bCs/>
                <w:sz w:val="19"/>
                <w:szCs w:val="19"/>
              </w:rPr>
              <w:t>10*</w:t>
            </w:r>
          </w:p>
        </w:tc>
      </w:tr>
    </w:tbl>
    <w:p w14:paraId="24C1E78F" w14:textId="2EA6D284" w:rsidR="00502FFD" w:rsidRPr="00737E93" w:rsidRDefault="00A55336" w:rsidP="00737E93">
      <w:pPr>
        <w:suppressAutoHyphens/>
        <w:jc w:val="center"/>
        <w:rPr>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9863E5">
        <w:rPr>
          <w:b/>
          <w:noProof/>
          <w:sz w:val="16"/>
          <w:szCs w:val="16"/>
        </w:rPr>
        <w:t>20</w:t>
      </w:r>
      <w:r w:rsidRPr="009B164E">
        <w:rPr>
          <w:b/>
          <w:sz w:val="16"/>
          <w:szCs w:val="16"/>
        </w:rPr>
        <w:fldChar w:fldCharType="end"/>
      </w:r>
      <w:r w:rsidRPr="009B164E">
        <w:rPr>
          <w:b/>
          <w:sz w:val="16"/>
          <w:szCs w:val="16"/>
        </w:rPr>
        <w:t xml:space="preserve">. </w:t>
      </w:r>
      <w:r w:rsidR="00502FFD" w:rsidRPr="009B164E">
        <w:rPr>
          <w:rFonts w:eastAsia="Arial Narrow"/>
          <w:b/>
          <w:sz w:val="16"/>
          <w:szCs w:val="16"/>
          <w:lang w:val="es-CR"/>
        </w:rPr>
        <w:t>Kilómetros atendidos en barrido manual y mecánico en la ASE 4</w:t>
      </w:r>
      <w:r w:rsidR="00502FFD">
        <w:rPr>
          <w:rFonts w:eastAsia="Arial Narrow"/>
          <w:b/>
          <w:sz w:val="16"/>
          <w:szCs w:val="16"/>
          <w:lang w:val="es-CR"/>
        </w:rPr>
        <w:t xml:space="preserve"> en el mes de </w:t>
      </w:r>
      <w:r w:rsidR="00470F47">
        <w:rPr>
          <w:rFonts w:eastAsia="Arial Narrow"/>
          <w:b/>
          <w:sz w:val="16"/>
          <w:szCs w:val="16"/>
          <w:lang w:val="es-CR"/>
        </w:rPr>
        <w:t>febrero</w:t>
      </w:r>
      <w:r w:rsidR="00502FFD" w:rsidRPr="009B164E">
        <w:rPr>
          <w:rFonts w:eastAsia="Arial Narrow"/>
          <w:b/>
          <w:sz w:val="16"/>
          <w:szCs w:val="16"/>
          <w:lang w:val="es-CR"/>
        </w:rPr>
        <w:t>.</w:t>
      </w:r>
      <w:r w:rsidR="00502FFD" w:rsidRPr="009B164E">
        <w:rPr>
          <w:rFonts w:eastAsia="Arial Narrow"/>
          <w:b/>
          <w:sz w:val="16"/>
          <w:szCs w:val="16"/>
        </w:rPr>
        <w:t xml:space="preserve"> (Bogotá Limpia, </w:t>
      </w:r>
      <w:r w:rsidR="00AD0CE7">
        <w:rPr>
          <w:rFonts w:eastAsia="Arial Narrow"/>
          <w:b/>
          <w:sz w:val="16"/>
          <w:szCs w:val="16"/>
        </w:rPr>
        <w:t>febrero</w:t>
      </w:r>
      <w:r w:rsidR="00502FFD" w:rsidRPr="009B164E">
        <w:rPr>
          <w:rFonts w:eastAsia="Arial Narrow"/>
          <w:b/>
          <w:sz w:val="16"/>
          <w:szCs w:val="16"/>
        </w:rPr>
        <w:t xml:space="preserve"> 202</w:t>
      </w:r>
      <w:r w:rsidR="00737E93">
        <w:rPr>
          <w:rFonts w:eastAsia="Arial Narrow"/>
          <w:b/>
          <w:sz w:val="16"/>
          <w:szCs w:val="16"/>
        </w:rPr>
        <w:t>1</w:t>
      </w:r>
      <w:r w:rsidR="00502FFD" w:rsidRPr="009B164E">
        <w:rPr>
          <w:rFonts w:eastAsia="Arial Narrow"/>
          <w:b/>
          <w:sz w:val="16"/>
          <w:szCs w:val="16"/>
        </w:rPr>
        <w:t>)</w:t>
      </w:r>
    </w:p>
    <w:p w14:paraId="3DDD15B7" w14:textId="77777777" w:rsidR="00502FFD" w:rsidRDefault="00502FFD" w:rsidP="00502FFD">
      <w:pPr>
        <w:widowControl w:val="0"/>
        <w:suppressAutoHyphens/>
      </w:pPr>
    </w:p>
    <w:p w14:paraId="0A8AE072" w14:textId="77777777" w:rsidR="00814DA7" w:rsidRPr="00B24A73" w:rsidRDefault="00814DA7" w:rsidP="00814DA7">
      <w:pPr>
        <w:spacing w:line="276" w:lineRule="auto"/>
        <w:rPr>
          <w:i/>
          <w:iCs/>
          <w:sz w:val="18"/>
          <w:szCs w:val="18"/>
        </w:rPr>
      </w:pPr>
      <w:r w:rsidRPr="00B24A73">
        <w:rPr>
          <w:i/>
          <w:iCs/>
          <w:sz w:val="18"/>
          <w:szCs w:val="18"/>
        </w:rPr>
        <w:t xml:space="preserve">*El total de kilómetros atendidos en barrido y limpieza manual y mecánico en las localidades de Barrios Unidos y Engativá a partir de la información reportada en el informe del concesionario para el mes </w:t>
      </w:r>
      <w:r>
        <w:rPr>
          <w:i/>
          <w:iCs/>
          <w:sz w:val="18"/>
          <w:szCs w:val="18"/>
        </w:rPr>
        <w:t>febrero</w:t>
      </w:r>
      <w:r w:rsidRPr="00B24A73">
        <w:rPr>
          <w:i/>
          <w:iCs/>
          <w:sz w:val="18"/>
          <w:szCs w:val="18"/>
        </w:rPr>
        <w:t xml:space="preserve"> de 2021; será analizado y validado por la interventoría en su informe del mes de </w:t>
      </w:r>
      <w:r>
        <w:rPr>
          <w:i/>
          <w:iCs/>
          <w:sz w:val="18"/>
          <w:szCs w:val="18"/>
        </w:rPr>
        <w:t>marzo</w:t>
      </w:r>
      <w:r w:rsidRPr="00B24A73">
        <w:rPr>
          <w:i/>
          <w:iCs/>
          <w:sz w:val="18"/>
          <w:szCs w:val="18"/>
        </w:rPr>
        <w:t xml:space="preserve"> de 2021, por lo tanto este valor está sujeto a revisión.</w:t>
      </w:r>
    </w:p>
    <w:p w14:paraId="2BD38172" w14:textId="1B185705" w:rsidR="00E96608" w:rsidRDefault="00E96608" w:rsidP="00C70607">
      <w:pPr>
        <w:rPr>
          <w:color w:val="FF0000"/>
          <w:lang w:val="es-ES_tradnl"/>
        </w:rPr>
      </w:pPr>
    </w:p>
    <w:p w14:paraId="6C19B480" w14:textId="0E827DF6" w:rsidR="00C70607" w:rsidRPr="004713C4" w:rsidRDefault="00951B02" w:rsidP="001C121F">
      <w:pPr>
        <w:pStyle w:val="Ttulo3"/>
      </w:pPr>
      <w:bookmarkStart w:id="22" w:name="_Toc69771221"/>
      <w:r w:rsidRPr="004713C4">
        <w:t>ANÁLISIS DE LAS VISITAS DE CAMPO</w:t>
      </w:r>
      <w:r>
        <w:t xml:space="preserve"> REALIZADAS POR LA UAESP</w:t>
      </w:r>
      <w:bookmarkEnd w:id="22"/>
    </w:p>
    <w:p w14:paraId="312E7448" w14:textId="77777777" w:rsidR="00C70607" w:rsidRPr="004713C4" w:rsidRDefault="00C70607" w:rsidP="00C70607">
      <w:pPr>
        <w:rPr>
          <w:lang w:val="es-ES_tradnl"/>
        </w:rPr>
      </w:pPr>
    </w:p>
    <w:p w14:paraId="18033CE8" w14:textId="23A1AE6C" w:rsidR="005B5067" w:rsidRDefault="00CC4168" w:rsidP="005B5067">
      <w:pPr>
        <w:rPr>
          <w:lang w:val="es-ES_tradnl"/>
        </w:rPr>
      </w:pPr>
      <w:r w:rsidRPr="00BE2486">
        <w:rPr>
          <w:lang w:val="es-ES_tradnl"/>
        </w:rPr>
        <w:t xml:space="preserve">De acuerdo con el plan de supervisión vigente para el presente periodo, el equipo de apoyo a la supervisión de la UAESP realizó las siguientes visitas de supervisión y control al componente de barrido y limpieza para el mes de </w:t>
      </w:r>
      <w:r>
        <w:rPr>
          <w:lang w:val="es-ES_tradnl"/>
        </w:rPr>
        <w:t>febrero</w:t>
      </w:r>
      <w:r w:rsidRPr="00BE2486">
        <w:rPr>
          <w:lang w:val="es-ES_tradnl"/>
        </w:rPr>
        <w:t xml:space="preserve"> de 2021:</w:t>
      </w:r>
    </w:p>
    <w:p w14:paraId="0CAD1E2F" w14:textId="686BA659" w:rsidR="00CC4168" w:rsidRDefault="00CC4168" w:rsidP="005B5067">
      <w:pPr>
        <w:rPr>
          <w:color w:val="FF0000"/>
          <w:lang w:val="es-ES_tradnl"/>
        </w:rPr>
      </w:pPr>
    </w:p>
    <w:p w14:paraId="04D983CB" w14:textId="27A1C5F5" w:rsidR="00CC4168" w:rsidRDefault="00CC4168" w:rsidP="005B5067">
      <w:pPr>
        <w:rPr>
          <w:color w:val="FF0000"/>
          <w:lang w:val="es-ES_tradnl"/>
        </w:rPr>
      </w:pPr>
    </w:p>
    <w:p w14:paraId="04341F39" w14:textId="5E9E91AA" w:rsidR="00CC4168" w:rsidRDefault="00CC4168" w:rsidP="005B5067">
      <w:pPr>
        <w:rPr>
          <w:color w:val="FF0000"/>
          <w:lang w:val="es-ES_tradnl"/>
        </w:rPr>
      </w:pPr>
    </w:p>
    <w:p w14:paraId="04471D4C" w14:textId="373BADB9" w:rsidR="00CC4168" w:rsidRDefault="00CC4168" w:rsidP="005B5067">
      <w:pPr>
        <w:rPr>
          <w:color w:val="FF0000"/>
          <w:lang w:val="es-ES_tradnl"/>
        </w:rPr>
      </w:pPr>
    </w:p>
    <w:p w14:paraId="07846621" w14:textId="7D4EC43F" w:rsidR="00CC4168" w:rsidRDefault="00CC4168" w:rsidP="005B5067">
      <w:pPr>
        <w:rPr>
          <w:color w:val="FF0000"/>
          <w:lang w:val="es-ES_tradnl"/>
        </w:rPr>
      </w:pPr>
    </w:p>
    <w:p w14:paraId="51CB90EF" w14:textId="0983F7F8" w:rsidR="00CC4168" w:rsidRDefault="00CC4168" w:rsidP="005B5067">
      <w:pPr>
        <w:rPr>
          <w:color w:val="FF0000"/>
          <w:lang w:val="es-ES_tradnl"/>
        </w:rPr>
      </w:pPr>
    </w:p>
    <w:p w14:paraId="26CCA216" w14:textId="1372FA4A" w:rsidR="00CC4168" w:rsidRDefault="00CC4168" w:rsidP="005B5067">
      <w:pPr>
        <w:rPr>
          <w:color w:val="FF0000"/>
          <w:lang w:val="es-ES_tradnl"/>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
        <w:gridCol w:w="1244"/>
        <w:gridCol w:w="1029"/>
        <w:gridCol w:w="1729"/>
        <w:gridCol w:w="2203"/>
        <w:gridCol w:w="1752"/>
        <w:gridCol w:w="881"/>
        <w:gridCol w:w="813"/>
        <w:gridCol w:w="16"/>
      </w:tblGrid>
      <w:tr w:rsidR="003646EF" w:rsidRPr="00655FA8" w14:paraId="71156C00" w14:textId="77777777" w:rsidTr="001B205D">
        <w:trPr>
          <w:trHeight w:val="316"/>
          <w:tblHeader/>
          <w:jc w:val="center"/>
        </w:trPr>
        <w:tc>
          <w:tcPr>
            <w:tcW w:w="311" w:type="dxa"/>
            <w:vMerge w:val="restart"/>
            <w:shd w:val="clear" w:color="auto" w:fill="DEEAF6" w:themeFill="accent5" w:themeFillTint="33"/>
            <w:vAlign w:val="center"/>
          </w:tcPr>
          <w:p w14:paraId="09A43C51" w14:textId="77777777" w:rsidR="003646EF" w:rsidRPr="00655FA8" w:rsidRDefault="003646EF" w:rsidP="001B205D">
            <w:pPr>
              <w:jc w:val="center"/>
              <w:rPr>
                <w:b/>
                <w:bCs/>
                <w:sz w:val="19"/>
                <w:szCs w:val="19"/>
                <w:shd w:val="clear" w:color="auto" w:fill="FFFFFF"/>
              </w:rPr>
            </w:pPr>
            <w:r>
              <w:rPr>
                <w:b/>
                <w:bCs/>
                <w:sz w:val="19"/>
                <w:szCs w:val="19"/>
                <w:shd w:val="clear" w:color="auto" w:fill="FFFFFF"/>
              </w:rPr>
              <w:t>#</w:t>
            </w:r>
          </w:p>
        </w:tc>
        <w:tc>
          <w:tcPr>
            <w:tcW w:w="1244" w:type="dxa"/>
            <w:vMerge w:val="restart"/>
            <w:shd w:val="clear" w:color="auto" w:fill="DEEAF6" w:themeFill="accent5" w:themeFillTint="33"/>
            <w:vAlign w:val="center"/>
          </w:tcPr>
          <w:p w14:paraId="7CAAB734" w14:textId="77777777" w:rsidR="003646EF" w:rsidRPr="00655FA8" w:rsidRDefault="003646EF" w:rsidP="001B205D">
            <w:pPr>
              <w:jc w:val="center"/>
              <w:rPr>
                <w:b/>
                <w:bCs/>
                <w:sz w:val="19"/>
                <w:szCs w:val="19"/>
                <w:shd w:val="clear" w:color="auto" w:fill="FFFFFF"/>
              </w:rPr>
            </w:pPr>
            <w:r w:rsidRPr="00655FA8">
              <w:rPr>
                <w:b/>
                <w:bCs/>
                <w:sz w:val="19"/>
                <w:szCs w:val="19"/>
                <w:shd w:val="clear" w:color="auto" w:fill="FFFFFF"/>
              </w:rPr>
              <w:t>Fecha</w:t>
            </w:r>
          </w:p>
        </w:tc>
        <w:tc>
          <w:tcPr>
            <w:tcW w:w="1029" w:type="dxa"/>
            <w:vMerge w:val="restart"/>
            <w:shd w:val="clear" w:color="auto" w:fill="DEEAF6" w:themeFill="accent5" w:themeFillTint="33"/>
            <w:vAlign w:val="center"/>
          </w:tcPr>
          <w:p w14:paraId="3C43520B" w14:textId="77777777" w:rsidR="003646EF" w:rsidRPr="00655FA8" w:rsidRDefault="003646EF" w:rsidP="001B205D">
            <w:pPr>
              <w:jc w:val="center"/>
              <w:rPr>
                <w:b/>
                <w:bCs/>
                <w:sz w:val="19"/>
                <w:szCs w:val="19"/>
                <w:shd w:val="clear" w:color="auto" w:fill="FFFFFF"/>
              </w:rPr>
            </w:pPr>
            <w:r w:rsidRPr="00655FA8">
              <w:rPr>
                <w:b/>
                <w:bCs/>
                <w:sz w:val="19"/>
                <w:szCs w:val="19"/>
                <w:shd w:val="clear" w:color="auto" w:fill="FFFFFF"/>
              </w:rPr>
              <w:t>Localidad</w:t>
            </w:r>
          </w:p>
        </w:tc>
        <w:tc>
          <w:tcPr>
            <w:tcW w:w="1729" w:type="dxa"/>
            <w:vMerge w:val="restart"/>
            <w:shd w:val="clear" w:color="auto" w:fill="DEEAF6" w:themeFill="accent5" w:themeFillTint="33"/>
            <w:vAlign w:val="center"/>
          </w:tcPr>
          <w:p w14:paraId="7DAF53DF" w14:textId="77777777" w:rsidR="003646EF" w:rsidRPr="00655FA8" w:rsidRDefault="003646EF" w:rsidP="001B205D">
            <w:pPr>
              <w:jc w:val="center"/>
              <w:rPr>
                <w:b/>
                <w:bCs/>
                <w:sz w:val="19"/>
                <w:szCs w:val="19"/>
                <w:shd w:val="clear" w:color="auto" w:fill="FFFFFF"/>
              </w:rPr>
            </w:pPr>
            <w:r w:rsidRPr="00655FA8">
              <w:rPr>
                <w:b/>
                <w:bCs/>
                <w:sz w:val="19"/>
                <w:szCs w:val="19"/>
                <w:shd w:val="clear" w:color="auto" w:fill="FFFFFF"/>
              </w:rPr>
              <w:t>Ubicación</w:t>
            </w:r>
          </w:p>
        </w:tc>
        <w:tc>
          <w:tcPr>
            <w:tcW w:w="2203" w:type="dxa"/>
            <w:vMerge w:val="restart"/>
            <w:shd w:val="clear" w:color="auto" w:fill="DEEAF6" w:themeFill="accent5" w:themeFillTint="33"/>
            <w:vAlign w:val="center"/>
          </w:tcPr>
          <w:p w14:paraId="4A319716" w14:textId="77777777" w:rsidR="003646EF" w:rsidRPr="00655FA8" w:rsidRDefault="003646EF" w:rsidP="001B205D">
            <w:pPr>
              <w:jc w:val="center"/>
              <w:rPr>
                <w:b/>
                <w:bCs/>
                <w:sz w:val="19"/>
                <w:szCs w:val="19"/>
                <w:shd w:val="clear" w:color="auto" w:fill="FFFFFF"/>
              </w:rPr>
            </w:pPr>
            <w:r w:rsidRPr="00655FA8">
              <w:rPr>
                <w:b/>
                <w:bCs/>
                <w:sz w:val="19"/>
                <w:szCs w:val="19"/>
                <w:shd w:val="clear" w:color="auto" w:fill="FFFFFF"/>
              </w:rPr>
              <w:t>Objeto</w:t>
            </w:r>
          </w:p>
        </w:tc>
        <w:tc>
          <w:tcPr>
            <w:tcW w:w="1752" w:type="dxa"/>
            <w:vMerge w:val="restart"/>
            <w:shd w:val="clear" w:color="auto" w:fill="DEEAF6" w:themeFill="accent5" w:themeFillTint="33"/>
            <w:vAlign w:val="center"/>
          </w:tcPr>
          <w:p w14:paraId="6B7DF13E" w14:textId="77777777" w:rsidR="003646EF" w:rsidRPr="00655FA8" w:rsidRDefault="003646EF" w:rsidP="001B205D">
            <w:pPr>
              <w:jc w:val="center"/>
              <w:rPr>
                <w:b/>
                <w:bCs/>
                <w:sz w:val="19"/>
                <w:szCs w:val="19"/>
                <w:shd w:val="clear" w:color="auto" w:fill="FFFFFF"/>
              </w:rPr>
            </w:pPr>
            <w:r w:rsidRPr="00655FA8">
              <w:rPr>
                <w:b/>
                <w:bCs/>
                <w:sz w:val="19"/>
                <w:szCs w:val="19"/>
                <w:shd w:val="clear" w:color="auto" w:fill="FFFFFF"/>
              </w:rPr>
              <w:t>Observación</w:t>
            </w:r>
          </w:p>
        </w:tc>
        <w:tc>
          <w:tcPr>
            <w:tcW w:w="1710" w:type="dxa"/>
            <w:gridSpan w:val="3"/>
            <w:shd w:val="clear" w:color="auto" w:fill="DEEAF6" w:themeFill="accent5" w:themeFillTint="33"/>
            <w:vAlign w:val="center"/>
          </w:tcPr>
          <w:p w14:paraId="599CD7F3" w14:textId="77777777" w:rsidR="003646EF" w:rsidRPr="00655FA8" w:rsidRDefault="003646EF" w:rsidP="001B205D">
            <w:pPr>
              <w:ind w:right="-59"/>
              <w:jc w:val="center"/>
              <w:rPr>
                <w:b/>
                <w:bCs/>
                <w:sz w:val="19"/>
                <w:szCs w:val="19"/>
                <w:shd w:val="clear" w:color="auto" w:fill="FFFFFF"/>
              </w:rPr>
            </w:pPr>
            <w:r w:rsidRPr="00655FA8">
              <w:rPr>
                <w:b/>
                <w:bCs/>
                <w:sz w:val="19"/>
                <w:szCs w:val="19"/>
                <w:shd w:val="clear" w:color="auto" w:fill="FFFFFF"/>
              </w:rPr>
              <w:t>Modalidad</w:t>
            </w:r>
          </w:p>
        </w:tc>
      </w:tr>
      <w:tr w:rsidR="003646EF" w:rsidRPr="00655FA8" w14:paraId="5E9E51F1" w14:textId="77777777" w:rsidTr="001B205D">
        <w:trPr>
          <w:gridAfter w:val="1"/>
          <w:wAfter w:w="16" w:type="dxa"/>
          <w:trHeight w:val="341"/>
          <w:tblHeader/>
          <w:jc w:val="center"/>
        </w:trPr>
        <w:tc>
          <w:tcPr>
            <w:tcW w:w="311" w:type="dxa"/>
            <w:vMerge/>
            <w:shd w:val="clear" w:color="auto" w:fill="DEEAF6" w:themeFill="accent5" w:themeFillTint="33"/>
            <w:vAlign w:val="center"/>
          </w:tcPr>
          <w:p w14:paraId="5DDD3D53" w14:textId="77777777" w:rsidR="003646EF" w:rsidRPr="00655FA8" w:rsidRDefault="003646EF" w:rsidP="001B205D">
            <w:pPr>
              <w:jc w:val="center"/>
              <w:rPr>
                <w:b/>
                <w:bCs/>
                <w:sz w:val="19"/>
                <w:szCs w:val="19"/>
                <w:shd w:val="clear" w:color="auto" w:fill="FFFFFF"/>
              </w:rPr>
            </w:pPr>
          </w:p>
        </w:tc>
        <w:tc>
          <w:tcPr>
            <w:tcW w:w="1244" w:type="dxa"/>
            <w:vMerge/>
            <w:shd w:val="clear" w:color="auto" w:fill="DEEAF6" w:themeFill="accent5" w:themeFillTint="33"/>
            <w:vAlign w:val="center"/>
          </w:tcPr>
          <w:p w14:paraId="0B8686C7" w14:textId="77777777" w:rsidR="003646EF" w:rsidRPr="00655FA8" w:rsidRDefault="003646EF" w:rsidP="001B205D">
            <w:pPr>
              <w:jc w:val="center"/>
              <w:rPr>
                <w:b/>
                <w:bCs/>
                <w:sz w:val="19"/>
                <w:szCs w:val="19"/>
                <w:shd w:val="clear" w:color="auto" w:fill="FFFFFF"/>
              </w:rPr>
            </w:pPr>
          </w:p>
        </w:tc>
        <w:tc>
          <w:tcPr>
            <w:tcW w:w="1029" w:type="dxa"/>
            <w:vMerge/>
            <w:shd w:val="clear" w:color="auto" w:fill="DEEAF6" w:themeFill="accent5" w:themeFillTint="33"/>
            <w:vAlign w:val="center"/>
          </w:tcPr>
          <w:p w14:paraId="42ED29CE" w14:textId="77777777" w:rsidR="003646EF" w:rsidRPr="00655FA8" w:rsidRDefault="003646EF" w:rsidP="001B205D">
            <w:pPr>
              <w:jc w:val="center"/>
              <w:rPr>
                <w:b/>
                <w:bCs/>
                <w:sz w:val="19"/>
                <w:szCs w:val="19"/>
                <w:shd w:val="clear" w:color="auto" w:fill="FFFFFF"/>
              </w:rPr>
            </w:pPr>
          </w:p>
        </w:tc>
        <w:tc>
          <w:tcPr>
            <w:tcW w:w="1729" w:type="dxa"/>
            <w:vMerge/>
            <w:shd w:val="clear" w:color="auto" w:fill="DEEAF6" w:themeFill="accent5" w:themeFillTint="33"/>
            <w:vAlign w:val="center"/>
          </w:tcPr>
          <w:p w14:paraId="1F698F71" w14:textId="77777777" w:rsidR="003646EF" w:rsidRPr="00655FA8" w:rsidRDefault="003646EF" w:rsidP="001B205D">
            <w:pPr>
              <w:jc w:val="center"/>
              <w:rPr>
                <w:b/>
                <w:bCs/>
                <w:sz w:val="19"/>
                <w:szCs w:val="19"/>
                <w:shd w:val="clear" w:color="auto" w:fill="FFFFFF"/>
              </w:rPr>
            </w:pPr>
          </w:p>
        </w:tc>
        <w:tc>
          <w:tcPr>
            <w:tcW w:w="2203" w:type="dxa"/>
            <w:vMerge/>
            <w:shd w:val="clear" w:color="auto" w:fill="DEEAF6" w:themeFill="accent5" w:themeFillTint="33"/>
            <w:vAlign w:val="center"/>
          </w:tcPr>
          <w:p w14:paraId="2FB0A018" w14:textId="77777777" w:rsidR="003646EF" w:rsidRPr="00655FA8" w:rsidRDefault="003646EF" w:rsidP="001B205D">
            <w:pPr>
              <w:jc w:val="center"/>
              <w:rPr>
                <w:b/>
                <w:bCs/>
                <w:sz w:val="19"/>
                <w:szCs w:val="19"/>
                <w:shd w:val="clear" w:color="auto" w:fill="FFFFFF"/>
              </w:rPr>
            </w:pPr>
          </w:p>
        </w:tc>
        <w:tc>
          <w:tcPr>
            <w:tcW w:w="1752" w:type="dxa"/>
            <w:vMerge/>
            <w:shd w:val="clear" w:color="auto" w:fill="DEEAF6" w:themeFill="accent5" w:themeFillTint="33"/>
            <w:vAlign w:val="center"/>
          </w:tcPr>
          <w:p w14:paraId="25FA7B7B" w14:textId="77777777" w:rsidR="003646EF" w:rsidRPr="00655FA8" w:rsidRDefault="003646EF" w:rsidP="001B205D">
            <w:pPr>
              <w:jc w:val="center"/>
              <w:rPr>
                <w:b/>
                <w:bCs/>
                <w:sz w:val="19"/>
                <w:szCs w:val="19"/>
                <w:shd w:val="clear" w:color="auto" w:fill="FFFFFF"/>
              </w:rPr>
            </w:pPr>
          </w:p>
        </w:tc>
        <w:tc>
          <w:tcPr>
            <w:tcW w:w="881" w:type="dxa"/>
            <w:shd w:val="clear" w:color="auto" w:fill="DEEAF6" w:themeFill="accent5" w:themeFillTint="33"/>
            <w:vAlign w:val="center"/>
          </w:tcPr>
          <w:p w14:paraId="155FF175" w14:textId="77777777" w:rsidR="003646EF" w:rsidRPr="00655FA8" w:rsidRDefault="003646EF" w:rsidP="001B205D">
            <w:pPr>
              <w:jc w:val="center"/>
              <w:rPr>
                <w:b/>
                <w:bCs/>
                <w:sz w:val="19"/>
                <w:szCs w:val="19"/>
                <w:shd w:val="clear" w:color="auto" w:fill="FFFFFF"/>
              </w:rPr>
            </w:pPr>
            <w:r w:rsidRPr="00655FA8">
              <w:rPr>
                <w:b/>
                <w:bCs/>
                <w:sz w:val="19"/>
                <w:szCs w:val="19"/>
                <w:shd w:val="clear" w:color="auto" w:fill="FFFFFF"/>
              </w:rPr>
              <w:t>Terreno</w:t>
            </w:r>
          </w:p>
        </w:tc>
        <w:tc>
          <w:tcPr>
            <w:tcW w:w="813" w:type="dxa"/>
            <w:shd w:val="clear" w:color="auto" w:fill="DEEAF6" w:themeFill="accent5" w:themeFillTint="33"/>
            <w:vAlign w:val="center"/>
          </w:tcPr>
          <w:p w14:paraId="1CBECBD4" w14:textId="77777777" w:rsidR="003646EF" w:rsidRPr="00655FA8" w:rsidRDefault="003646EF" w:rsidP="001B205D">
            <w:pPr>
              <w:jc w:val="center"/>
              <w:rPr>
                <w:b/>
                <w:bCs/>
                <w:sz w:val="19"/>
                <w:szCs w:val="19"/>
                <w:shd w:val="clear" w:color="auto" w:fill="FFFFFF"/>
              </w:rPr>
            </w:pPr>
            <w:r w:rsidRPr="00655FA8">
              <w:rPr>
                <w:b/>
                <w:bCs/>
                <w:sz w:val="19"/>
                <w:szCs w:val="19"/>
                <w:shd w:val="clear" w:color="auto" w:fill="FFFFFF"/>
              </w:rPr>
              <w:t>SIGAB</w:t>
            </w:r>
          </w:p>
        </w:tc>
      </w:tr>
      <w:tr w:rsidR="003646EF" w:rsidRPr="00655FA8" w14:paraId="08504FAB" w14:textId="77777777" w:rsidTr="001B205D">
        <w:trPr>
          <w:gridAfter w:val="1"/>
          <w:wAfter w:w="16" w:type="dxa"/>
          <w:trHeight w:val="341"/>
          <w:tblHeader/>
          <w:jc w:val="center"/>
        </w:trPr>
        <w:tc>
          <w:tcPr>
            <w:tcW w:w="311" w:type="dxa"/>
            <w:shd w:val="clear" w:color="auto" w:fill="auto"/>
            <w:vAlign w:val="center"/>
          </w:tcPr>
          <w:p w14:paraId="7ABA60CA" w14:textId="77777777" w:rsidR="003646EF" w:rsidRPr="001B09DB" w:rsidRDefault="003646EF" w:rsidP="001B205D">
            <w:pPr>
              <w:rPr>
                <w:sz w:val="19"/>
                <w:szCs w:val="19"/>
                <w:shd w:val="clear" w:color="auto" w:fill="FFFFFF"/>
              </w:rPr>
            </w:pPr>
            <w:r w:rsidRPr="001B09DB">
              <w:rPr>
                <w:sz w:val="19"/>
                <w:szCs w:val="19"/>
                <w:shd w:val="clear" w:color="auto" w:fill="FFFFFF"/>
              </w:rPr>
              <w:t>1</w:t>
            </w:r>
          </w:p>
        </w:tc>
        <w:tc>
          <w:tcPr>
            <w:tcW w:w="1244" w:type="dxa"/>
            <w:shd w:val="clear" w:color="auto" w:fill="auto"/>
            <w:vAlign w:val="center"/>
          </w:tcPr>
          <w:p w14:paraId="5B202835" w14:textId="77777777" w:rsidR="003646EF" w:rsidRPr="001B09DB" w:rsidRDefault="003646EF" w:rsidP="001B205D">
            <w:pPr>
              <w:rPr>
                <w:sz w:val="19"/>
                <w:szCs w:val="19"/>
                <w:shd w:val="clear" w:color="auto" w:fill="FFFFFF"/>
              </w:rPr>
            </w:pPr>
            <w:r>
              <w:rPr>
                <w:sz w:val="19"/>
                <w:szCs w:val="19"/>
                <w:shd w:val="clear" w:color="auto" w:fill="FFFFFF"/>
              </w:rPr>
              <w:t>2021-02-15</w:t>
            </w:r>
          </w:p>
        </w:tc>
        <w:tc>
          <w:tcPr>
            <w:tcW w:w="1029" w:type="dxa"/>
            <w:shd w:val="clear" w:color="auto" w:fill="auto"/>
            <w:vAlign w:val="center"/>
          </w:tcPr>
          <w:p w14:paraId="7BB358C9" w14:textId="77777777" w:rsidR="003646EF" w:rsidRPr="001B09DB" w:rsidRDefault="003646EF" w:rsidP="001B205D">
            <w:pPr>
              <w:rPr>
                <w:sz w:val="19"/>
                <w:szCs w:val="19"/>
                <w:shd w:val="clear" w:color="auto" w:fill="FFFFFF"/>
              </w:rPr>
            </w:pPr>
            <w:r>
              <w:rPr>
                <w:sz w:val="19"/>
                <w:szCs w:val="19"/>
                <w:shd w:val="clear" w:color="auto" w:fill="FFFFFF"/>
              </w:rPr>
              <w:t>Barrios Unidos</w:t>
            </w:r>
          </w:p>
        </w:tc>
        <w:tc>
          <w:tcPr>
            <w:tcW w:w="1729" w:type="dxa"/>
            <w:shd w:val="clear" w:color="auto" w:fill="auto"/>
            <w:vAlign w:val="center"/>
          </w:tcPr>
          <w:p w14:paraId="2A620790" w14:textId="77777777" w:rsidR="003646EF" w:rsidRPr="00EC3D2C" w:rsidRDefault="003646EF" w:rsidP="001B205D">
            <w:pPr>
              <w:pStyle w:val="Default"/>
              <w:numPr>
                <w:ilvl w:val="0"/>
                <w:numId w:val="37"/>
              </w:numPr>
              <w:tabs>
                <w:tab w:val="left" w:pos="213"/>
              </w:tabs>
              <w:ind w:left="71" w:hanging="142"/>
              <w:jc w:val="both"/>
              <w:rPr>
                <w:rFonts w:ascii="Times New Roman" w:hAnsi="Times New Roman" w:cs="Times New Roman"/>
                <w:sz w:val="19"/>
                <w:szCs w:val="19"/>
              </w:rPr>
            </w:pPr>
            <w:r w:rsidRPr="00EC3D2C">
              <w:rPr>
                <w:rFonts w:ascii="Times New Roman" w:hAnsi="Times New Roman" w:cs="Times New Roman"/>
                <w:sz w:val="19"/>
                <w:szCs w:val="19"/>
              </w:rPr>
              <w:t>Autopista Norte #93-85</w:t>
            </w:r>
          </w:p>
          <w:p w14:paraId="0DC8F290" w14:textId="77777777" w:rsidR="003646EF" w:rsidRPr="00EC3D2C" w:rsidRDefault="003646EF" w:rsidP="001B205D">
            <w:pPr>
              <w:pStyle w:val="Prrafodelista"/>
              <w:numPr>
                <w:ilvl w:val="0"/>
                <w:numId w:val="37"/>
              </w:numPr>
              <w:ind w:left="213" w:hanging="213"/>
              <w:rPr>
                <w:sz w:val="19"/>
                <w:szCs w:val="19"/>
                <w:shd w:val="clear" w:color="auto" w:fill="FFFFFF"/>
              </w:rPr>
            </w:pPr>
            <w:r w:rsidRPr="00EC3D2C">
              <w:rPr>
                <w:sz w:val="19"/>
                <w:szCs w:val="19"/>
                <w:shd w:val="clear" w:color="auto" w:fill="FFFFFF"/>
              </w:rPr>
              <w:t>Calle 96 # 47-21</w:t>
            </w:r>
          </w:p>
        </w:tc>
        <w:tc>
          <w:tcPr>
            <w:tcW w:w="2203" w:type="dxa"/>
            <w:vMerge w:val="restart"/>
            <w:shd w:val="clear" w:color="auto" w:fill="auto"/>
            <w:vAlign w:val="center"/>
          </w:tcPr>
          <w:p w14:paraId="710E2A38" w14:textId="77777777" w:rsidR="003646EF" w:rsidRPr="00E265E9" w:rsidRDefault="003646EF" w:rsidP="001B205D">
            <w:pPr>
              <w:rPr>
                <w:sz w:val="19"/>
                <w:szCs w:val="19"/>
                <w:shd w:val="clear" w:color="auto" w:fill="FFFFFF"/>
              </w:rPr>
            </w:pPr>
            <w:r w:rsidRPr="00E265E9">
              <w:rPr>
                <w:sz w:val="19"/>
                <w:szCs w:val="19"/>
                <w:shd w:val="clear" w:color="auto" w:fill="FFFFFF"/>
              </w:rPr>
              <w:t>Realizar visita técnica de supervisión y control al componente de Barrido y Limpieza del Esquema de Aseo del</w:t>
            </w:r>
          </w:p>
          <w:p w14:paraId="4776911E" w14:textId="3D95E4E3" w:rsidR="003646EF" w:rsidRPr="001B09DB" w:rsidRDefault="003646EF" w:rsidP="001B205D">
            <w:pPr>
              <w:rPr>
                <w:sz w:val="19"/>
                <w:szCs w:val="19"/>
                <w:shd w:val="clear" w:color="auto" w:fill="FFFFFF"/>
              </w:rPr>
            </w:pPr>
            <w:r w:rsidRPr="00E265E9">
              <w:rPr>
                <w:sz w:val="19"/>
                <w:szCs w:val="19"/>
                <w:shd w:val="clear" w:color="auto" w:fill="FFFFFF"/>
              </w:rPr>
              <w:t xml:space="preserve">Concesionario Bogotá Limpia en el </w:t>
            </w:r>
            <w:r w:rsidR="00AA43B8" w:rsidRPr="00E265E9">
              <w:rPr>
                <w:sz w:val="19"/>
                <w:szCs w:val="19"/>
                <w:shd w:val="clear" w:color="auto" w:fill="FFFFFF"/>
              </w:rPr>
              <w:t>Área</w:t>
            </w:r>
            <w:r w:rsidRPr="00E265E9">
              <w:rPr>
                <w:sz w:val="19"/>
                <w:szCs w:val="19"/>
                <w:shd w:val="clear" w:color="auto" w:fill="FFFFFF"/>
              </w:rPr>
              <w:t xml:space="preserve"> de Servicio Exclusivo – ASE 4.</w:t>
            </w:r>
          </w:p>
        </w:tc>
        <w:tc>
          <w:tcPr>
            <w:tcW w:w="1752" w:type="dxa"/>
            <w:shd w:val="clear" w:color="auto" w:fill="auto"/>
            <w:vAlign w:val="center"/>
          </w:tcPr>
          <w:p w14:paraId="2AA9FF98" w14:textId="77777777" w:rsidR="003646EF" w:rsidRPr="001B09DB" w:rsidRDefault="003646EF" w:rsidP="001B205D">
            <w:pPr>
              <w:rPr>
                <w:sz w:val="19"/>
                <w:szCs w:val="19"/>
                <w:shd w:val="clear" w:color="auto" w:fill="FFFFFF"/>
              </w:rPr>
            </w:pPr>
            <w:r w:rsidRPr="000A0F02">
              <w:rPr>
                <w:bCs/>
                <w:sz w:val="19"/>
                <w:szCs w:val="19"/>
                <w:shd w:val="clear" w:color="auto" w:fill="FFFFFF"/>
              </w:rPr>
              <w:t xml:space="preserve">Microrruta </w:t>
            </w:r>
            <w:r w:rsidRPr="00E265E9">
              <w:rPr>
                <w:bCs/>
                <w:sz w:val="19"/>
                <w:szCs w:val="19"/>
                <w:shd w:val="clear" w:color="auto" w:fill="FFFFFF"/>
              </w:rPr>
              <w:t xml:space="preserve">431015 </w:t>
            </w:r>
            <w:r w:rsidRPr="00655FA8">
              <w:rPr>
                <w:bCs/>
                <w:sz w:val="19"/>
                <w:szCs w:val="19"/>
                <w:shd w:val="clear" w:color="auto" w:fill="FFFFFF"/>
              </w:rPr>
              <w:t>– Barrido y limpieza manual</w:t>
            </w:r>
          </w:p>
        </w:tc>
        <w:tc>
          <w:tcPr>
            <w:tcW w:w="881" w:type="dxa"/>
            <w:shd w:val="clear" w:color="auto" w:fill="auto"/>
            <w:vAlign w:val="center"/>
          </w:tcPr>
          <w:p w14:paraId="56BF3FF0" w14:textId="77777777" w:rsidR="003646EF" w:rsidRPr="001B09DB" w:rsidRDefault="003646EF" w:rsidP="001B205D">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0204AC3D" w14:textId="77777777" w:rsidR="003646EF" w:rsidRPr="001B09DB" w:rsidRDefault="003646EF" w:rsidP="001B205D">
            <w:pPr>
              <w:jc w:val="center"/>
              <w:rPr>
                <w:sz w:val="19"/>
                <w:szCs w:val="19"/>
                <w:shd w:val="clear" w:color="auto" w:fill="FFFFFF"/>
              </w:rPr>
            </w:pPr>
          </w:p>
        </w:tc>
      </w:tr>
      <w:tr w:rsidR="003646EF" w:rsidRPr="00655FA8" w14:paraId="09E37D03" w14:textId="77777777" w:rsidTr="001B205D">
        <w:trPr>
          <w:gridAfter w:val="1"/>
          <w:wAfter w:w="16" w:type="dxa"/>
          <w:trHeight w:val="341"/>
          <w:tblHeader/>
          <w:jc w:val="center"/>
        </w:trPr>
        <w:tc>
          <w:tcPr>
            <w:tcW w:w="311" w:type="dxa"/>
            <w:shd w:val="clear" w:color="auto" w:fill="auto"/>
            <w:vAlign w:val="center"/>
          </w:tcPr>
          <w:p w14:paraId="0C0D0CBF" w14:textId="77777777" w:rsidR="003646EF" w:rsidRPr="001B09DB" w:rsidRDefault="003646EF" w:rsidP="001B205D">
            <w:pPr>
              <w:rPr>
                <w:sz w:val="19"/>
                <w:szCs w:val="19"/>
                <w:shd w:val="clear" w:color="auto" w:fill="FFFFFF"/>
              </w:rPr>
            </w:pPr>
            <w:r>
              <w:rPr>
                <w:sz w:val="19"/>
                <w:szCs w:val="19"/>
                <w:shd w:val="clear" w:color="auto" w:fill="FFFFFF"/>
              </w:rPr>
              <w:t>2</w:t>
            </w:r>
          </w:p>
        </w:tc>
        <w:tc>
          <w:tcPr>
            <w:tcW w:w="1244" w:type="dxa"/>
            <w:shd w:val="clear" w:color="auto" w:fill="auto"/>
            <w:vAlign w:val="center"/>
          </w:tcPr>
          <w:p w14:paraId="6BAEB9A4" w14:textId="77777777" w:rsidR="003646EF" w:rsidRDefault="003646EF" w:rsidP="001B205D">
            <w:pPr>
              <w:rPr>
                <w:sz w:val="19"/>
                <w:szCs w:val="19"/>
                <w:shd w:val="clear" w:color="auto" w:fill="FFFFFF"/>
              </w:rPr>
            </w:pPr>
            <w:r>
              <w:rPr>
                <w:sz w:val="19"/>
                <w:szCs w:val="19"/>
                <w:shd w:val="clear" w:color="auto" w:fill="FFFFFF"/>
              </w:rPr>
              <w:t>2021-02-15</w:t>
            </w:r>
          </w:p>
        </w:tc>
        <w:tc>
          <w:tcPr>
            <w:tcW w:w="1029" w:type="dxa"/>
            <w:shd w:val="clear" w:color="auto" w:fill="auto"/>
            <w:vAlign w:val="center"/>
          </w:tcPr>
          <w:p w14:paraId="2914B75A" w14:textId="77777777" w:rsidR="003646EF" w:rsidRDefault="003646EF" w:rsidP="001B205D">
            <w:pPr>
              <w:rPr>
                <w:sz w:val="19"/>
                <w:szCs w:val="19"/>
                <w:shd w:val="clear" w:color="auto" w:fill="FFFFFF"/>
              </w:rPr>
            </w:pPr>
            <w:r>
              <w:rPr>
                <w:sz w:val="19"/>
                <w:szCs w:val="19"/>
                <w:shd w:val="clear" w:color="auto" w:fill="FFFFFF"/>
              </w:rPr>
              <w:t>Barrios Unidos</w:t>
            </w:r>
          </w:p>
        </w:tc>
        <w:tc>
          <w:tcPr>
            <w:tcW w:w="1729" w:type="dxa"/>
            <w:shd w:val="clear" w:color="auto" w:fill="auto"/>
            <w:vAlign w:val="center"/>
          </w:tcPr>
          <w:p w14:paraId="1ACAC480" w14:textId="77777777" w:rsidR="003646EF" w:rsidRPr="00EC3D2C" w:rsidRDefault="003646EF" w:rsidP="001B205D">
            <w:pPr>
              <w:pStyle w:val="Default"/>
              <w:tabs>
                <w:tab w:val="left" w:pos="213"/>
              </w:tabs>
              <w:jc w:val="both"/>
              <w:rPr>
                <w:rFonts w:ascii="Times New Roman" w:hAnsi="Times New Roman" w:cs="Times New Roman"/>
                <w:sz w:val="19"/>
                <w:szCs w:val="19"/>
              </w:rPr>
            </w:pPr>
            <w:r w:rsidRPr="001D1A1E">
              <w:rPr>
                <w:rFonts w:ascii="Times New Roman" w:hAnsi="Times New Roman" w:cs="Times New Roman"/>
                <w:sz w:val="19"/>
                <w:szCs w:val="19"/>
              </w:rPr>
              <w:t>Calle 94 B # 59-28</w:t>
            </w:r>
          </w:p>
        </w:tc>
        <w:tc>
          <w:tcPr>
            <w:tcW w:w="2203" w:type="dxa"/>
            <w:vMerge/>
            <w:shd w:val="clear" w:color="auto" w:fill="auto"/>
            <w:vAlign w:val="center"/>
          </w:tcPr>
          <w:p w14:paraId="6FE11CF1" w14:textId="77777777" w:rsidR="003646EF" w:rsidRPr="00E265E9" w:rsidRDefault="003646EF" w:rsidP="001B205D">
            <w:pPr>
              <w:rPr>
                <w:sz w:val="19"/>
                <w:szCs w:val="19"/>
                <w:shd w:val="clear" w:color="auto" w:fill="FFFFFF"/>
              </w:rPr>
            </w:pPr>
          </w:p>
        </w:tc>
        <w:tc>
          <w:tcPr>
            <w:tcW w:w="1752" w:type="dxa"/>
            <w:shd w:val="clear" w:color="auto" w:fill="auto"/>
            <w:vAlign w:val="center"/>
          </w:tcPr>
          <w:p w14:paraId="2A203D77" w14:textId="77777777" w:rsidR="003646EF" w:rsidRPr="000A0F02" w:rsidRDefault="003646EF" w:rsidP="001B205D">
            <w:pPr>
              <w:rPr>
                <w:bCs/>
                <w:sz w:val="19"/>
                <w:szCs w:val="19"/>
                <w:shd w:val="clear" w:color="auto" w:fill="FFFFFF"/>
              </w:rPr>
            </w:pPr>
            <w:r w:rsidRPr="000A0F02">
              <w:rPr>
                <w:bCs/>
                <w:sz w:val="19"/>
                <w:szCs w:val="19"/>
                <w:shd w:val="clear" w:color="auto" w:fill="FFFFFF"/>
              </w:rPr>
              <w:t xml:space="preserve">Microrruta </w:t>
            </w:r>
            <w:r w:rsidRPr="00C44301">
              <w:rPr>
                <w:bCs/>
                <w:sz w:val="19"/>
                <w:szCs w:val="19"/>
                <w:shd w:val="clear" w:color="auto" w:fill="FFFFFF"/>
              </w:rPr>
              <w:t>431155</w:t>
            </w:r>
            <w:r w:rsidRPr="00655FA8">
              <w:rPr>
                <w:bCs/>
                <w:sz w:val="19"/>
                <w:szCs w:val="19"/>
                <w:shd w:val="clear" w:color="auto" w:fill="FFFFFF"/>
              </w:rPr>
              <w:t>– Barrido y limpieza manual</w:t>
            </w:r>
          </w:p>
        </w:tc>
        <w:tc>
          <w:tcPr>
            <w:tcW w:w="881" w:type="dxa"/>
            <w:shd w:val="clear" w:color="auto" w:fill="auto"/>
            <w:vAlign w:val="center"/>
          </w:tcPr>
          <w:p w14:paraId="31E2D812" w14:textId="77777777" w:rsidR="003646EF" w:rsidRDefault="003646EF" w:rsidP="001B205D">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6687FC35" w14:textId="77777777" w:rsidR="003646EF" w:rsidRPr="001B09DB" w:rsidRDefault="003646EF" w:rsidP="001B205D">
            <w:pPr>
              <w:jc w:val="center"/>
              <w:rPr>
                <w:sz w:val="19"/>
                <w:szCs w:val="19"/>
                <w:shd w:val="clear" w:color="auto" w:fill="FFFFFF"/>
              </w:rPr>
            </w:pPr>
          </w:p>
        </w:tc>
      </w:tr>
      <w:tr w:rsidR="003646EF" w:rsidRPr="00655FA8" w14:paraId="44B1544F" w14:textId="77777777" w:rsidTr="001B205D">
        <w:trPr>
          <w:gridAfter w:val="1"/>
          <w:wAfter w:w="16" w:type="dxa"/>
          <w:trHeight w:val="341"/>
          <w:tblHeader/>
          <w:jc w:val="center"/>
        </w:trPr>
        <w:tc>
          <w:tcPr>
            <w:tcW w:w="311" w:type="dxa"/>
            <w:shd w:val="clear" w:color="auto" w:fill="auto"/>
            <w:vAlign w:val="center"/>
          </w:tcPr>
          <w:p w14:paraId="773F83F3" w14:textId="77777777" w:rsidR="003646EF" w:rsidRDefault="003646EF" w:rsidP="001B205D">
            <w:pPr>
              <w:rPr>
                <w:sz w:val="19"/>
                <w:szCs w:val="19"/>
                <w:shd w:val="clear" w:color="auto" w:fill="FFFFFF"/>
              </w:rPr>
            </w:pPr>
            <w:r>
              <w:rPr>
                <w:sz w:val="19"/>
                <w:szCs w:val="19"/>
                <w:shd w:val="clear" w:color="auto" w:fill="FFFFFF"/>
              </w:rPr>
              <w:t>3</w:t>
            </w:r>
          </w:p>
        </w:tc>
        <w:tc>
          <w:tcPr>
            <w:tcW w:w="1244" w:type="dxa"/>
            <w:shd w:val="clear" w:color="auto" w:fill="auto"/>
            <w:vAlign w:val="center"/>
          </w:tcPr>
          <w:p w14:paraId="5AB5F364" w14:textId="77777777" w:rsidR="003646EF" w:rsidRDefault="003646EF" w:rsidP="001B205D">
            <w:pPr>
              <w:rPr>
                <w:sz w:val="19"/>
                <w:szCs w:val="19"/>
                <w:shd w:val="clear" w:color="auto" w:fill="FFFFFF"/>
              </w:rPr>
            </w:pPr>
            <w:r>
              <w:rPr>
                <w:sz w:val="19"/>
                <w:szCs w:val="19"/>
                <w:shd w:val="clear" w:color="auto" w:fill="FFFFFF"/>
              </w:rPr>
              <w:t>2021-02-16</w:t>
            </w:r>
          </w:p>
        </w:tc>
        <w:tc>
          <w:tcPr>
            <w:tcW w:w="1029" w:type="dxa"/>
            <w:shd w:val="clear" w:color="auto" w:fill="auto"/>
            <w:vAlign w:val="center"/>
          </w:tcPr>
          <w:p w14:paraId="114735BF" w14:textId="77777777" w:rsidR="003646EF" w:rsidRDefault="003646EF" w:rsidP="001B205D">
            <w:pPr>
              <w:rPr>
                <w:sz w:val="19"/>
                <w:szCs w:val="19"/>
                <w:shd w:val="clear" w:color="auto" w:fill="FFFFFF"/>
              </w:rPr>
            </w:pPr>
            <w:r>
              <w:rPr>
                <w:sz w:val="19"/>
                <w:szCs w:val="19"/>
                <w:shd w:val="clear" w:color="auto" w:fill="FFFFFF"/>
              </w:rPr>
              <w:t xml:space="preserve">Engativá </w:t>
            </w:r>
          </w:p>
        </w:tc>
        <w:tc>
          <w:tcPr>
            <w:tcW w:w="1729" w:type="dxa"/>
            <w:shd w:val="clear" w:color="auto" w:fill="auto"/>
            <w:vAlign w:val="center"/>
          </w:tcPr>
          <w:p w14:paraId="73E5A1DF" w14:textId="0F6AB3C5" w:rsidR="003646EF" w:rsidRPr="001D1A1E" w:rsidRDefault="003646EF" w:rsidP="001B205D">
            <w:pPr>
              <w:pStyle w:val="Default"/>
              <w:tabs>
                <w:tab w:val="left" w:pos="213"/>
              </w:tabs>
              <w:jc w:val="both"/>
              <w:rPr>
                <w:rFonts w:ascii="Times New Roman" w:hAnsi="Times New Roman" w:cs="Times New Roman"/>
                <w:sz w:val="19"/>
                <w:szCs w:val="19"/>
              </w:rPr>
            </w:pPr>
            <w:r>
              <w:rPr>
                <w:rFonts w:ascii="Times New Roman" w:hAnsi="Times New Roman" w:cs="Times New Roman"/>
                <w:sz w:val="19"/>
                <w:szCs w:val="19"/>
              </w:rPr>
              <w:t xml:space="preserve">Parque </w:t>
            </w:r>
            <w:r w:rsidR="00AA43B8">
              <w:rPr>
                <w:rFonts w:ascii="Times New Roman" w:hAnsi="Times New Roman" w:cs="Times New Roman"/>
                <w:sz w:val="19"/>
                <w:szCs w:val="19"/>
              </w:rPr>
              <w:t>Garcés</w:t>
            </w:r>
            <w:r>
              <w:rPr>
                <w:rFonts w:ascii="Times New Roman" w:hAnsi="Times New Roman" w:cs="Times New Roman"/>
                <w:sz w:val="19"/>
                <w:szCs w:val="19"/>
              </w:rPr>
              <w:t xml:space="preserve"> Navas</w:t>
            </w:r>
          </w:p>
        </w:tc>
        <w:tc>
          <w:tcPr>
            <w:tcW w:w="2203" w:type="dxa"/>
            <w:vMerge/>
            <w:shd w:val="clear" w:color="auto" w:fill="auto"/>
            <w:vAlign w:val="center"/>
          </w:tcPr>
          <w:p w14:paraId="4B7FDEC6" w14:textId="77777777" w:rsidR="003646EF" w:rsidRPr="00E265E9" w:rsidRDefault="003646EF" w:rsidP="001B205D">
            <w:pPr>
              <w:rPr>
                <w:sz w:val="19"/>
                <w:szCs w:val="19"/>
                <w:shd w:val="clear" w:color="auto" w:fill="FFFFFF"/>
              </w:rPr>
            </w:pPr>
          </w:p>
        </w:tc>
        <w:tc>
          <w:tcPr>
            <w:tcW w:w="1752" w:type="dxa"/>
            <w:shd w:val="clear" w:color="auto" w:fill="auto"/>
            <w:vAlign w:val="center"/>
          </w:tcPr>
          <w:p w14:paraId="03922807" w14:textId="22F0A0D5" w:rsidR="003646EF" w:rsidRPr="000A0F02" w:rsidRDefault="003646EF" w:rsidP="001B205D">
            <w:pPr>
              <w:rPr>
                <w:bCs/>
                <w:sz w:val="19"/>
                <w:szCs w:val="19"/>
                <w:shd w:val="clear" w:color="auto" w:fill="FFFFFF"/>
              </w:rPr>
            </w:pPr>
            <w:r w:rsidRPr="000A0F02">
              <w:rPr>
                <w:bCs/>
                <w:sz w:val="19"/>
                <w:szCs w:val="19"/>
                <w:shd w:val="clear" w:color="auto" w:fill="FFFFFF"/>
              </w:rPr>
              <w:t xml:space="preserve">Microrruta </w:t>
            </w:r>
            <w:r w:rsidR="00AA43B8" w:rsidRPr="00224B96">
              <w:rPr>
                <w:bCs/>
                <w:sz w:val="19"/>
                <w:szCs w:val="19"/>
                <w:shd w:val="clear" w:color="auto" w:fill="FFFFFF"/>
              </w:rPr>
              <w:t>431823,</w:t>
            </w:r>
            <w:r w:rsidR="00AA43B8" w:rsidRPr="00655FA8">
              <w:rPr>
                <w:bCs/>
                <w:sz w:val="19"/>
                <w:szCs w:val="19"/>
                <w:shd w:val="clear" w:color="auto" w:fill="FFFFFF"/>
              </w:rPr>
              <w:t xml:space="preserve"> –</w:t>
            </w:r>
            <w:r w:rsidRPr="00655FA8">
              <w:rPr>
                <w:bCs/>
                <w:sz w:val="19"/>
                <w:szCs w:val="19"/>
                <w:shd w:val="clear" w:color="auto" w:fill="FFFFFF"/>
              </w:rPr>
              <w:t xml:space="preserve"> Barrido y limpieza manual</w:t>
            </w:r>
          </w:p>
        </w:tc>
        <w:tc>
          <w:tcPr>
            <w:tcW w:w="881" w:type="dxa"/>
            <w:shd w:val="clear" w:color="auto" w:fill="auto"/>
            <w:vAlign w:val="center"/>
          </w:tcPr>
          <w:p w14:paraId="19163CB5" w14:textId="77777777" w:rsidR="003646EF" w:rsidRDefault="003646EF" w:rsidP="001B205D">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0523AD05" w14:textId="77777777" w:rsidR="003646EF" w:rsidRPr="001B09DB" w:rsidRDefault="003646EF" w:rsidP="001B205D">
            <w:pPr>
              <w:jc w:val="center"/>
              <w:rPr>
                <w:sz w:val="19"/>
                <w:szCs w:val="19"/>
                <w:shd w:val="clear" w:color="auto" w:fill="FFFFFF"/>
              </w:rPr>
            </w:pPr>
          </w:p>
        </w:tc>
      </w:tr>
      <w:tr w:rsidR="00B9217E" w:rsidRPr="00655FA8" w14:paraId="6CC479CE" w14:textId="77777777" w:rsidTr="001B205D">
        <w:trPr>
          <w:gridAfter w:val="1"/>
          <w:wAfter w:w="16" w:type="dxa"/>
          <w:trHeight w:val="341"/>
          <w:tblHeader/>
          <w:jc w:val="center"/>
        </w:trPr>
        <w:tc>
          <w:tcPr>
            <w:tcW w:w="311" w:type="dxa"/>
            <w:shd w:val="clear" w:color="auto" w:fill="auto"/>
            <w:vAlign w:val="center"/>
          </w:tcPr>
          <w:p w14:paraId="2DF14A44" w14:textId="6040045B" w:rsidR="00B9217E" w:rsidRDefault="00B9217E" w:rsidP="001B205D">
            <w:pPr>
              <w:rPr>
                <w:sz w:val="19"/>
                <w:szCs w:val="19"/>
                <w:shd w:val="clear" w:color="auto" w:fill="FFFFFF"/>
              </w:rPr>
            </w:pPr>
            <w:r>
              <w:rPr>
                <w:sz w:val="19"/>
                <w:szCs w:val="19"/>
                <w:shd w:val="clear" w:color="auto" w:fill="FFFFFF"/>
              </w:rPr>
              <w:t>4</w:t>
            </w:r>
          </w:p>
        </w:tc>
        <w:tc>
          <w:tcPr>
            <w:tcW w:w="1244" w:type="dxa"/>
            <w:shd w:val="clear" w:color="auto" w:fill="auto"/>
            <w:vAlign w:val="center"/>
          </w:tcPr>
          <w:p w14:paraId="1CBAEC8B" w14:textId="75EB559B" w:rsidR="00B9217E" w:rsidRDefault="00B9217E" w:rsidP="001B205D">
            <w:pPr>
              <w:rPr>
                <w:sz w:val="19"/>
                <w:szCs w:val="19"/>
                <w:shd w:val="clear" w:color="auto" w:fill="FFFFFF"/>
              </w:rPr>
            </w:pPr>
            <w:r>
              <w:rPr>
                <w:sz w:val="19"/>
                <w:szCs w:val="19"/>
                <w:shd w:val="clear" w:color="auto" w:fill="FFFFFF"/>
              </w:rPr>
              <w:t>2021-02-12</w:t>
            </w:r>
          </w:p>
        </w:tc>
        <w:tc>
          <w:tcPr>
            <w:tcW w:w="1029" w:type="dxa"/>
            <w:shd w:val="clear" w:color="auto" w:fill="auto"/>
            <w:vAlign w:val="center"/>
          </w:tcPr>
          <w:p w14:paraId="4A11622B" w14:textId="0C9A3864" w:rsidR="00B9217E" w:rsidRDefault="00E855B2" w:rsidP="001B205D">
            <w:pPr>
              <w:rPr>
                <w:sz w:val="19"/>
                <w:szCs w:val="19"/>
                <w:shd w:val="clear" w:color="auto" w:fill="FFFFFF"/>
              </w:rPr>
            </w:pPr>
            <w:r>
              <w:rPr>
                <w:sz w:val="19"/>
                <w:szCs w:val="19"/>
                <w:shd w:val="clear" w:color="auto" w:fill="FFFFFF"/>
              </w:rPr>
              <w:t>Engativá – Barrios Unidos</w:t>
            </w:r>
          </w:p>
        </w:tc>
        <w:tc>
          <w:tcPr>
            <w:tcW w:w="1729" w:type="dxa"/>
            <w:shd w:val="clear" w:color="auto" w:fill="auto"/>
            <w:vAlign w:val="center"/>
          </w:tcPr>
          <w:p w14:paraId="17EFE503" w14:textId="6507CB0D" w:rsidR="00B9217E" w:rsidRDefault="006E34AC" w:rsidP="001B205D">
            <w:pPr>
              <w:pStyle w:val="Default"/>
              <w:tabs>
                <w:tab w:val="left" w:pos="213"/>
              </w:tabs>
              <w:jc w:val="both"/>
              <w:rPr>
                <w:rFonts w:ascii="Times New Roman" w:hAnsi="Times New Roman" w:cs="Times New Roman"/>
                <w:sz w:val="19"/>
                <w:szCs w:val="19"/>
              </w:rPr>
            </w:pPr>
            <w:r>
              <w:rPr>
                <w:rFonts w:ascii="Times New Roman" w:hAnsi="Times New Roman" w:cs="Times New Roman"/>
                <w:sz w:val="19"/>
                <w:szCs w:val="19"/>
              </w:rPr>
              <w:t xml:space="preserve">Vías principales: Calle 63, </w:t>
            </w:r>
            <w:r w:rsidR="00210FFA" w:rsidRPr="00210FFA">
              <w:rPr>
                <w:rFonts w:ascii="Times New Roman" w:hAnsi="Times New Roman" w:cs="Times New Roman"/>
                <w:sz w:val="19"/>
                <w:szCs w:val="19"/>
              </w:rPr>
              <w:t>Carrera 60</w:t>
            </w:r>
            <w:r w:rsidR="00210FFA">
              <w:rPr>
                <w:rFonts w:ascii="Times New Roman" w:hAnsi="Times New Roman" w:cs="Times New Roman"/>
                <w:sz w:val="19"/>
                <w:szCs w:val="19"/>
              </w:rPr>
              <w:t xml:space="preserve">, </w:t>
            </w:r>
            <w:r w:rsidR="00210FFA" w:rsidRPr="00210FFA">
              <w:rPr>
                <w:rFonts w:ascii="Times New Roman" w:hAnsi="Times New Roman" w:cs="Times New Roman"/>
                <w:sz w:val="19"/>
                <w:szCs w:val="19"/>
              </w:rPr>
              <w:t>Avenida carrera 68</w:t>
            </w:r>
            <w:r w:rsidR="00210FFA">
              <w:rPr>
                <w:rFonts w:ascii="Times New Roman" w:hAnsi="Times New Roman" w:cs="Times New Roman"/>
                <w:sz w:val="19"/>
                <w:szCs w:val="19"/>
              </w:rPr>
              <w:t xml:space="preserve">, </w:t>
            </w:r>
            <w:r w:rsidR="00210FFA" w:rsidRPr="00210FFA">
              <w:rPr>
                <w:rFonts w:ascii="Times New Roman" w:hAnsi="Times New Roman" w:cs="Times New Roman"/>
                <w:sz w:val="19"/>
                <w:szCs w:val="19"/>
              </w:rPr>
              <w:t>Avenida carrera 70</w:t>
            </w:r>
          </w:p>
        </w:tc>
        <w:tc>
          <w:tcPr>
            <w:tcW w:w="2203" w:type="dxa"/>
            <w:vMerge w:val="restart"/>
            <w:shd w:val="clear" w:color="auto" w:fill="auto"/>
            <w:vAlign w:val="center"/>
          </w:tcPr>
          <w:p w14:paraId="081DD070" w14:textId="77777777" w:rsidR="00B9217E" w:rsidRPr="00583C8F" w:rsidRDefault="00B9217E" w:rsidP="00B9217E">
            <w:pPr>
              <w:rPr>
                <w:sz w:val="19"/>
                <w:szCs w:val="19"/>
                <w:shd w:val="clear" w:color="auto" w:fill="FFFFFF"/>
              </w:rPr>
            </w:pPr>
            <w:r w:rsidRPr="00583C8F">
              <w:rPr>
                <w:sz w:val="19"/>
                <w:szCs w:val="19"/>
                <w:shd w:val="clear" w:color="auto" w:fill="FFFFFF"/>
              </w:rPr>
              <w:t>Realizar visita técnica de supervisión y control al componente de Barrido y Limpieza Mecánica del Esquema de Aseo</w:t>
            </w:r>
          </w:p>
          <w:p w14:paraId="69317250" w14:textId="7AD21B85" w:rsidR="00B9217E" w:rsidRPr="00E265E9" w:rsidRDefault="00B9217E" w:rsidP="00B9217E">
            <w:pPr>
              <w:rPr>
                <w:sz w:val="19"/>
                <w:szCs w:val="19"/>
                <w:shd w:val="clear" w:color="auto" w:fill="FFFFFF"/>
              </w:rPr>
            </w:pPr>
            <w:r w:rsidRPr="00583C8F">
              <w:rPr>
                <w:sz w:val="19"/>
                <w:szCs w:val="19"/>
                <w:shd w:val="clear" w:color="auto" w:fill="FFFFFF"/>
              </w:rPr>
              <w:t>del Concesionario Bogotá Limpia en el Área de Servicio Exclusivo – ASE 4 a través del SIGAB</w:t>
            </w:r>
          </w:p>
        </w:tc>
        <w:tc>
          <w:tcPr>
            <w:tcW w:w="1752" w:type="dxa"/>
            <w:shd w:val="clear" w:color="auto" w:fill="auto"/>
            <w:vAlign w:val="center"/>
          </w:tcPr>
          <w:p w14:paraId="28FB592E" w14:textId="3BC771F3" w:rsidR="00B9217E" w:rsidRPr="000A0F02" w:rsidRDefault="00B9217E" w:rsidP="001B205D">
            <w:pPr>
              <w:rPr>
                <w:bCs/>
                <w:sz w:val="19"/>
                <w:szCs w:val="19"/>
                <w:shd w:val="clear" w:color="auto" w:fill="FFFFFF"/>
              </w:rPr>
            </w:pPr>
            <w:r w:rsidRPr="007D2CB0">
              <w:rPr>
                <w:bCs/>
                <w:sz w:val="19"/>
                <w:szCs w:val="19"/>
                <w:shd w:val="clear" w:color="auto" w:fill="FFFFFF"/>
              </w:rPr>
              <w:t>Microruta 4320</w:t>
            </w:r>
            <w:r>
              <w:rPr>
                <w:bCs/>
                <w:sz w:val="19"/>
                <w:szCs w:val="19"/>
                <w:shd w:val="clear" w:color="auto" w:fill="FFFFFF"/>
              </w:rPr>
              <w:t>05</w:t>
            </w:r>
            <w:r w:rsidRPr="007D2CB0">
              <w:rPr>
                <w:bCs/>
                <w:sz w:val="19"/>
                <w:szCs w:val="19"/>
                <w:shd w:val="clear" w:color="auto" w:fill="FFFFFF"/>
              </w:rPr>
              <w:t xml:space="preserve"> – Barrido y limpieza mecánica</w:t>
            </w:r>
          </w:p>
        </w:tc>
        <w:tc>
          <w:tcPr>
            <w:tcW w:w="881" w:type="dxa"/>
            <w:shd w:val="clear" w:color="auto" w:fill="auto"/>
            <w:vAlign w:val="center"/>
          </w:tcPr>
          <w:p w14:paraId="4D9905B0" w14:textId="77777777" w:rsidR="00B9217E" w:rsidRDefault="00B9217E" w:rsidP="001B205D">
            <w:pPr>
              <w:jc w:val="center"/>
              <w:rPr>
                <w:sz w:val="19"/>
                <w:szCs w:val="19"/>
                <w:shd w:val="clear" w:color="auto" w:fill="FFFFFF"/>
              </w:rPr>
            </w:pPr>
          </w:p>
        </w:tc>
        <w:tc>
          <w:tcPr>
            <w:tcW w:w="813" w:type="dxa"/>
            <w:shd w:val="clear" w:color="auto" w:fill="auto"/>
            <w:vAlign w:val="center"/>
          </w:tcPr>
          <w:p w14:paraId="027C11D3" w14:textId="7B836777" w:rsidR="00B9217E" w:rsidRPr="001B09DB" w:rsidRDefault="00B9217E" w:rsidP="001B205D">
            <w:pPr>
              <w:jc w:val="center"/>
              <w:rPr>
                <w:sz w:val="19"/>
                <w:szCs w:val="19"/>
                <w:shd w:val="clear" w:color="auto" w:fill="FFFFFF"/>
              </w:rPr>
            </w:pPr>
            <w:r>
              <w:rPr>
                <w:sz w:val="19"/>
                <w:szCs w:val="19"/>
                <w:shd w:val="clear" w:color="auto" w:fill="FFFFFF"/>
              </w:rPr>
              <w:t>X</w:t>
            </w:r>
          </w:p>
        </w:tc>
      </w:tr>
      <w:tr w:rsidR="00B9217E" w:rsidRPr="00655FA8" w14:paraId="31918012" w14:textId="77777777" w:rsidTr="001B205D">
        <w:trPr>
          <w:gridAfter w:val="1"/>
          <w:wAfter w:w="16" w:type="dxa"/>
          <w:trHeight w:val="341"/>
          <w:tblHeader/>
          <w:jc w:val="center"/>
        </w:trPr>
        <w:tc>
          <w:tcPr>
            <w:tcW w:w="311" w:type="dxa"/>
            <w:shd w:val="clear" w:color="auto" w:fill="auto"/>
            <w:vAlign w:val="center"/>
          </w:tcPr>
          <w:p w14:paraId="61FC3D14" w14:textId="373ECD42" w:rsidR="00B9217E" w:rsidRDefault="00B9217E" w:rsidP="001B205D">
            <w:pPr>
              <w:rPr>
                <w:sz w:val="19"/>
                <w:szCs w:val="19"/>
                <w:shd w:val="clear" w:color="auto" w:fill="FFFFFF"/>
              </w:rPr>
            </w:pPr>
            <w:r>
              <w:rPr>
                <w:sz w:val="19"/>
                <w:szCs w:val="19"/>
                <w:shd w:val="clear" w:color="auto" w:fill="FFFFFF"/>
              </w:rPr>
              <w:t>5</w:t>
            </w:r>
          </w:p>
        </w:tc>
        <w:tc>
          <w:tcPr>
            <w:tcW w:w="1244" w:type="dxa"/>
            <w:shd w:val="clear" w:color="auto" w:fill="auto"/>
            <w:vAlign w:val="center"/>
          </w:tcPr>
          <w:p w14:paraId="24C01510" w14:textId="77777777" w:rsidR="00B9217E" w:rsidRDefault="00B9217E" w:rsidP="001B205D">
            <w:pPr>
              <w:rPr>
                <w:sz w:val="19"/>
                <w:szCs w:val="19"/>
                <w:shd w:val="clear" w:color="auto" w:fill="FFFFFF"/>
              </w:rPr>
            </w:pPr>
            <w:r>
              <w:rPr>
                <w:sz w:val="19"/>
                <w:szCs w:val="19"/>
                <w:shd w:val="clear" w:color="auto" w:fill="FFFFFF"/>
              </w:rPr>
              <w:t>2021-02-24</w:t>
            </w:r>
          </w:p>
        </w:tc>
        <w:tc>
          <w:tcPr>
            <w:tcW w:w="1029" w:type="dxa"/>
            <w:shd w:val="clear" w:color="auto" w:fill="auto"/>
            <w:vAlign w:val="center"/>
          </w:tcPr>
          <w:p w14:paraId="77F4D6C2" w14:textId="5CA3A267" w:rsidR="00B9217E" w:rsidRDefault="00E855B2" w:rsidP="001B205D">
            <w:pPr>
              <w:rPr>
                <w:sz w:val="19"/>
                <w:szCs w:val="19"/>
                <w:shd w:val="clear" w:color="auto" w:fill="FFFFFF"/>
              </w:rPr>
            </w:pPr>
            <w:r>
              <w:rPr>
                <w:sz w:val="19"/>
                <w:szCs w:val="19"/>
                <w:shd w:val="clear" w:color="auto" w:fill="FFFFFF"/>
              </w:rPr>
              <w:t>Engativá – Barrios Unidos</w:t>
            </w:r>
          </w:p>
        </w:tc>
        <w:tc>
          <w:tcPr>
            <w:tcW w:w="1729" w:type="dxa"/>
            <w:shd w:val="clear" w:color="auto" w:fill="auto"/>
            <w:vAlign w:val="center"/>
          </w:tcPr>
          <w:p w14:paraId="06DFC96A" w14:textId="4BF761AC" w:rsidR="00B9217E" w:rsidRDefault="00B9217E" w:rsidP="001B205D">
            <w:pPr>
              <w:pStyle w:val="Default"/>
              <w:tabs>
                <w:tab w:val="left" w:pos="213"/>
              </w:tabs>
              <w:jc w:val="both"/>
              <w:rPr>
                <w:rFonts w:ascii="Times New Roman" w:hAnsi="Times New Roman" w:cs="Times New Roman"/>
                <w:sz w:val="19"/>
                <w:szCs w:val="19"/>
              </w:rPr>
            </w:pPr>
            <w:r>
              <w:rPr>
                <w:rFonts w:ascii="Times New Roman" w:hAnsi="Times New Roman" w:cs="Times New Roman"/>
                <w:sz w:val="19"/>
                <w:szCs w:val="19"/>
              </w:rPr>
              <w:t>Vías principales: Calle 80, Av. NQS, Av. Suba, Av. Caracas y Autopista Norte</w:t>
            </w:r>
          </w:p>
        </w:tc>
        <w:tc>
          <w:tcPr>
            <w:tcW w:w="2203" w:type="dxa"/>
            <w:vMerge/>
            <w:shd w:val="clear" w:color="auto" w:fill="auto"/>
            <w:vAlign w:val="center"/>
          </w:tcPr>
          <w:p w14:paraId="47C97BD6" w14:textId="2B26BC98" w:rsidR="00B9217E" w:rsidRPr="00E265E9" w:rsidRDefault="00B9217E" w:rsidP="001B205D">
            <w:pPr>
              <w:rPr>
                <w:sz w:val="19"/>
                <w:szCs w:val="19"/>
                <w:shd w:val="clear" w:color="auto" w:fill="FFFFFF"/>
              </w:rPr>
            </w:pPr>
          </w:p>
        </w:tc>
        <w:tc>
          <w:tcPr>
            <w:tcW w:w="1752" w:type="dxa"/>
            <w:shd w:val="clear" w:color="auto" w:fill="auto"/>
            <w:vAlign w:val="center"/>
          </w:tcPr>
          <w:p w14:paraId="17A0AF1D" w14:textId="77777777" w:rsidR="00B9217E" w:rsidRPr="000A0F02" w:rsidRDefault="00B9217E" w:rsidP="001B205D">
            <w:pPr>
              <w:rPr>
                <w:bCs/>
                <w:sz w:val="19"/>
                <w:szCs w:val="19"/>
                <w:shd w:val="clear" w:color="auto" w:fill="FFFFFF"/>
              </w:rPr>
            </w:pPr>
            <w:r w:rsidRPr="00583C8F">
              <w:rPr>
                <w:bCs/>
                <w:sz w:val="19"/>
                <w:szCs w:val="19"/>
                <w:shd w:val="clear" w:color="auto" w:fill="FFFFFF"/>
              </w:rPr>
              <w:t>Microruta 432001</w:t>
            </w:r>
            <w:r>
              <w:rPr>
                <w:bCs/>
                <w:sz w:val="19"/>
                <w:szCs w:val="19"/>
                <w:shd w:val="clear" w:color="auto" w:fill="FFFFFF"/>
              </w:rPr>
              <w:t xml:space="preserve"> – Barrido y limpieza mecánica</w:t>
            </w:r>
          </w:p>
        </w:tc>
        <w:tc>
          <w:tcPr>
            <w:tcW w:w="881" w:type="dxa"/>
            <w:shd w:val="clear" w:color="auto" w:fill="auto"/>
            <w:vAlign w:val="center"/>
          </w:tcPr>
          <w:p w14:paraId="0A6AB45E" w14:textId="77777777" w:rsidR="00B9217E" w:rsidRDefault="00B9217E" w:rsidP="001B205D">
            <w:pPr>
              <w:jc w:val="center"/>
              <w:rPr>
                <w:sz w:val="19"/>
                <w:szCs w:val="19"/>
                <w:shd w:val="clear" w:color="auto" w:fill="FFFFFF"/>
              </w:rPr>
            </w:pPr>
          </w:p>
        </w:tc>
        <w:tc>
          <w:tcPr>
            <w:tcW w:w="813" w:type="dxa"/>
            <w:shd w:val="clear" w:color="auto" w:fill="auto"/>
            <w:vAlign w:val="center"/>
          </w:tcPr>
          <w:p w14:paraId="3A9642E8" w14:textId="77777777" w:rsidR="00B9217E" w:rsidRPr="001B09DB" w:rsidRDefault="00B9217E" w:rsidP="001B205D">
            <w:pPr>
              <w:jc w:val="center"/>
              <w:rPr>
                <w:sz w:val="19"/>
                <w:szCs w:val="19"/>
                <w:shd w:val="clear" w:color="auto" w:fill="FFFFFF"/>
              </w:rPr>
            </w:pPr>
            <w:r>
              <w:rPr>
                <w:sz w:val="19"/>
                <w:szCs w:val="19"/>
                <w:shd w:val="clear" w:color="auto" w:fill="FFFFFF"/>
              </w:rPr>
              <w:t>X</w:t>
            </w:r>
          </w:p>
        </w:tc>
      </w:tr>
    </w:tbl>
    <w:p w14:paraId="0D0548F3" w14:textId="0BC58DA3" w:rsidR="00637B66" w:rsidRPr="009B164E" w:rsidRDefault="00637B66" w:rsidP="00637B66">
      <w:pPr>
        <w:jc w:val="center"/>
        <w:rPr>
          <w:rFonts w:eastAsia="Arial Narrow"/>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9201CA">
        <w:rPr>
          <w:b/>
          <w:noProof/>
          <w:sz w:val="16"/>
          <w:szCs w:val="16"/>
        </w:rPr>
        <w:t>21</w:t>
      </w:r>
      <w:r w:rsidRPr="009B164E">
        <w:rPr>
          <w:b/>
          <w:sz w:val="16"/>
          <w:szCs w:val="16"/>
        </w:rPr>
        <w:fldChar w:fldCharType="end"/>
      </w:r>
      <w:r w:rsidRPr="003476ED">
        <w:rPr>
          <w:b/>
          <w:sz w:val="16"/>
          <w:szCs w:val="16"/>
        </w:rPr>
        <w:t>.</w:t>
      </w:r>
      <w:r>
        <w:rPr>
          <w:b/>
          <w:sz w:val="16"/>
          <w:szCs w:val="16"/>
        </w:rPr>
        <w:t xml:space="preserve"> Visitas de supervisión realizadas por la Unidad en el componente </w:t>
      </w:r>
      <w:r w:rsidR="000B2D8D">
        <w:rPr>
          <w:b/>
          <w:sz w:val="16"/>
          <w:szCs w:val="16"/>
        </w:rPr>
        <w:t xml:space="preserve">Barrido y Limpieza </w:t>
      </w:r>
      <w:r>
        <w:rPr>
          <w:b/>
          <w:sz w:val="16"/>
          <w:szCs w:val="16"/>
        </w:rPr>
        <w:t>– ASE 4</w:t>
      </w:r>
    </w:p>
    <w:p w14:paraId="371B08E2" w14:textId="23308D6F" w:rsidR="00F0570B" w:rsidRDefault="00F0570B" w:rsidP="00F0570B">
      <w:pPr>
        <w:rPr>
          <w:color w:val="FF0000"/>
          <w:lang w:val="es-ES_tradnl"/>
        </w:rPr>
      </w:pPr>
    </w:p>
    <w:p w14:paraId="060DDC97" w14:textId="77777777" w:rsidR="00EC1DA0" w:rsidRDefault="00EC1DA0" w:rsidP="00EC1DA0">
      <w:pPr>
        <w:spacing w:line="276" w:lineRule="auto"/>
        <w:ind w:right="332"/>
        <w:rPr>
          <w:bCs/>
          <w:shd w:val="clear" w:color="auto" w:fill="FFFFFF"/>
        </w:rPr>
      </w:pPr>
      <w:r>
        <w:rPr>
          <w:bCs/>
          <w:shd w:val="clear" w:color="auto" w:fill="FFFFFF"/>
        </w:rPr>
        <w:t xml:space="preserve">De las visitas realizadas durante este periodo se puede inferir que: </w:t>
      </w:r>
    </w:p>
    <w:p w14:paraId="5CD44606" w14:textId="77777777" w:rsidR="00EC1DA0" w:rsidRDefault="00EC1DA0" w:rsidP="00EC1DA0">
      <w:pPr>
        <w:spacing w:line="276" w:lineRule="auto"/>
        <w:ind w:right="332"/>
        <w:rPr>
          <w:bCs/>
          <w:shd w:val="clear" w:color="auto" w:fill="FFFFFF"/>
        </w:rPr>
      </w:pPr>
    </w:p>
    <w:p w14:paraId="568F44B9" w14:textId="77777777" w:rsidR="00EC1DA0" w:rsidRDefault="00EC1DA0" w:rsidP="00EC1DA0">
      <w:pPr>
        <w:pStyle w:val="Prrafodelista"/>
        <w:numPr>
          <w:ilvl w:val="0"/>
          <w:numId w:val="6"/>
        </w:numPr>
        <w:spacing w:line="276" w:lineRule="auto"/>
        <w:ind w:right="332"/>
        <w:rPr>
          <w:bCs/>
          <w:shd w:val="clear" w:color="auto" w:fill="FFFFFF"/>
        </w:rPr>
      </w:pPr>
      <w:r>
        <w:rPr>
          <w:bCs/>
          <w:shd w:val="clear" w:color="auto" w:fill="FFFFFF"/>
        </w:rPr>
        <w:t>En general, el operador de aseo cumple con la prestación del servicio de Barrido y Limpieza Manual dentro de las frecuencias y horarios establecidos en su Plan Operativo y en la programación e información reportada en SIGAB. La actividad en general se realiza cumpliendo los parámetros técnicos establecidos en el Reglamento</w:t>
      </w:r>
      <w:r w:rsidRPr="00F15995">
        <w:rPr>
          <w:bCs/>
          <w:shd w:val="clear" w:color="auto" w:fill="FFFFFF"/>
        </w:rPr>
        <w:t xml:space="preserve"> Técnico Operativo</w:t>
      </w:r>
      <w:r>
        <w:rPr>
          <w:bCs/>
          <w:shd w:val="clear" w:color="auto" w:fill="FFFFFF"/>
        </w:rPr>
        <w:t xml:space="preserve"> </w:t>
      </w:r>
      <w:r w:rsidRPr="00CA4982">
        <w:rPr>
          <w:bCs/>
          <w:shd w:val="clear" w:color="auto" w:fill="FFFFFF"/>
        </w:rPr>
        <w:t>adoptado mediante Resolución UAESP 026 de 2018.</w:t>
      </w:r>
      <w:r>
        <w:rPr>
          <w:bCs/>
          <w:shd w:val="clear" w:color="auto" w:fill="FFFFFF"/>
        </w:rPr>
        <w:t xml:space="preserve"> </w:t>
      </w:r>
    </w:p>
    <w:p w14:paraId="514C404D" w14:textId="77777777" w:rsidR="00EC1DA0" w:rsidRDefault="00EC1DA0" w:rsidP="00EC1DA0">
      <w:pPr>
        <w:pStyle w:val="Prrafodelista"/>
        <w:numPr>
          <w:ilvl w:val="0"/>
          <w:numId w:val="6"/>
        </w:numPr>
        <w:spacing w:line="276" w:lineRule="auto"/>
        <w:ind w:right="332"/>
        <w:rPr>
          <w:bCs/>
          <w:shd w:val="clear" w:color="auto" w:fill="FFFFFF"/>
        </w:rPr>
      </w:pPr>
      <w:r>
        <w:rPr>
          <w:bCs/>
          <w:shd w:val="clear" w:color="auto" w:fill="FFFFFF"/>
        </w:rPr>
        <w:t xml:space="preserve">Durante la visita realizada en la localidad de Engativá; se evidenció el desarrollo de las actividades referentes a recolección y cambio de bolsas de las cestas del lugar, barrido y limpieza, despapele previo y liberación de zonas duras en marco del servicio. </w:t>
      </w:r>
    </w:p>
    <w:p w14:paraId="754BB4AB" w14:textId="77777777" w:rsidR="00EC1DA0" w:rsidRDefault="00EC1DA0" w:rsidP="00EC1DA0">
      <w:pPr>
        <w:pStyle w:val="Prrafodelista"/>
        <w:numPr>
          <w:ilvl w:val="0"/>
          <w:numId w:val="6"/>
        </w:numPr>
        <w:spacing w:line="276" w:lineRule="auto"/>
        <w:ind w:right="332"/>
        <w:rPr>
          <w:bCs/>
          <w:shd w:val="clear" w:color="auto" w:fill="FFFFFF"/>
        </w:rPr>
      </w:pPr>
      <w:r>
        <w:rPr>
          <w:bCs/>
          <w:shd w:val="clear" w:color="auto" w:fill="FFFFFF"/>
        </w:rPr>
        <w:t xml:space="preserve">En cambio, para las visitas realizadas en la localidad de Barrios Unidos, dadas las condiciones del lugar y el horario de la actividad (turno noche); no se presentaron actividades de liberación de zonas duras. </w:t>
      </w:r>
    </w:p>
    <w:p w14:paraId="745EF722" w14:textId="77777777" w:rsidR="00EC1DA0" w:rsidRDefault="00EC1DA0" w:rsidP="00EC1DA0">
      <w:pPr>
        <w:pStyle w:val="Prrafodelista"/>
        <w:numPr>
          <w:ilvl w:val="0"/>
          <w:numId w:val="6"/>
        </w:numPr>
        <w:spacing w:line="276" w:lineRule="auto"/>
        <w:ind w:right="332"/>
        <w:rPr>
          <w:bCs/>
          <w:shd w:val="clear" w:color="auto" w:fill="FFFFFF"/>
        </w:rPr>
      </w:pPr>
      <w:r>
        <w:rPr>
          <w:bCs/>
          <w:shd w:val="clear" w:color="auto" w:fill="FFFFFF"/>
        </w:rPr>
        <w:t xml:space="preserve">Durante la actividad, en las microrutas revisadas, se evidenció en todo momento el cumplimiento de la garantía de área limpia. </w:t>
      </w:r>
    </w:p>
    <w:p w14:paraId="7A3BCCA8" w14:textId="77777777" w:rsidR="00EC1DA0" w:rsidRDefault="00EC1DA0" w:rsidP="00EC1DA0">
      <w:pPr>
        <w:pStyle w:val="Prrafodelista"/>
        <w:numPr>
          <w:ilvl w:val="0"/>
          <w:numId w:val="6"/>
        </w:numPr>
        <w:spacing w:line="276" w:lineRule="auto"/>
        <w:ind w:right="332"/>
        <w:rPr>
          <w:bCs/>
          <w:shd w:val="clear" w:color="auto" w:fill="FFFFFF"/>
        </w:rPr>
      </w:pPr>
      <w:r w:rsidRPr="00517389">
        <w:rPr>
          <w:bCs/>
          <w:shd w:val="clear" w:color="auto" w:fill="FFFFFF"/>
        </w:rPr>
        <w:t>El personal a cargo de las actividades contó con los elementos de protección personal requeridos, en buen estado y con adecuado uso; entre estos, guantes, overol, impermeable y tapabocas. Adicionalmente contaban con el mapa de la microruta a cargo, y las herramientas de trabajo requeridas para el desarrollo de la actividad como es cepillo, escoba, pala, bolsas con el logo de la empresa, entre otros.</w:t>
      </w:r>
    </w:p>
    <w:p w14:paraId="63274C3B" w14:textId="77777777" w:rsidR="00EC1DA0" w:rsidRPr="00EC1DA0" w:rsidRDefault="00EC1DA0" w:rsidP="00EC1DA0">
      <w:pPr>
        <w:pStyle w:val="Prrafodelista"/>
        <w:numPr>
          <w:ilvl w:val="0"/>
          <w:numId w:val="6"/>
        </w:numPr>
        <w:spacing w:line="276" w:lineRule="auto"/>
        <w:ind w:right="332"/>
        <w:rPr>
          <w:bCs/>
          <w:shd w:val="clear" w:color="auto" w:fill="FFFFFF"/>
        </w:rPr>
      </w:pPr>
      <w:r w:rsidRPr="00EC1DA0">
        <w:rPr>
          <w:bCs/>
          <w:shd w:val="clear" w:color="auto" w:fill="FFFFFF"/>
        </w:rPr>
        <w:t xml:space="preserve">Respecto a las visitas de seguimiento al componente de Barrido y Limpieza Mecánico a través del SIGAB; se encontró que la prestación del servicio se realiza dentro de las frecuencias establecidas y en las vías principales del ASE objeto de limpieza. El reporte de estados GPS fueron acordes con la prestación del servicio. </w:t>
      </w:r>
    </w:p>
    <w:p w14:paraId="75A44F5E" w14:textId="77777777" w:rsidR="00EC1DA0" w:rsidRDefault="00EC1DA0" w:rsidP="00EC1DA0">
      <w:pPr>
        <w:spacing w:line="276" w:lineRule="auto"/>
        <w:ind w:right="332"/>
        <w:rPr>
          <w:bCs/>
          <w:shd w:val="clear" w:color="auto" w:fill="FFFFFF"/>
        </w:rPr>
      </w:pPr>
    </w:p>
    <w:p w14:paraId="3B85C47B" w14:textId="77777777" w:rsidR="00EC1DA0" w:rsidRPr="00517389" w:rsidRDefault="00EC1DA0" w:rsidP="00EC1DA0">
      <w:pPr>
        <w:spacing w:line="276" w:lineRule="auto"/>
        <w:ind w:right="332"/>
        <w:rPr>
          <w:bCs/>
          <w:shd w:val="clear" w:color="auto" w:fill="FFFFFF"/>
        </w:rPr>
      </w:pPr>
      <w:r w:rsidRPr="00517389">
        <w:rPr>
          <w:bCs/>
          <w:shd w:val="clear" w:color="auto" w:fill="FFFFFF"/>
        </w:rPr>
        <w:t xml:space="preserve">Como soporte de la información suministrada en la tabla </w:t>
      </w:r>
      <w:r>
        <w:rPr>
          <w:bCs/>
          <w:shd w:val="clear" w:color="auto" w:fill="FFFFFF"/>
        </w:rPr>
        <w:t>y comentarios anteriores</w:t>
      </w:r>
      <w:r w:rsidRPr="00517389">
        <w:rPr>
          <w:bCs/>
          <w:shd w:val="clear" w:color="auto" w:fill="FFFFFF"/>
        </w:rPr>
        <w:t>, se anexan los informes de las visitas de campo</w:t>
      </w:r>
      <w:r>
        <w:rPr>
          <w:bCs/>
          <w:shd w:val="clear" w:color="auto" w:fill="FFFFFF"/>
        </w:rPr>
        <w:t xml:space="preserve"> y consultas realizadas a través del SIGAB</w:t>
      </w:r>
      <w:r w:rsidRPr="00517389">
        <w:rPr>
          <w:bCs/>
          <w:shd w:val="clear" w:color="auto" w:fill="FFFFFF"/>
        </w:rPr>
        <w:t>.</w:t>
      </w:r>
    </w:p>
    <w:p w14:paraId="18AEB22B" w14:textId="00F5E31B" w:rsidR="00F0570B" w:rsidRDefault="00F0570B" w:rsidP="00F0570B">
      <w:pPr>
        <w:rPr>
          <w:color w:val="FF0000"/>
          <w:lang w:val="es-ES_tradnl"/>
        </w:rPr>
      </w:pPr>
    </w:p>
    <w:p w14:paraId="4DAA8485" w14:textId="23BE606F" w:rsidR="00996DEC" w:rsidRDefault="00996DEC" w:rsidP="00C70607">
      <w:pPr>
        <w:rPr>
          <w:bCs/>
          <w:color w:val="FF0000"/>
          <w:shd w:val="clear" w:color="auto" w:fill="FFFFFF"/>
        </w:rPr>
      </w:pPr>
    </w:p>
    <w:p w14:paraId="59865678" w14:textId="4A56A3F9" w:rsidR="00DD06E1" w:rsidRDefault="000E7D48" w:rsidP="00B872E8">
      <w:pPr>
        <w:pStyle w:val="Ttulo3"/>
      </w:pPr>
      <w:bookmarkStart w:id="23" w:name="_Toc69771222"/>
      <w:r w:rsidRPr="000E7D48">
        <w:t>REVISIÓN Y ANÁLISIS DE PETICIONES</w:t>
      </w:r>
      <w:r w:rsidR="00773EFA">
        <w:t>,</w:t>
      </w:r>
      <w:r w:rsidRPr="000E7D48">
        <w:t xml:space="preserve"> QUEJAS Y RECLAMOS</w:t>
      </w:r>
      <w:bookmarkEnd w:id="23"/>
    </w:p>
    <w:p w14:paraId="01F93049" w14:textId="77777777" w:rsidR="000E7D48" w:rsidRPr="000E7D48" w:rsidRDefault="000E7D48" w:rsidP="000E7D48">
      <w:pPr>
        <w:rPr>
          <w:lang w:val="es-ES_tradnl"/>
        </w:rPr>
      </w:pPr>
    </w:p>
    <w:p w14:paraId="31016B2B" w14:textId="77777777" w:rsidR="0077284B" w:rsidRDefault="0077284B" w:rsidP="0077284B">
      <w:pPr>
        <w:spacing w:line="276" w:lineRule="auto"/>
        <w:rPr>
          <w:lang w:val="es-ES_tradnl"/>
        </w:rPr>
      </w:pPr>
      <w:r w:rsidRPr="00F13F77">
        <w:rPr>
          <w:lang w:val="es-ES_tradnl"/>
        </w:rPr>
        <w:t xml:space="preserve">De acuerdo con el plan de supervisión vigente para el presente periodo, el equipo de apoyo a la supervisión de la UAESP realizó la revisión y análisis de peticiones, quejas y reclamos (PQR`S) </w:t>
      </w:r>
      <w:r>
        <w:rPr>
          <w:lang w:val="es-ES_tradnl"/>
        </w:rPr>
        <w:t xml:space="preserve">radicadas al operador Bogotá Limpia, </w:t>
      </w:r>
      <w:r w:rsidRPr="00F13F77">
        <w:rPr>
          <w:lang w:val="es-ES_tradnl"/>
        </w:rPr>
        <w:t>según la información reportada por el SIGAB, para determinar la queja recurrente</w:t>
      </w:r>
      <w:r>
        <w:rPr>
          <w:lang w:val="es-ES_tradnl"/>
        </w:rPr>
        <w:t xml:space="preserve"> en los periodos de enero y febrero de 2021 en el componente de Barrido y Limpieza. </w:t>
      </w:r>
    </w:p>
    <w:p w14:paraId="1E792D03" w14:textId="77777777" w:rsidR="0077284B" w:rsidRDefault="0077284B" w:rsidP="0077284B">
      <w:pPr>
        <w:spacing w:line="276" w:lineRule="auto"/>
        <w:rPr>
          <w:lang w:val="es-ES_tradnl"/>
        </w:rPr>
      </w:pPr>
    </w:p>
    <w:p w14:paraId="29C07E25" w14:textId="5E978B88" w:rsidR="0077284B" w:rsidRDefault="0077284B" w:rsidP="0077284B">
      <w:pPr>
        <w:spacing w:line="276" w:lineRule="auto"/>
        <w:rPr>
          <w:lang w:val="es-ES_tradnl"/>
        </w:rPr>
      </w:pPr>
      <w:r>
        <w:rPr>
          <w:lang w:val="es-ES_tradnl"/>
        </w:rPr>
        <w:t xml:space="preserve">Se presentaron en total 43 (41%) solicitudes para el mes de enero y 63 (59%) para el mes de febrero; las cuales se encuentran </w:t>
      </w:r>
      <w:r w:rsidR="00AA43B8">
        <w:rPr>
          <w:lang w:val="es-ES_tradnl"/>
        </w:rPr>
        <w:t>discriminadas</w:t>
      </w:r>
      <w:r>
        <w:rPr>
          <w:lang w:val="es-ES_tradnl"/>
        </w:rPr>
        <w:t xml:space="preserve"> por </w:t>
      </w:r>
      <w:r w:rsidR="000A18B3">
        <w:rPr>
          <w:lang w:val="es-ES_tradnl"/>
        </w:rPr>
        <w:t>localidad</w:t>
      </w:r>
      <w:r>
        <w:rPr>
          <w:lang w:val="es-ES_tradnl"/>
        </w:rPr>
        <w:t xml:space="preserve"> en </w:t>
      </w:r>
      <w:r w:rsidR="00D11A60">
        <w:rPr>
          <w:lang w:val="es-ES_tradnl"/>
        </w:rPr>
        <w:t>la siguiente tabla</w:t>
      </w:r>
      <w:r>
        <w:rPr>
          <w:lang w:val="es-ES_tradnl"/>
        </w:rPr>
        <w:t xml:space="preserve">, donde se evidencia que la mayor cantidad de peticiones para los dos meses, corresponden a situaciones en la localidad de Engativá con un 82%: </w:t>
      </w:r>
    </w:p>
    <w:p w14:paraId="58B411CE" w14:textId="77777777" w:rsidR="0077284B" w:rsidRDefault="0077284B" w:rsidP="0077284B">
      <w:pPr>
        <w:spacing w:line="276" w:lineRule="auto"/>
        <w:rPr>
          <w:lang w:val="es-ES_tradnl"/>
        </w:rPr>
      </w:pPr>
    </w:p>
    <w:tbl>
      <w:tblPr>
        <w:tblStyle w:val="Tablaconcuadrcula"/>
        <w:tblW w:w="0" w:type="auto"/>
        <w:jc w:val="center"/>
        <w:tblLook w:val="04A0" w:firstRow="1" w:lastRow="0" w:firstColumn="1" w:lastColumn="0" w:noHBand="0" w:noVBand="1"/>
      </w:tblPr>
      <w:tblGrid>
        <w:gridCol w:w="1572"/>
        <w:gridCol w:w="1501"/>
        <w:gridCol w:w="2025"/>
      </w:tblGrid>
      <w:tr w:rsidR="0077284B" w:rsidRPr="00BC3810" w14:paraId="08379306" w14:textId="77777777" w:rsidTr="001B205D">
        <w:trPr>
          <w:jc w:val="center"/>
        </w:trPr>
        <w:tc>
          <w:tcPr>
            <w:tcW w:w="1572" w:type="dxa"/>
          </w:tcPr>
          <w:p w14:paraId="0F1BE6CD" w14:textId="77777777" w:rsidR="0077284B" w:rsidRPr="00BC3810" w:rsidRDefault="0077284B" w:rsidP="001B205D">
            <w:pPr>
              <w:spacing w:line="276" w:lineRule="auto"/>
              <w:jc w:val="center"/>
              <w:rPr>
                <w:b/>
                <w:bCs/>
                <w:sz w:val="19"/>
                <w:szCs w:val="19"/>
                <w:lang w:val="es-ES_tradnl"/>
              </w:rPr>
            </w:pPr>
            <w:r w:rsidRPr="00BC3810">
              <w:rPr>
                <w:b/>
                <w:bCs/>
                <w:sz w:val="19"/>
                <w:szCs w:val="19"/>
                <w:lang w:val="es-ES_tradnl"/>
              </w:rPr>
              <w:t>MES</w:t>
            </w:r>
          </w:p>
        </w:tc>
        <w:tc>
          <w:tcPr>
            <w:tcW w:w="1501" w:type="dxa"/>
          </w:tcPr>
          <w:p w14:paraId="3C720D95" w14:textId="77777777" w:rsidR="0077284B" w:rsidRPr="00BC3810" w:rsidRDefault="0077284B" w:rsidP="001B205D">
            <w:pPr>
              <w:spacing w:line="276" w:lineRule="auto"/>
              <w:jc w:val="center"/>
              <w:rPr>
                <w:b/>
                <w:bCs/>
                <w:sz w:val="19"/>
                <w:szCs w:val="19"/>
                <w:lang w:val="es-ES_tradnl"/>
              </w:rPr>
            </w:pPr>
            <w:r w:rsidRPr="00BC3810">
              <w:rPr>
                <w:b/>
                <w:bCs/>
                <w:sz w:val="19"/>
                <w:szCs w:val="19"/>
                <w:lang w:val="es-ES_tradnl"/>
              </w:rPr>
              <w:t>ENGATIVÁ</w:t>
            </w:r>
          </w:p>
        </w:tc>
        <w:tc>
          <w:tcPr>
            <w:tcW w:w="2025" w:type="dxa"/>
          </w:tcPr>
          <w:p w14:paraId="7E7FCF10" w14:textId="77777777" w:rsidR="0077284B" w:rsidRPr="00BC3810" w:rsidRDefault="0077284B" w:rsidP="001B205D">
            <w:pPr>
              <w:spacing w:line="276" w:lineRule="auto"/>
              <w:jc w:val="center"/>
              <w:rPr>
                <w:b/>
                <w:bCs/>
                <w:sz w:val="19"/>
                <w:szCs w:val="19"/>
                <w:lang w:val="es-ES_tradnl"/>
              </w:rPr>
            </w:pPr>
            <w:r w:rsidRPr="00BC3810">
              <w:rPr>
                <w:b/>
                <w:bCs/>
                <w:sz w:val="19"/>
                <w:szCs w:val="19"/>
                <w:lang w:val="es-ES_tradnl"/>
              </w:rPr>
              <w:t>BARRIOS UNIDOS</w:t>
            </w:r>
          </w:p>
        </w:tc>
      </w:tr>
      <w:tr w:rsidR="0077284B" w:rsidRPr="00BC3810" w14:paraId="27D1D9A6" w14:textId="77777777" w:rsidTr="001B205D">
        <w:trPr>
          <w:jc w:val="center"/>
        </w:trPr>
        <w:tc>
          <w:tcPr>
            <w:tcW w:w="1572" w:type="dxa"/>
          </w:tcPr>
          <w:p w14:paraId="57100A8B" w14:textId="77777777" w:rsidR="0077284B" w:rsidRPr="00BC3810" w:rsidRDefault="0077284B" w:rsidP="001B205D">
            <w:pPr>
              <w:spacing w:line="276" w:lineRule="auto"/>
              <w:rPr>
                <w:sz w:val="19"/>
                <w:szCs w:val="19"/>
                <w:lang w:val="es-ES_tradnl"/>
              </w:rPr>
            </w:pPr>
            <w:r w:rsidRPr="00BC3810">
              <w:rPr>
                <w:sz w:val="19"/>
                <w:szCs w:val="19"/>
                <w:lang w:val="es-ES_tradnl"/>
              </w:rPr>
              <w:t>ENERO/2021</w:t>
            </w:r>
          </w:p>
        </w:tc>
        <w:tc>
          <w:tcPr>
            <w:tcW w:w="1501" w:type="dxa"/>
          </w:tcPr>
          <w:p w14:paraId="1D716DA2" w14:textId="77777777" w:rsidR="0077284B" w:rsidRPr="00BC3810" w:rsidRDefault="0077284B" w:rsidP="001B205D">
            <w:pPr>
              <w:spacing w:line="276" w:lineRule="auto"/>
              <w:jc w:val="center"/>
              <w:rPr>
                <w:sz w:val="19"/>
                <w:szCs w:val="19"/>
                <w:lang w:val="es-ES_tradnl"/>
              </w:rPr>
            </w:pPr>
            <w:r w:rsidRPr="00BC3810">
              <w:rPr>
                <w:sz w:val="19"/>
                <w:szCs w:val="19"/>
                <w:lang w:val="es-ES_tradnl"/>
              </w:rPr>
              <w:t>35</w:t>
            </w:r>
          </w:p>
        </w:tc>
        <w:tc>
          <w:tcPr>
            <w:tcW w:w="2025" w:type="dxa"/>
          </w:tcPr>
          <w:p w14:paraId="2387B25A" w14:textId="77777777" w:rsidR="0077284B" w:rsidRPr="00BC3810" w:rsidRDefault="0077284B" w:rsidP="001B205D">
            <w:pPr>
              <w:spacing w:line="276" w:lineRule="auto"/>
              <w:jc w:val="center"/>
              <w:rPr>
                <w:sz w:val="19"/>
                <w:szCs w:val="19"/>
                <w:lang w:val="es-ES_tradnl"/>
              </w:rPr>
            </w:pPr>
            <w:r w:rsidRPr="00BC3810">
              <w:rPr>
                <w:sz w:val="19"/>
                <w:szCs w:val="19"/>
                <w:lang w:val="es-ES_tradnl"/>
              </w:rPr>
              <w:t>8</w:t>
            </w:r>
          </w:p>
        </w:tc>
      </w:tr>
      <w:tr w:rsidR="0077284B" w:rsidRPr="00BC3810" w14:paraId="5E893D09" w14:textId="77777777" w:rsidTr="001B205D">
        <w:trPr>
          <w:jc w:val="center"/>
        </w:trPr>
        <w:tc>
          <w:tcPr>
            <w:tcW w:w="1572" w:type="dxa"/>
          </w:tcPr>
          <w:p w14:paraId="38977C90" w14:textId="77777777" w:rsidR="0077284B" w:rsidRPr="00BC3810" w:rsidRDefault="0077284B" w:rsidP="001B205D">
            <w:pPr>
              <w:spacing w:line="276" w:lineRule="auto"/>
              <w:rPr>
                <w:sz w:val="19"/>
                <w:szCs w:val="19"/>
                <w:lang w:val="es-ES_tradnl"/>
              </w:rPr>
            </w:pPr>
            <w:r w:rsidRPr="00BC3810">
              <w:rPr>
                <w:sz w:val="19"/>
                <w:szCs w:val="19"/>
                <w:lang w:val="es-ES_tradnl"/>
              </w:rPr>
              <w:t>FEBRERO/2021</w:t>
            </w:r>
          </w:p>
        </w:tc>
        <w:tc>
          <w:tcPr>
            <w:tcW w:w="1501" w:type="dxa"/>
          </w:tcPr>
          <w:p w14:paraId="26927030" w14:textId="77777777" w:rsidR="0077284B" w:rsidRPr="00BC3810" w:rsidRDefault="0077284B" w:rsidP="001B205D">
            <w:pPr>
              <w:spacing w:line="276" w:lineRule="auto"/>
              <w:jc w:val="center"/>
              <w:rPr>
                <w:sz w:val="19"/>
                <w:szCs w:val="19"/>
                <w:lang w:val="es-ES_tradnl"/>
              </w:rPr>
            </w:pPr>
            <w:r w:rsidRPr="00BC3810">
              <w:rPr>
                <w:sz w:val="19"/>
                <w:szCs w:val="19"/>
                <w:lang w:val="es-ES_tradnl"/>
              </w:rPr>
              <w:t>52</w:t>
            </w:r>
          </w:p>
        </w:tc>
        <w:tc>
          <w:tcPr>
            <w:tcW w:w="2025" w:type="dxa"/>
          </w:tcPr>
          <w:p w14:paraId="5AE6AD0A" w14:textId="77777777" w:rsidR="0077284B" w:rsidRPr="00BC3810" w:rsidRDefault="0077284B" w:rsidP="001B205D">
            <w:pPr>
              <w:spacing w:line="276" w:lineRule="auto"/>
              <w:jc w:val="center"/>
              <w:rPr>
                <w:sz w:val="19"/>
                <w:szCs w:val="19"/>
                <w:lang w:val="es-ES_tradnl"/>
              </w:rPr>
            </w:pPr>
            <w:r w:rsidRPr="00BC3810">
              <w:rPr>
                <w:sz w:val="19"/>
                <w:szCs w:val="19"/>
                <w:lang w:val="es-ES_tradnl"/>
              </w:rPr>
              <w:t>11</w:t>
            </w:r>
          </w:p>
        </w:tc>
      </w:tr>
      <w:tr w:rsidR="0077284B" w:rsidRPr="00BC3810" w14:paraId="0BDBD184" w14:textId="77777777" w:rsidTr="001B205D">
        <w:trPr>
          <w:jc w:val="center"/>
        </w:trPr>
        <w:tc>
          <w:tcPr>
            <w:tcW w:w="1572" w:type="dxa"/>
          </w:tcPr>
          <w:p w14:paraId="51F76B65" w14:textId="77777777" w:rsidR="0077284B" w:rsidRPr="00BC3810" w:rsidRDefault="0077284B" w:rsidP="001B205D">
            <w:pPr>
              <w:spacing w:line="276" w:lineRule="auto"/>
              <w:rPr>
                <w:b/>
                <w:bCs/>
                <w:sz w:val="19"/>
                <w:szCs w:val="19"/>
                <w:lang w:val="es-ES_tradnl"/>
              </w:rPr>
            </w:pPr>
            <w:r w:rsidRPr="00BC3810">
              <w:rPr>
                <w:b/>
                <w:bCs/>
                <w:sz w:val="19"/>
                <w:szCs w:val="19"/>
                <w:lang w:val="es-ES_tradnl"/>
              </w:rPr>
              <w:t>TOTALES</w:t>
            </w:r>
          </w:p>
        </w:tc>
        <w:tc>
          <w:tcPr>
            <w:tcW w:w="1501" w:type="dxa"/>
          </w:tcPr>
          <w:p w14:paraId="1BDFD577" w14:textId="77777777" w:rsidR="0077284B" w:rsidRPr="00BC3810" w:rsidRDefault="0077284B" w:rsidP="001B205D">
            <w:pPr>
              <w:spacing w:line="276" w:lineRule="auto"/>
              <w:jc w:val="center"/>
              <w:rPr>
                <w:b/>
                <w:bCs/>
                <w:sz w:val="19"/>
                <w:szCs w:val="19"/>
                <w:lang w:val="es-ES_tradnl"/>
              </w:rPr>
            </w:pPr>
            <w:r w:rsidRPr="00BC3810">
              <w:rPr>
                <w:b/>
                <w:bCs/>
                <w:sz w:val="19"/>
                <w:szCs w:val="19"/>
                <w:lang w:val="es-ES_tradnl"/>
              </w:rPr>
              <w:t>87</w:t>
            </w:r>
          </w:p>
        </w:tc>
        <w:tc>
          <w:tcPr>
            <w:tcW w:w="2025" w:type="dxa"/>
          </w:tcPr>
          <w:p w14:paraId="750CEC8D" w14:textId="77777777" w:rsidR="0077284B" w:rsidRPr="00BC3810" w:rsidRDefault="0077284B" w:rsidP="001B205D">
            <w:pPr>
              <w:spacing w:line="276" w:lineRule="auto"/>
              <w:jc w:val="center"/>
              <w:rPr>
                <w:b/>
                <w:bCs/>
                <w:sz w:val="19"/>
                <w:szCs w:val="19"/>
                <w:lang w:val="es-ES_tradnl"/>
              </w:rPr>
            </w:pPr>
            <w:r w:rsidRPr="00BC3810">
              <w:rPr>
                <w:b/>
                <w:bCs/>
                <w:sz w:val="19"/>
                <w:szCs w:val="19"/>
                <w:lang w:val="es-ES_tradnl"/>
              </w:rPr>
              <w:t>19</w:t>
            </w:r>
          </w:p>
        </w:tc>
      </w:tr>
    </w:tbl>
    <w:p w14:paraId="0B0164D6" w14:textId="75826F93" w:rsidR="0077284B" w:rsidRPr="00244E99" w:rsidRDefault="0077284B" w:rsidP="0077284B">
      <w:pPr>
        <w:suppressAutoHyphens/>
        <w:jc w:val="center"/>
        <w:rPr>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445CF2">
        <w:rPr>
          <w:b/>
          <w:noProof/>
          <w:sz w:val="16"/>
          <w:szCs w:val="16"/>
        </w:rPr>
        <w:t>22</w:t>
      </w:r>
      <w:r w:rsidRPr="009B164E">
        <w:rPr>
          <w:b/>
          <w:sz w:val="16"/>
          <w:szCs w:val="16"/>
        </w:rPr>
        <w:fldChar w:fldCharType="end"/>
      </w:r>
      <w:r w:rsidRPr="009B164E">
        <w:rPr>
          <w:b/>
          <w:sz w:val="16"/>
          <w:szCs w:val="16"/>
        </w:rPr>
        <w:t xml:space="preserve">. </w:t>
      </w:r>
      <w:r w:rsidR="00D34975">
        <w:rPr>
          <w:b/>
          <w:sz w:val="16"/>
          <w:szCs w:val="16"/>
        </w:rPr>
        <w:t>PQR’s</w:t>
      </w:r>
      <w:r>
        <w:rPr>
          <w:b/>
          <w:sz w:val="16"/>
          <w:szCs w:val="16"/>
        </w:rPr>
        <w:t xml:space="preserve"> </w:t>
      </w:r>
      <w:r w:rsidR="00D34975">
        <w:rPr>
          <w:b/>
          <w:sz w:val="16"/>
          <w:szCs w:val="16"/>
        </w:rPr>
        <w:t>enero</w:t>
      </w:r>
      <w:r>
        <w:rPr>
          <w:b/>
          <w:sz w:val="16"/>
          <w:szCs w:val="16"/>
        </w:rPr>
        <w:t xml:space="preserve"> y </w:t>
      </w:r>
      <w:r w:rsidR="000A18B3">
        <w:rPr>
          <w:b/>
          <w:sz w:val="16"/>
          <w:szCs w:val="16"/>
        </w:rPr>
        <w:t>febrero</w:t>
      </w:r>
      <w:r>
        <w:rPr>
          <w:b/>
          <w:sz w:val="16"/>
          <w:szCs w:val="16"/>
        </w:rPr>
        <w:t xml:space="preserve"> 2021 por </w:t>
      </w:r>
      <w:r w:rsidR="000A18B3">
        <w:rPr>
          <w:b/>
          <w:sz w:val="16"/>
          <w:szCs w:val="16"/>
        </w:rPr>
        <w:t>localidad</w:t>
      </w:r>
      <w:r>
        <w:rPr>
          <w:b/>
          <w:sz w:val="16"/>
          <w:szCs w:val="16"/>
        </w:rPr>
        <w:t xml:space="preserve"> Componente Barrido y Limpieza - SIGAB</w:t>
      </w:r>
    </w:p>
    <w:p w14:paraId="4F861BD7" w14:textId="77777777" w:rsidR="0077284B" w:rsidRDefault="0077284B" w:rsidP="0077284B">
      <w:pPr>
        <w:spacing w:line="276" w:lineRule="auto"/>
        <w:rPr>
          <w:lang w:val="es-ES_tradnl"/>
        </w:rPr>
      </w:pPr>
    </w:p>
    <w:p w14:paraId="66E6E67D" w14:textId="55DC9C85" w:rsidR="0077284B" w:rsidRDefault="0077284B" w:rsidP="003B37DD">
      <w:pPr>
        <w:spacing w:line="276" w:lineRule="auto"/>
        <w:rPr>
          <w:lang w:val="es-ES_tradnl"/>
        </w:rPr>
      </w:pPr>
      <w:r>
        <w:rPr>
          <w:lang w:val="es-ES_tradnl"/>
        </w:rPr>
        <w:t xml:space="preserve">De los medios de radicación de dichas solicitudes, la línea 110 se constituye en el medio con mayor cantidad de solicitudes registradas con un 78% en los dos meses, en especial para la localidad de Engativá como se evidencia en la siguiente gráfica. Aquellas clasificadas como UAESP- Interventoría, hace referencia a aquellas solicitudes trasladadas o requeridas hacia el operador. Para la localidad de Engativá, se </w:t>
      </w:r>
      <w:r w:rsidR="00D34975">
        <w:rPr>
          <w:lang w:val="es-ES_tradnl"/>
        </w:rPr>
        <w:t>utilizaron</w:t>
      </w:r>
      <w:r>
        <w:rPr>
          <w:lang w:val="es-ES_tradnl"/>
        </w:rPr>
        <w:t xml:space="preserve"> más canales de comunicación para la </w:t>
      </w:r>
      <w:r w:rsidR="00D34975">
        <w:rPr>
          <w:lang w:val="es-ES_tradnl"/>
        </w:rPr>
        <w:t>radicación</w:t>
      </w:r>
      <w:r>
        <w:rPr>
          <w:lang w:val="es-ES_tradnl"/>
        </w:rPr>
        <w:t xml:space="preserve"> de </w:t>
      </w:r>
      <w:r w:rsidR="00D34975">
        <w:rPr>
          <w:lang w:val="es-ES_tradnl"/>
        </w:rPr>
        <w:t>PQR’s</w:t>
      </w:r>
      <w:r>
        <w:rPr>
          <w:lang w:val="es-ES_tradnl"/>
        </w:rPr>
        <w:t xml:space="preserve"> (7) en comparación con la localidad de Barrios </w:t>
      </w:r>
      <w:r w:rsidR="00D34975">
        <w:rPr>
          <w:lang w:val="es-ES_tradnl"/>
        </w:rPr>
        <w:t>Unidos, donde</w:t>
      </w:r>
      <w:r>
        <w:rPr>
          <w:lang w:val="es-ES_tradnl"/>
        </w:rPr>
        <w:t xml:space="preserve"> solamente se utilizó la </w:t>
      </w:r>
      <w:r w:rsidR="00D34975">
        <w:rPr>
          <w:lang w:val="es-ES_tradnl"/>
        </w:rPr>
        <w:t>línea</w:t>
      </w:r>
      <w:r>
        <w:rPr>
          <w:lang w:val="es-ES_tradnl"/>
        </w:rPr>
        <w:t xml:space="preserve"> 110, el correo electrónico y la página web del </w:t>
      </w:r>
      <w:r w:rsidR="00D34975">
        <w:rPr>
          <w:lang w:val="es-ES_tradnl"/>
        </w:rPr>
        <w:t>operador</w:t>
      </w:r>
      <w:r>
        <w:rPr>
          <w:lang w:val="es-ES_tradnl"/>
        </w:rPr>
        <w:t xml:space="preserve">. </w:t>
      </w:r>
    </w:p>
    <w:p w14:paraId="43252C04" w14:textId="77777777" w:rsidR="0077284B" w:rsidRDefault="0077284B" w:rsidP="0077284B">
      <w:pPr>
        <w:spacing w:line="276" w:lineRule="auto"/>
        <w:rPr>
          <w:lang w:val="es-ES_tradnl"/>
        </w:rPr>
      </w:pPr>
    </w:p>
    <w:p w14:paraId="6BF1DF54" w14:textId="77777777" w:rsidR="0077284B" w:rsidRDefault="0077284B" w:rsidP="0077284B">
      <w:pPr>
        <w:spacing w:line="276" w:lineRule="auto"/>
        <w:rPr>
          <w:lang w:val="es-ES_tradnl"/>
        </w:rPr>
      </w:pPr>
      <w:r>
        <w:rPr>
          <w:noProof/>
          <w:lang w:val="es-ES_tradnl"/>
        </w:rPr>
        <w:drawing>
          <wp:inline distT="0" distB="0" distL="0" distR="0" wp14:anchorId="06540E62" wp14:editId="61B87148">
            <wp:extent cx="6336665" cy="3359888"/>
            <wp:effectExtent l="0" t="0" r="6985" b="1206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119393" w14:textId="5BD9561A" w:rsidR="0077284B" w:rsidRPr="007977EC" w:rsidRDefault="0077284B" w:rsidP="0077284B">
      <w:pPr>
        <w:suppressAutoHyphens/>
        <w:jc w:val="center"/>
        <w:rPr>
          <w:rFonts w:eastAsia="Arial Narrow"/>
          <w:b/>
          <w:sz w:val="16"/>
          <w:szCs w:val="16"/>
        </w:rPr>
      </w:pPr>
      <w:r w:rsidRPr="007977EC">
        <w:rPr>
          <w:rFonts w:eastAsia="Arial Narrow"/>
          <w:b/>
          <w:sz w:val="16"/>
          <w:szCs w:val="16"/>
        </w:rPr>
        <w:t xml:space="preserve">Ilustración </w:t>
      </w:r>
      <w:r w:rsidRPr="007977EC">
        <w:rPr>
          <w:rFonts w:eastAsia="Arial Narrow"/>
          <w:b/>
          <w:sz w:val="16"/>
          <w:szCs w:val="16"/>
        </w:rPr>
        <w:fldChar w:fldCharType="begin"/>
      </w:r>
      <w:r w:rsidRPr="007977EC">
        <w:rPr>
          <w:rFonts w:eastAsia="Arial Narrow"/>
          <w:b/>
          <w:sz w:val="16"/>
          <w:szCs w:val="16"/>
        </w:rPr>
        <w:instrText xml:space="preserve"> SEQ Ilustración \* ARABIC </w:instrText>
      </w:r>
      <w:r w:rsidRPr="007977EC">
        <w:rPr>
          <w:rFonts w:eastAsia="Arial Narrow"/>
          <w:b/>
          <w:sz w:val="16"/>
          <w:szCs w:val="16"/>
        </w:rPr>
        <w:fldChar w:fldCharType="separate"/>
      </w:r>
      <w:r w:rsidR="00706A28">
        <w:rPr>
          <w:rFonts w:eastAsia="Arial Narrow"/>
          <w:b/>
          <w:noProof/>
          <w:sz w:val="16"/>
          <w:szCs w:val="16"/>
        </w:rPr>
        <w:t>3</w:t>
      </w:r>
      <w:r w:rsidRPr="007977EC">
        <w:rPr>
          <w:rFonts w:eastAsia="Arial Narrow"/>
          <w:b/>
          <w:sz w:val="16"/>
          <w:szCs w:val="16"/>
        </w:rPr>
        <w:fldChar w:fldCharType="end"/>
      </w:r>
      <w:r w:rsidRPr="007977EC">
        <w:rPr>
          <w:rFonts w:eastAsia="Arial Narrow"/>
          <w:b/>
          <w:sz w:val="16"/>
          <w:szCs w:val="16"/>
        </w:rPr>
        <w:t xml:space="preserve">. Medios de radicación PQR’s </w:t>
      </w:r>
      <w:r>
        <w:rPr>
          <w:rFonts w:eastAsia="Arial Narrow"/>
          <w:b/>
          <w:sz w:val="16"/>
          <w:szCs w:val="16"/>
        </w:rPr>
        <w:t>Barrido y Limpieza</w:t>
      </w:r>
      <w:r w:rsidRPr="007977EC">
        <w:rPr>
          <w:rFonts w:eastAsia="Arial Narrow"/>
          <w:b/>
          <w:sz w:val="16"/>
          <w:szCs w:val="16"/>
        </w:rPr>
        <w:t xml:space="preserve"> Enero -</w:t>
      </w:r>
      <w:r w:rsidR="00D34975" w:rsidRPr="007977EC">
        <w:rPr>
          <w:rFonts w:eastAsia="Arial Narrow"/>
          <w:b/>
          <w:sz w:val="16"/>
          <w:szCs w:val="16"/>
        </w:rPr>
        <w:t>febrero</w:t>
      </w:r>
      <w:r w:rsidRPr="007977EC">
        <w:rPr>
          <w:rFonts w:eastAsia="Arial Narrow"/>
          <w:b/>
          <w:sz w:val="16"/>
          <w:szCs w:val="16"/>
        </w:rPr>
        <w:t xml:space="preserve"> 2021</w:t>
      </w:r>
    </w:p>
    <w:p w14:paraId="72574431" w14:textId="77777777" w:rsidR="0077284B" w:rsidRPr="0097754B" w:rsidRDefault="0077284B" w:rsidP="0077284B">
      <w:pPr>
        <w:spacing w:line="276" w:lineRule="auto"/>
        <w:rPr>
          <w:lang w:val="es-ES_tradnl"/>
        </w:rPr>
      </w:pPr>
    </w:p>
    <w:p w14:paraId="18E00B2E" w14:textId="77777777" w:rsidR="0077284B" w:rsidRDefault="0077284B" w:rsidP="003B37DD">
      <w:pPr>
        <w:spacing w:line="276" w:lineRule="auto"/>
        <w:rPr>
          <w:lang w:val="es-ES_tradnl"/>
        </w:rPr>
      </w:pPr>
      <w:r>
        <w:rPr>
          <w:lang w:val="es-ES_tradnl"/>
        </w:rPr>
        <w:t xml:space="preserve">En cuanto a las solicitudes presentadas, en la siguiente tabla se enlistan las cantidades de solicitudes registradas para cada mes (enero y/o febrero) y localidad referente a cada uno de los temas abordados en dichas solicitudes; destacando que el </w:t>
      </w:r>
      <w:r w:rsidRPr="00445CF2">
        <w:rPr>
          <w:b/>
          <w:bCs/>
          <w:u w:val="single"/>
          <w:lang w:val="es-ES_tradnl"/>
        </w:rPr>
        <w:t>58%</w:t>
      </w:r>
      <w:r>
        <w:rPr>
          <w:lang w:val="es-ES_tradnl"/>
        </w:rPr>
        <w:t xml:space="preserve"> de las solicitudes son referentes a Inconformidades en la frecuencia de barrido.  </w:t>
      </w:r>
    </w:p>
    <w:p w14:paraId="6619B575" w14:textId="77777777" w:rsidR="0077284B" w:rsidRDefault="0077284B" w:rsidP="0077284B">
      <w:pPr>
        <w:rPr>
          <w:lang w:val="es-ES_tradnl"/>
        </w:rPr>
      </w:pPr>
    </w:p>
    <w:tbl>
      <w:tblPr>
        <w:tblStyle w:val="Tablaconcuadrcula"/>
        <w:tblW w:w="0" w:type="auto"/>
        <w:jc w:val="center"/>
        <w:tblLook w:val="04A0" w:firstRow="1" w:lastRow="0" w:firstColumn="1" w:lastColumn="0" w:noHBand="0" w:noVBand="1"/>
      </w:tblPr>
      <w:tblGrid>
        <w:gridCol w:w="2972"/>
        <w:gridCol w:w="1417"/>
        <w:gridCol w:w="1701"/>
        <w:gridCol w:w="1325"/>
        <w:gridCol w:w="1794"/>
        <w:gridCol w:w="882"/>
      </w:tblGrid>
      <w:tr w:rsidR="0077284B" w:rsidRPr="005334A7" w14:paraId="65883AF0" w14:textId="77777777" w:rsidTr="001B205D">
        <w:trPr>
          <w:tblHeader/>
          <w:jc w:val="center"/>
        </w:trPr>
        <w:tc>
          <w:tcPr>
            <w:tcW w:w="2972" w:type="dxa"/>
            <w:vMerge w:val="restart"/>
            <w:shd w:val="clear" w:color="auto" w:fill="DEEAF6" w:themeFill="accent5" w:themeFillTint="33"/>
            <w:vAlign w:val="center"/>
          </w:tcPr>
          <w:p w14:paraId="035329DE" w14:textId="77777777" w:rsidR="0077284B" w:rsidRPr="00BB5DC6" w:rsidRDefault="0077284B" w:rsidP="001B205D">
            <w:pPr>
              <w:spacing w:line="276" w:lineRule="auto"/>
              <w:jc w:val="center"/>
              <w:rPr>
                <w:b/>
                <w:bCs/>
                <w:sz w:val="19"/>
                <w:szCs w:val="19"/>
                <w:lang w:val="es-ES_tradnl"/>
              </w:rPr>
            </w:pPr>
            <w:r w:rsidRPr="00BB5DC6">
              <w:rPr>
                <w:b/>
                <w:bCs/>
                <w:sz w:val="19"/>
                <w:szCs w:val="19"/>
                <w:lang w:val="es-ES_tradnl"/>
              </w:rPr>
              <w:t>TEMA</w:t>
            </w:r>
          </w:p>
        </w:tc>
        <w:tc>
          <w:tcPr>
            <w:tcW w:w="3118" w:type="dxa"/>
            <w:gridSpan w:val="2"/>
            <w:shd w:val="clear" w:color="auto" w:fill="DEEAF6" w:themeFill="accent5" w:themeFillTint="33"/>
            <w:vAlign w:val="center"/>
          </w:tcPr>
          <w:p w14:paraId="2879CD64" w14:textId="77777777" w:rsidR="0077284B" w:rsidRPr="00BB5DC6" w:rsidRDefault="0077284B" w:rsidP="001B205D">
            <w:pPr>
              <w:spacing w:line="276" w:lineRule="auto"/>
              <w:jc w:val="center"/>
              <w:rPr>
                <w:b/>
                <w:bCs/>
                <w:sz w:val="19"/>
                <w:szCs w:val="19"/>
                <w:lang w:val="es-ES_tradnl"/>
              </w:rPr>
            </w:pPr>
            <w:r w:rsidRPr="00BB5DC6">
              <w:rPr>
                <w:b/>
                <w:bCs/>
                <w:sz w:val="19"/>
                <w:szCs w:val="19"/>
                <w:lang w:val="es-ES_tradnl"/>
              </w:rPr>
              <w:t>ENGATIVÁ</w:t>
            </w:r>
          </w:p>
        </w:tc>
        <w:tc>
          <w:tcPr>
            <w:tcW w:w="3119" w:type="dxa"/>
            <w:gridSpan w:val="2"/>
            <w:shd w:val="clear" w:color="auto" w:fill="DEEAF6" w:themeFill="accent5" w:themeFillTint="33"/>
            <w:vAlign w:val="center"/>
          </w:tcPr>
          <w:p w14:paraId="63C94175" w14:textId="77777777" w:rsidR="0077284B" w:rsidRPr="00BB5DC6" w:rsidRDefault="0077284B" w:rsidP="001B205D">
            <w:pPr>
              <w:spacing w:line="276" w:lineRule="auto"/>
              <w:jc w:val="center"/>
              <w:rPr>
                <w:b/>
                <w:bCs/>
                <w:sz w:val="19"/>
                <w:szCs w:val="19"/>
                <w:lang w:val="es-ES_tradnl"/>
              </w:rPr>
            </w:pPr>
            <w:r w:rsidRPr="00BB5DC6">
              <w:rPr>
                <w:b/>
                <w:bCs/>
                <w:sz w:val="19"/>
                <w:szCs w:val="19"/>
                <w:lang w:val="es-ES_tradnl"/>
              </w:rPr>
              <w:t>BARRIOS UNIDOS</w:t>
            </w:r>
          </w:p>
        </w:tc>
        <w:tc>
          <w:tcPr>
            <w:tcW w:w="882" w:type="dxa"/>
            <w:vMerge w:val="restart"/>
            <w:shd w:val="clear" w:color="auto" w:fill="DEEAF6" w:themeFill="accent5" w:themeFillTint="33"/>
            <w:vAlign w:val="center"/>
          </w:tcPr>
          <w:p w14:paraId="3AE104F7" w14:textId="77777777" w:rsidR="0077284B" w:rsidRPr="00540E0C" w:rsidRDefault="0077284B" w:rsidP="001B205D">
            <w:pPr>
              <w:spacing w:line="276" w:lineRule="auto"/>
              <w:jc w:val="center"/>
              <w:rPr>
                <w:b/>
                <w:bCs/>
                <w:sz w:val="19"/>
                <w:szCs w:val="19"/>
                <w:lang w:val="es-ES_tradnl"/>
              </w:rPr>
            </w:pPr>
            <w:r w:rsidRPr="00540E0C">
              <w:rPr>
                <w:b/>
                <w:bCs/>
                <w:sz w:val="19"/>
                <w:szCs w:val="19"/>
                <w:lang w:val="es-ES_tradnl"/>
              </w:rPr>
              <w:t>TOTAL</w:t>
            </w:r>
          </w:p>
        </w:tc>
      </w:tr>
      <w:tr w:rsidR="0077284B" w:rsidRPr="005334A7" w14:paraId="5F84B9D1" w14:textId="77777777" w:rsidTr="001B205D">
        <w:trPr>
          <w:tblHeader/>
          <w:jc w:val="center"/>
        </w:trPr>
        <w:tc>
          <w:tcPr>
            <w:tcW w:w="2972" w:type="dxa"/>
            <w:vMerge/>
            <w:shd w:val="clear" w:color="auto" w:fill="DEEAF6" w:themeFill="accent5" w:themeFillTint="33"/>
            <w:vAlign w:val="center"/>
          </w:tcPr>
          <w:p w14:paraId="364A06C5" w14:textId="77777777" w:rsidR="0077284B" w:rsidRPr="00BB5DC6" w:rsidRDefault="0077284B" w:rsidP="001B205D">
            <w:pPr>
              <w:spacing w:line="276" w:lineRule="auto"/>
              <w:jc w:val="center"/>
              <w:rPr>
                <w:b/>
                <w:bCs/>
                <w:sz w:val="19"/>
                <w:szCs w:val="19"/>
                <w:lang w:val="es-ES_tradnl"/>
              </w:rPr>
            </w:pPr>
          </w:p>
        </w:tc>
        <w:tc>
          <w:tcPr>
            <w:tcW w:w="1417" w:type="dxa"/>
            <w:shd w:val="clear" w:color="auto" w:fill="DEEAF6" w:themeFill="accent5" w:themeFillTint="33"/>
            <w:vAlign w:val="center"/>
          </w:tcPr>
          <w:p w14:paraId="50F27787" w14:textId="77777777" w:rsidR="0077284B" w:rsidRPr="00BB5DC6" w:rsidRDefault="0077284B" w:rsidP="001B205D">
            <w:pPr>
              <w:spacing w:line="276" w:lineRule="auto"/>
              <w:jc w:val="center"/>
              <w:rPr>
                <w:b/>
                <w:bCs/>
                <w:sz w:val="19"/>
                <w:szCs w:val="19"/>
                <w:lang w:val="es-ES_tradnl"/>
              </w:rPr>
            </w:pPr>
            <w:r w:rsidRPr="00BB5DC6">
              <w:rPr>
                <w:b/>
                <w:bCs/>
                <w:sz w:val="19"/>
                <w:szCs w:val="19"/>
                <w:lang w:val="es-ES_tradnl"/>
              </w:rPr>
              <w:t>ENERO/2021</w:t>
            </w:r>
          </w:p>
        </w:tc>
        <w:tc>
          <w:tcPr>
            <w:tcW w:w="1701" w:type="dxa"/>
            <w:shd w:val="clear" w:color="auto" w:fill="DEEAF6" w:themeFill="accent5" w:themeFillTint="33"/>
            <w:vAlign w:val="center"/>
          </w:tcPr>
          <w:p w14:paraId="00E04638" w14:textId="77777777" w:rsidR="0077284B" w:rsidRPr="00BB5DC6" w:rsidRDefault="0077284B" w:rsidP="001B205D">
            <w:pPr>
              <w:spacing w:line="276" w:lineRule="auto"/>
              <w:jc w:val="center"/>
              <w:rPr>
                <w:b/>
                <w:bCs/>
                <w:sz w:val="19"/>
                <w:szCs w:val="19"/>
                <w:lang w:val="es-ES_tradnl"/>
              </w:rPr>
            </w:pPr>
            <w:r w:rsidRPr="00BB5DC6">
              <w:rPr>
                <w:b/>
                <w:bCs/>
                <w:sz w:val="19"/>
                <w:szCs w:val="19"/>
                <w:lang w:val="es-ES_tradnl"/>
              </w:rPr>
              <w:t>FEBRERO / 2021</w:t>
            </w:r>
          </w:p>
        </w:tc>
        <w:tc>
          <w:tcPr>
            <w:tcW w:w="1325" w:type="dxa"/>
            <w:shd w:val="clear" w:color="auto" w:fill="DEEAF6" w:themeFill="accent5" w:themeFillTint="33"/>
            <w:vAlign w:val="center"/>
          </w:tcPr>
          <w:p w14:paraId="36F29375" w14:textId="77777777" w:rsidR="0077284B" w:rsidRPr="00BB5DC6" w:rsidRDefault="0077284B" w:rsidP="001B205D">
            <w:pPr>
              <w:spacing w:line="276" w:lineRule="auto"/>
              <w:jc w:val="center"/>
              <w:rPr>
                <w:b/>
                <w:bCs/>
                <w:sz w:val="19"/>
                <w:szCs w:val="19"/>
                <w:lang w:val="es-ES_tradnl"/>
              </w:rPr>
            </w:pPr>
            <w:r w:rsidRPr="00BB5DC6">
              <w:rPr>
                <w:b/>
                <w:bCs/>
                <w:sz w:val="19"/>
                <w:szCs w:val="19"/>
                <w:lang w:val="es-ES_tradnl"/>
              </w:rPr>
              <w:t>ENERO/2021</w:t>
            </w:r>
          </w:p>
        </w:tc>
        <w:tc>
          <w:tcPr>
            <w:tcW w:w="1794" w:type="dxa"/>
            <w:shd w:val="clear" w:color="auto" w:fill="DEEAF6" w:themeFill="accent5" w:themeFillTint="33"/>
            <w:vAlign w:val="center"/>
          </w:tcPr>
          <w:p w14:paraId="130FC36E" w14:textId="77777777" w:rsidR="0077284B" w:rsidRPr="00BB5DC6" w:rsidRDefault="0077284B" w:rsidP="001B205D">
            <w:pPr>
              <w:spacing w:line="276" w:lineRule="auto"/>
              <w:jc w:val="center"/>
              <w:rPr>
                <w:b/>
                <w:bCs/>
                <w:sz w:val="19"/>
                <w:szCs w:val="19"/>
                <w:lang w:val="es-ES_tradnl"/>
              </w:rPr>
            </w:pPr>
            <w:r w:rsidRPr="00BB5DC6">
              <w:rPr>
                <w:b/>
                <w:bCs/>
                <w:sz w:val="19"/>
                <w:szCs w:val="19"/>
                <w:lang w:val="es-ES_tradnl"/>
              </w:rPr>
              <w:t>FEBRERO / 2021</w:t>
            </w:r>
          </w:p>
        </w:tc>
        <w:tc>
          <w:tcPr>
            <w:tcW w:w="882" w:type="dxa"/>
            <w:vMerge/>
            <w:shd w:val="clear" w:color="auto" w:fill="DEEAF6" w:themeFill="accent5" w:themeFillTint="33"/>
            <w:vAlign w:val="center"/>
          </w:tcPr>
          <w:p w14:paraId="5EC8FC52" w14:textId="77777777" w:rsidR="0077284B" w:rsidRPr="00540E0C" w:rsidRDefault="0077284B" w:rsidP="001B205D">
            <w:pPr>
              <w:spacing w:line="276" w:lineRule="auto"/>
              <w:jc w:val="center"/>
              <w:rPr>
                <w:b/>
                <w:bCs/>
                <w:sz w:val="19"/>
                <w:szCs w:val="19"/>
                <w:lang w:val="es-ES_tradnl"/>
              </w:rPr>
            </w:pPr>
          </w:p>
        </w:tc>
      </w:tr>
      <w:tr w:rsidR="0077284B" w:rsidRPr="005334A7" w14:paraId="6CEA2455" w14:textId="77777777" w:rsidTr="001B205D">
        <w:trPr>
          <w:jc w:val="center"/>
        </w:trPr>
        <w:tc>
          <w:tcPr>
            <w:tcW w:w="2972" w:type="dxa"/>
            <w:vAlign w:val="center"/>
          </w:tcPr>
          <w:p w14:paraId="01D97393" w14:textId="77777777" w:rsidR="0077284B" w:rsidRPr="00BB5DC6" w:rsidRDefault="0077284B" w:rsidP="0071127A">
            <w:pPr>
              <w:rPr>
                <w:sz w:val="19"/>
                <w:szCs w:val="19"/>
                <w:lang w:val="es-ES_tradnl"/>
              </w:rPr>
            </w:pPr>
            <w:r w:rsidRPr="00BB5DC6">
              <w:rPr>
                <w:sz w:val="19"/>
                <w:szCs w:val="19"/>
                <w:lang w:val="es-ES_tradnl"/>
              </w:rPr>
              <w:t>Barrido deficiente</w:t>
            </w:r>
          </w:p>
        </w:tc>
        <w:tc>
          <w:tcPr>
            <w:tcW w:w="1417" w:type="dxa"/>
            <w:vAlign w:val="center"/>
          </w:tcPr>
          <w:p w14:paraId="0E33906B" w14:textId="77777777" w:rsidR="0077284B" w:rsidRPr="00BB5DC6" w:rsidRDefault="0077284B" w:rsidP="001B205D">
            <w:pPr>
              <w:spacing w:line="276" w:lineRule="auto"/>
              <w:jc w:val="center"/>
              <w:rPr>
                <w:sz w:val="19"/>
                <w:szCs w:val="19"/>
                <w:lang w:val="es-ES_tradnl"/>
              </w:rPr>
            </w:pPr>
            <w:r w:rsidRPr="00BB5DC6">
              <w:rPr>
                <w:sz w:val="19"/>
                <w:szCs w:val="19"/>
                <w:lang w:val="es-ES_tradnl"/>
              </w:rPr>
              <w:t>8</w:t>
            </w:r>
          </w:p>
        </w:tc>
        <w:tc>
          <w:tcPr>
            <w:tcW w:w="1701" w:type="dxa"/>
            <w:vAlign w:val="center"/>
          </w:tcPr>
          <w:p w14:paraId="6B380D52" w14:textId="77777777" w:rsidR="0077284B" w:rsidRPr="00BB5DC6" w:rsidRDefault="0077284B" w:rsidP="001B205D">
            <w:pPr>
              <w:spacing w:line="276" w:lineRule="auto"/>
              <w:jc w:val="center"/>
              <w:rPr>
                <w:sz w:val="19"/>
                <w:szCs w:val="19"/>
                <w:lang w:val="es-ES_tradnl"/>
              </w:rPr>
            </w:pPr>
            <w:r w:rsidRPr="00BB5DC6">
              <w:rPr>
                <w:sz w:val="19"/>
                <w:szCs w:val="19"/>
                <w:lang w:val="es-ES_tradnl"/>
              </w:rPr>
              <w:t>7</w:t>
            </w:r>
          </w:p>
        </w:tc>
        <w:tc>
          <w:tcPr>
            <w:tcW w:w="1325" w:type="dxa"/>
            <w:vAlign w:val="center"/>
          </w:tcPr>
          <w:p w14:paraId="6063F953" w14:textId="77777777" w:rsidR="0077284B" w:rsidRPr="00BB5DC6" w:rsidRDefault="0077284B" w:rsidP="001B205D">
            <w:pPr>
              <w:spacing w:line="276" w:lineRule="auto"/>
              <w:jc w:val="center"/>
              <w:rPr>
                <w:sz w:val="19"/>
                <w:szCs w:val="19"/>
                <w:lang w:val="es-ES_tradnl"/>
              </w:rPr>
            </w:pPr>
            <w:r w:rsidRPr="00BB5DC6">
              <w:rPr>
                <w:sz w:val="19"/>
                <w:szCs w:val="19"/>
                <w:lang w:val="es-ES_tradnl"/>
              </w:rPr>
              <w:t>1</w:t>
            </w:r>
          </w:p>
        </w:tc>
        <w:tc>
          <w:tcPr>
            <w:tcW w:w="1794" w:type="dxa"/>
            <w:vAlign w:val="center"/>
          </w:tcPr>
          <w:p w14:paraId="7660CCC6" w14:textId="77777777" w:rsidR="0077284B" w:rsidRPr="00BB5DC6" w:rsidRDefault="0077284B" w:rsidP="001B205D">
            <w:pPr>
              <w:spacing w:line="276" w:lineRule="auto"/>
              <w:jc w:val="center"/>
              <w:rPr>
                <w:sz w:val="19"/>
                <w:szCs w:val="19"/>
                <w:lang w:val="es-ES_tradnl"/>
              </w:rPr>
            </w:pPr>
            <w:r w:rsidRPr="00BB5DC6">
              <w:rPr>
                <w:sz w:val="19"/>
                <w:szCs w:val="19"/>
                <w:lang w:val="es-ES_tradnl"/>
              </w:rPr>
              <w:t>-</w:t>
            </w:r>
          </w:p>
        </w:tc>
        <w:tc>
          <w:tcPr>
            <w:tcW w:w="882" w:type="dxa"/>
            <w:vAlign w:val="center"/>
          </w:tcPr>
          <w:p w14:paraId="7A9CD025" w14:textId="77777777" w:rsidR="0077284B" w:rsidRPr="00540E0C" w:rsidRDefault="0077284B" w:rsidP="001B205D">
            <w:pPr>
              <w:spacing w:line="276" w:lineRule="auto"/>
              <w:jc w:val="center"/>
              <w:rPr>
                <w:b/>
                <w:bCs/>
                <w:sz w:val="19"/>
                <w:szCs w:val="19"/>
                <w:lang w:val="es-ES_tradnl"/>
              </w:rPr>
            </w:pPr>
            <w:r w:rsidRPr="00540E0C">
              <w:rPr>
                <w:b/>
                <w:bCs/>
                <w:sz w:val="19"/>
                <w:szCs w:val="19"/>
                <w:lang w:val="es-ES_tradnl"/>
              </w:rPr>
              <w:t>16</w:t>
            </w:r>
          </w:p>
        </w:tc>
      </w:tr>
      <w:tr w:rsidR="0077284B" w:rsidRPr="005334A7" w14:paraId="7C7D9B76" w14:textId="77777777" w:rsidTr="001B205D">
        <w:trPr>
          <w:jc w:val="center"/>
        </w:trPr>
        <w:tc>
          <w:tcPr>
            <w:tcW w:w="2972" w:type="dxa"/>
            <w:vAlign w:val="center"/>
          </w:tcPr>
          <w:p w14:paraId="6D80CBAF" w14:textId="77777777" w:rsidR="0077284B" w:rsidRPr="00BB5DC6" w:rsidRDefault="0077284B" w:rsidP="0071127A">
            <w:pPr>
              <w:rPr>
                <w:sz w:val="19"/>
                <w:szCs w:val="19"/>
                <w:lang w:val="es-ES_tradnl"/>
              </w:rPr>
            </w:pPr>
            <w:r w:rsidRPr="00BB5DC6">
              <w:rPr>
                <w:sz w:val="19"/>
                <w:szCs w:val="19"/>
                <w:lang w:val="es-ES_tradnl"/>
              </w:rPr>
              <w:t>Bolsas de barrido sin recoger</w:t>
            </w:r>
          </w:p>
        </w:tc>
        <w:tc>
          <w:tcPr>
            <w:tcW w:w="1417" w:type="dxa"/>
            <w:vAlign w:val="center"/>
          </w:tcPr>
          <w:p w14:paraId="0112EDB1" w14:textId="77777777" w:rsidR="0077284B" w:rsidRPr="00BB5DC6" w:rsidRDefault="0077284B" w:rsidP="001B205D">
            <w:pPr>
              <w:spacing w:line="276" w:lineRule="auto"/>
              <w:jc w:val="center"/>
              <w:rPr>
                <w:sz w:val="19"/>
                <w:szCs w:val="19"/>
                <w:lang w:val="es-ES_tradnl"/>
              </w:rPr>
            </w:pPr>
            <w:r w:rsidRPr="00BB5DC6">
              <w:rPr>
                <w:sz w:val="19"/>
                <w:szCs w:val="19"/>
                <w:lang w:val="es-ES_tradnl"/>
              </w:rPr>
              <w:t>1</w:t>
            </w:r>
          </w:p>
        </w:tc>
        <w:tc>
          <w:tcPr>
            <w:tcW w:w="1701" w:type="dxa"/>
            <w:vAlign w:val="center"/>
          </w:tcPr>
          <w:p w14:paraId="4E354F2E" w14:textId="77777777" w:rsidR="0077284B" w:rsidRPr="00BB5DC6" w:rsidRDefault="0077284B" w:rsidP="001B205D">
            <w:pPr>
              <w:spacing w:line="276" w:lineRule="auto"/>
              <w:jc w:val="center"/>
              <w:rPr>
                <w:sz w:val="19"/>
                <w:szCs w:val="19"/>
                <w:lang w:val="es-ES_tradnl"/>
              </w:rPr>
            </w:pPr>
            <w:r w:rsidRPr="00BB5DC6">
              <w:rPr>
                <w:sz w:val="19"/>
                <w:szCs w:val="19"/>
                <w:lang w:val="es-ES_tradnl"/>
              </w:rPr>
              <w:t>2</w:t>
            </w:r>
          </w:p>
        </w:tc>
        <w:tc>
          <w:tcPr>
            <w:tcW w:w="1325" w:type="dxa"/>
            <w:vAlign w:val="center"/>
          </w:tcPr>
          <w:p w14:paraId="6E2B742C"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1794" w:type="dxa"/>
            <w:vAlign w:val="center"/>
          </w:tcPr>
          <w:p w14:paraId="1414A6D6"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882" w:type="dxa"/>
            <w:vAlign w:val="center"/>
          </w:tcPr>
          <w:p w14:paraId="7751141D" w14:textId="77777777" w:rsidR="0077284B" w:rsidRPr="00540E0C" w:rsidRDefault="0077284B" w:rsidP="001B205D">
            <w:pPr>
              <w:spacing w:line="276" w:lineRule="auto"/>
              <w:jc w:val="center"/>
              <w:rPr>
                <w:b/>
                <w:bCs/>
                <w:sz w:val="19"/>
                <w:szCs w:val="19"/>
                <w:lang w:val="es-ES_tradnl"/>
              </w:rPr>
            </w:pPr>
            <w:r w:rsidRPr="00540E0C">
              <w:rPr>
                <w:b/>
                <w:bCs/>
                <w:sz w:val="19"/>
                <w:szCs w:val="19"/>
                <w:lang w:val="es-ES_tradnl"/>
              </w:rPr>
              <w:t>3</w:t>
            </w:r>
          </w:p>
        </w:tc>
      </w:tr>
      <w:tr w:rsidR="0077284B" w:rsidRPr="005334A7" w14:paraId="40455AAC" w14:textId="77777777" w:rsidTr="001B205D">
        <w:trPr>
          <w:jc w:val="center"/>
        </w:trPr>
        <w:tc>
          <w:tcPr>
            <w:tcW w:w="2972" w:type="dxa"/>
            <w:shd w:val="clear" w:color="auto" w:fill="FFF2CC" w:themeFill="accent4" w:themeFillTint="33"/>
            <w:vAlign w:val="center"/>
          </w:tcPr>
          <w:p w14:paraId="79C1F2AD" w14:textId="77777777" w:rsidR="0077284B" w:rsidRPr="00BB5DC6" w:rsidRDefault="0077284B" w:rsidP="0071127A">
            <w:pPr>
              <w:rPr>
                <w:sz w:val="19"/>
                <w:szCs w:val="19"/>
                <w:lang w:val="es-ES_tradnl"/>
              </w:rPr>
            </w:pPr>
            <w:r w:rsidRPr="00BB5DC6">
              <w:rPr>
                <w:sz w:val="19"/>
                <w:szCs w:val="19"/>
                <w:lang w:val="es-ES_tradnl"/>
              </w:rPr>
              <w:t>Inconformidad en frecuencia de barrido</w:t>
            </w:r>
          </w:p>
        </w:tc>
        <w:tc>
          <w:tcPr>
            <w:tcW w:w="1417" w:type="dxa"/>
            <w:shd w:val="clear" w:color="auto" w:fill="FFF2CC" w:themeFill="accent4" w:themeFillTint="33"/>
            <w:vAlign w:val="center"/>
          </w:tcPr>
          <w:p w14:paraId="2087DDF2" w14:textId="77777777" w:rsidR="0077284B" w:rsidRPr="00BB5DC6" w:rsidRDefault="0077284B" w:rsidP="001B205D">
            <w:pPr>
              <w:spacing w:line="276" w:lineRule="auto"/>
              <w:jc w:val="center"/>
              <w:rPr>
                <w:sz w:val="19"/>
                <w:szCs w:val="19"/>
                <w:lang w:val="es-ES_tradnl"/>
              </w:rPr>
            </w:pPr>
            <w:r w:rsidRPr="00BB5DC6">
              <w:rPr>
                <w:sz w:val="19"/>
                <w:szCs w:val="19"/>
                <w:lang w:val="es-ES_tradnl"/>
              </w:rPr>
              <w:t>20</w:t>
            </w:r>
          </w:p>
        </w:tc>
        <w:tc>
          <w:tcPr>
            <w:tcW w:w="1701" w:type="dxa"/>
            <w:shd w:val="clear" w:color="auto" w:fill="FFF2CC" w:themeFill="accent4" w:themeFillTint="33"/>
            <w:vAlign w:val="center"/>
          </w:tcPr>
          <w:p w14:paraId="175A5393" w14:textId="77777777" w:rsidR="0077284B" w:rsidRPr="00BB5DC6" w:rsidRDefault="0077284B" w:rsidP="001B205D">
            <w:pPr>
              <w:spacing w:line="276" w:lineRule="auto"/>
              <w:jc w:val="center"/>
              <w:rPr>
                <w:sz w:val="19"/>
                <w:szCs w:val="19"/>
                <w:lang w:val="es-ES_tradnl"/>
              </w:rPr>
            </w:pPr>
            <w:r w:rsidRPr="00BB5DC6">
              <w:rPr>
                <w:sz w:val="19"/>
                <w:szCs w:val="19"/>
                <w:lang w:val="es-ES_tradnl"/>
              </w:rPr>
              <w:t>28</w:t>
            </w:r>
          </w:p>
        </w:tc>
        <w:tc>
          <w:tcPr>
            <w:tcW w:w="1325" w:type="dxa"/>
            <w:shd w:val="clear" w:color="auto" w:fill="FFF2CC" w:themeFill="accent4" w:themeFillTint="33"/>
            <w:vAlign w:val="center"/>
          </w:tcPr>
          <w:p w14:paraId="7F44ECE4" w14:textId="77777777" w:rsidR="0077284B" w:rsidRPr="00BB5DC6" w:rsidRDefault="0077284B" w:rsidP="001B205D">
            <w:pPr>
              <w:spacing w:line="276" w:lineRule="auto"/>
              <w:jc w:val="center"/>
              <w:rPr>
                <w:sz w:val="19"/>
                <w:szCs w:val="19"/>
                <w:lang w:val="es-ES_tradnl"/>
              </w:rPr>
            </w:pPr>
            <w:r w:rsidRPr="00BB5DC6">
              <w:rPr>
                <w:sz w:val="19"/>
                <w:szCs w:val="19"/>
                <w:lang w:val="es-ES_tradnl"/>
              </w:rPr>
              <w:t>4</w:t>
            </w:r>
          </w:p>
        </w:tc>
        <w:tc>
          <w:tcPr>
            <w:tcW w:w="1794" w:type="dxa"/>
            <w:shd w:val="clear" w:color="auto" w:fill="FFF2CC" w:themeFill="accent4" w:themeFillTint="33"/>
            <w:vAlign w:val="center"/>
          </w:tcPr>
          <w:p w14:paraId="1240D367" w14:textId="77777777" w:rsidR="0077284B" w:rsidRPr="00BB5DC6" w:rsidRDefault="0077284B" w:rsidP="001B205D">
            <w:pPr>
              <w:spacing w:line="276" w:lineRule="auto"/>
              <w:jc w:val="center"/>
              <w:rPr>
                <w:sz w:val="19"/>
                <w:szCs w:val="19"/>
                <w:lang w:val="es-ES_tradnl"/>
              </w:rPr>
            </w:pPr>
            <w:r w:rsidRPr="00BB5DC6">
              <w:rPr>
                <w:sz w:val="19"/>
                <w:szCs w:val="19"/>
                <w:lang w:val="es-ES_tradnl"/>
              </w:rPr>
              <w:t>9</w:t>
            </w:r>
          </w:p>
        </w:tc>
        <w:tc>
          <w:tcPr>
            <w:tcW w:w="882" w:type="dxa"/>
            <w:shd w:val="clear" w:color="auto" w:fill="FFF2CC" w:themeFill="accent4" w:themeFillTint="33"/>
            <w:vAlign w:val="center"/>
          </w:tcPr>
          <w:p w14:paraId="5BFAD189" w14:textId="77777777" w:rsidR="0077284B" w:rsidRPr="00540E0C" w:rsidRDefault="0077284B" w:rsidP="001B205D">
            <w:pPr>
              <w:spacing w:line="276" w:lineRule="auto"/>
              <w:jc w:val="center"/>
              <w:rPr>
                <w:b/>
                <w:bCs/>
                <w:sz w:val="19"/>
                <w:szCs w:val="19"/>
                <w:lang w:val="es-ES_tradnl"/>
              </w:rPr>
            </w:pPr>
            <w:r w:rsidRPr="00540E0C">
              <w:rPr>
                <w:b/>
                <w:bCs/>
                <w:sz w:val="19"/>
                <w:szCs w:val="19"/>
                <w:lang w:val="es-ES_tradnl"/>
              </w:rPr>
              <w:t>61</w:t>
            </w:r>
          </w:p>
        </w:tc>
      </w:tr>
      <w:tr w:rsidR="0077284B" w:rsidRPr="005334A7" w14:paraId="01BD84D4" w14:textId="77777777" w:rsidTr="001B205D">
        <w:trPr>
          <w:jc w:val="center"/>
        </w:trPr>
        <w:tc>
          <w:tcPr>
            <w:tcW w:w="2972" w:type="dxa"/>
            <w:vAlign w:val="center"/>
          </w:tcPr>
          <w:p w14:paraId="3FB45386" w14:textId="77777777" w:rsidR="0077284B" w:rsidRPr="00BB5DC6" w:rsidRDefault="0077284B" w:rsidP="0071127A">
            <w:pPr>
              <w:rPr>
                <w:sz w:val="19"/>
                <w:szCs w:val="19"/>
                <w:lang w:val="es-ES_tradnl"/>
              </w:rPr>
            </w:pPr>
            <w:r w:rsidRPr="00BB5DC6">
              <w:rPr>
                <w:sz w:val="19"/>
                <w:szCs w:val="19"/>
                <w:lang w:val="es-ES_tradnl"/>
              </w:rPr>
              <w:t>No se barre la totalidad del área</w:t>
            </w:r>
          </w:p>
        </w:tc>
        <w:tc>
          <w:tcPr>
            <w:tcW w:w="1417" w:type="dxa"/>
            <w:vAlign w:val="center"/>
          </w:tcPr>
          <w:p w14:paraId="03F509C2"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1701" w:type="dxa"/>
            <w:vAlign w:val="center"/>
          </w:tcPr>
          <w:p w14:paraId="6A84154A" w14:textId="77777777" w:rsidR="0077284B" w:rsidRPr="00BB5DC6" w:rsidRDefault="0077284B" w:rsidP="001B205D">
            <w:pPr>
              <w:spacing w:line="276" w:lineRule="auto"/>
              <w:jc w:val="center"/>
              <w:rPr>
                <w:sz w:val="19"/>
                <w:szCs w:val="19"/>
                <w:lang w:val="es-ES_tradnl"/>
              </w:rPr>
            </w:pPr>
            <w:r w:rsidRPr="00BB5DC6">
              <w:rPr>
                <w:sz w:val="19"/>
                <w:szCs w:val="19"/>
                <w:lang w:val="es-ES_tradnl"/>
              </w:rPr>
              <w:t>3</w:t>
            </w:r>
          </w:p>
        </w:tc>
        <w:tc>
          <w:tcPr>
            <w:tcW w:w="1325" w:type="dxa"/>
            <w:vAlign w:val="center"/>
          </w:tcPr>
          <w:p w14:paraId="6831B277"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1794" w:type="dxa"/>
            <w:vAlign w:val="center"/>
          </w:tcPr>
          <w:p w14:paraId="55985F5D"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882" w:type="dxa"/>
            <w:vAlign w:val="center"/>
          </w:tcPr>
          <w:p w14:paraId="518F4E59" w14:textId="77777777" w:rsidR="0077284B" w:rsidRPr="00540E0C" w:rsidRDefault="0077284B" w:rsidP="001B205D">
            <w:pPr>
              <w:spacing w:line="276" w:lineRule="auto"/>
              <w:jc w:val="center"/>
              <w:rPr>
                <w:b/>
                <w:bCs/>
                <w:sz w:val="19"/>
                <w:szCs w:val="19"/>
                <w:lang w:val="es-ES_tradnl"/>
              </w:rPr>
            </w:pPr>
            <w:r w:rsidRPr="00540E0C">
              <w:rPr>
                <w:b/>
                <w:bCs/>
                <w:sz w:val="19"/>
                <w:szCs w:val="19"/>
                <w:lang w:val="es-ES_tradnl"/>
              </w:rPr>
              <w:t>3</w:t>
            </w:r>
          </w:p>
        </w:tc>
      </w:tr>
      <w:tr w:rsidR="0077284B" w:rsidRPr="005334A7" w14:paraId="48ABE0AE" w14:textId="77777777" w:rsidTr="001B205D">
        <w:trPr>
          <w:jc w:val="center"/>
        </w:trPr>
        <w:tc>
          <w:tcPr>
            <w:tcW w:w="2972" w:type="dxa"/>
            <w:shd w:val="clear" w:color="auto" w:fill="auto"/>
            <w:vAlign w:val="center"/>
          </w:tcPr>
          <w:p w14:paraId="5E9D59FC" w14:textId="21D67F93" w:rsidR="0077284B" w:rsidRPr="00BB5DC6" w:rsidRDefault="0077284B" w:rsidP="0071127A">
            <w:pPr>
              <w:rPr>
                <w:sz w:val="19"/>
                <w:szCs w:val="19"/>
                <w:lang w:val="es-ES_tradnl"/>
              </w:rPr>
            </w:pPr>
            <w:r w:rsidRPr="00BB5DC6">
              <w:rPr>
                <w:sz w:val="19"/>
                <w:szCs w:val="19"/>
                <w:lang w:val="es-ES_tradnl"/>
              </w:rPr>
              <w:t xml:space="preserve">No </w:t>
            </w:r>
            <w:r w:rsidR="00D34975" w:rsidRPr="00BB5DC6">
              <w:rPr>
                <w:sz w:val="19"/>
                <w:szCs w:val="19"/>
                <w:lang w:val="es-ES_tradnl"/>
              </w:rPr>
              <w:t>descanecan</w:t>
            </w:r>
          </w:p>
        </w:tc>
        <w:tc>
          <w:tcPr>
            <w:tcW w:w="1417" w:type="dxa"/>
            <w:shd w:val="clear" w:color="auto" w:fill="auto"/>
            <w:vAlign w:val="center"/>
          </w:tcPr>
          <w:p w14:paraId="5591EF64" w14:textId="77777777" w:rsidR="0077284B" w:rsidRPr="00BB5DC6" w:rsidRDefault="0077284B" w:rsidP="001B205D">
            <w:pPr>
              <w:spacing w:line="276" w:lineRule="auto"/>
              <w:jc w:val="center"/>
              <w:rPr>
                <w:sz w:val="19"/>
                <w:szCs w:val="19"/>
                <w:lang w:val="es-ES_tradnl"/>
              </w:rPr>
            </w:pPr>
            <w:r w:rsidRPr="00BB5DC6">
              <w:rPr>
                <w:sz w:val="19"/>
                <w:szCs w:val="19"/>
                <w:lang w:val="es-ES_tradnl"/>
              </w:rPr>
              <w:t>3</w:t>
            </w:r>
          </w:p>
        </w:tc>
        <w:tc>
          <w:tcPr>
            <w:tcW w:w="1701" w:type="dxa"/>
            <w:shd w:val="clear" w:color="auto" w:fill="auto"/>
            <w:vAlign w:val="center"/>
          </w:tcPr>
          <w:p w14:paraId="5A99ADD0" w14:textId="77777777" w:rsidR="0077284B" w:rsidRPr="00BB5DC6" w:rsidRDefault="0077284B" w:rsidP="001B205D">
            <w:pPr>
              <w:spacing w:line="276" w:lineRule="auto"/>
              <w:jc w:val="center"/>
              <w:rPr>
                <w:sz w:val="19"/>
                <w:szCs w:val="19"/>
                <w:lang w:val="es-ES_tradnl"/>
              </w:rPr>
            </w:pPr>
            <w:r w:rsidRPr="00BB5DC6">
              <w:rPr>
                <w:sz w:val="19"/>
                <w:szCs w:val="19"/>
                <w:lang w:val="es-ES_tradnl"/>
              </w:rPr>
              <w:t>4</w:t>
            </w:r>
          </w:p>
        </w:tc>
        <w:tc>
          <w:tcPr>
            <w:tcW w:w="1325" w:type="dxa"/>
            <w:shd w:val="clear" w:color="auto" w:fill="auto"/>
            <w:vAlign w:val="center"/>
          </w:tcPr>
          <w:p w14:paraId="54ADE046" w14:textId="77777777" w:rsidR="0077284B" w:rsidRPr="00BB5DC6" w:rsidRDefault="0077284B" w:rsidP="001B205D">
            <w:pPr>
              <w:spacing w:line="276" w:lineRule="auto"/>
              <w:jc w:val="center"/>
              <w:rPr>
                <w:sz w:val="19"/>
                <w:szCs w:val="19"/>
                <w:lang w:val="es-ES_tradnl"/>
              </w:rPr>
            </w:pPr>
            <w:r w:rsidRPr="00BB5DC6">
              <w:rPr>
                <w:sz w:val="19"/>
                <w:szCs w:val="19"/>
                <w:lang w:val="es-ES_tradnl"/>
              </w:rPr>
              <w:t>1</w:t>
            </w:r>
          </w:p>
        </w:tc>
        <w:tc>
          <w:tcPr>
            <w:tcW w:w="1794" w:type="dxa"/>
            <w:shd w:val="clear" w:color="auto" w:fill="auto"/>
            <w:vAlign w:val="center"/>
          </w:tcPr>
          <w:p w14:paraId="2D81C3DC" w14:textId="77777777" w:rsidR="0077284B" w:rsidRPr="00BB5DC6" w:rsidRDefault="0077284B" w:rsidP="001B205D">
            <w:pPr>
              <w:spacing w:line="276" w:lineRule="auto"/>
              <w:jc w:val="center"/>
              <w:rPr>
                <w:sz w:val="19"/>
                <w:szCs w:val="19"/>
                <w:lang w:val="es-ES_tradnl"/>
              </w:rPr>
            </w:pPr>
            <w:r w:rsidRPr="00BB5DC6">
              <w:rPr>
                <w:sz w:val="19"/>
                <w:szCs w:val="19"/>
                <w:lang w:val="es-ES_tradnl"/>
              </w:rPr>
              <w:t>2</w:t>
            </w:r>
          </w:p>
        </w:tc>
        <w:tc>
          <w:tcPr>
            <w:tcW w:w="882" w:type="dxa"/>
            <w:shd w:val="clear" w:color="auto" w:fill="auto"/>
            <w:vAlign w:val="center"/>
          </w:tcPr>
          <w:p w14:paraId="66438E02" w14:textId="77777777" w:rsidR="0077284B" w:rsidRPr="00540E0C" w:rsidRDefault="0077284B" w:rsidP="001B205D">
            <w:pPr>
              <w:spacing w:line="276" w:lineRule="auto"/>
              <w:jc w:val="center"/>
              <w:rPr>
                <w:b/>
                <w:bCs/>
                <w:sz w:val="19"/>
                <w:szCs w:val="19"/>
                <w:lang w:val="es-ES_tradnl"/>
              </w:rPr>
            </w:pPr>
            <w:r w:rsidRPr="00540E0C">
              <w:rPr>
                <w:b/>
                <w:bCs/>
                <w:sz w:val="19"/>
                <w:szCs w:val="19"/>
                <w:lang w:val="es-ES_tradnl"/>
              </w:rPr>
              <w:t>10</w:t>
            </w:r>
          </w:p>
        </w:tc>
      </w:tr>
      <w:tr w:rsidR="0077284B" w:rsidRPr="005334A7" w14:paraId="243AF93D" w14:textId="77777777" w:rsidTr="001B205D">
        <w:trPr>
          <w:jc w:val="center"/>
        </w:trPr>
        <w:tc>
          <w:tcPr>
            <w:tcW w:w="2972" w:type="dxa"/>
            <w:shd w:val="clear" w:color="auto" w:fill="auto"/>
            <w:vAlign w:val="center"/>
          </w:tcPr>
          <w:p w14:paraId="04D75A04" w14:textId="77777777" w:rsidR="0077284B" w:rsidRPr="00BB5DC6" w:rsidRDefault="0077284B" w:rsidP="0071127A">
            <w:pPr>
              <w:rPr>
                <w:sz w:val="19"/>
                <w:szCs w:val="19"/>
                <w:lang w:val="es-ES_tradnl"/>
              </w:rPr>
            </w:pPr>
            <w:r w:rsidRPr="00BB5DC6">
              <w:rPr>
                <w:sz w:val="19"/>
                <w:szCs w:val="19"/>
                <w:lang w:val="es-ES_tradnl"/>
              </w:rPr>
              <w:t>Calidad deficiente de barrido</w:t>
            </w:r>
          </w:p>
        </w:tc>
        <w:tc>
          <w:tcPr>
            <w:tcW w:w="1417" w:type="dxa"/>
            <w:shd w:val="clear" w:color="auto" w:fill="auto"/>
            <w:vAlign w:val="center"/>
          </w:tcPr>
          <w:p w14:paraId="54A50705" w14:textId="77777777" w:rsidR="0077284B" w:rsidRPr="00BB5DC6" w:rsidRDefault="0077284B" w:rsidP="001B205D">
            <w:pPr>
              <w:spacing w:line="276" w:lineRule="auto"/>
              <w:jc w:val="center"/>
              <w:rPr>
                <w:sz w:val="19"/>
                <w:szCs w:val="19"/>
                <w:lang w:val="es-ES_tradnl"/>
              </w:rPr>
            </w:pPr>
            <w:r w:rsidRPr="00BB5DC6">
              <w:rPr>
                <w:sz w:val="19"/>
                <w:szCs w:val="19"/>
                <w:lang w:val="es-ES_tradnl"/>
              </w:rPr>
              <w:t>1</w:t>
            </w:r>
          </w:p>
        </w:tc>
        <w:tc>
          <w:tcPr>
            <w:tcW w:w="1701" w:type="dxa"/>
            <w:shd w:val="clear" w:color="auto" w:fill="auto"/>
            <w:vAlign w:val="center"/>
          </w:tcPr>
          <w:p w14:paraId="5A0B342A" w14:textId="77777777" w:rsidR="0077284B" w:rsidRPr="00BB5DC6" w:rsidRDefault="0077284B" w:rsidP="001B205D">
            <w:pPr>
              <w:spacing w:line="276" w:lineRule="auto"/>
              <w:jc w:val="center"/>
              <w:rPr>
                <w:sz w:val="19"/>
                <w:szCs w:val="19"/>
                <w:lang w:val="es-ES_tradnl"/>
              </w:rPr>
            </w:pPr>
            <w:r w:rsidRPr="00BB5DC6">
              <w:rPr>
                <w:sz w:val="19"/>
                <w:szCs w:val="19"/>
                <w:lang w:val="es-ES_tradnl"/>
              </w:rPr>
              <w:t>3</w:t>
            </w:r>
          </w:p>
        </w:tc>
        <w:tc>
          <w:tcPr>
            <w:tcW w:w="1325" w:type="dxa"/>
            <w:shd w:val="clear" w:color="auto" w:fill="auto"/>
            <w:vAlign w:val="center"/>
          </w:tcPr>
          <w:p w14:paraId="7ADD17EE"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1794" w:type="dxa"/>
            <w:shd w:val="clear" w:color="auto" w:fill="auto"/>
            <w:vAlign w:val="center"/>
          </w:tcPr>
          <w:p w14:paraId="0EEBFC27"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882" w:type="dxa"/>
            <w:shd w:val="clear" w:color="auto" w:fill="auto"/>
            <w:vAlign w:val="center"/>
          </w:tcPr>
          <w:p w14:paraId="0E350CDB" w14:textId="77777777" w:rsidR="0077284B" w:rsidRPr="00540E0C" w:rsidRDefault="0077284B" w:rsidP="001B205D">
            <w:pPr>
              <w:spacing w:line="276" w:lineRule="auto"/>
              <w:jc w:val="center"/>
              <w:rPr>
                <w:b/>
                <w:bCs/>
                <w:sz w:val="19"/>
                <w:szCs w:val="19"/>
                <w:lang w:val="es-ES_tradnl"/>
              </w:rPr>
            </w:pPr>
            <w:r w:rsidRPr="00540E0C">
              <w:rPr>
                <w:b/>
                <w:bCs/>
                <w:sz w:val="19"/>
                <w:szCs w:val="19"/>
                <w:lang w:val="es-ES_tradnl"/>
              </w:rPr>
              <w:t>4</w:t>
            </w:r>
          </w:p>
        </w:tc>
      </w:tr>
      <w:tr w:rsidR="0077284B" w:rsidRPr="005334A7" w14:paraId="2BC9E883" w14:textId="77777777" w:rsidTr="001B205D">
        <w:trPr>
          <w:jc w:val="center"/>
        </w:trPr>
        <w:tc>
          <w:tcPr>
            <w:tcW w:w="2972" w:type="dxa"/>
            <w:shd w:val="clear" w:color="auto" w:fill="auto"/>
            <w:vAlign w:val="center"/>
          </w:tcPr>
          <w:p w14:paraId="05785E2C" w14:textId="77777777" w:rsidR="0077284B" w:rsidRPr="00BB5DC6" w:rsidRDefault="0077284B" w:rsidP="0071127A">
            <w:pPr>
              <w:rPr>
                <w:sz w:val="19"/>
                <w:szCs w:val="19"/>
                <w:lang w:val="es-ES_tradnl"/>
              </w:rPr>
            </w:pPr>
            <w:r w:rsidRPr="00BB5DC6">
              <w:rPr>
                <w:sz w:val="19"/>
                <w:szCs w:val="19"/>
                <w:lang w:val="es-ES_tradnl"/>
              </w:rPr>
              <w:t>Solicitud información barrido</w:t>
            </w:r>
          </w:p>
        </w:tc>
        <w:tc>
          <w:tcPr>
            <w:tcW w:w="1417" w:type="dxa"/>
            <w:shd w:val="clear" w:color="auto" w:fill="auto"/>
            <w:vAlign w:val="center"/>
          </w:tcPr>
          <w:p w14:paraId="75C17C9F" w14:textId="77777777" w:rsidR="0077284B" w:rsidRPr="00BB5DC6" w:rsidRDefault="0077284B" w:rsidP="001B205D">
            <w:pPr>
              <w:spacing w:line="276" w:lineRule="auto"/>
              <w:jc w:val="center"/>
              <w:rPr>
                <w:sz w:val="19"/>
                <w:szCs w:val="19"/>
                <w:lang w:val="es-ES_tradnl"/>
              </w:rPr>
            </w:pPr>
            <w:r w:rsidRPr="00BB5DC6">
              <w:rPr>
                <w:sz w:val="19"/>
                <w:szCs w:val="19"/>
                <w:lang w:val="es-ES_tradnl"/>
              </w:rPr>
              <w:t>1</w:t>
            </w:r>
          </w:p>
        </w:tc>
        <w:tc>
          <w:tcPr>
            <w:tcW w:w="1701" w:type="dxa"/>
            <w:shd w:val="clear" w:color="auto" w:fill="auto"/>
            <w:vAlign w:val="center"/>
          </w:tcPr>
          <w:p w14:paraId="1AD6DA46"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1325" w:type="dxa"/>
            <w:shd w:val="clear" w:color="auto" w:fill="auto"/>
            <w:vAlign w:val="center"/>
          </w:tcPr>
          <w:p w14:paraId="3F80624E" w14:textId="77777777" w:rsidR="0077284B" w:rsidRPr="00BB5DC6" w:rsidRDefault="0077284B" w:rsidP="001B205D">
            <w:pPr>
              <w:spacing w:line="276" w:lineRule="auto"/>
              <w:jc w:val="center"/>
              <w:rPr>
                <w:sz w:val="19"/>
                <w:szCs w:val="19"/>
                <w:lang w:val="es-ES_tradnl"/>
              </w:rPr>
            </w:pPr>
            <w:r w:rsidRPr="00BB5DC6">
              <w:rPr>
                <w:sz w:val="19"/>
                <w:szCs w:val="19"/>
                <w:lang w:val="es-ES_tradnl"/>
              </w:rPr>
              <w:t>1</w:t>
            </w:r>
          </w:p>
        </w:tc>
        <w:tc>
          <w:tcPr>
            <w:tcW w:w="1794" w:type="dxa"/>
            <w:shd w:val="clear" w:color="auto" w:fill="auto"/>
            <w:vAlign w:val="center"/>
          </w:tcPr>
          <w:p w14:paraId="3B4830FD"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882" w:type="dxa"/>
            <w:shd w:val="clear" w:color="auto" w:fill="auto"/>
            <w:vAlign w:val="center"/>
          </w:tcPr>
          <w:p w14:paraId="5B8C2DE7" w14:textId="77777777" w:rsidR="0077284B" w:rsidRPr="00540E0C" w:rsidRDefault="0077284B" w:rsidP="001B205D">
            <w:pPr>
              <w:spacing w:line="276" w:lineRule="auto"/>
              <w:jc w:val="center"/>
              <w:rPr>
                <w:b/>
                <w:bCs/>
                <w:sz w:val="19"/>
                <w:szCs w:val="19"/>
                <w:lang w:val="es-ES_tradnl"/>
              </w:rPr>
            </w:pPr>
            <w:r w:rsidRPr="00540E0C">
              <w:rPr>
                <w:b/>
                <w:bCs/>
                <w:sz w:val="19"/>
                <w:szCs w:val="19"/>
                <w:lang w:val="es-ES_tradnl"/>
              </w:rPr>
              <w:t>2</w:t>
            </w:r>
          </w:p>
        </w:tc>
      </w:tr>
      <w:tr w:rsidR="0077284B" w:rsidRPr="005334A7" w14:paraId="2B97DA8E" w14:textId="77777777" w:rsidTr="001B205D">
        <w:trPr>
          <w:jc w:val="center"/>
        </w:trPr>
        <w:tc>
          <w:tcPr>
            <w:tcW w:w="2972" w:type="dxa"/>
            <w:shd w:val="clear" w:color="auto" w:fill="auto"/>
            <w:vAlign w:val="center"/>
          </w:tcPr>
          <w:p w14:paraId="7BE9AB26" w14:textId="77777777" w:rsidR="0077284B" w:rsidRPr="00BB5DC6" w:rsidRDefault="0077284B" w:rsidP="0071127A">
            <w:pPr>
              <w:rPr>
                <w:sz w:val="19"/>
                <w:szCs w:val="19"/>
                <w:lang w:val="es-ES_tradnl"/>
              </w:rPr>
            </w:pPr>
            <w:r w:rsidRPr="00BB5DC6">
              <w:rPr>
                <w:sz w:val="19"/>
                <w:szCs w:val="19"/>
                <w:lang w:val="es-ES_tradnl"/>
              </w:rPr>
              <w:t>Solicitud liberación zonas duras</w:t>
            </w:r>
          </w:p>
        </w:tc>
        <w:tc>
          <w:tcPr>
            <w:tcW w:w="1417" w:type="dxa"/>
            <w:shd w:val="clear" w:color="auto" w:fill="auto"/>
            <w:vAlign w:val="center"/>
          </w:tcPr>
          <w:p w14:paraId="4E57CE89"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1701" w:type="dxa"/>
            <w:shd w:val="clear" w:color="auto" w:fill="auto"/>
            <w:vAlign w:val="center"/>
          </w:tcPr>
          <w:p w14:paraId="199B2FD2" w14:textId="77777777" w:rsidR="0077284B" w:rsidRPr="00BB5DC6" w:rsidRDefault="0077284B" w:rsidP="001B205D">
            <w:pPr>
              <w:spacing w:line="276" w:lineRule="auto"/>
              <w:jc w:val="center"/>
              <w:rPr>
                <w:sz w:val="19"/>
                <w:szCs w:val="19"/>
                <w:lang w:val="es-ES_tradnl"/>
              </w:rPr>
            </w:pPr>
            <w:r w:rsidRPr="00BB5DC6">
              <w:rPr>
                <w:sz w:val="19"/>
                <w:szCs w:val="19"/>
                <w:lang w:val="es-ES_tradnl"/>
              </w:rPr>
              <w:t>1</w:t>
            </w:r>
          </w:p>
        </w:tc>
        <w:tc>
          <w:tcPr>
            <w:tcW w:w="1325" w:type="dxa"/>
            <w:shd w:val="clear" w:color="auto" w:fill="auto"/>
            <w:vAlign w:val="center"/>
          </w:tcPr>
          <w:p w14:paraId="71863ACA"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1794" w:type="dxa"/>
            <w:shd w:val="clear" w:color="auto" w:fill="auto"/>
            <w:vAlign w:val="center"/>
          </w:tcPr>
          <w:p w14:paraId="458A5DBB"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882" w:type="dxa"/>
            <w:shd w:val="clear" w:color="auto" w:fill="auto"/>
            <w:vAlign w:val="center"/>
          </w:tcPr>
          <w:p w14:paraId="683A9CA2" w14:textId="77777777" w:rsidR="0077284B" w:rsidRPr="00540E0C" w:rsidRDefault="0077284B" w:rsidP="001B205D">
            <w:pPr>
              <w:spacing w:line="276" w:lineRule="auto"/>
              <w:jc w:val="center"/>
              <w:rPr>
                <w:b/>
                <w:bCs/>
                <w:sz w:val="19"/>
                <w:szCs w:val="19"/>
                <w:lang w:val="es-ES_tradnl"/>
              </w:rPr>
            </w:pPr>
            <w:r w:rsidRPr="00540E0C">
              <w:rPr>
                <w:b/>
                <w:bCs/>
                <w:sz w:val="19"/>
                <w:szCs w:val="19"/>
                <w:lang w:val="es-ES_tradnl"/>
              </w:rPr>
              <w:t>1</w:t>
            </w:r>
          </w:p>
        </w:tc>
      </w:tr>
      <w:tr w:rsidR="0077284B" w:rsidRPr="005334A7" w14:paraId="28B384B1" w14:textId="77777777" w:rsidTr="001B205D">
        <w:trPr>
          <w:jc w:val="center"/>
        </w:trPr>
        <w:tc>
          <w:tcPr>
            <w:tcW w:w="2972" w:type="dxa"/>
            <w:shd w:val="clear" w:color="auto" w:fill="auto"/>
            <w:vAlign w:val="center"/>
          </w:tcPr>
          <w:p w14:paraId="7BA83C0B" w14:textId="77777777" w:rsidR="0077284B" w:rsidRPr="00BB5DC6" w:rsidRDefault="0077284B" w:rsidP="0071127A">
            <w:pPr>
              <w:rPr>
                <w:sz w:val="19"/>
                <w:szCs w:val="19"/>
                <w:lang w:val="es-ES_tradnl"/>
              </w:rPr>
            </w:pPr>
            <w:r w:rsidRPr="00BB5DC6">
              <w:rPr>
                <w:sz w:val="19"/>
                <w:szCs w:val="19"/>
                <w:lang w:val="es-ES_tradnl"/>
              </w:rPr>
              <w:t>Solicitud retiro de cestas</w:t>
            </w:r>
          </w:p>
        </w:tc>
        <w:tc>
          <w:tcPr>
            <w:tcW w:w="1417" w:type="dxa"/>
            <w:shd w:val="clear" w:color="auto" w:fill="auto"/>
            <w:vAlign w:val="center"/>
          </w:tcPr>
          <w:p w14:paraId="001476A0"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1701" w:type="dxa"/>
            <w:shd w:val="clear" w:color="auto" w:fill="auto"/>
            <w:vAlign w:val="center"/>
          </w:tcPr>
          <w:p w14:paraId="2C1778B8" w14:textId="77777777" w:rsidR="0077284B" w:rsidRPr="00BB5DC6" w:rsidRDefault="0077284B" w:rsidP="001B205D">
            <w:pPr>
              <w:spacing w:line="276" w:lineRule="auto"/>
              <w:jc w:val="center"/>
              <w:rPr>
                <w:sz w:val="19"/>
                <w:szCs w:val="19"/>
                <w:lang w:val="es-ES_tradnl"/>
              </w:rPr>
            </w:pPr>
            <w:r w:rsidRPr="00BB5DC6">
              <w:rPr>
                <w:sz w:val="19"/>
                <w:szCs w:val="19"/>
                <w:lang w:val="es-ES_tradnl"/>
              </w:rPr>
              <w:t>1</w:t>
            </w:r>
          </w:p>
        </w:tc>
        <w:tc>
          <w:tcPr>
            <w:tcW w:w="1325" w:type="dxa"/>
            <w:shd w:val="clear" w:color="auto" w:fill="auto"/>
            <w:vAlign w:val="center"/>
          </w:tcPr>
          <w:p w14:paraId="1B7F0536"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1794" w:type="dxa"/>
            <w:shd w:val="clear" w:color="auto" w:fill="auto"/>
            <w:vAlign w:val="center"/>
          </w:tcPr>
          <w:p w14:paraId="72F7ABFA" w14:textId="77777777" w:rsidR="0077284B" w:rsidRPr="00BB5DC6" w:rsidRDefault="0077284B" w:rsidP="001B205D">
            <w:pPr>
              <w:spacing w:line="276" w:lineRule="auto"/>
              <w:jc w:val="center"/>
              <w:rPr>
                <w:sz w:val="19"/>
                <w:szCs w:val="19"/>
                <w:lang w:val="es-ES_tradnl"/>
              </w:rPr>
            </w:pPr>
            <w:r>
              <w:rPr>
                <w:sz w:val="19"/>
                <w:szCs w:val="19"/>
                <w:lang w:val="es-ES_tradnl"/>
              </w:rPr>
              <w:t>-</w:t>
            </w:r>
          </w:p>
        </w:tc>
        <w:tc>
          <w:tcPr>
            <w:tcW w:w="882" w:type="dxa"/>
            <w:shd w:val="clear" w:color="auto" w:fill="auto"/>
            <w:vAlign w:val="center"/>
          </w:tcPr>
          <w:p w14:paraId="228D7AFA" w14:textId="77777777" w:rsidR="0077284B" w:rsidRPr="00540E0C" w:rsidRDefault="0077284B" w:rsidP="001B205D">
            <w:pPr>
              <w:spacing w:line="276" w:lineRule="auto"/>
              <w:jc w:val="center"/>
              <w:rPr>
                <w:b/>
                <w:bCs/>
                <w:sz w:val="19"/>
                <w:szCs w:val="19"/>
                <w:lang w:val="es-ES_tradnl"/>
              </w:rPr>
            </w:pPr>
            <w:r w:rsidRPr="00540E0C">
              <w:rPr>
                <w:b/>
                <w:bCs/>
                <w:sz w:val="19"/>
                <w:szCs w:val="19"/>
                <w:lang w:val="es-ES_tradnl"/>
              </w:rPr>
              <w:t>1</w:t>
            </w:r>
          </w:p>
        </w:tc>
      </w:tr>
      <w:tr w:rsidR="0077284B" w:rsidRPr="005334A7" w14:paraId="3CE07B07" w14:textId="77777777" w:rsidTr="001B205D">
        <w:trPr>
          <w:jc w:val="center"/>
        </w:trPr>
        <w:tc>
          <w:tcPr>
            <w:tcW w:w="2972" w:type="dxa"/>
            <w:shd w:val="clear" w:color="auto" w:fill="auto"/>
            <w:vAlign w:val="center"/>
          </w:tcPr>
          <w:p w14:paraId="09F632CD" w14:textId="77777777" w:rsidR="0077284B" w:rsidRPr="00BB5DC6" w:rsidRDefault="0077284B" w:rsidP="0071127A">
            <w:pPr>
              <w:rPr>
                <w:sz w:val="19"/>
                <w:szCs w:val="19"/>
                <w:lang w:val="es-ES_tradnl"/>
              </w:rPr>
            </w:pPr>
            <w:r w:rsidRPr="00BB5DC6">
              <w:rPr>
                <w:sz w:val="19"/>
                <w:szCs w:val="19"/>
                <w:lang w:val="es-ES_tradnl"/>
              </w:rPr>
              <w:t>Comportamiento conductor y/o operarios</w:t>
            </w:r>
          </w:p>
        </w:tc>
        <w:tc>
          <w:tcPr>
            <w:tcW w:w="1417" w:type="dxa"/>
            <w:shd w:val="clear" w:color="auto" w:fill="auto"/>
            <w:vAlign w:val="center"/>
          </w:tcPr>
          <w:p w14:paraId="4507944D" w14:textId="77777777" w:rsidR="0077284B" w:rsidRPr="00BB5DC6" w:rsidRDefault="0077284B" w:rsidP="001B205D">
            <w:pPr>
              <w:spacing w:line="276" w:lineRule="auto"/>
              <w:jc w:val="center"/>
              <w:rPr>
                <w:sz w:val="19"/>
                <w:szCs w:val="19"/>
                <w:lang w:val="es-ES_tradnl"/>
              </w:rPr>
            </w:pPr>
            <w:r w:rsidRPr="00BB5DC6">
              <w:rPr>
                <w:sz w:val="19"/>
                <w:szCs w:val="19"/>
                <w:lang w:val="es-ES_tradnl"/>
              </w:rPr>
              <w:t>1</w:t>
            </w:r>
          </w:p>
        </w:tc>
        <w:tc>
          <w:tcPr>
            <w:tcW w:w="1701" w:type="dxa"/>
            <w:shd w:val="clear" w:color="auto" w:fill="auto"/>
            <w:vAlign w:val="center"/>
          </w:tcPr>
          <w:p w14:paraId="4ED11FCB" w14:textId="77777777" w:rsidR="0077284B" w:rsidRPr="00BB5DC6" w:rsidRDefault="0077284B" w:rsidP="001B205D">
            <w:pPr>
              <w:spacing w:line="276" w:lineRule="auto"/>
              <w:jc w:val="center"/>
              <w:rPr>
                <w:sz w:val="19"/>
                <w:szCs w:val="19"/>
                <w:lang w:val="es-ES_tradnl"/>
              </w:rPr>
            </w:pPr>
            <w:r w:rsidRPr="00BB5DC6">
              <w:rPr>
                <w:sz w:val="19"/>
                <w:szCs w:val="19"/>
                <w:lang w:val="es-ES_tradnl"/>
              </w:rPr>
              <w:t>3</w:t>
            </w:r>
          </w:p>
        </w:tc>
        <w:tc>
          <w:tcPr>
            <w:tcW w:w="1325" w:type="dxa"/>
            <w:shd w:val="clear" w:color="auto" w:fill="auto"/>
            <w:vAlign w:val="center"/>
          </w:tcPr>
          <w:p w14:paraId="47BD9612" w14:textId="77777777" w:rsidR="0077284B" w:rsidRPr="00BB5DC6" w:rsidRDefault="0077284B" w:rsidP="001B205D">
            <w:pPr>
              <w:spacing w:line="276" w:lineRule="auto"/>
              <w:jc w:val="center"/>
              <w:rPr>
                <w:sz w:val="19"/>
                <w:szCs w:val="19"/>
                <w:lang w:val="es-ES_tradnl"/>
              </w:rPr>
            </w:pPr>
            <w:r w:rsidRPr="00BB5DC6">
              <w:rPr>
                <w:sz w:val="19"/>
                <w:szCs w:val="19"/>
                <w:lang w:val="es-ES_tradnl"/>
              </w:rPr>
              <w:t>1</w:t>
            </w:r>
          </w:p>
        </w:tc>
        <w:tc>
          <w:tcPr>
            <w:tcW w:w="1794" w:type="dxa"/>
            <w:shd w:val="clear" w:color="auto" w:fill="auto"/>
            <w:vAlign w:val="center"/>
          </w:tcPr>
          <w:p w14:paraId="4F331CE3" w14:textId="77777777" w:rsidR="0077284B" w:rsidRPr="00BB5DC6" w:rsidRDefault="0077284B" w:rsidP="001B205D">
            <w:pPr>
              <w:spacing w:line="276" w:lineRule="auto"/>
              <w:jc w:val="center"/>
              <w:rPr>
                <w:sz w:val="19"/>
                <w:szCs w:val="19"/>
                <w:lang w:val="es-ES_tradnl"/>
              </w:rPr>
            </w:pPr>
            <w:r w:rsidRPr="00BB5DC6">
              <w:rPr>
                <w:sz w:val="19"/>
                <w:szCs w:val="19"/>
                <w:lang w:val="es-ES_tradnl"/>
              </w:rPr>
              <w:t>-</w:t>
            </w:r>
          </w:p>
        </w:tc>
        <w:tc>
          <w:tcPr>
            <w:tcW w:w="882" w:type="dxa"/>
            <w:shd w:val="clear" w:color="auto" w:fill="auto"/>
            <w:vAlign w:val="center"/>
          </w:tcPr>
          <w:p w14:paraId="76E7FCF7" w14:textId="77777777" w:rsidR="0077284B" w:rsidRPr="00540E0C" w:rsidRDefault="0077284B" w:rsidP="001B205D">
            <w:pPr>
              <w:spacing w:line="276" w:lineRule="auto"/>
              <w:jc w:val="center"/>
              <w:rPr>
                <w:b/>
                <w:bCs/>
                <w:sz w:val="19"/>
                <w:szCs w:val="19"/>
                <w:lang w:val="es-ES_tradnl"/>
              </w:rPr>
            </w:pPr>
            <w:r w:rsidRPr="00540E0C">
              <w:rPr>
                <w:b/>
                <w:bCs/>
                <w:sz w:val="19"/>
                <w:szCs w:val="19"/>
                <w:lang w:val="es-ES_tradnl"/>
              </w:rPr>
              <w:t>5</w:t>
            </w:r>
          </w:p>
        </w:tc>
      </w:tr>
      <w:tr w:rsidR="0077284B" w:rsidRPr="005334A7" w14:paraId="15314778" w14:textId="77777777" w:rsidTr="001B205D">
        <w:trPr>
          <w:jc w:val="center"/>
        </w:trPr>
        <w:tc>
          <w:tcPr>
            <w:tcW w:w="2972" w:type="dxa"/>
            <w:vAlign w:val="center"/>
          </w:tcPr>
          <w:p w14:paraId="0ADC9995" w14:textId="77777777" w:rsidR="0077284B" w:rsidRPr="00540E0C" w:rsidRDefault="0077284B" w:rsidP="0071127A">
            <w:pPr>
              <w:jc w:val="center"/>
              <w:rPr>
                <w:b/>
                <w:bCs/>
                <w:sz w:val="19"/>
                <w:szCs w:val="19"/>
                <w:lang w:val="es-ES_tradnl"/>
              </w:rPr>
            </w:pPr>
            <w:r w:rsidRPr="00540E0C">
              <w:rPr>
                <w:b/>
                <w:bCs/>
                <w:sz w:val="19"/>
                <w:szCs w:val="19"/>
                <w:lang w:val="es-ES_tradnl"/>
              </w:rPr>
              <w:t>Total</w:t>
            </w:r>
          </w:p>
        </w:tc>
        <w:tc>
          <w:tcPr>
            <w:tcW w:w="1417" w:type="dxa"/>
            <w:vAlign w:val="center"/>
          </w:tcPr>
          <w:p w14:paraId="4BFC9B08" w14:textId="77777777" w:rsidR="0077284B" w:rsidRPr="00540E0C" w:rsidRDefault="0077284B" w:rsidP="0071127A">
            <w:pPr>
              <w:jc w:val="center"/>
              <w:rPr>
                <w:b/>
                <w:bCs/>
                <w:sz w:val="19"/>
                <w:szCs w:val="19"/>
                <w:lang w:val="es-ES_tradnl"/>
              </w:rPr>
            </w:pPr>
            <w:r w:rsidRPr="00540E0C">
              <w:rPr>
                <w:b/>
                <w:bCs/>
                <w:sz w:val="19"/>
                <w:szCs w:val="19"/>
                <w:lang w:val="es-ES_tradnl"/>
              </w:rPr>
              <w:t>35</w:t>
            </w:r>
          </w:p>
        </w:tc>
        <w:tc>
          <w:tcPr>
            <w:tcW w:w="1701" w:type="dxa"/>
            <w:vAlign w:val="center"/>
          </w:tcPr>
          <w:p w14:paraId="34D45AB3" w14:textId="77777777" w:rsidR="0077284B" w:rsidRPr="00540E0C" w:rsidRDefault="0077284B" w:rsidP="0071127A">
            <w:pPr>
              <w:jc w:val="center"/>
              <w:rPr>
                <w:b/>
                <w:bCs/>
                <w:sz w:val="19"/>
                <w:szCs w:val="19"/>
                <w:lang w:val="es-ES_tradnl"/>
              </w:rPr>
            </w:pPr>
            <w:r w:rsidRPr="00540E0C">
              <w:rPr>
                <w:b/>
                <w:bCs/>
                <w:sz w:val="19"/>
                <w:szCs w:val="19"/>
                <w:lang w:val="es-ES_tradnl"/>
              </w:rPr>
              <w:t>52</w:t>
            </w:r>
          </w:p>
        </w:tc>
        <w:tc>
          <w:tcPr>
            <w:tcW w:w="1325" w:type="dxa"/>
            <w:vAlign w:val="center"/>
          </w:tcPr>
          <w:p w14:paraId="51A841DE" w14:textId="77777777" w:rsidR="0077284B" w:rsidRPr="00540E0C" w:rsidRDefault="0077284B" w:rsidP="0071127A">
            <w:pPr>
              <w:jc w:val="center"/>
              <w:rPr>
                <w:b/>
                <w:bCs/>
                <w:sz w:val="19"/>
                <w:szCs w:val="19"/>
                <w:lang w:val="es-ES_tradnl"/>
              </w:rPr>
            </w:pPr>
            <w:r w:rsidRPr="00540E0C">
              <w:rPr>
                <w:b/>
                <w:bCs/>
                <w:sz w:val="19"/>
                <w:szCs w:val="19"/>
                <w:lang w:val="es-ES_tradnl"/>
              </w:rPr>
              <w:t>8</w:t>
            </w:r>
          </w:p>
        </w:tc>
        <w:tc>
          <w:tcPr>
            <w:tcW w:w="1794" w:type="dxa"/>
            <w:vAlign w:val="center"/>
          </w:tcPr>
          <w:p w14:paraId="3EF3CE5F" w14:textId="77777777" w:rsidR="0077284B" w:rsidRPr="00540E0C" w:rsidRDefault="0077284B" w:rsidP="0071127A">
            <w:pPr>
              <w:jc w:val="center"/>
              <w:rPr>
                <w:b/>
                <w:bCs/>
                <w:sz w:val="19"/>
                <w:szCs w:val="19"/>
                <w:lang w:val="es-ES_tradnl"/>
              </w:rPr>
            </w:pPr>
            <w:r w:rsidRPr="00540E0C">
              <w:rPr>
                <w:b/>
                <w:bCs/>
                <w:sz w:val="19"/>
                <w:szCs w:val="19"/>
                <w:lang w:val="es-ES_tradnl"/>
              </w:rPr>
              <w:t>11</w:t>
            </w:r>
          </w:p>
        </w:tc>
        <w:tc>
          <w:tcPr>
            <w:tcW w:w="882" w:type="dxa"/>
            <w:vAlign w:val="center"/>
          </w:tcPr>
          <w:p w14:paraId="2A40DB7E" w14:textId="77777777" w:rsidR="0077284B" w:rsidRPr="00540E0C" w:rsidRDefault="0077284B" w:rsidP="0071127A">
            <w:pPr>
              <w:jc w:val="center"/>
              <w:rPr>
                <w:b/>
                <w:bCs/>
                <w:sz w:val="19"/>
                <w:szCs w:val="19"/>
                <w:lang w:val="es-ES_tradnl"/>
              </w:rPr>
            </w:pPr>
            <w:r w:rsidRPr="00540E0C">
              <w:rPr>
                <w:b/>
                <w:bCs/>
                <w:sz w:val="19"/>
                <w:szCs w:val="19"/>
                <w:lang w:val="es-ES_tradnl"/>
              </w:rPr>
              <w:t>106</w:t>
            </w:r>
          </w:p>
        </w:tc>
      </w:tr>
    </w:tbl>
    <w:p w14:paraId="1E8F8024" w14:textId="5965FD9D" w:rsidR="0077284B" w:rsidRPr="00244E99" w:rsidRDefault="0077284B" w:rsidP="0077284B">
      <w:pPr>
        <w:suppressAutoHyphens/>
        <w:jc w:val="center"/>
        <w:rPr>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445CF2">
        <w:rPr>
          <w:b/>
          <w:noProof/>
          <w:sz w:val="16"/>
          <w:szCs w:val="16"/>
        </w:rPr>
        <w:t>23</w:t>
      </w:r>
      <w:r w:rsidRPr="009B164E">
        <w:rPr>
          <w:b/>
          <w:sz w:val="16"/>
          <w:szCs w:val="16"/>
        </w:rPr>
        <w:fldChar w:fldCharType="end"/>
      </w:r>
      <w:r w:rsidRPr="009B164E">
        <w:rPr>
          <w:b/>
          <w:sz w:val="16"/>
          <w:szCs w:val="16"/>
        </w:rPr>
        <w:t xml:space="preserve">. </w:t>
      </w:r>
      <w:r w:rsidR="00D34975">
        <w:rPr>
          <w:b/>
          <w:sz w:val="16"/>
          <w:szCs w:val="16"/>
        </w:rPr>
        <w:t>PQR’s</w:t>
      </w:r>
      <w:r>
        <w:rPr>
          <w:b/>
          <w:sz w:val="16"/>
          <w:szCs w:val="16"/>
        </w:rPr>
        <w:t xml:space="preserve"> </w:t>
      </w:r>
      <w:r w:rsidR="000A18B3">
        <w:rPr>
          <w:b/>
          <w:sz w:val="16"/>
          <w:szCs w:val="16"/>
        </w:rPr>
        <w:t>enero</w:t>
      </w:r>
      <w:r>
        <w:rPr>
          <w:b/>
          <w:sz w:val="16"/>
          <w:szCs w:val="16"/>
        </w:rPr>
        <w:t xml:space="preserve"> y </w:t>
      </w:r>
      <w:r w:rsidR="000A18B3">
        <w:rPr>
          <w:b/>
          <w:sz w:val="16"/>
          <w:szCs w:val="16"/>
        </w:rPr>
        <w:t>febrero</w:t>
      </w:r>
      <w:r>
        <w:rPr>
          <w:b/>
          <w:sz w:val="16"/>
          <w:szCs w:val="16"/>
        </w:rPr>
        <w:t xml:space="preserve"> 2021 por </w:t>
      </w:r>
      <w:r w:rsidR="00822587">
        <w:rPr>
          <w:b/>
          <w:sz w:val="16"/>
          <w:szCs w:val="16"/>
        </w:rPr>
        <w:t>localidad</w:t>
      </w:r>
      <w:r>
        <w:rPr>
          <w:b/>
          <w:sz w:val="16"/>
          <w:szCs w:val="16"/>
        </w:rPr>
        <w:t xml:space="preserve"> y temática </w:t>
      </w:r>
      <w:r w:rsidR="00822587">
        <w:rPr>
          <w:b/>
          <w:sz w:val="16"/>
          <w:szCs w:val="16"/>
        </w:rPr>
        <w:t>- Componente</w:t>
      </w:r>
      <w:r>
        <w:rPr>
          <w:b/>
          <w:sz w:val="16"/>
          <w:szCs w:val="16"/>
        </w:rPr>
        <w:t xml:space="preserve"> Barrido y Limpieza - SIGAB</w:t>
      </w:r>
    </w:p>
    <w:p w14:paraId="0233ABBD" w14:textId="77777777" w:rsidR="0077284B" w:rsidRDefault="0077284B" w:rsidP="0077284B">
      <w:pPr>
        <w:rPr>
          <w:lang w:val="es-ES_tradnl"/>
        </w:rPr>
      </w:pPr>
    </w:p>
    <w:p w14:paraId="13503027" w14:textId="77777777" w:rsidR="0077284B" w:rsidRDefault="0077284B" w:rsidP="003B37DD">
      <w:pPr>
        <w:spacing w:line="276" w:lineRule="auto"/>
        <w:rPr>
          <w:lang w:val="es-ES_tradnl"/>
        </w:rPr>
      </w:pPr>
      <w:r w:rsidRPr="00445CF2">
        <w:rPr>
          <w:lang w:val="es-ES_tradnl"/>
        </w:rPr>
        <w:t>Respecto a estas solicitudes, de acuerdo con la información reportada en SIGAB, el operador ha realizado visitas técnicas de verificación y sus respuestas de atención han estado enfocadas en la retroalimentación al equipo operativo y el fortalecimiento en la supervisión en el cumplimiento de frecuencias y horarios y prestación del servicio.</w:t>
      </w:r>
      <w:r>
        <w:rPr>
          <w:lang w:val="es-ES_tradnl"/>
        </w:rPr>
        <w:t xml:space="preserve">  </w:t>
      </w:r>
    </w:p>
    <w:p w14:paraId="31D875FA" w14:textId="5832B316" w:rsidR="006060FD" w:rsidRDefault="006060FD" w:rsidP="00C70607">
      <w:pPr>
        <w:rPr>
          <w:bCs/>
          <w:color w:val="FF0000"/>
          <w:shd w:val="clear" w:color="auto" w:fill="FFFFFF"/>
        </w:rPr>
      </w:pPr>
    </w:p>
    <w:p w14:paraId="28FD3B82" w14:textId="77777777" w:rsidR="004C68DE" w:rsidRPr="004713C4" w:rsidRDefault="004C68DE" w:rsidP="00C70607">
      <w:pPr>
        <w:rPr>
          <w:bCs/>
          <w:color w:val="FF0000"/>
          <w:shd w:val="clear" w:color="auto" w:fill="FFFFFF"/>
        </w:rPr>
      </w:pPr>
    </w:p>
    <w:p w14:paraId="171B67F2" w14:textId="264D3AE7" w:rsidR="00C70607" w:rsidRPr="007C7FF4" w:rsidRDefault="00C70607" w:rsidP="00C70607">
      <w:pPr>
        <w:pStyle w:val="Ttulo2"/>
        <w:rPr>
          <w:sz w:val="22"/>
          <w:szCs w:val="22"/>
        </w:rPr>
      </w:pPr>
      <w:bookmarkStart w:id="24" w:name="_Toc69771223"/>
      <w:r w:rsidRPr="007C7FF4">
        <w:rPr>
          <w:sz w:val="22"/>
          <w:szCs w:val="22"/>
        </w:rPr>
        <w:t>ACTIVIDAD DE LAVADO</w:t>
      </w:r>
      <w:r w:rsidR="00D25934" w:rsidRPr="007C7FF4">
        <w:rPr>
          <w:sz w:val="22"/>
          <w:szCs w:val="22"/>
        </w:rPr>
        <w:t xml:space="preserve"> DE ÁREAS PÚBLICAS</w:t>
      </w:r>
      <w:bookmarkEnd w:id="24"/>
    </w:p>
    <w:p w14:paraId="7B578E64" w14:textId="77777777" w:rsidR="00C70607" w:rsidRPr="004713C4" w:rsidRDefault="00C70607" w:rsidP="00C70607"/>
    <w:p w14:paraId="68FE87BD" w14:textId="77777777" w:rsidR="00C70607" w:rsidRPr="004713C4" w:rsidRDefault="00C70607" w:rsidP="001C121F">
      <w:pPr>
        <w:pStyle w:val="Ttulo3"/>
      </w:pPr>
      <w:bookmarkStart w:id="25" w:name="_Toc69771224"/>
      <w:r w:rsidRPr="004713C4">
        <w:t>ANÁLISIS DEL INFORME DE INTERVENTORÍA</w:t>
      </w:r>
      <w:bookmarkEnd w:id="25"/>
      <w:r w:rsidRPr="004713C4">
        <w:t xml:space="preserve"> </w:t>
      </w:r>
    </w:p>
    <w:p w14:paraId="07AA4FC8" w14:textId="58633E40" w:rsidR="00C70607" w:rsidRDefault="00C70607" w:rsidP="00C70607">
      <w:pPr>
        <w:rPr>
          <w:color w:val="FF0000"/>
          <w:lang w:val="es-ES_tradnl"/>
        </w:rPr>
      </w:pPr>
    </w:p>
    <w:p w14:paraId="1DCB5284" w14:textId="77777777" w:rsidR="00385A50" w:rsidRDefault="00385A50" w:rsidP="00385A50">
      <w:pPr>
        <w:rPr>
          <w:lang w:val="es-ES_tradnl"/>
        </w:rPr>
      </w:pPr>
      <w:r w:rsidRPr="003F4826">
        <w:rPr>
          <w:lang w:val="es-ES_tradnl"/>
        </w:rPr>
        <w:t xml:space="preserve">De acuerdo con el plan de supervisión vigente para el presente periodo, el equipo de apoyo a la supervisión de la UAESP revisó y analizó el informe de Interventoría Proyección Capital en el componente de lavado de áreas públicas del cual se presenta el siguiente resumen. </w:t>
      </w:r>
    </w:p>
    <w:p w14:paraId="7F11A4F2" w14:textId="0ED5B531" w:rsidR="00C70607" w:rsidRDefault="00C70607" w:rsidP="00C70607">
      <w:pPr>
        <w:rPr>
          <w:color w:val="FF0000"/>
          <w:lang w:val="es-ES_tradnl"/>
        </w:rPr>
      </w:pPr>
    </w:p>
    <w:p w14:paraId="19135D2D" w14:textId="77777777" w:rsidR="00F57C71" w:rsidRDefault="00F57C71" w:rsidP="00F57C71">
      <w:pPr>
        <w:pStyle w:val="Ttulo4"/>
      </w:pPr>
      <w:r w:rsidRPr="00C778E4">
        <w:t xml:space="preserve">Programación </w:t>
      </w:r>
      <w:r>
        <w:t xml:space="preserve">y ejecución </w:t>
      </w:r>
      <w:r w:rsidRPr="00C778E4">
        <w:t>de las verificaciones en campo</w:t>
      </w:r>
    </w:p>
    <w:p w14:paraId="16EA3AD4" w14:textId="77777777" w:rsidR="00F57C71" w:rsidRDefault="00F57C71" w:rsidP="00F57C71">
      <w:pPr>
        <w:rPr>
          <w:lang w:val="es-ES_tradnl"/>
        </w:rPr>
      </w:pPr>
    </w:p>
    <w:p w14:paraId="429974A7" w14:textId="77777777" w:rsidR="000E58B2" w:rsidRPr="003476ED" w:rsidRDefault="000E58B2" w:rsidP="0060287C">
      <w:pPr>
        <w:suppressAutoHyphens/>
        <w:spacing w:line="276" w:lineRule="auto"/>
      </w:pPr>
      <w:r w:rsidRPr="00BF064C">
        <w:t xml:space="preserve">A continuación, se realiza un comparativo entre las verificaciones ejecutadas por la interventoría frente a la programación de estas en el mes de febrero de 2021, correspondiente al componente de barrido y limpieza. Las cantidades reportadas como programadas se tomaron del Anexo No. 2 “Programación de Interventoría” del Informe mensual entregado por la Interventoría. Anexo que también fue radicado en la Unidad mediante consecutivo UAESP 20217000031222 del 27/01/2021.  </w:t>
      </w:r>
      <w:r>
        <w:t xml:space="preserve"> </w:t>
      </w:r>
    </w:p>
    <w:p w14:paraId="141CF42D" w14:textId="77777777" w:rsidR="000E58B2" w:rsidRDefault="000E58B2" w:rsidP="000E58B2">
      <w:pPr>
        <w:rPr>
          <w:lang w:val="es-ES_tradnl"/>
        </w:rPr>
      </w:pPr>
    </w:p>
    <w:tbl>
      <w:tblPr>
        <w:tblStyle w:val="Tablaconcuadrcula"/>
        <w:tblW w:w="0" w:type="auto"/>
        <w:jc w:val="center"/>
        <w:tblLook w:val="04A0" w:firstRow="1" w:lastRow="0" w:firstColumn="1" w:lastColumn="0" w:noHBand="0" w:noVBand="1"/>
      </w:tblPr>
      <w:tblGrid>
        <w:gridCol w:w="1305"/>
        <w:gridCol w:w="1384"/>
        <w:gridCol w:w="1436"/>
        <w:gridCol w:w="6"/>
        <w:gridCol w:w="1367"/>
        <w:gridCol w:w="1019"/>
        <w:gridCol w:w="1842"/>
        <w:gridCol w:w="1842"/>
      </w:tblGrid>
      <w:tr w:rsidR="000E58B2" w:rsidRPr="00027CF5" w14:paraId="202E9A42" w14:textId="77777777" w:rsidTr="001B205D">
        <w:trPr>
          <w:tblHeader/>
          <w:jc w:val="center"/>
        </w:trPr>
        <w:tc>
          <w:tcPr>
            <w:tcW w:w="1305" w:type="dxa"/>
            <w:tcBorders>
              <w:bottom w:val="single" w:sz="12" w:space="0" w:color="auto"/>
            </w:tcBorders>
            <w:shd w:val="clear" w:color="auto" w:fill="DEEAF6" w:themeFill="accent5" w:themeFillTint="33"/>
            <w:vAlign w:val="center"/>
          </w:tcPr>
          <w:p w14:paraId="35D01D18" w14:textId="77777777" w:rsidR="000E58B2" w:rsidRPr="00027CF5" w:rsidRDefault="000E58B2" w:rsidP="001B205D">
            <w:pPr>
              <w:jc w:val="center"/>
              <w:rPr>
                <w:b/>
                <w:bCs/>
                <w:sz w:val="19"/>
                <w:szCs w:val="19"/>
                <w:lang w:val="es-ES_tradnl"/>
              </w:rPr>
            </w:pPr>
            <w:r w:rsidRPr="00027CF5">
              <w:rPr>
                <w:b/>
                <w:bCs/>
                <w:sz w:val="19"/>
                <w:szCs w:val="19"/>
                <w:lang w:val="es-ES_tradnl"/>
              </w:rPr>
              <w:t>Componente</w:t>
            </w:r>
          </w:p>
        </w:tc>
        <w:tc>
          <w:tcPr>
            <w:tcW w:w="1384" w:type="dxa"/>
            <w:tcBorders>
              <w:bottom w:val="single" w:sz="12" w:space="0" w:color="auto"/>
            </w:tcBorders>
            <w:shd w:val="clear" w:color="auto" w:fill="DEEAF6" w:themeFill="accent5" w:themeFillTint="33"/>
            <w:vAlign w:val="center"/>
          </w:tcPr>
          <w:p w14:paraId="0BF8E4C8" w14:textId="77777777" w:rsidR="000E58B2" w:rsidRPr="00027CF5" w:rsidRDefault="000E58B2" w:rsidP="001B205D">
            <w:pPr>
              <w:jc w:val="center"/>
              <w:rPr>
                <w:b/>
                <w:bCs/>
                <w:sz w:val="19"/>
                <w:szCs w:val="19"/>
                <w:lang w:val="es-ES_tradnl"/>
              </w:rPr>
            </w:pPr>
            <w:r w:rsidRPr="00027CF5">
              <w:rPr>
                <w:b/>
                <w:bCs/>
                <w:sz w:val="19"/>
                <w:szCs w:val="19"/>
                <w:lang w:val="es-ES_tradnl"/>
              </w:rPr>
              <w:t>Localidad</w:t>
            </w:r>
          </w:p>
        </w:tc>
        <w:tc>
          <w:tcPr>
            <w:tcW w:w="1442" w:type="dxa"/>
            <w:gridSpan w:val="2"/>
            <w:tcBorders>
              <w:bottom w:val="single" w:sz="12" w:space="0" w:color="auto"/>
            </w:tcBorders>
            <w:shd w:val="clear" w:color="auto" w:fill="DEEAF6" w:themeFill="accent5" w:themeFillTint="33"/>
            <w:vAlign w:val="center"/>
          </w:tcPr>
          <w:p w14:paraId="666D95EF" w14:textId="77777777" w:rsidR="000E58B2" w:rsidRPr="00027CF5" w:rsidRDefault="000E58B2" w:rsidP="001B205D">
            <w:pPr>
              <w:jc w:val="center"/>
              <w:rPr>
                <w:b/>
                <w:bCs/>
                <w:sz w:val="19"/>
                <w:szCs w:val="19"/>
                <w:lang w:val="es-ES_tradnl"/>
              </w:rPr>
            </w:pPr>
            <w:r w:rsidRPr="00027CF5">
              <w:rPr>
                <w:b/>
                <w:bCs/>
                <w:sz w:val="19"/>
                <w:szCs w:val="19"/>
                <w:lang w:val="es-ES_tradnl"/>
              </w:rPr>
              <w:t>Verificaciones programadas</w:t>
            </w:r>
          </w:p>
        </w:tc>
        <w:tc>
          <w:tcPr>
            <w:tcW w:w="1367" w:type="dxa"/>
            <w:tcBorders>
              <w:bottom w:val="single" w:sz="12" w:space="0" w:color="auto"/>
            </w:tcBorders>
            <w:shd w:val="clear" w:color="auto" w:fill="DEEAF6" w:themeFill="accent5" w:themeFillTint="33"/>
            <w:vAlign w:val="center"/>
          </w:tcPr>
          <w:p w14:paraId="151DE464" w14:textId="77777777" w:rsidR="000E58B2" w:rsidRPr="00027CF5" w:rsidRDefault="000E58B2" w:rsidP="001B205D">
            <w:pPr>
              <w:jc w:val="center"/>
              <w:rPr>
                <w:b/>
                <w:bCs/>
                <w:sz w:val="19"/>
                <w:szCs w:val="19"/>
                <w:lang w:val="es-ES_tradnl"/>
              </w:rPr>
            </w:pPr>
            <w:r w:rsidRPr="00027CF5">
              <w:rPr>
                <w:b/>
                <w:bCs/>
                <w:sz w:val="19"/>
                <w:szCs w:val="19"/>
                <w:lang w:val="es-ES_tradnl"/>
              </w:rPr>
              <w:t>Verificaciones ejecutadas</w:t>
            </w:r>
          </w:p>
        </w:tc>
        <w:tc>
          <w:tcPr>
            <w:tcW w:w="1019" w:type="dxa"/>
            <w:tcBorders>
              <w:bottom w:val="single" w:sz="12" w:space="0" w:color="auto"/>
            </w:tcBorders>
            <w:shd w:val="clear" w:color="auto" w:fill="DEEAF6" w:themeFill="accent5" w:themeFillTint="33"/>
            <w:vAlign w:val="center"/>
          </w:tcPr>
          <w:p w14:paraId="36CF9FC1" w14:textId="77777777" w:rsidR="000E58B2" w:rsidRPr="00027CF5" w:rsidRDefault="000E58B2" w:rsidP="001B205D">
            <w:pPr>
              <w:jc w:val="center"/>
              <w:rPr>
                <w:b/>
                <w:bCs/>
                <w:sz w:val="19"/>
                <w:szCs w:val="19"/>
                <w:lang w:val="es-ES_tradnl"/>
              </w:rPr>
            </w:pPr>
            <w:r w:rsidRPr="00027CF5">
              <w:rPr>
                <w:b/>
                <w:bCs/>
                <w:sz w:val="19"/>
                <w:szCs w:val="19"/>
                <w:lang w:val="es-ES_tradnl"/>
              </w:rPr>
              <w:t>% Ejecución</w:t>
            </w:r>
          </w:p>
        </w:tc>
        <w:tc>
          <w:tcPr>
            <w:tcW w:w="1842" w:type="dxa"/>
            <w:tcBorders>
              <w:bottom w:val="single" w:sz="12" w:space="0" w:color="auto"/>
            </w:tcBorders>
            <w:shd w:val="clear" w:color="auto" w:fill="DEEAF6" w:themeFill="accent5" w:themeFillTint="33"/>
            <w:vAlign w:val="center"/>
          </w:tcPr>
          <w:p w14:paraId="56307745" w14:textId="77777777" w:rsidR="000E58B2" w:rsidRPr="00027CF5" w:rsidRDefault="000E58B2" w:rsidP="001B205D">
            <w:pPr>
              <w:jc w:val="center"/>
              <w:rPr>
                <w:sz w:val="19"/>
                <w:szCs w:val="19"/>
                <w:lang w:val="es-ES_tradnl"/>
              </w:rPr>
            </w:pPr>
            <w:r w:rsidRPr="00027CF5">
              <w:rPr>
                <w:b/>
                <w:bCs/>
                <w:color w:val="000000"/>
                <w:sz w:val="19"/>
                <w:szCs w:val="19"/>
                <w:lang w:val="es-CO" w:eastAsia="es-CO"/>
              </w:rPr>
              <w:t>Verificaciones con hallazgos</w:t>
            </w:r>
            <w:r w:rsidRPr="00027CF5">
              <w:rPr>
                <w:b/>
                <w:bCs/>
                <w:color w:val="000000"/>
                <w:sz w:val="19"/>
                <w:szCs w:val="19"/>
                <w:lang w:val="es-CO" w:eastAsia="es-CO"/>
              </w:rPr>
              <w:br/>
              <w:t>Técnico operativos</w:t>
            </w:r>
          </w:p>
        </w:tc>
        <w:tc>
          <w:tcPr>
            <w:tcW w:w="1842" w:type="dxa"/>
            <w:tcBorders>
              <w:bottom w:val="single" w:sz="12" w:space="0" w:color="auto"/>
            </w:tcBorders>
            <w:shd w:val="clear" w:color="auto" w:fill="DEEAF6" w:themeFill="accent5" w:themeFillTint="33"/>
            <w:vAlign w:val="center"/>
          </w:tcPr>
          <w:p w14:paraId="1C5C68D6" w14:textId="77777777" w:rsidR="000E58B2" w:rsidRPr="00027CF5" w:rsidRDefault="000E58B2" w:rsidP="001B205D">
            <w:pPr>
              <w:jc w:val="center"/>
              <w:rPr>
                <w:sz w:val="19"/>
                <w:szCs w:val="19"/>
                <w:lang w:val="es-ES_tradnl"/>
              </w:rPr>
            </w:pPr>
            <w:r w:rsidRPr="00027CF5">
              <w:rPr>
                <w:b/>
                <w:bCs/>
                <w:color w:val="000000"/>
                <w:sz w:val="19"/>
                <w:szCs w:val="19"/>
                <w:lang w:val="es-CO" w:eastAsia="es-CO"/>
              </w:rPr>
              <w:t>Cantidad de Hallazgos</w:t>
            </w:r>
            <w:r w:rsidRPr="00027CF5">
              <w:rPr>
                <w:b/>
                <w:bCs/>
                <w:color w:val="000000"/>
                <w:sz w:val="19"/>
                <w:szCs w:val="19"/>
                <w:lang w:val="es-CO" w:eastAsia="es-CO"/>
              </w:rPr>
              <w:br/>
              <w:t>Técnico operativos</w:t>
            </w:r>
          </w:p>
        </w:tc>
      </w:tr>
      <w:tr w:rsidR="000E58B2" w:rsidRPr="00027CF5" w14:paraId="62150577" w14:textId="77777777" w:rsidTr="001B205D">
        <w:trPr>
          <w:jc w:val="center"/>
        </w:trPr>
        <w:tc>
          <w:tcPr>
            <w:tcW w:w="1305" w:type="dxa"/>
            <w:vMerge w:val="restart"/>
            <w:tcBorders>
              <w:top w:val="single" w:sz="12" w:space="0" w:color="auto"/>
              <w:left w:val="single" w:sz="12" w:space="0" w:color="auto"/>
              <w:bottom w:val="single" w:sz="6" w:space="0" w:color="auto"/>
              <w:right w:val="single" w:sz="6" w:space="0" w:color="auto"/>
            </w:tcBorders>
            <w:vAlign w:val="center"/>
          </w:tcPr>
          <w:p w14:paraId="36E09884" w14:textId="77777777" w:rsidR="000E58B2" w:rsidRPr="00027CF5" w:rsidRDefault="000E58B2" w:rsidP="001B205D">
            <w:pPr>
              <w:jc w:val="left"/>
              <w:rPr>
                <w:sz w:val="19"/>
                <w:szCs w:val="19"/>
                <w:lang w:val="es-ES_tradnl"/>
              </w:rPr>
            </w:pPr>
            <w:r>
              <w:rPr>
                <w:sz w:val="19"/>
                <w:szCs w:val="19"/>
                <w:lang w:val="es-ES_tradnl"/>
              </w:rPr>
              <w:t>Lavado de áreas públicas</w:t>
            </w:r>
          </w:p>
        </w:tc>
        <w:tc>
          <w:tcPr>
            <w:tcW w:w="1384" w:type="dxa"/>
            <w:tcBorders>
              <w:top w:val="single" w:sz="12" w:space="0" w:color="auto"/>
              <w:left w:val="single" w:sz="6" w:space="0" w:color="auto"/>
              <w:bottom w:val="single" w:sz="6" w:space="0" w:color="auto"/>
              <w:right w:val="single" w:sz="6" w:space="0" w:color="auto"/>
            </w:tcBorders>
            <w:vAlign w:val="center"/>
          </w:tcPr>
          <w:p w14:paraId="6147BED1" w14:textId="77777777" w:rsidR="000E58B2" w:rsidRPr="00027CF5" w:rsidRDefault="000E58B2" w:rsidP="001B205D">
            <w:pPr>
              <w:jc w:val="left"/>
              <w:rPr>
                <w:sz w:val="19"/>
                <w:szCs w:val="19"/>
                <w:lang w:val="es-ES_tradnl"/>
              </w:rPr>
            </w:pPr>
            <w:r w:rsidRPr="00027CF5">
              <w:rPr>
                <w:sz w:val="19"/>
                <w:szCs w:val="19"/>
                <w:lang w:val="es-ES_tradnl"/>
              </w:rPr>
              <w:t>Barrios Unidos</w:t>
            </w:r>
          </w:p>
        </w:tc>
        <w:tc>
          <w:tcPr>
            <w:tcW w:w="1442" w:type="dxa"/>
            <w:gridSpan w:val="2"/>
            <w:vMerge w:val="restart"/>
            <w:tcBorders>
              <w:top w:val="single" w:sz="12" w:space="0" w:color="auto"/>
              <w:left w:val="single" w:sz="6" w:space="0" w:color="auto"/>
              <w:bottom w:val="single" w:sz="6" w:space="0" w:color="auto"/>
              <w:right w:val="single" w:sz="6" w:space="0" w:color="auto"/>
            </w:tcBorders>
            <w:vAlign w:val="center"/>
          </w:tcPr>
          <w:p w14:paraId="187040FA" w14:textId="77777777" w:rsidR="000E58B2" w:rsidRPr="00027CF5" w:rsidRDefault="000E58B2" w:rsidP="001B205D">
            <w:pPr>
              <w:jc w:val="center"/>
              <w:rPr>
                <w:sz w:val="19"/>
                <w:szCs w:val="19"/>
                <w:lang w:val="es-ES_tradnl"/>
              </w:rPr>
            </w:pPr>
            <w:r>
              <w:rPr>
                <w:sz w:val="19"/>
                <w:szCs w:val="19"/>
                <w:lang w:val="es-ES_tradnl"/>
              </w:rPr>
              <w:t>12</w:t>
            </w:r>
          </w:p>
        </w:tc>
        <w:tc>
          <w:tcPr>
            <w:tcW w:w="1367" w:type="dxa"/>
            <w:vMerge w:val="restart"/>
            <w:tcBorders>
              <w:top w:val="single" w:sz="12" w:space="0" w:color="auto"/>
              <w:left w:val="single" w:sz="6" w:space="0" w:color="auto"/>
              <w:right w:val="single" w:sz="6" w:space="0" w:color="auto"/>
            </w:tcBorders>
            <w:vAlign w:val="center"/>
          </w:tcPr>
          <w:p w14:paraId="257983A0" w14:textId="77777777" w:rsidR="000E58B2" w:rsidRPr="00027CF5" w:rsidRDefault="000E58B2" w:rsidP="001B205D">
            <w:pPr>
              <w:jc w:val="center"/>
              <w:rPr>
                <w:sz w:val="19"/>
                <w:szCs w:val="19"/>
                <w:lang w:val="es-ES_tradnl"/>
              </w:rPr>
            </w:pPr>
            <w:r>
              <w:rPr>
                <w:sz w:val="19"/>
                <w:szCs w:val="19"/>
                <w:lang w:val="es-ES_tradnl"/>
              </w:rPr>
              <w:t>0</w:t>
            </w:r>
          </w:p>
        </w:tc>
        <w:tc>
          <w:tcPr>
            <w:tcW w:w="1019" w:type="dxa"/>
            <w:vMerge w:val="restart"/>
            <w:tcBorders>
              <w:top w:val="single" w:sz="12" w:space="0" w:color="auto"/>
              <w:left w:val="single" w:sz="6" w:space="0" w:color="auto"/>
              <w:right w:val="single" w:sz="6" w:space="0" w:color="auto"/>
            </w:tcBorders>
            <w:vAlign w:val="center"/>
          </w:tcPr>
          <w:p w14:paraId="41BB4B92" w14:textId="77777777" w:rsidR="000E58B2" w:rsidRPr="00027CF5" w:rsidRDefault="000E58B2" w:rsidP="001B205D">
            <w:pPr>
              <w:jc w:val="center"/>
              <w:rPr>
                <w:sz w:val="19"/>
                <w:szCs w:val="19"/>
                <w:lang w:val="es-ES_tradnl"/>
              </w:rPr>
            </w:pPr>
            <w:r>
              <w:rPr>
                <w:sz w:val="19"/>
                <w:szCs w:val="19"/>
                <w:lang w:val="es-ES_tradnl"/>
              </w:rPr>
              <w:t>0%</w:t>
            </w:r>
          </w:p>
        </w:tc>
        <w:tc>
          <w:tcPr>
            <w:tcW w:w="1842" w:type="dxa"/>
            <w:vMerge w:val="restart"/>
            <w:tcBorders>
              <w:top w:val="single" w:sz="12" w:space="0" w:color="auto"/>
              <w:left w:val="single" w:sz="6" w:space="0" w:color="auto"/>
              <w:right w:val="single" w:sz="6" w:space="0" w:color="auto"/>
            </w:tcBorders>
            <w:vAlign w:val="center"/>
          </w:tcPr>
          <w:p w14:paraId="494EED97" w14:textId="77777777" w:rsidR="000E58B2" w:rsidRPr="00027CF5" w:rsidRDefault="000E58B2" w:rsidP="001B205D">
            <w:pPr>
              <w:jc w:val="center"/>
              <w:rPr>
                <w:sz w:val="19"/>
                <w:szCs w:val="19"/>
                <w:lang w:val="es-ES_tradnl"/>
              </w:rPr>
            </w:pPr>
            <w:r>
              <w:rPr>
                <w:sz w:val="19"/>
                <w:szCs w:val="19"/>
                <w:lang w:val="es-ES_tradnl"/>
              </w:rPr>
              <w:t>N/A</w:t>
            </w:r>
          </w:p>
        </w:tc>
        <w:tc>
          <w:tcPr>
            <w:tcW w:w="1842" w:type="dxa"/>
            <w:vMerge w:val="restart"/>
            <w:tcBorders>
              <w:top w:val="single" w:sz="12" w:space="0" w:color="auto"/>
              <w:left w:val="single" w:sz="6" w:space="0" w:color="auto"/>
              <w:right w:val="single" w:sz="12" w:space="0" w:color="auto"/>
            </w:tcBorders>
            <w:vAlign w:val="center"/>
          </w:tcPr>
          <w:p w14:paraId="73FD939E" w14:textId="77777777" w:rsidR="000E58B2" w:rsidRPr="00027CF5" w:rsidRDefault="000E58B2" w:rsidP="001B205D">
            <w:pPr>
              <w:jc w:val="center"/>
              <w:rPr>
                <w:sz w:val="19"/>
                <w:szCs w:val="19"/>
                <w:lang w:val="es-ES_tradnl"/>
              </w:rPr>
            </w:pPr>
            <w:r>
              <w:rPr>
                <w:sz w:val="19"/>
                <w:szCs w:val="19"/>
                <w:lang w:val="es-ES_tradnl"/>
              </w:rPr>
              <w:t>N/A</w:t>
            </w:r>
          </w:p>
        </w:tc>
      </w:tr>
      <w:tr w:rsidR="000E58B2" w:rsidRPr="00027CF5" w14:paraId="47FB031D" w14:textId="77777777" w:rsidTr="001B205D">
        <w:trPr>
          <w:jc w:val="center"/>
        </w:trPr>
        <w:tc>
          <w:tcPr>
            <w:tcW w:w="1305" w:type="dxa"/>
            <w:vMerge/>
            <w:tcBorders>
              <w:top w:val="single" w:sz="6" w:space="0" w:color="auto"/>
              <w:left w:val="single" w:sz="12" w:space="0" w:color="auto"/>
              <w:bottom w:val="single" w:sz="6" w:space="0" w:color="auto"/>
              <w:right w:val="single" w:sz="6" w:space="0" w:color="auto"/>
            </w:tcBorders>
            <w:vAlign w:val="center"/>
          </w:tcPr>
          <w:p w14:paraId="5B7F83D1" w14:textId="77777777" w:rsidR="000E58B2" w:rsidRPr="00027CF5" w:rsidRDefault="000E58B2" w:rsidP="001B205D">
            <w:pPr>
              <w:jc w:val="left"/>
              <w:rPr>
                <w:sz w:val="19"/>
                <w:szCs w:val="19"/>
                <w:lang w:val="es-ES_tradnl"/>
              </w:rPr>
            </w:pPr>
          </w:p>
        </w:tc>
        <w:tc>
          <w:tcPr>
            <w:tcW w:w="1384" w:type="dxa"/>
            <w:tcBorders>
              <w:top w:val="single" w:sz="6" w:space="0" w:color="auto"/>
              <w:left w:val="single" w:sz="6" w:space="0" w:color="auto"/>
              <w:bottom w:val="single" w:sz="6" w:space="0" w:color="auto"/>
              <w:right w:val="single" w:sz="6" w:space="0" w:color="auto"/>
            </w:tcBorders>
            <w:vAlign w:val="center"/>
          </w:tcPr>
          <w:p w14:paraId="45F0BDBF" w14:textId="77777777" w:rsidR="000E58B2" w:rsidRPr="00027CF5" w:rsidRDefault="000E58B2" w:rsidP="001B205D">
            <w:pPr>
              <w:jc w:val="left"/>
              <w:rPr>
                <w:sz w:val="19"/>
                <w:szCs w:val="19"/>
                <w:lang w:val="es-ES_tradnl"/>
              </w:rPr>
            </w:pPr>
            <w:r w:rsidRPr="00027CF5">
              <w:rPr>
                <w:sz w:val="19"/>
                <w:szCs w:val="19"/>
                <w:lang w:val="es-ES_tradnl"/>
              </w:rPr>
              <w:t>Engativá</w:t>
            </w: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14:paraId="3FAC138A" w14:textId="77777777" w:rsidR="000E58B2" w:rsidRPr="00027CF5" w:rsidRDefault="000E58B2" w:rsidP="001B205D">
            <w:pPr>
              <w:jc w:val="center"/>
              <w:rPr>
                <w:sz w:val="19"/>
                <w:szCs w:val="19"/>
                <w:lang w:val="es-ES_tradnl"/>
              </w:rPr>
            </w:pPr>
          </w:p>
        </w:tc>
        <w:tc>
          <w:tcPr>
            <w:tcW w:w="1367" w:type="dxa"/>
            <w:vMerge/>
            <w:tcBorders>
              <w:left w:val="single" w:sz="6" w:space="0" w:color="auto"/>
              <w:bottom w:val="single" w:sz="6" w:space="0" w:color="auto"/>
              <w:right w:val="single" w:sz="6" w:space="0" w:color="auto"/>
            </w:tcBorders>
            <w:vAlign w:val="center"/>
          </w:tcPr>
          <w:p w14:paraId="47767617" w14:textId="77777777" w:rsidR="000E58B2" w:rsidRPr="00027CF5" w:rsidRDefault="000E58B2" w:rsidP="001B205D">
            <w:pPr>
              <w:jc w:val="center"/>
              <w:rPr>
                <w:sz w:val="19"/>
                <w:szCs w:val="19"/>
                <w:lang w:val="es-ES_tradnl"/>
              </w:rPr>
            </w:pPr>
          </w:p>
        </w:tc>
        <w:tc>
          <w:tcPr>
            <w:tcW w:w="1019" w:type="dxa"/>
            <w:vMerge/>
            <w:tcBorders>
              <w:left w:val="single" w:sz="6" w:space="0" w:color="auto"/>
              <w:bottom w:val="single" w:sz="6" w:space="0" w:color="auto"/>
              <w:right w:val="single" w:sz="6" w:space="0" w:color="auto"/>
            </w:tcBorders>
            <w:vAlign w:val="center"/>
          </w:tcPr>
          <w:p w14:paraId="269D2BD8" w14:textId="77777777" w:rsidR="000E58B2" w:rsidRPr="00027CF5" w:rsidRDefault="000E58B2" w:rsidP="001B205D">
            <w:pPr>
              <w:jc w:val="center"/>
              <w:rPr>
                <w:sz w:val="19"/>
                <w:szCs w:val="19"/>
                <w:lang w:val="es-ES_tradnl"/>
              </w:rPr>
            </w:pPr>
          </w:p>
        </w:tc>
        <w:tc>
          <w:tcPr>
            <w:tcW w:w="1842" w:type="dxa"/>
            <w:vMerge/>
            <w:tcBorders>
              <w:left w:val="single" w:sz="6" w:space="0" w:color="auto"/>
              <w:bottom w:val="single" w:sz="6" w:space="0" w:color="auto"/>
              <w:right w:val="single" w:sz="6" w:space="0" w:color="auto"/>
            </w:tcBorders>
            <w:vAlign w:val="center"/>
          </w:tcPr>
          <w:p w14:paraId="76A7CEFD" w14:textId="77777777" w:rsidR="000E58B2" w:rsidRPr="00027CF5" w:rsidRDefault="000E58B2" w:rsidP="001B205D">
            <w:pPr>
              <w:jc w:val="center"/>
              <w:rPr>
                <w:sz w:val="19"/>
                <w:szCs w:val="19"/>
                <w:lang w:val="es-ES_tradnl"/>
              </w:rPr>
            </w:pPr>
          </w:p>
        </w:tc>
        <w:tc>
          <w:tcPr>
            <w:tcW w:w="1842" w:type="dxa"/>
            <w:vMerge/>
            <w:tcBorders>
              <w:left w:val="single" w:sz="6" w:space="0" w:color="auto"/>
              <w:bottom w:val="single" w:sz="6" w:space="0" w:color="auto"/>
              <w:right w:val="single" w:sz="12" w:space="0" w:color="auto"/>
            </w:tcBorders>
            <w:vAlign w:val="center"/>
          </w:tcPr>
          <w:p w14:paraId="1EBCB1BB" w14:textId="77777777" w:rsidR="000E58B2" w:rsidRPr="00027CF5" w:rsidRDefault="000E58B2" w:rsidP="001B205D">
            <w:pPr>
              <w:jc w:val="center"/>
              <w:rPr>
                <w:sz w:val="19"/>
                <w:szCs w:val="19"/>
                <w:lang w:val="es-ES_tradnl"/>
              </w:rPr>
            </w:pPr>
          </w:p>
        </w:tc>
      </w:tr>
      <w:tr w:rsidR="000E58B2" w:rsidRPr="00027CF5" w14:paraId="4596CC71" w14:textId="77777777" w:rsidTr="001B205D">
        <w:trPr>
          <w:jc w:val="center"/>
        </w:trPr>
        <w:tc>
          <w:tcPr>
            <w:tcW w:w="2689" w:type="dxa"/>
            <w:gridSpan w:val="2"/>
            <w:tcBorders>
              <w:top w:val="single" w:sz="6" w:space="0" w:color="auto"/>
              <w:left w:val="single" w:sz="12" w:space="0" w:color="auto"/>
              <w:bottom w:val="single" w:sz="12" w:space="0" w:color="auto"/>
              <w:right w:val="single" w:sz="6" w:space="0" w:color="auto"/>
            </w:tcBorders>
            <w:shd w:val="clear" w:color="auto" w:fill="DEEAF6" w:themeFill="accent5" w:themeFillTint="33"/>
            <w:vAlign w:val="center"/>
          </w:tcPr>
          <w:p w14:paraId="03B34183" w14:textId="77777777" w:rsidR="000E58B2" w:rsidRPr="00027CF5" w:rsidRDefault="000E58B2" w:rsidP="001B205D">
            <w:pPr>
              <w:jc w:val="left"/>
              <w:rPr>
                <w:b/>
                <w:bCs/>
                <w:sz w:val="19"/>
                <w:szCs w:val="19"/>
                <w:lang w:val="es-ES_tradnl"/>
              </w:rPr>
            </w:pPr>
            <w:r w:rsidRPr="00027CF5">
              <w:rPr>
                <w:b/>
                <w:bCs/>
                <w:sz w:val="19"/>
                <w:szCs w:val="19"/>
                <w:lang w:val="es-ES_tradnl"/>
              </w:rPr>
              <w:t>Total Manual</w:t>
            </w:r>
          </w:p>
        </w:tc>
        <w:tc>
          <w:tcPr>
            <w:tcW w:w="1436" w:type="dxa"/>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0EE4E721" w14:textId="77777777" w:rsidR="000E58B2" w:rsidRPr="00027CF5" w:rsidRDefault="000E58B2" w:rsidP="001B205D">
            <w:pPr>
              <w:jc w:val="center"/>
              <w:rPr>
                <w:b/>
                <w:bCs/>
                <w:sz w:val="19"/>
                <w:szCs w:val="19"/>
                <w:lang w:val="es-ES_tradnl"/>
              </w:rPr>
            </w:pPr>
            <w:r>
              <w:rPr>
                <w:b/>
                <w:bCs/>
                <w:sz w:val="19"/>
                <w:szCs w:val="19"/>
                <w:lang w:val="es-ES_tradnl"/>
              </w:rPr>
              <w:t>12</w:t>
            </w:r>
          </w:p>
        </w:tc>
        <w:tc>
          <w:tcPr>
            <w:tcW w:w="1373" w:type="dxa"/>
            <w:gridSpan w:val="2"/>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7E839ABA" w14:textId="77777777" w:rsidR="000E58B2" w:rsidRPr="00027CF5" w:rsidRDefault="000E58B2" w:rsidP="001B205D">
            <w:pPr>
              <w:jc w:val="center"/>
              <w:rPr>
                <w:b/>
                <w:bCs/>
                <w:sz w:val="19"/>
                <w:szCs w:val="19"/>
                <w:lang w:val="es-ES_tradnl"/>
              </w:rPr>
            </w:pPr>
            <w:r>
              <w:rPr>
                <w:b/>
                <w:bCs/>
                <w:sz w:val="19"/>
                <w:szCs w:val="19"/>
                <w:lang w:val="es-ES_tradnl"/>
              </w:rPr>
              <w:t>0</w:t>
            </w:r>
          </w:p>
        </w:tc>
        <w:tc>
          <w:tcPr>
            <w:tcW w:w="1019" w:type="dxa"/>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19D3C530" w14:textId="77777777" w:rsidR="000E58B2" w:rsidRPr="00027CF5" w:rsidRDefault="000E58B2" w:rsidP="001B205D">
            <w:pPr>
              <w:jc w:val="center"/>
              <w:rPr>
                <w:b/>
                <w:bCs/>
                <w:sz w:val="19"/>
                <w:szCs w:val="19"/>
                <w:lang w:val="es-ES_tradnl"/>
              </w:rPr>
            </w:pPr>
            <w:r>
              <w:rPr>
                <w:b/>
                <w:bCs/>
                <w:sz w:val="19"/>
                <w:szCs w:val="19"/>
                <w:lang w:val="es-ES_tradnl"/>
              </w:rPr>
              <w:t>0</w:t>
            </w:r>
            <w:r w:rsidRPr="00027CF5">
              <w:rPr>
                <w:b/>
                <w:bCs/>
                <w:sz w:val="19"/>
                <w:szCs w:val="19"/>
                <w:lang w:val="es-ES_tradnl"/>
              </w:rPr>
              <w:t>%</w:t>
            </w:r>
          </w:p>
        </w:tc>
        <w:tc>
          <w:tcPr>
            <w:tcW w:w="1842" w:type="dxa"/>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6C408067" w14:textId="77777777" w:rsidR="000E58B2" w:rsidRPr="00027CF5" w:rsidRDefault="000E58B2" w:rsidP="001B205D">
            <w:pPr>
              <w:jc w:val="center"/>
              <w:rPr>
                <w:b/>
                <w:bCs/>
                <w:sz w:val="19"/>
                <w:szCs w:val="19"/>
                <w:lang w:val="es-ES_tradnl"/>
              </w:rPr>
            </w:pPr>
            <w:r>
              <w:rPr>
                <w:b/>
                <w:bCs/>
                <w:sz w:val="19"/>
                <w:szCs w:val="19"/>
                <w:lang w:val="es-ES_tradnl"/>
              </w:rPr>
              <w:t>N/A</w:t>
            </w:r>
          </w:p>
        </w:tc>
        <w:tc>
          <w:tcPr>
            <w:tcW w:w="1842" w:type="dxa"/>
            <w:tcBorders>
              <w:top w:val="single" w:sz="6" w:space="0" w:color="auto"/>
              <w:left w:val="single" w:sz="6" w:space="0" w:color="auto"/>
              <w:bottom w:val="single" w:sz="12" w:space="0" w:color="auto"/>
              <w:right w:val="single" w:sz="12" w:space="0" w:color="auto"/>
            </w:tcBorders>
            <w:shd w:val="clear" w:color="auto" w:fill="DEEAF6" w:themeFill="accent5" w:themeFillTint="33"/>
            <w:vAlign w:val="center"/>
          </w:tcPr>
          <w:p w14:paraId="018AD194" w14:textId="77777777" w:rsidR="000E58B2" w:rsidRPr="00027CF5" w:rsidRDefault="000E58B2" w:rsidP="001B205D">
            <w:pPr>
              <w:jc w:val="center"/>
              <w:rPr>
                <w:b/>
                <w:bCs/>
                <w:sz w:val="19"/>
                <w:szCs w:val="19"/>
                <w:lang w:val="es-ES_tradnl"/>
              </w:rPr>
            </w:pPr>
            <w:r>
              <w:rPr>
                <w:b/>
                <w:bCs/>
                <w:sz w:val="19"/>
                <w:szCs w:val="19"/>
                <w:lang w:val="es-ES_tradnl"/>
              </w:rPr>
              <w:t>N/A</w:t>
            </w:r>
          </w:p>
        </w:tc>
      </w:tr>
    </w:tbl>
    <w:p w14:paraId="66CC9805" w14:textId="4C2E96C9" w:rsidR="0041748F" w:rsidRPr="00244E99" w:rsidRDefault="0041748F" w:rsidP="0041748F">
      <w:pPr>
        <w:suppressAutoHyphens/>
        <w:jc w:val="center"/>
        <w:rPr>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0E58B2">
        <w:rPr>
          <w:b/>
          <w:noProof/>
          <w:sz w:val="16"/>
          <w:szCs w:val="16"/>
        </w:rPr>
        <w:t>24</w:t>
      </w:r>
      <w:r w:rsidRPr="009B164E">
        <w:rPr>
          <w:b/>
          <w:sz w:val="16"/>
          <w:szCs w:val="16"/>
        </w:rPr>
        <w:fldChar w:fldCharType="end"/>
      </w:r>
      <w:r w:rsidRPr="009B164E">
        <w:rPr>
          <w:b/>
          <w:sz w:val="16"/>
          <w:szCs w:val="16"/>
        </w:rPr>
        <w:t xml:space="preserve">. </w:t>
      </w:r>
      <w:r w:rsidRPr="009B164E">
        <w:rPr>
          <w:b/>
          <w:sz w:val="16"/>
          <w:szCs w:val="16"/>
          <w:lang w:val="es-CO" w:eastAsia="es-CO"/>
        </w:rPr>
        <w:t xml:space="preserve">Verificaciones de </w:t>
      </w:r>
      <w:r>
        <w:rPr>
          <w:b/>
          <w:sz w:val="16"/>
          <w:szCs w:val="16"/>
          <w:lang w:val="es-CO" w:eastAsia="es-CO"/>
        </w:rPr>
        <w:t>Lavado de áreas Públicas</w:t>
      </w:r>
      <w:r w:rsidRPr="009B164E">
        <w:rPr>
          <w:b/>
          <w:sz w:val="16"/>
          <w:szCs w:val="16"/>
          <w:lang w:val="es-CO" w:eastAsia="es-CO"/>
        </w:rPr>
        <w:t xml:space="preserve"> ASE 4 (Consorcio Proyección Capital, </w:t>
      </w:r>
      <w:r w:rsidR="007E6992">
        <w:rPr>
          <w:b/>
          <w:sz w:val="16"/>
          <w:szCs w:val="16"/>
          <w:lang w:val="es-CO" w:eastAsia="es-CO"/>
        </w:rPr>
        <w:t>febrero</w:t>
      </w:r>
      <w:r w:rsidRPr="00244E99">
        <w:rPr>
          <w:b/>
          <w:sz w:val="16"/>
          <w:szCs w:val="16"/>
          <w:lang w:val="es-CO" w:eastAsia="es-CO"/>
        </w:rPr>
        <w:t xml:space="preserve"> 202</w:t>
      </w:r>
      <w:r>
        <w:rPr>
          <w:b/>
          <w:sz w:val="16"/>
          <w:szCs w:val="16"/>
          <w:lang w:val="es-CO" w:eastAsia="es-CO"/>
        </w:rPr>
        <w:t>1</w:t>
      </w:r>
      <w:r w:rsidRPr="00244E99">
        <w:rPr>
          <w:b/>
          <w:sz w:val="16"/>
          <w:szCs w:val="16"/>
          <w:lang w:val="es-CO" w:eastAsia="es-CO"/>
        </w:rPr>
        <w:t>)</w:t>
      </w:r>
    </w:p>
    <w:p w14:paraId="51F0E536" w14:textId="77777777" w:rsidR="0041748F" w:rsidRDefault="0041748F" w:rsidP="0041748F">
      <w:pPr>
        <w:tabs>
          <w:tab w:val="left" w:pos="4404"/>
        </w:tabs>
        <w:rPr>
          <w:lang w:val="es-ES_tradnl"/>
        </w:rPr>
      </w:pPr>
      <w:r>
        <w:rPr>
          <w:lang w:val="es-ES_tradnl"/>
        </w:rPr>
        <w:tab/>
      </w:r>
    </w:p>
    <w:p w14:paraId="37E8E71D" w14:textId="77777777" w:rsidR="0049346E" w:rsidRDefault="0049346E" w:rsidP="0049346E">
      <w:pPr>
        <w:rPr>
          <w:lang w:val="es-ES_tradnl"/>
        </w:rPr>
      </w:pPr>
      <w:r>
        <w:rPr>
          <w:lang w:val="es-ES_tradnl"/>
        </w:rPr>
        <w:t xml:space="preserve">Al respecto, Interventoría señala en su Informe mensual No 36 – Técnico Operativo: </w:t>
      </w:r>
    </w:p>
    <w:p w14:paraId="7CF723BD" w14:textId="77777777" w:rsidR="0049346E" w:rsidRDefault="0049346E" w:rsidP="0049346E">
      <w:pPr>
        <w:ind w:left="708"/>
        <w:rPr>
          <w:i/>
          <w:iCs/>
          <w:lang w:val="es-ES_tradnl"/>
        </w:rPr>
      </w:pPr>
    </w:p>
    <w:p w14:paraId="3023128E" w14:textId="77777777" w:rsidR="0049346E" w:rsidRPr="00BE5DA4" w:rsidRDefault="0049346E" w:rsidP="0049346E">
      <w:pPr>
        <w:ind w:left="708"/>
        <w:rPr>
          <w:i/>
          <w:iCs/>
          <w:lang w:val="es-ES_tradnl"/>
        </w:rPr>
      </w:pPr>
      <w:r w:rsidRPr="00BE5DA4">
        <w:rPr>
          <w:i/>
          <w:iCs/>
          <w:lang w:val="es-ES_tradnl"/>
        </w:rPr>
        <w:t>“En</w:t>
      </w:r>
      <w:r w:rsidRPr="00BE5DA4">
        <w:rPr>
          <w:i/>
          <w:iCs/>
          <w:lang w:val="es-CO"/>
        </w:rPr>
        <w:t xml:space="preserve"> </w:t>
      </w:r>
      <w:r>
        <w:rPr>
          <w:i/>
          <w:iCs/>
          <w:lang w:val="es-CO"/>
        </w:rPr>
        <w:t>febrero</w:t>
      </w:r>
      <w:r w:rsidRPr="00BE5DA4">
        <w:rPr>
          <w:i/>
          <w:iCs/>
          <w:lang w:val="es-CO"/>
        </w:rPr>
        <w:t xml:space="preserve"> de 2021 no se realizaron verificaciones de campo, dado que, el Concesionario no programó actividades de lavado de áreas públicas.”</w:t>
      </w:r>
    </w:p>
    <w:p w14:paraId="4C8BA608" w14:textId="77777777" w:rsidR="0049346E" w:rsidRDefault="0049346E" w:rsidP="0049346E">
      <w:pPr>
        <w:rPr>
          <w:lang w:val="es-ES_tradnl"/>
        </w:rPr>
      </w:pPr>
    </w:p>
    <w:p w14:paraId="246D4F95" w14:textId="77777777" w:rsidR="0049346E" w:rsidRDefault="0049346E" w:rsidP="0060287C">
      <w:pPr>
        <w:spacing w:line="276" w:lineRule="auto"/>
        <w:rPr>
          <w:lang w:val="es-ES_tradnl"/>
        </w:rPr>
      </w:pPr>
      <w:r>
        <w:rPr>
          <w:lang w:val="es-ES_tradnl"/>
        </w:rPr>
        <w:t xml:space="preserve">Cabe anotar que de acuerdo con los establecido en </w:t>
      </w:r>
      <w:r w:rsidRPr="00EE3A5A">
        <w:t xml:space="preserve">la línea base del PGIRS </w:t>
      </w:r>
      <w:r w:rsidRPr="00EE3A5A">
        <w:rPr>
          <w:lang w:val="es-CO"/>
        </w:rPr>
        <w:t xml:space="preserve">adoptado mediante el Decreto No. 652 de </w:t>
      </w:r>
      <w:r>
        <w:rPr>
          <w:lang w:val="es-CO"/>
        </w:rPr>
        <w:t xml:space="preserve">2018; la frecuencia establecida para Lavado de áreas Públicas es de dos veces al año, una semestral; por tanto, para el caso de ASE 4 están programadas las intervenciones para el mes de marzo del año en curso. </w:t>
      </w:r>
    </w:p>
    <w:p w14:paraId="3794C5A5" w14:textId="616F2CE9" w:rsidR="00F57C71" w:rsidRDefault="00F57C71" w:rsidP="00C70607">
      <w:pPr>
        <w:rPr>
          <w:color w:val="FF0000"/>
          <w:lang w:val="es-ES_tradnl"/>
        </w:rPr>
      </w:pPr>
    </w:p>
    <w:p w14:paraId="35E5DFE2" w14:textId="77777777" w:rsidR="008C70D8" w:rsidRPr="004713C4" w:rsidRDefault="008C70D8" w:rsidP="008C70D8">
      <w:pPr>
        <w:pStyle w:val="Ttulo3"/>
      </w:pPr>
      <w:bookmarkStart w:id="26" w:name="_Toc69771225"/>
      <w:r w:rsidRPr="004713C4">
        <w:t>DESCRIPCIÓN DE LAS ACTIVIDADES PRESENTADAS POR EL CONCESIONARIO</w:t>
      </w:r>
      <w:bookmarkEnd w:id="26"/>
    </w:p>
    <w:p w14:paraId="4ECAB65F" w14:textId="77777777" w:rsidR="008C70D8" w:rsidRDefault="008C70D8" w:rsidP="008C70D8">
      <w:pPr>
        <w:rPr>
          <w:lang w:val="es-ES_tradnl"/>
        </w:rPr>
      </w:pPr>
    </w:p>
    <w:p w14:paraId="250BB872" w14:textId="77777777" w:rsidR="00042C2D" w:rsidRDefault="00042C2D" w:rsidP="0060287C">
      <w:pPr>
        <w:widowControl w:val="0"/>
        <w:suppressAutoHyphens/>
        <w:spacing w:line="276" w:lineRule="auto"/>
        <w:rPr>
          <w:szCs w:val="18"/>
        </w:rPr>
      </w:pPr>
      <w:r>
        <w:rPr>
          <w:szCs w:val="18"/>
        </w:rPr>
        <w:t xml:space="preserve">En su Informe de Ejecución No 37; el concesionario Bogotá Limpia SAS ESP, señala que para el mes de febrero de 2021 </w:t>
      </w:r>
      <w:r w:rsidRPr="00FB631C">
        <w:rPr>
          <w:szCs w:val="18"/>
        </w:rPr>
        <w:t>no ejecutó lavado de áreas públicas</w:t>
      </w:r>
      <w:r>
        <w:rPr>
          <w:szCs w:val="18"/>
        </w:rPr>
        <w:t xml:space="preserve"> </w:t>
      </w:r>
      <w:r w:rsidRPr="00FB631C">
        <w:rPr>
          <w:szCs w:val="18"/>
        </w:rPr>
        <w:t>en el marco del ajuste realizado a los datos de línea base contenidos en el Documento Técnico de</w:t>
      </w:r>
      <w:r>
        <w:rPr>
          <w:szCs w:val="18"/>
        </w:rPr>
        <w:t xml:space="preserve"> </w:t>
      </w:r>
      <w:r w:rsidRPr="00FB631C">
        <w:rPr>
          <w:szCs w:val="18"/>
        </w:rPr>
        <w:t>Soporte – DTS del Plan de Gestión Integral de Residuos Sólidos – PGIRS, adoptado mediante el Decreto</w:t>
      </w:r>
      <w:r>
        <w:rPr>
          <w:szCs w:val="18"/>
        </w:rPr>
        <w:t xml:space="preserve"> </w:t>
      </w:r>
      <w:r w:rsidRPr="00FB631C">
        <w:rPr>
          <w:szCs w:val="18"/>
        </w:rPr>
        <w:t xml:space="preserve">No. 652 de </w:t>
      </w:r>
      <w:r>
        <w:rPr>
          <w:szCs w:val="18"/>
        </w:rPr>
        <w:t>2018</w:t>
      </w:r>
      <w:r w:rsidRPr="00FB631C">
        <w:rPr>
          <w:szCs w:val="18"/>
        </w:rPr>
        <w:t xml:space="preserve"> y de acuerdo con lo indicado en la Resolución CRA No. 720 de 2015.</w:t>
      </w:r>
    </w:p>
    <w:p w14:paraId="4D8AB4AF" w14:textId="6D0E1377" w:rsidR="00F57C71" w:rsidRDefault="00F57C71" w:rsidP="00C70607">
      <w:pPr>
        <w:rPr>
          <w:color w:val="FF0000"/>
          <w:lang w:val="es-ES_tradnl"/>
        </w:rPr>
      </w:pPr>
    </w:p>
    <w:p w14:paraId="62F1D2CB" w14:textId="61777CC1" w:rsidR="00C70607" w:rsidRPr="004713C4" w:rsidRDefault="00692892" w:rsidP="001C121F">
      <w:pPr>
        <w:pStyle w:val="Ttulo3"/>
      </w:pPr>
      <w:bookmarkStart w:id="27" w:name="_Toc69771226"/>
      <w:r w:rsidRPr="004713C4">
        <w:t>ANÁLISIS DE LAS VISITAS DE CAMPO</w:t>
      </w:r>
      <w:bookmarkEnd w:id="27"/>
    </w:p>
    <w:p w14:paraId="7230B1C0" w14:textId="77777777" w:rsidR="00C70607" w:rsidRPr="004713C4" w:rsidRDefault="00C70607" w:rsidP="00C70607">
      <w:pPr>
        <w:rPr>
          <w:lang w:val="es-ES_tradnl"/>
        </w:rPr>
      </w:pPr>
    </w:p>
    <w:p w14:paraId="50E0AAD9" w14:textId="77777777" w:rsidR="00A5728A" w:rsidRDefault="00A5728A" w:rsidP="0060287C">
      <w:pPr>
        <w:spacing w:line="276" w:lineRule="auto"/>
        <w:rPr>
          <w:lang w:val="es-ES_tradnl"/>
        </w:rPr>
      </w:pPr>
      <w:r w:rsidRPr="00BB77E4">
        <w:rPr>
          <w:lang w:val="es-ES_tradnl"/>
        </w:rPr>
        <w:t xml:space="preserve">De acuerdo con el plan de supervisión vigente para el presente periodo, el equipo de apoyo a la supervisión de la UAESP realizó </w:t>
      </w:r>
      <w:r>
        <w:rPr>
          <w:lang w:val="es-ES_tradnl"/>
        </w:rPr>
        <w:t xml:space="preserve">la consulta en el sistema de información SIGAB en los reportes de Planeación y Ejecución de Lavado de Áreas Públicas, encontrando que para el mes de febrero solo se reportaron actividades para la Adición “Lavado de áreas Públicas Adicionales”. </w:t>
      </w:r>
    </w:p>
    <w:p w14:paraId="56072CF5" w14:textId="77777777" w:rsidR="00A5728A" w:rsidRDefault="00A5728A" w:rsidP="0060287C">
      <w:pPr>
        <w:spacing w:line="276" w:lineRule="auto"/>
        <w:rPr>
          <w:lang w:val="es-ES_tradnl"/>
        </w:rPr>
      </w:pPr>
    </w:p>
    <w:p w14:paraId="6C54A2F2" w14:textId="77777777" w:rsidR="00A5728A" w:rsidRDefault="00A5728A" w:rsidP="0060287C">
      <w:pPr>
        <w:spacing w:line="276" w:lineRule="auto"/>
        <w:rPr>
          <w:lang w:val="es-ES_tradnl"/>
        </w:rPr>
      </w:pPr>
      <w:r>
        <w:rPr>
          <w:lang w:val="es-ES_tradnl"/>
        </w:rPr>
        <w:t xml:space="preserve">Por lo anterior y en concordancia con lo mencionado por la Interventoría y Concesionario en sus Informes Mensuales; no se realizaron actividades de verificación en campo en el Componente de Lavado de áreas Públicas durante el mes de febrero de 2021. </w:t>
      </w:r>
    </w:p>
    <w:p w14:paraId="373E1E00" w14:textId="77777777" w:rsidR="00C70607" w:rsidRPr="004713C4" w:rsidRDefault="00C70607" w:rsidP="00C70607">
      <w:pPr>
        <w:rPr>
          <w:color w:val="FF0000"/>
          <w:lang w:val="es-ES_tradnl"/>
        </w:rPr>
      </w:pPr>
    </w:p>
    <w:p w14:paraId="7424B658" w14:textId="77777777" w:rsidR="00C70607" w:rsidRPr="0041100B" w:rsidRDefault="00C70607" w:rsidP="00C70607">
      <w:pPr>
        <w:pStyle w:val="Ttulo2"/>
        <w:rPr>
          <w:sz w:val="22"/>
          <w:szCs w:val="22"/>
        </w:rPr>
      </w:pPr>
      <w:bookmarkStart w:id="28" w:name="_Toc69771227"/>
      <w:r w:rsidRPr="0041100B">
        <w:rPr>
          <w:sz w:val="22"/>
          <w:szCs w:val="22"/>
        </w:rPr>
        <w:t>ACTIVIDADES DE CORTE DE CÉSPED</w:t>
      </w:r>
      <w:bookmarkEnd w:id="28"/>
    </w:p>
    <w:p w14:paraId="3F744BC6" w14:textId="77777777" w:rsidR="00C70607" w:rsidRPr="004713C4" w:rsidRDefault="00C70607" w:rsidP="00C70607"/>
    <w:p w14:paraId="6BE60CCA" w14:textId="77777777" w:rsidR="00C70607" w:rsidRPr="004713C4" w:rsidRDefault="00C70607" w:rsidP="001C121F">
      <w:pPr>
        <w:pStyle w:val="Ttulo3"/>
      </w:pPr>
      <w:bookmarkStart w:id="29" w:name="_Toc69771228"/>
      <w:r w:rsidRPr="004713C4">
        <w:t>ANÁLISIS DEL INFORME DE INTERVENTORÍA</w:t>
      </w:r>
      <w:bookmarkEnd w:id="29"/>
      <w:r w:rsidRPr="004713C4">
        <w:t xml:space="preserve"> </w:t>
      </w:r>
    </w:p>
    <w:p w14:paraId="73858602" w14:textId="77777777" w:rsidR="00C70607" w:rsidRPr="004713C4" w:rsidRDefault="00C70607" w:rsidP="00C70607">
      <w:pPr>
        <w:rPr>
          <w:color w:val="FF0000"/>
          <w:lang w:val="es-ES_tradnl"/>
        </w:rPr>
      </w:pPr>
    </w:p>
    <w:p w14:paraId="0A6A24E2" w14:textId="77777777" w:rsidR="0092519E" w:rsidRPr="004D0E50" w:rsidRDefault="0092519E" w:rsidP="0060287C">
      <w:pPr>
        <w:spacing w:line="276" w:lineRule="auto"/>
        <w:rPr>
          <w:lang w:val="es-ES_tradnl"/>
        </w:rPr>
      </w:pPr>
      <w:r w:rsidRPr="004D0E50">
        <w:rPr>
          <w:lang w:val="es-ES_tradnl"/>
        </w:rPr>
        <w:t xml:space="preserve">De acuerdo con el plan de supervisión vigente para el presente periodo, el equipo de apoyo a la supervisión de la UAESP revisó y analizó el informe de Interventoría Proyección Capital en el componente de corte de césped del cual se presenta el siguiente resumen. </w:t>
      </w:r>
    </w:p>
    <w:p w14:paraId="7869609D" w14:textId="77777777" w:rsidR="004D0E50" w:rsidRDefault="004D0E50" w:rsidP="004D0E50">
      <w:pPr>
        <w:rPr>
          <w:lang w:val="es-ES_tradnl"/>
        </w:rPr>
      </w:pPr>
    </w:p>
    <w:p w14:paraId="7DAC54A7" w14:textId="77777777" w:rsidR="004D0E50" w:rsidRDefault="004D0E50" w:rsidP="004D0E50">
      <w:pPr>
        <w:pStyle w:val="Ttulo4"/>
      </w:pPr>
      <w:r w:rsidRPr="00C778E4">
        <w:t xml:space="preserve">Programación </w:t>
      </w:r>
      <w:r>
        <w:t xml:space="preserve">y ejecución </w:t>
      </w:r>
      <w:r w:rsidRPr="00C778E4">
        <w:t>de las verificaciones en campo</w:t>
      </w:r>
    </w:p>
    <w:p w14:paraId="573880FB" w14:textId="77777777" w:rsidR="004D0E50" w:rsidRDefault="004D0E50" w:rsidP="004D0E50">
      <w:pPr>
        <w:rPr>
          <w:lang w:val="es-ES_tradnl"/>
        </w:rPr>
      </w:pPr>
    </w:p>
    <w:p w14:paraId="5D3A6BE2" w14:textId="77777777" w:rsidR="008A5A1D" w:rsidRPr="00B01378" w:rsidRDefault="008A5A1D" w:rsidP="0060287C">
      <w:pPr>
        <w:spacing w:line="276" w:lineRule="auto"/>
        <w:rPr>
          <w:lang w:val="es-ES_tradnl"/>
        </w:rPr>
      </w:pPr>
      <w:r w:rsidRPr="00B01378">
        <w:rPr>
          <w:lang w:val="es-ES_tradnl"/>
        </w:rPr>
        <w:t xml:space="preserve">Con base en la programación remitida por el concesionario para </w:t>
      </w:r>
      <w:r>
        <w:rPr>
          <w:lang w:val="es-ES_tradnl"/>
        </w:rPr>
        <w:t>febrero de 2021</w:t>
      </w:r>
      <w:r w:rsidRPr="00B01378">
        <w:rPr>
          <w:lang w:val="es-ES_tradnl"/>
        </w:rPr>
        <w:t xml:space="preserve">, la Interventoría definió los sitios a visitar con el fin de hacer la verificación y el control de la actividad de corte de césped; las verificaciones realizadas en el mes de </w:t>
      </w:r>
      <w:r>
        <w:rPr>
          <w:lang w:val="es-ES_tradnl"/>
        </w:rPr>
        <w:t>febrero de 2021</w:t>
      </w:r>
      <w:r w:rsidRPr="00B01378">
        <w:rPr>
          <w:lang w:val="es-ES_tradnl"/>
        </w:rPr>
        <w:t xml:space="preserve"> se adelantaron de la siguiente manera:</w:t>
      </w:r>
    </w:p>
    <w:p w14:paraId="2549B391" w14:textId="77777777" w:rsidR="008A5A1D" w:rsidRDefault="008A5A1D" w:rsidP="008A5A1D">
      <w:pPr>
        <w:rPr>
          <w:lang w:val="es-ES_tradnl"/>
        </w:rPr>
      </w:pPr>
    </w:p>
    <w:tbl>
      <w:tblPr>
        <w:tblStyle w:val="Tablaconcuadrcula"/>
        <w:tblW w:w="0" w:type="auto"/>
        <w:jc w:val="center"/>
        <w:tblLayout w:type="fixed"/>
        <w:tblLook w:val="06A0" w:firstRow="1" w:lastRow="0" w:firstColumn="1" w:lastColumn="0" w:noHBand="1" w:noVBand="1"/>
      </w:tblPr>
      <w:tblGrid>
        <w:gridCol w:w="2830"/>
        <w:gridCol w:w="1134"/>
        <w:gridCol w:w="1560"/>
        <w:gridCol w:w="850"/>
      </w:tblGrid>
      <w:tr w:rsidR="008A5A1D" w:rsidRPr="006001D4" w14:paraId="7FC4DF68" w14:textId="77777777" w:rsidTr="001B205D">
        <w:trPr>
          <w:trHeight w:val="340"/>
          <w:tblHeader/>
          <w:jc w:val="center"/>
        </w:trPr>
        <w:tc>
          <w:tcPr>
            <w:tcW w:w="2830" w:type="dxa"/>
            <w:vMerge w:val="restart"/>
          </w:tcPr>
          <w:p w14:paraId="177A7BD3" w14:textId="77777777" w:rsidR="008A5A1D" w:rsidRPr="006001D4" w:rsidRDefault="008A5A1D" w:rsidP="001B205D">
            <w:pPr>
              <w:rPr>
                <w:color w:val="000000" w:themeColor="text1"/>
                <w:sz w:val="19"/>
                <w:szCs w:val="19"/>
              </w:rPr>
            </w:pPr>
          </w:p>
        </w:tc>
        <w:tc>
          <w:tcPr>
            <w:tcW w:w="2694" w:type="dxa"/>
            <w:gridSpan w:val="2"/>
            <w:shd w:val="clear" w:color="auto" w:fill="DEEAF6" w:themeFill="accent5" w:themeFillTint="33"/>
            <w:vAlign w:val="center"/>
          </w:tcPr>
          <w:p w14:paraId="50ECFF54" w14:textId="77777777" w:rsidR="008A5A1D" w:rsidRPr="006001D4" w:rsidRDefault="008A5A1D" w:rsidP="001B205D">
            <w:pPr>
              <w:jc w:val="center"/>
              <w:rPr>
                <w:b/>
                <w:color w:val="000000" w:themeColor="text1"/>
                <w:sz w:val="19"/>
                <w:szCs w:val="19"/>
              </w:rPr>
            </w:pPr>
            <w:r w:rsidRPr="006001D4">
              <w:rPr>
                <w:b/>
                <w:color w:val="000000" w:themeColor="text1"/>
                <w:sz w:val="19"/>
                <w:szCs w:val="19"/>
              </w:rPr>
              <w:t>Localidad</w:t>
            </w:r>
          </w:p>
        </w:tc>
        <w:tc>
          <w:tcPr>
            <w:tcW w:w="850" w:type="dxa"/>
            <w:vMerge w:val="restart"/>
            <w:shd w:val="clear" w:color="auto" w:fill="DEEAF6" w:themeFill="accent5" w:themeFillTint="33"/>
            <w:vAlign w:val="center"/>
          </w:tcPr>
          <w:p w14:paraId="2F0C23C4" w14:textId="77777777" w:rsidR="008A5A1D" w:rsidRPr="006001D4" w:rsidRDefault="008A5A1D" w:rsidP="001B205D">
            <w:pPr>
              <w:jc w:val="center"/>
              <w:rPr>
                <w:b/>
                <w:color w:val="000000" w:themeColor="text1"/>
                <w:sz w:val="19"/>
                <w:szCs w:val="19"/>
              </w:rPr>
            </w:pPr>
            <w:r w:rsidRPr="006001D4">
              <w:rPr>
                <w:b/>
                <w:color w:val="000000" w:themeColor="text1"/>
                <w:sz w:val="19"/>
                <w:szCs w:val="19"/>
              </w:rPr>
              <w:t>Totales</w:t>
            </w:r>
          </w:p>
        </w:tc>
      </w:tr>
      <w:tr w:rsidR="008A5A1D" w:rsidRPr="006001D4" w14:paraId="70C23DF5" w14:textId="77777777" w:rsidTr="001B205D">
        <w:trPr>
          <w:trHeight w:val="340"/>
          <w:tblHeader/>
          <w:jc w:val="center"/>
        </w:trPr>
        <w:tc>
          <w:tcPr>
            <w:tcW w:w="2830" w:type="dxa"/>
            <w:vMerge/>
          </w:tcPr>
          <w:p w14:paraId="3EBB8461" w14:textId="77777777" w:rsidR="008A5A1D" w:rsidRPr="006001D4" w:rsidRDefault="008A5A1D" w:rsidP="001B205D">
            <w:pPr>
              <w:rPr>
                <w:sz w:val="19"/>
                <w:szCs w:val="19"/>
              </w:rPr>
            </w:pPr>
          </w:p>
        </w:tc>
        <w:tc>
          <w:tcPr>
            <w:tcW w:w="1134" w:type="dxa"/>
            <w:shd w:val="clear" w:color="auto" w:fill="DEEAF6" w:themeFill="accent5" w:themeFillTint="33"/>
            <w:vAlign w:val="center"/>
          </w:tcPr>
          <w:p w14:paraId="3AD250C9" w14:textId="77777777" w:rsidR="008A5A1D" w:rsidRPr="006001D4" w:rsidRDefault="008A5A1D" w:rsidP="001B205D">
            <w:pPr>
              <w:jc w:val="center"/>
              <w:rPr>
                <w:b/>
                <w:color w:val="000000" w:themeColor="text1"/>
                <w:sz w:val="19"/>
                <w:szCs w:val="19"/>
              </w:rPr>
            </w:pPr>
            <w:r w:rsidRPr="006001D4">
              <w:rPr>
                <w:b/>
                <w:color w:val="000000" w:themeColor="text1"/>
                <w:sz w:val="19"/>
                <w:szCs w:val="19"/>
              </w:rPr>
              <w:t>Engativá</w:t>
            </w:r>
          </w:p>
        </w:tc>
        <w:tc>
          <w:tcPr>
            <w:tcW w:w="1560" w:type="dxa"/>
            <w:shd w:val="clear" w:color="auto" w:fill="DEEAF6" w:themeFill="accent5" w:themeFillTint="33"/>
            <w:vAlign w:val="center"/>
          </w:tcPr>
          <w:p w14:paraId="3171F6CD" w14:textId="77777777" w:rsidR="008A5A1D" w:rsidRPr="006001D4" w:rsidRDefault="008A5A1D" w:rsidP="001B205D">
            <w:pPr>
              <w:jc w:val="center"/>
              <w:rPr>
                <w:b/>
                <w:color w:val="000000" w:themeColor="text1"/>
                <w:sz w:val="19"/>
                <w:szCs w:val="19"/>
              </w:rPr>
            </w:pPr>
            <w:r w:rsidRPr="006001D4">
              <w:rPr>
                <w:b/>
                <w:color w:val="000000" w:themeColor="text1"/>
                <w:sz w:val="19"/>
                <w:szCs w:val="19"/>
              </w:rPr>
              <w:t>Barrios Unidos</w:t>
            </w:r>
          </w:p>
        </w:tc>
        <w:tc>
          <w:tcPr>
            <w:tcW w:w="850" w:type="dxa"/>
            <w:vMerge/>
            <w:shd w:val="clear" w:color="auto" w:fill="DEEAF6" w:themeFill="accent5" w:themeFillTint="33"/>
          </w:tcPr>
          <w:p w14:paraId="7C15F0C2" w14:textId="77777777" w:rsidR="008A5A1D" w:rsidRPr="006001D4" w:rsidRDefault="008A5A1D" w:rsidP="001B205D">
            <w:pPr>
              <w:rPr>
                <w:sz w:val="19"/>
                <w:szCs w:val="19"/>
              </w:rPr>
            </w:pPr>
          </w:p>
        </w:tc>
      </w:tr>
      <w:tr w:rsidR="008A5A1D" w:rsidRPr="006001D4" w14:paraId="1C915131" w14:textId="77777777" w:rsidTr="001B205D">
        <w:trPr>
          <w:trHeight w:val="340"/>
          <w:jc w:val="center"/>
        </w:trPr>
        <w:tc>
          <w:tcPr>
            <w:tcW w:w="2830" w:type="dxa"/>
            <w:tcBorders>
              <w:bottom w:val="single" w:sz="4" w:space="0" w:color="auto"/>
            </w:tcBorders>
            <w:vAlign w:val="center"/>
          </w:tcPr>
          <w:p w14:paraId="66CFC707" w14:textId="77777777" w:rsidR="008A5A1D" w:rsidRPr="006001D4" w:rsidRDefault="008A5A1D" w:rsidP="001B205D">
            <w:pPr>
              <w:rPr>
                <w:sz w:val="19"/>
                <w:szCs w:val="19"/>
              </w:rPr>
            </w:pPr>
            <w:r w:rsidRPr="006001D4">
              <w:rPr>
                <w:color w:val="000000" w:themeColor="text1"/>
                <w:sz w:val="19"/>
                <w:szCs w:val="19"/>
              </w:rPr>
              <w:t>Cantidad de Verificaciones</w:t>
            </w:r>
          </w:p>
        </w:tc>
        <w:tc>
          <w:tcPr>
            <w:tcW w:w="1134" w:type="dxa"/>
            <w:vAlign w:val="center"/>
          </w:tcPr>
          <w:p w14:paraId="4C134E74" w14:textId="77777777" w:rsidR="008A5A1D" w:rsidRPr="006001D4" w:rsidRDefault="008A5A1D" w:rsidP="001B205D">
            <w:pPr>
              <w:jc w:val="center"/>
              <w:rPr>
                <w:sz w:val="19"/>
                <w:szCs w:val="19"/>
              </w:rPr>
            </w:pPr>
            <w:r>
              <w:rPr>
                <w:rFonts w:eastAsia="Calibri Light"/>
                <w:color w:val="000000" w:themeColor="text1"/>
                <w:sz w:val="19"/>
                <w:szCs w:val="19"/>
              </w:rPr>
              <w:t>245</w:t>
            </w:r>
          </w:p>
        </w:tc>
        <w:tc>
          <w:tcPr>
            <w:tcW w:w="1560" w:type="dxa"/>
            <w:vAlign w:val="center"/>
          </w:tcPr>
          <w:p w14:paraId="1BB59C19" w14:textId="77777777" w:rsidR="008A5A1D" w:rsidRPr="006001D4" w:rsidRDefault="008A5A1D" w:rsidP="001B205D">
            <w:pPr>
              <w:jc w:val="center"/>
              <w:rPr>
                <w:sz w:val="19"/>
                <w:szCs w:val="19"/>
              </w:rPr>
            </w:pPr>
            <w:r>
              <w:rPr>
                <w:color w:val="000000" w:themeColor="text1"/>
                <w:sz w:val="19"/>
                <w:szCs w:val="19"/>
              </w:rPr>
              <w:t>65</w:t>
            </w:r>
          </w:p>
        </w:tc>
        <w:tc>
          <w:tcPr>
            <w:tcW w:w="850" w:type="dxa"/>
            <w:vAlign w:val="center"/>
          </w:tcPr>
          <w:p w14:paraId="21322A66" w14:textId="77777777" w:rsidR="008A5A1D" w:rsidRPr="006001D4" w:rsidRDefault="008A5A1D" w:rsidP="001B205D">
            <w:pPr>
              <w:jc w:val="center"/>
              <w:rPr>
                <w:color w:val="000000" w:themeColor="text1"/>
                <w:sz w:val="19"/>
                <w:szCs w:val="19"/>
              </w:rPr>
            </w:pPr>
            <w:r>
              <w:rPr>
                <w:color w:val="000000" w:themeColor="text1"/>
                <w:sz w:val="19"/>
                <w:szCs w:val="19"/>
              </w:rPr>
              <w:t>310</w:t>
            </w:r>
          </w:p>
        </w:tc>
      </w:tr>
      <w:tr w:rsidR="008A5A1D" w:rsidRPr="006001D4" w14:paraId="6DA5CC9D" w14:textId="77777777" w:rsidTr="001B205D">
        <w:trPr>
          <w:trHeight w:val="340"/>
          <w:jc w:val="center"/>
        </w:trPr>
        <w:tc>
          <w:tcPr>
            <w:tcW w:w="2830" w:type="dxa"/>
            <w:tcBorders>
              <w:bottom w:val="single" w:sz="4" w:space="0" w:color="auto"/>
            </w:tcBorders>
            <w:vAlign w:val="center"/>
          </w:tcPr>
          <w:p w14:paraId="0DE478E1" w14:textId="77777777" w:rsidR="008A5A1D" w:rsidRPr="006001D4" w:rsidRDefault="008A5A1D" w:rsidP="001B205D">
            <w:pPr>
              <w:rPr>
                <w:color w:val="000000" w:themeColor="text1"/>
                <w:sz w:val="19"/>
                <w:szCs w:val="19"/>
              </w:rPr>
            </w:pPr>
            <w:r w:rsidRPr="006001D4">
              <w:rPr>
                <w:color w:val="000000" w:themeColor="text1"/>
                <w:sz w:val="19"/>
                <w:szCs w:val="19"/>
              </w:rPr>
              <w:t>Cantidad de Verificaciones con Hallazgos - Forestal</w:t>
            </w:r>
          </w:p>
        </w:tc>
        <w:tc>
          <w:tcPr>
            <w:tcW w:w="1134" w:type="dxa"/>
            <w:vAlign w:val="center"/>
          </w:tcPr>
          <w:p w14:paraId="10FE0C6F" w14:textId="77777777" w:rsidR="008A5A1D" w:rsidRPr="006001D4" w:rsidRDefault="008A5A1D" w:rsidP="001B205D">
            <w:pPr>
              <w:jc w:val="center"/>
              <w:rPr>
                <w:color w:val="000000" w:themeColor="text1"/>
                <w:sz w:val="19"/>
                <w:szCs w:val="19"/>
              </w:rPr>
            </w:pPr>
            <w:r>
              <w:rPr>
                <w:color w:val="000000" w:themeColor="text1"/>
                <w:sz w:val="19"/>
                <w:szCs w:val="19"/>
              </w:rPr>
              <w:t>82</w:t>
            </w:r>
          </w:p>
        </w:tc>
        <w:tc>
          <w:tcPr>
            <w:tcW w:w="1560" w:type="dxa"/>
            <w:vAlign w:val="center"/>
          </w:tcPr>
          <w:p w14:paraId="7D2FB6BE" w14:textId="77777777" w:rsidR="008A5A1D" w:rsidRPr="006001D4" w:rsidRDefault="008A5A1D" w:rsidP="001B205D">
            <w:pPr>
              <w:jc w:val="center"/>
              <w:rPr>
                <w:color w:val="000000" w:themeColor="text1"/>
                <w:sz w:val="19"/>
                <w:szCs w:val="19"/>
              </w:rPr>
            </w:pPr>
            <w:r>
              <w:rPr>
                <w:color w:val="000000" w:themeColor="text1"/>
                <w:sz w:val="19"/>
                <w:szCs w:val="19"/>
              </w:rPr>
              <w:t>27</w:t>
            </w:r>
          </w:p>
        </w:tc>
        <w:tc>
          <w:tcPr>
            <w:tcW w:w="850" w:type="dxa"/>
            <w:vAlign w:val="center"/>
          </w:tcPr>
          <w:p w14:paraId="2A828E9C" w14:textId="77777777" w:rsidR="008A5A1D" w:rsidRPr="006001D4" w:rsidRDefault="008A5A1D" w:rsidP="001B205D">
            <w:pPr>
              <w:jc w:val="center"/>
              <w:rPr>
                <w:color w:val="000000" w:themeColor="text1"/>
                <w:sz w:val="19"/>
                <w:szCs w:val="19"/>
              </w:rPr>
            </w:pPr>
            <w:r>
              <w:rPr>
                <w:color w:val="000000" w:themeColor="text1"/>
                <w:sz w:val="19"/>
                <w:szCs w:val="19"/>
              </w:rPr>
              <w:t>109</w:t>
            </w:r>
          </w:p>
        </w:tc>
      </w:tr>
      <w:tr w:rsidR="008A5A1D" w:rsidRPr="006001D4" w14:paraId="72DB3B8D" w14:textId="77777777" w:rsidTr="001B205D">
        <w:trPr>
          <w:trHeight w:val="340"/>
          <w:jc w:val="center"/>
        </w:trPr>
        <w:tc>
          <w:tcPr>
            <w:tcW w:w="2830" w:type="dxa"/>
            <w:tcBorders>
              <w:top w:val="single" w:sz="4" w:space="0" w:color="auto"/>
            </w:tcBorders>
            <w:vAlign w:val="center"/>
          </w:tcPr>
          <w:p w14:paraId="0CA789FD" w14:textId="77777777" w:rsidR="008A5A1D" w:rsidRPr="006001D4" w:rsidRDefault="008A5A1D" w:rsidP="001B205D">
            <w:pPr>
              <w:rPr>
                <w:color w:val="000000" w:themeColor="text1"/>
                <w:sz w:val="19"/>
                <w:szCs w:val="19"/>
              </w:rPr>
            </w:pPr>
            <w:r w:rsidRPr="006001D4">
              <w:rPr>
                <w:color w:val="000000" w:themeColor="text1"/>
                <w:sz w:val="19"/>
                <w:szCs w:val="19"/>
              </w:rPr>
              <w:t>Cantidad de Hallazgos Forestal</w:t>
            </w:r>
          </w:p>
        </w:tc>
        <w:tc>
          <w:tcPr>
            <w:tcW w:w="1134" w:type="dxa"/>
            <w:vAlign w:val="center"/>
          </w:tcPr>
          <w:p w14:paraId="12657891" w14:textId="77777777" w:rsidR="008A5A1D" w:rsidRPr="006001D4" w:rsidRDefault="008A5A1D" w:rsidP="001B205D">
            <w:pPr>
              <w:jc w:val="center"/>
              <w:rPr>
                <w:color w:val="000000" w:themeColor="text1"/>
                <w:sz w:val="19"/>
                <w:szCs w:val="19"/>
              </w:rPr>
            </w:pPr>
            <w:r>
              <w:rPr>
                <w:color w:val="000000" w:themeColor="text1"/>
                <w:sz w:val="19"/>
                <w:szCs w:val="19"/>
              </w:rPr>
              <w:t>92</w:t>
            </w:r>
          </w:p>
        </w:tc>
        <w:tc>
          <w:tcPr>
            <w:tcW w:w="1560" w:type="dxa"/>
            <w:vAlign w:val="center"/>
          </w:tcPr>
          <w:p w14:paraId="59CF1B5B" w14:textId="77777777" w:rsidR="008A5A1D" w:rsidRPr="006001D4" w:rsidRDefault="008A5A1D" w:rsidP="001B205D">
            <w:pPr>
              <w:jc w:val="center"/>
              <w:rPr>
                <w:color w:val="000000" w:themeColor="text1"/>
                <w:sz w:val="19"/>
                <w:szCs w:val="19"/>
              </w:rPr>
            </w:pPr>
            <w:r>
              <w:rPr>
                <w:color w:val="000000" w:themeColor="text1"/>
                <w:sz w:val="19"/>
                <w:szCs w:val="19"/>
              </w:rPr>
              <w:t>30</w:t>
            </w:r>
          </w:p>
        </w:tc>
        <w:tc>
          <w:tcPr>
            <w:tcW w:w="850" w:type="dxa"/>
            <w:vAlign w:val="center"/>
          </w:tcPr>
          <w:p w14:paraId="7959533D" w14:textId="77777777" w:rsidR="008A5A1D" w:rsidRPr="006001D4" w:rsidRDefault="008A5A1D" w:rsidP="001B205D">
            <w:pPr>
              <w:jc w:val="center"/>
              <w:rPr>
                <w:color w:val="000000" w:themeColor="text1"/>
                <w:sz w:val="19"/>
                <w:szCs w:val="19"/>
              </w:rPr>
            </w:pPr>
            <w:r>
              <w:rPr>
                <w:color w:val="000000" w:themeColor="text1"/>
                <w:sz w:val="19"/>
                <w:szCs w:val="19"/>
              </w:rPr>
              <w:t>122</w:t>
            </w:r>
          </w:p>
        </w:tc>
      </w:tr>
    </w:tbl>
    <w:p w14:paraId="295CD525" w14:textId="7C7B103A" w:rsidR="007E4DC2" w:rsidRDefault="001D716B" w:rsidP="007E4DC2">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8A5A1D">
        <w:rPr>
          <w:b/>
          <w:noProof/>
          <w:sz w:val="16"/>
          <w:szCs w:val="16"/>
        </w:rPr>
        <w:t>25</w:t>
      </w:r>
      <w:r w:rsidRPr="009B164E">
        <w:rPr>
          <w:b/>
          <w:sz w:val="16"/>
          <w:szCs w:val="16"/>
        </w:rPr>
        <w:fldChar w:fldCharType="end"/>
      </w:r>
      <w:r w:rsidRPr="009B164E">
        <w:rPr>
          <w:b/>
          <w:sz w:val="16"/>
          <w:szCs w:val="16"/>
        </w:rPr>
        <w:t xml:space="preserve">. </w:t>
      </w:r>
      <w:r w:rsidRPr="003F5A1A">
        <w:rPr>
          <w:rFonts w:eastAsia="Calibri Light"/>
          <w:b/>
          <w:sz w:val="16"/>
          <w:szCs w:val="16"/>
        </w:rPr>
        <w:t>Cantidad de Verificaciones y Hallazgos ASE 4</w:t>
      </w:r>
      <w:r w:rsidRPr="00FC6FE0">
        <w:rPr>
          <w:rFonts w:eastAsia="Calibri Light"/>
          <w:b/>
          <w:sz w:val="16"/>
          <w:szCs w:val="16"/>
        </w:rPr>
        <w:t xml:space="preserve"> Corte de </w:t>
      </w:r>
      <w:r w:rsidRPr="003476ED">
        <w:rPr>
          <w:rFonts w:eastAsia="Calibri Light"/>
          <w:b/>
          <w:sz w:val="16"/>
          <w:szCs w:val="16"/>
        </w:rPr>
        <w:t>Césped</w:t>
      </w:r>
      <w:r>
        <w:rPr>
          <w:rFonts w:eastAsia="Calibri Light"/>
          <w:b/>
          <w:sz w:val="16"/>
          <w:szCs w:val="16"/>
        </w:rPr>
        <w:t xml:space="preserve">. </w:t>
      </w:r>
      <w:r w:rsidR="007E4DC2" w:rsidRPr="009B164E">
        <w:rPr>
          <w:b/>
          <w:sz w:val="16"/>
          <w:szCs w:val="16"/>
          <w:lang w:val="es-CO" w:eastAsia="es-CO"/>
        </w:rPr>
        <w:t xml:space="preserve">(Consorcio Proyección Capital, </w:t>
      </w:r>
      <w:r w:rsidR="00EC3F33">
        <w:rPr>
          <w:b/>
          <w:sz w:val="16"/>
          <w:szCs w:val="16"/>
          <w:lang w:val="es-CO" w:eastAsia="es-CO"/>
        </w:rPr>
        <w:t>febrero</w:t>
      </w:r>
      <w:r w:rsidR="007E4DC2" w:rsidRPr="00244E99">
        <w:rPr>
          <w:b/>
          <w:sz w:val="16"/>
          <w:szCs w:val="16"/>
          <w:lang w:val="es-CO" w:eastAsia="es-CO"/>
        </w:rPr>
        <w:t xml:space="preserve"> 202</w:t>
      </w:r>
      <w:r w:rsidR="007E4DC2">
        <w:rPr>
          <w:b/>
          <w:sz w:val="16"/>
          <w:szCs w:val="16"/>
          <w:lang w:val="es-CO" w:eastAsia="es-CO"/>
        </w:rPr>
        <w:t>1</w:t>
      </w:r>
      <w:r w:rsidR="007E4DC2" w:rsidRPr="00244E99">
        <w:rPr>
          <w:b/>
          <w:sz w:val="16"/>
          <w:szCs w:val="16"/>
          <w:lang w:val="es-CO" w:eastAsia="es-CO"/>
        </w:rPr>
        <w:t>)</w:t>
      </w:r>
    </w:p>
    <w:p w14:paraId="62DB20F0" w14:textId="77777777" w:rsidR="001D716B" w:rsidRDefault="001D716B" w:rsidP="004D0E50">
      <w:pPr>
        <w:rPr>
          <w:lang w:val="es-ES_tradnl"/>
        </w:rPr>
      </w:pPr>
    </w:p>
    <w:p w14:paraId="02D466FB" w14:textId="5E71C674" w:rsidR="005F164C" w:rsidRDefault="005F164C" w:rsidP="005F164C">
      <w:pPr>
        <w:rPr>
          <w:lang w:val="es-ES_tradnl"/>
        </w:rPr>
      </w:pPr>
      <w:r w:rsidRPr="00B01378">
        <w:rPr>
          <w:lang w:val="es-ES_tradnl"/>
        </w:rPr>
        <w:t xml:space="preserve">Se registraron un total de </w:t>
      </w:r>
      <w:r>
        <w:rPr>
          <w:lang w:val="es-ES_tradnl"/>
        </w:rPr>
        <w:t xml:space="preserve">122 </w:t>
      </w:r>
      <w:r w:rsidRPr="00B01378">
        <w:rPr>
          <w:lang w:val="es-ES_tradnl"/>
        </w:rPr>
        <w:t xml:space="preserve">hallazgos del componente forestal, de los cuales, la localidad que más presentó fue Engativá con </w:t>
      </w:r>
      <w:r>
        <w:rPr>
          <w:lang w:val="es-ES_tradnl"/>
        </w:rPr>
        <w:t>92</w:t>
      </w:r>
      <w:r w:rsidRPr="00B01378">
        <w:rPr>
          <w:lang w:val="es-ES_tradnl"/>
        </w:rPr>
        <w:t xml:space="preserve"> hallazgos en </w:t>
      </w:r>
      <w:r>
        <w:rPr>
          <w:lang w:val="es-ES_tradnl"/>
        </w:rPr>
        <w:t>82</w:t>
      </w:r>
      <w:r w:rsidRPr="00B01378">
        <w:rPr>
          <w:lang w:val="es-ES_tradnl"/>
        </w:rPr>
        <w:t xml:space="preserve"> verificaciones</w:t>
      </w:r>
      <w:r>
        <w:rPr>
          <w:lang w:val="es-ES_tradnl"/>
        </w:rPr>
        <w:t>.</w:t>
      </w:r>
    </w:p>
    <w:p w14:paraId="179C70CF" w14:textId="77777777" w:rsidR="001D716B" w:rsidRDefault="001D716B" w:rsidP="004D0E50">
      <w:pPr>
        <w:rPr>
          <w:lang w:val="es-ES_tradnl"/>
        </w:rPr>
      </w:pPr>
    </w:p>
    <w:p w14:paraId="50025DB6" w14:textId="77777777" w:rsidR="004D0E50" w:rsidRDefault="004D0E50" w:rsidP="004D0E50">
      <w:pPr>
        <w:pStyle w:val="Ttulo4"/>
      </w:pPr>
      <w:r w:rsidRPr="00F3029C">
        <w:t>Conclusiones de la interventoría</w:t>
      </w:r>
    </w:p>
    <w:p w14:paraId="05D1F49D" w14:textId="77777777" w:rsidR="004D0E50" w:rsidRDefault="004D0E50" w:rsidP="004D0E50">
      <w:pPr>
        <w:rPr>
          <w:lang w:val="es-ES_tradnl"/>
        </w:rPr>
      </w:pPr>
    </w:p>
    <w:p w14:paraId="353D4075" w14:textId="77777777" w:rsidR="00D67D4A" w:rsidRDefault="00D67D4A" w:rsidP="00D67D4A">
      <w:pPr>
        <w:spacing w:line="276" w:lineRule="auto"/>
        <w:rPr>
          <w:lang w:val="es-ES_tradnl"/>
        </w:rPr>
      </w:pPr>
      <w:r>
        <w:rPr>
          <w:lang w:val="es-ES_tradnl"/>
        </w:rPr>
        <w:t>A continuación se presentan las conclusiones entregadas por la Interventoría dentro de su Informe Mensual No 36 – Técnico Operativo del mes de febrero de 2021 en el componente de Corte de césped:</w:t>
      </w:r>
    </w:p>
    <w:p w14:paraId="09DE996E" w14:textId="77777777" w:rsidR="00D67D4A" w:rsidRPr="00FF1673" w:rsidRDefault="00D67D4A" w:rsidP="00D67D4A">
      <w:pPr>
        <w:spacing w:line="276" w:lineRule="auto"/>
        <w:rPr>
          <w:lang w:val="es-ES_tradnl"/>
        </w:rPr>
      </w:pPr>
    </w:p>
    <w:p w14:paraId="3BB0CB08" w14:textId="77777777" w:rsidR="00D67D4A" w:rsidRDefault="00D67D4A" w:rsidP="00D67D4A">
      <w:pPr>
        <w:pStyle w:val="Prrafodelista"/>
        <w:numPr>
          <w:ilvl w:val="0"/>
          <w:numId w:val="4"/>
        </w:numPr>
        <w:jc w:val="left"/>
        <w:rPr>
          <w:lang w:val="es-CO" w:eastAsia="es-MX"/>
        </w:rPr>
      </w:pPr>
      <w:r w:rsidRPr="00B01378">
        <w:rPr>
          <w:lang w:val="es-CO" w:eastAsia="es-MX"/>
        </w:rPr>
        <w:t xml:space="preserve">Se concluye que el Concesionario dio cierre a conformidad al </w:t>
      </w:r>
      <w:r>
        <w:rPr>
          <w:lang w:val="es-CO" w:eastAsia="es-MX"/>
        </w:rPr>
        <w:t>87,70</w:t>
      </w:r>
      <w:r w:rsidRPr="00B01378">
        <w:rPr>
          <w:lang w:val="es-CO" w:eastAsia="es-MX"/>
        </w:rPr>
        <w:t xml:space="preserve"> % del total de hallazgos reportados durante </w:t>
      </w:r>
      <w:r>
        <w:rPr>
          <w:lang w:val="es-CO" w:eastAsia="es-MX"/>
        </w:rPr>
        <w:t>febrero</w:t>
      </w:r>
      <w:r w:rsidRPr="00B01378">
        <w:rPr>
          <w:lang w:val="es-CO" w:eastAsia="es-MX"/>
        </w:rPr>
        <w:t xml:space="preserve"> de 2021.</w:t>
      </w:r>
    </w:p>
    <w:p w14:paraId="0869C2FB" w14:textId="77777777" w:rsidR="00D67D4A" w:rsidRDefault="00D67D4A" w:rsidP="00D67D4A">
      <w:pPr>
        <w:pStyle w:val="Prrafodelista"/>
        <w:numPr>
          <w:ilvl w:val="0"/>
          <w:numId w:val="4"/>
        </w:numPr>
      </w:pPr>
      <w:r>
        <w:t xml:space="preserve">Los metros cuadrados ejecutados por el Concesionario durante el mes </w:t>
      </w:r>
      <w:r>
        <w:rPr>
          <w:lang w:val="es-CO" w:eastAsia="es-MX"/>
        </w:rPr>
        <w:t>febrero</w:t>
      </w:r>
      <w:r w:rsidRPr="00B01378">
        <w:rPr>
          <w:lang w:val="es-CO" w:eastAsia="es-MX"/>
        </w:rPr>
        <w:t xml:space="preserve"> </w:t>
      </w:r>
      <w:r>
        <w:t xml:space="preserve">de 2021 no sobrepasan los establecidos en el PGIRS. </w:t>
      </w:r>
    </w:p>
    <w:p w14:paraId="5C69DF30" w14:textId="77777777" w:rsidR="00D67D4A" w:rsidRDefault="00D67D4A" w:rsidP="00D67D4A">
      <w:pPr>
        <w:pStyle w:val="Prrafodelista"/>
        <w:numPr>
          <w:ilvl w:val="0"/>
          <w:numId w:val="4"/>
        </w:numPr>
      </w:pPr>
      <w:r>
        <w:t xml:space="preserve">Las principales deficiencias encontradas en campo están relacionadas con: </w:t>
      </w:r>
      <w:r w:rsidRPr="00DA6AC7">
        <w:t>la zona verde presenta césped con altura superior a 10 cm, no se realiza corte de césped en el área circular que invade la base de los árboles, bordeo y corte irregular.</w:t>
      </w:r>
    </w:p>
    <w:p w14:paraId="64A423A1" w14:textId="77777777" w:rsidR="00D67D4A" w:rsidRPr="00B01378" w:rsidRDefault="00D67D4A" w:rsidP="00D67D4A">
      <w:pPr>
        <w:pStyle w:val="Prrafodelista"/>
        <w:numPr>
          <w:ilvl w:val="0"/>
          <w:numId w:val="4"/>
        </w:numPr>
      </w:pPr>
      <w:r>
        <w:t>El Concesionario ha dado respuesta de manera oportuna a los hallazgos informados por la Interventoría mediante la Matriz Interactiva.</w:t>
      </w:r>
    </w:p>
    <w:p w14:paraId="1B03F924" w14:textId="77777777" w:rsidR="004D0E50" w:rsidRPr="004713C4" w:rsidRDefault="004D0E50" w:rsidP="004D0E50">
      <w:pPr>
        <w:rPr>
          <w:lang w:val="es-ES_tradnl"/>
        </w:rPr>
      </w:pPr>
    </w:p>
    <w:p w14:paraId="7FFE1271" w14:textId="77777777" w:rsidR="005406CB" w:rsidRDefault="005406CB" w:rsidP="00081B05">
      <w:pPr>
        <w:rPr>
          <w:lang w:val="es-ES_tradnl"/>
        </w:rPr>
      </w:pPr>
    </w:p>
    <w:p w14:paraId="5B48D9FB" w14:textId="1CBFCF19" w:rsidR="001C72F0" w:rsidRPr="004713C4" w:rsidRDefault="001C72F0" w:rsidP="001C121F">
      <w:pPr>
        <w:pStyle w:val="Ttulo3"/>
      </w:pPr>
      <w:bookmarkStart w:id="30" w:name="_Toc69771229"/>
      <w:r w:rsidRPr="004713C4">
        <w:t>DESCRIPCIÓN DE LAS ACTIVIDADES PRESENTADAS POR EL CONCESIONARIO</w:t>
      </w:r>
      <w:bookmarkEnd w:id="30"/>
    </w:p>
    <w:p w14:paraId="14DF4DF9" w14:textId="7B9D753E" w:rsidR="001C72F0" w:rsidRDefault="001C72F0" w:rsidP="001C72F0">
      <w:pPr>
        <w:rPr>
          <w:lang w:val="es-ES_tradnl"/>
        </w:rPr>
      </w:pPr>
    </w:p>
    <w:p w14:paraId="0AADE481" w14:textId="7EE3BDC2" w:rsidR="00824CC1" w:rsidRPr="00824CC1" w:rsidRDefault="00824CC1" w:rsidP="00824CC1">
      <w:pPr>
        <w:pStyle w:val="Ttulo4"/>
        <w:rPr>
          <w:lang w:val="es-CO"/>
        </w:rPr>
      </w:pPr>
      <w:r w:rsidRPr="00824CC1">
        <w:t xml:space="preserve">Inventario de áreas </w:t>
      </w:r>
      <w:r w:rsidR="00C77FC9" w:rsidRPr="00824CC1">
        <w:t>verdes:</w:t>
      </w:r>
      <w:r w:rsidRPr="00824CC1">
        <w:t xml:space="preserve"> </w:t>
      </w:r>
      <w:r w:rsidRPr="00824CC1">
        <w:rPr>
          <w:lang w:val="es-CO"/>
        </w:rPr>
        <w:t xml:space="preserve">Áreas verdes susceptibles de atención </w:t>
      </w:r>
    </w:p>
    <w:p w14:paraId="56E39FC1" w14:textId="77777777" w:rsidR="00824CC1" w:rsidRDefault="00824CC1" w:rsidP="00824CC1">
      <w:pPr>
        <w:rPr>
          <w:lang w:val="es-ES_tradnl"/>
        </w:rPr>
      </w:pPr>
    </w:p>
    <w:p w14:paraId="6099BD8C" w14:textId="77777777" w:rsidR="00951B87" w:rsidRDefault="00951B87" w:rsidP="00951B87">
      <w:pPr>
        <w:rPr>
          <w:lang w:val="es-ES_tradnl"/>
        </w:rPr>
      </w:pPr>
      <w:r w:rsidRPr="001355DE">
        <w:rPr>
          <w:lang w:val="es-ES_tradnl"/>
        </w:rPr>
        <w:t xml:space="preserve">De acuerdo con el informe presentado por el concesionario Bogotá Limpia, </w:t>
      </w:r>
      <w:r w:rsidRPr="00AA0D03">
        <w:rPr>
          <w:lang w:val="es-ES_tradnl"/>
        </w:rPr>
        <w:t xml:space="preserve">a corte del 28 de febrero de 2021 se cuenta con un inventario de zonas verdes para el ASE No. 4 de un área total susceptible del servicio de corte de césped de </w:t>
      </w:r>
      <w:r w:rsidRPr="00AA0D03">
        <w:rPr>
          <w:b/>
          <w:bCs/>
          <w:lang w:val="es-ES_tradnl"/>
        </w:rPr>
        <w:t>5.524.832,98</w:t>
      </w:r>
      <w:r w:rsidRPr="00AA0D03">
        <w:rPr>
          <w:lang w:val="es-ES_tradnl"/>
        </w:rPr>
        <w:t xml:space="preserve"> metros cuadrados (m2). El inventario inicial entregado por UAESP a Bogotá Limpia SAS- ESP en febrero de 2018, ha sido actualizado mediante treinta (30) actas. En la siguiente tabla, se presenta el resumen del inventario por tipo de zona verde y localidad</w:t>
      </w:r>
      <w:r w:rsidRPr="001355DE">
        <w:rPr>
          <w:lang w:val="es-ES_tradnl"/>
        </w:rPr>
        <w:t>:</w:t>
      </w:r>
    </w:p>
    <w:p w14:paraId="050990A9" w14:textId="77777777" w:rsidR="00951B87" w:rsidRDefault="00951B87" w:rsidP="00951B87">
      <w:pPr>
        <w:ind w:left="708"/>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418"/>
        <w:gridCol w:w="1461"/>
        <w:gridCol w:w="11"/>
      </w:tblGrid>
      <w:tr w:rsidR="00951B87" w:rsidRPr="001D47B4" w14:paraId="1A84CB66" w14:textId="77777777" w:rsidTr="001B205D">
        <w:trPr>
          <w:trHeight w:val="340"/>
          <w:tblHeader/>
          <w:jc w:val="center"/>
        </w:trPr>
        <w:tc>
          <w:tcPr>
            <w:tcW w:w="1980" w:type="dxa"/>
            <w:vMerge w:val="restart"/>
            <w:shd w:val="clear" w:color="auto" w:fill="DEEAF6" w:themeFill="accent5" w:themeFillTint="33"/>
            <w:vAlign w:val="center"/>
          </w:tcPr>
          <w:p w14:paraId="5AFF4CFA" w14:textId="77777777" w:rsidR="00951B87" w:rsidRPr="001D47B4" w:rsidRDefault="00951B87" w:rsidP="001B205D">
            <w:pPr>
              <w:widowControl w:val="0"/>
              <w:suppressAutoHyphens/>
              <w:jc w:val="center"/>
              <w:rPr>
                <w:rFonts w:eastAsia="Arial Narrow"/>
                <w:b/>
                <w:sz w:val="19"/>
                <w:szCs w:val="19"/>
              </w:rPr>
            </w:pPr>
            <w:r w:rsidRPr="001D47B4">
              <w:rPr>
                <w:rFonts w:eastAsia="Arial Narrow"/>
                <w:b/>
                <w:sz w:val="19"/>
                <w:szCs w:val="19"/>
              </w:rPr>
              <w:t xml:space="preserve">Tipo </w:t>
            </w:r>
            <w:r>
              <w:rPr>
                <w:rFonts w:eastAsia="Arial Narrow"/>
                <w:b/>
                <w:sz w:val="19"/>
                <w:szCs w:val="19"/>
              </w:rPr>
              <w:t>de</w:t>
            </w:r>
            <w:r w:rsidRPr="001D47B4">
              <w:rPr>
                <w:rFonts w:eastAsia="Arial Narrow"/>
                <w:b/>
                <w:sz w:val="19"/>
                <w:szCs w:val="19"/>
              </w:rPr>
              <w:t xml:space="preserve"> Zona Verde</w:t>
            </w:r>
          </w:p>
        </w:tc>
        <w:tc>
          <w:tcPr>
            <w:tcW w:w="4449" w:type="dxa"/>
            <w:gridSpan w:val="4"/>
            <w:shd w:val="clear" w:color="auto" w:fill="DEEAF6" w:themeFill="accent5" w:themeFillTint="33"/>
            <w:vAlign w:val="center"/>
          </w:tcPr>
          <w:p w14:paraId="0F390BC2" w14:textId="77777777" w:rsidR="00951B87" w:rsidRPr="001D47B4" w:rsidRDefault="00951B87" w:rsidP="001B205D">
            <w:pPr>
              <w:widowControl w:val="0"/>
              <w:suppressAutoHyphens/>
              <w:jc w:val="center"/>
              <w:rPr>
                <w:rFonts w:eastAsia="Arial Narrow"/>
                <w:b/>
                <w:sz w:val="19"/>
                <w:szCs w:val="19"/>
              </w:rPr>
            </w:pPr>
            <w:r w:rsidRPr="001D47B4">
              <w:rPr>
                <w:rFonts w:eastAsia="Arial Narrow"/>
                <w:b/>
                <w:sz w:val="19"/>
                <w:szCs w:val="19"/>
              </w:rPr>
              <w:t xml:space="preserve">Área </w:t>
            </w:r>
            <w:r>
              <w:rPr>
                <w:rFonts w:eastAsia="Arial Narrow"/>
                <w:b/>
                <w:sz w:val="19"/>
                <w:szCs w:val="19"/>
              </w:rPr>
              <w:t>m</w:t>
            </w:r>
            <w:r w:rsidRPr="001D47B4">
              <w:rPr>
                <w:rFonts w:eastAsia="Arial Narrow"/>
                <w:b/>
                <w:sz w:val="19"/>
                <w:szCs w:val="19"/>
                <w:vertAlign w:val="superscript"/>
              </w:rPr>
              <w:t>2</w:t>
            </w:r>
          </w:p>
        </w:tc>
      </w:tr>
      <w:tr w:rsidR="00951B87" w:rsidRPr="001D47B4" w14:paraId="7D653EAF" w14:textId="77777777" w:rsidTr="001B205D">
        <w:trPr>
          <w:gridAfter w:val="1"/>
          <w:wAfter w:w="11" w:type="dxa"/>
          <w:trHeight w:val="340"/>
          <w:tblHeader/>
          <w:jc w:val="center"/>
        </w:trPr>
        <w:tc>
          <w:tcPr>
            <w:tcW w:w="1980" w:type="dxa"/>
            <w:vMerge/>
            <w:shd w:val="clear" w:color="auto" w:fill="DEEAF6" w:themeFill="accent5" w:themeFillTint="33"/>
          </w:tcPr>
          <w:p w14:paraId="737BCB30" w14:textId="77777777" w:rsidR="00951B87" w:rsidRPr="001D47B4" w:rsidRDefault="00951B87" w:rsidP="001B205D">
            <w:pPr>
              <w:widowControl w:val="0"/>
              <w:suppressAutoHyphens/>
              <w:jc w:val="center"/>
              <w:rPr>
                <w:rFonts w:eastAsia="Arial Narrow"/>
                <w:b/>
                <w:sz w:val="19"/>
                <w:szCs w:val="19"/>
              </w:rPr>
            </w:pPr>
          </w:p>
        </w:tc>
        <w:tc>
          <w:tcPr>
            <w:tcW w:w="1559" w:type="dxa"/>
            <w:shd w:val="clear" w:color="auto" w:fill="DEEAF6" w:themeFill="accent5" w:themeFillTint="33"/>
            <w:vAlign w:val="center"/>
          </w:tcPr>
          <w:p w14:paraId="6F2EE70C" w14:textId="77777777" w:rsidR="00951B87" w:rsidRPr="001D47B4" w:rsidRDefault="00951B87" w:rsidP="001B205D">
            <w:pPr>
              <w:widowControl w:val="0"/>
              <w:suppressAutoHyphens/>
              <w:jc w:val="center"/>
              <w:rPr>
                <w:rFonts w:eastAsia="Arial Narrow"/>
                <w:b/>
                <w:sz w:val="19"/>
                <w:szCs w:val="19"/>
              </w:rPr>
            </w:pPr>
            <w:r w:rsidRPr="001D47B4">
              <w:rPr>
                <w:rFonts w:eastAsia="Arial Narrow"/>
                <w:b/>
                <w:sz w:val="19"/>
                <w:szCs w:val="19"/>
              </w:rPr>
              <w:t>Barrios Unidos</w:t>
            </w:r>
          </w:p>
        </w:tc>
        <w:tc>
          <w:tcPr>
            <w:tcW w:w="1418" w:type="dxa"/>
            <w:shd w:val="clear" w:color="auto" w:fill="DEEAF6" w:themeFill="accent5" w:themeFillTint="33"/>
            <w:vAlign w:val="center"/>
          </w:tcPr>
          <w:p w14:paraId="7562A5E0" w14:textId="77777777" w:rsidR="00951B87" w:rsidRPr="001D47B4" w:rsidRDefault="00951B87" w:rsidP="001B205D">
            <w:pPr>
              <w:widowControl w:val="0"/>
              <w:suppressAutoHyphens/>
              <w:jc w:val="center"/>
              <w:rPr>
                <w:rFonts w:eastAsia="Arial Narrow"/>
                <w:b/>
                <w:sz w:val="19"/>
                <w:szCs w:val="19"/>
              </w:rPr>
            </w:pPr>
            <w:r w:rsidRPr="001D47B4">
              <w:rPr>
                <w:rFonts w:eastAsia="Arial Narrow"/>
                <w:b/>
                <w:sz w:val="19"/>
                <w:szCs w:val="19"/>
              </w:rPr>
              <w:t>Engativá</w:t>
            </w:r>
          </w:p>
        </w:tc>
        <w:tc>
          <w:tcPr>
            <w:tcW w:w="1461" w:type="dxa"/>
            <w:shd w:val="clear" w:color="auto" w:fill="DEEAF6" w:themeFill="accent5" w:themeFillTint="33"/>
            <w:vAlign w:val="center"/>
          </w:tcPr>
          <w:p w14:paraId="64827F94" w14:textId="77777777" w:rsidR="00951B87" w:rsidRPr="001D47B4" w:rsidRDefault="00951B87" w:rsidP="001B205D">
            <w:pPr>
              <w:widowControl w:val="0"/>
              <w:suppressAutoHyphens/>
              <w:jc w:val="center"/>
              <w:rPr>
                <w:rFonts w:eastAsia="Arial Narrow"/>
                <w:b/>
                <w:sz w:val="19"/>
                <w:szCs w:val="19"/>
              </w:rPr>
            </w:pPr>
            <w:r w:rsidRPr="001D47B4">
              <w:rPr>
                <w:rFonts w:eastAsia="Arial Narrow"/>
                <w:b/>
                <w:sz w:val="19"/>
                <w:szCs w:val="19"/>
              </w:rPr>
              <w:t>Total</w:t>
            </w:r>
          </w:p>
        </w:tc>
      </w:tr>
      <w:tr w:rsidR="00951B87" w:rsidRPr="001D47B4" w14:paraId="614EE5D5" w14:textId="77777777" w:rsidTr="001B205D">
        <w:trPr>
          <w:gridAfter w:val="1"/>
          <w:wAfter w:w="11" w:type="dxa"/>
          <w:trHeight w:val="340"/>
          <w:jc w:val="center"/>
        </w:trPr>
        <w:tc>
          <w:tcPr>
            <w:tcW w:w="1980" w:type="dxa"/>
            <w:shd w:val="clear" w:color="auto" w:fill="auto"/>
            <w:vAlign w:val="center"/>
          </w:tcPr>
          <w:p w14:paraId="3022AB53"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Andén Público</w:t>
            </w:r>
          </w:p>
        </w:tc>
        <w:tc>
          <w:tcPr>
            <w:tcW w:w="1559" w:type="dxa"/>
            <w:shd w:val="clear" w:color="auto" w:fill="auto"/>
            <w:vAlign w:val="center"/>
          </w:tcPr>
          <w:p w14:paraId="3D134A6C"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218.212,79</w:t>
            </w:r>
          </w:p>
        </w:tc>
        <w:tc>
          <w:tcPr>
            <w:tcW w:w="1418" w:type="dxa"/>
            <w:shd w:val="clear" w:color="auto" w:fill="auto"/>
            <w:vAlign w:val="center"/>
          </w:tcPr>
          <w:p w14:paraId="281ADEB6"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6</w:t>
            </w:r>
            <w:r>
              <w:rPr>
                <w:rFonts w:eastAsia="Arial Narrow"/>
                <w:sz w:val="19"/>
                <w:szCs w:val="19"/>
              </w:rPr>
              <w:t>37</w:t>
            </w:r>
            <w:r w:rsidRPr="001D47B4">
              <w:rPr>
                <w:rFonts w:eastAsia="Arial Narrow"/>
                <w:sz w:val="19"/>
                <w:szCs w:val="19"/>
              </w:rPr>
              <w:t>.</w:t>
            </w:r>
            <w:r>
              <w:rPr>
                <w:rFonts w:eastAsia="Arial Narrow"/>
                <w:sz w:val="19"/>
                <w:szCs w:val="19"/>
              </w:rPr>
              <w:t>058</w:t>
            </w:r>
            <w:r w:rsidRPr="001D47B4">
              <w:rPr>
                <w:rFonts w:eastAsia="Arial Narrow"/>
                <w:sz w:val="19"/>
                <w:szCs w:val="19"/>
              </w:rPr>
              <w:t>,</w:t>
            </w:r>
            <w:r>
              <w:rPr>
                <w:rFonts w:eastAsia="Arial Narrow"/>
                <w:sz w:val="19"/>
                <w:szCs w:val="19"/>
              </w:rPr>
              <w:t>19</w:t>
            </w:r>
          </w:p>
        </w:tc>
        <w:tc>
          <w:tcPr>
            <w:tcW w:w="1461" w:type="dxa"/>
            <w:shd w:val="clear" w:color="auto" w:fill="auto"/>
            <w:vAlign w:val="center"/>
          </w:tcPr>
          <w:p w14:paraId="29DEBEEA" w14:textId="77777777" w:rsidR="00951B87" w:rsidRPr="001355DE" w:rsidRDefault="00951B87" w:rsidP="001B205D">
            <w:pPr>
              <w:widowControl w:val="0"/>
              <w:suppressAutoHyphens/>
              <w:jc w:val="center"/>
              <w:rPr>
                <w:rFonts w:eastAsia="Arial Narrow"/>
                <w:sz w:val="19"/>
                <w:szCs w:val="19"/>
              </w:rPr>
            </w:pPr>
            <w:r>
              <w:rPr>
                <w:rFonts w:eastAsia="Arial Narrow"/>
                <w:sz w:val="19"/>
                <w:szCs w:val="19"/>
              </w:rPr>
              <w:t>855</w:t>
            </w:r>
            <w:r w:rsidRPr="001355DE">
              <w:rPr>
                <w:rFonts w:eastAsia="Arial Narrow"/>
                <w:sz w:val="19"/>
                <w:szCs w:val="19"/>
              </w:rPr>
              <w:t>.</w:t>
            </w:r>
            <w:r>
              <w:rPr>
                <w:rFonts w:eastAsia="Arial Narrow"/>
                <w:sz w:val="19"/>
                <w:szCs w:val="19"/>
              </w:rPr>
              <w:t>271</w:t>
            </w:r>
          </w:p>
        </w:tc>
      </w:tr>
      <w:tr w:rsidR="00951B87" w:rsidRPr="001D47B4" w14:paraId="2615DEA7" w14:textId="77777777" w:rsidTr="001B205D">
        <w:trPr>
          <w:gridAfter w:val="1"/>
          <w:wAfter w:w="11" w:type="dxa"/>
          <w:trHeight w:val="340"/>
          <w:jc w:val="center"/>
        </w:trPr>
        <w:tc>
          <w:tcPr>
            <w:tcW w:w="1980" w:type="dxa"/>
            <w:shd w:val="clear" w:color="auto" w:fill="auto"/>
            <w:vAlign w:val="center"/>
          </w:tcPr>
          <w:p w14:paraId="2AD3F984"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Glorieta</w:t>
            </w:r>
          </w:p>
        </w:tc>
        <w:tc>
          <w:tcPr>
            <w:tcW w:w="1559" w:type="dxa"/>
            <w:shd w:val="clear" w:color="auto" w:fill="auto"/>
            <w:vAlign w:val="center"/>
          </w:tcPr>
          <w:p w14:paraId="21180E54"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2.020,00</w:t>
            </w:r>
          </w:p>
        </w:tc>
        <w:tc>
          <w:tcPr>
            <w:tcW w:w="1418" w:type="dxa"/>
            <w:shd w:val="clear" w:color="auto" w:fill="auto"/>
            <w:vAlign w:val="center"/>
          </w:tcPr>
          <w:p w14:paraId="32EA6A08"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11.068,00</w:t>
            </w:r>
          </w:p>
        </w:tc>
        <w:tc>
          <w:tcPr>
            <w:tcW w:w="1461" w:type="dxa"/>
            <w:shd w:val="clear" w:color="auto" w:fill="auto"/>
            <w:vAlign w:val="center"/>
          </w:tcPr>
          <w:p w14:paraId="65F2939D" w14:textId="77777777" w:rsidR="00951B87" w:rsidRPr="001355DE" w:rsidRDefault="00951B87" w:rsidP="001B205D">
            <w:pPr>
              <w:widowControl w:val="0"/>
              <w:suppressAutoHyphens/>
              <w:jc w:val="center"/>
              <w:rPr>
                <w:rFonts w:eastAsia="Arial Narrow"/>
                <w:sz w:val="19"/>
                <w:szCs w:val="19"/>
              </w:rPr>
            </w:pPr>
            <w:r w:rsidRPr="001355DE">
              <w:rPr>
                <w:rFonts w:eastAsia="Arial Narrow"/>
                <w:sz w:val="19"/>
                <w:szCs w:val="19"/>
              </w:rPr>
              <w:t>13.088,00</w:t>
            </w:r>
          </w:p>
        </w:tc>
      </w:tr>
      <w:tr w:rsidR="00951B87" w:rsidRPr="001D47B4" w14:paraId="51FDF2F0" w14:textId="77777777" w:rsidTr="001B205D">
        <w:trPr>
          <w:gridAfter w:val="1"/>
          <w:wAfter w:w="11" w:type="dxa"/>
          <w:trHeight w:val="340"/>
          <w:jc w:val="center"/>
        </w:trPr>
        <w:tc>
          <w:tcPr>
            <w:tcW w:w="1980" w:type="dxa"/>
            <w:shd w:val="clear" w:color="auto" w:fill="auto"/>
            <w:vAlign w:val="center"/>
          </w:tcPr>
          <w:p w14:paraId="300B86BC"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Oreja</w:t>
            </w:r>
          </w:p>
        </w:tc>
        <w:tc>
          <w:tcPr>
            <w:tcW w:w="1559" w:type="dxa"/>
            <w:shd w:val="clear" w:color="auto" w:fill="auto"/>
            <w:vAlign w:val="center"/>
          </w:tcPr>
          <w:p w14:paraId="453C9A83"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52.724,00</w:t>
            </w:r>
          </w:p>
        </w:tc>
        <w:tc>
          <w:tcPr>
            <w:tcW w:w="1418" w:type="dxa"/>
            <w:shd w:val="clear" w:color="auto" w:fill="auto"/>
            <w:vAlign w:val="center"/>
          </w:tcPr>
          <w:p w14:paraId="4100609E"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96.495,00</w:t>
            </w:r>
          </w:p>
        </w:tc>
        <w:tc>
          <w:tcPr>
            <w:tcW w:w="1461" w:type="dxa"/>
            <w:shd w:val="clear" w:color="auto" w:fill="auto"/>
            <w:vAlign w:val="center"/>
          </w:tcPr>
          <w:p w14:paraId="46875CBF" w14:textId="77777777" w:rsidR="00951B87" w:rsidRPr="001355DE" w:rsidRDefault="00951B87" w:rsidP="001B205D">
            <w:pPr>
              <w:widowControl w:val="0"/>
              <w:suppressAutoHyphens/>
              <w:jc w:val="center"/>
              <w:rPr>
                <w:rFonts w:eastAsia="Arial Narrow"/>
                <w:sz w:val="19"/>
                <w:szCs w:val="19"/>
              </w:rPr>
            </w:pPr>
            <w:r w:rsidRPr="001355DE">
              <w:rPr>
                <w:rFonts w:eastAsia="Arial Narrow"/>
                <w:sz w:val="19"/>
                <w:szCs w:val="19"/>
              </w:rPr>
              <w:t>149.219,00</w:t>
            </w:r>
          </w:p>
        </w:tc>
      </w:tr>
      <w:tr w:rsidR="00951B87" w:rsidRPr="001D47B4" w14:paraId="02459795" w14:textId="77777777" w:rsidTr="001B205D">
        <w:trPr>
          <w:gridAfter w:val="1"/>
          <w:wAfter w:w="11" w:type="dxa"/>
          <w:trHeight w:val="340"/>
          <w:jc w:val="center"/>
        </w:trPr>
        <w:tc>
          <w:tcPr>
            <w:tcW w:w="1980" w:type="dxa"/>
            <w:shd w:val="clear" w:color="auto" w:fill="auto"/>
            <w:vAlign w:val="center"/>
          </w:tcPr>
          <w:p w14:paraId="165DBC14"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Parque</w:t>
            </w:r>
          </w:p>
        </w:tc>
        <w:tc>
          <w:tcPr>
            <w:tcW w:w="1559" w:type="dxa"/>
            <w:shd w:val="clear" w:color="auto" w:fill="auto"/>
            <w:vAlign w:val="center"/>
          </w:tcPr>
          <w:p w14:paraId="25050B68"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669.</w:t>
            </w:r>
            <w:r>
              <w:rPr>
                <w:rFonts w:eastAsia="Arial Narrow"/>
                <w:sz w:val="19"/>
                <w:szCs w:val="19"/>
              </w:rPr>
              <w:t>873</w:t>
            </w:r>
            <w:r w:rsidRPr="001D47B4">
              <w:rPr>
                <w:rFonts w:eastAsia="Arial Narrow"/>
                <w:sz w:val="19"/>
                <w:szCs w:val="19"/>
              </w:rPr>
              <w:t>,00</w:t>
            </w:r>
          </w:p>
        </w:tc>
        <w:tc>
          <w:tcPr>
            <w:tcW w:w="1418" w:type="dxa"/>
            <w:shd w:val="clear" w:color="auto" w:fill="auto"/>
            <w:vAlign w:val="center"/>
          </w:tcPr>
          <w:p w14:paraId="4D935AD7"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2.3</w:t>
            </w:r>
            <w:r>
              <w:rPr>
                <w:rFonts w:eastAsia="Arial Narrow"/>
                <w:sz w:val="19"/>
                <w:szCs w:val="19"/>
              </w:rPr>
              <w:t>63</w:t>
            </w:r>
            <w:r w:rsidRPr="001D47B4">
              <w:rPr>
                <w:rFonts w:eastAsia="Arial Narrow"/>
                <w:sz w:val="19"/>
                <w:szCs w:val="19"/>
              </w:rPr>
              <w:t>.</w:t>
            </w:r>
            <w:r>
              <w:rPr>
                <w:rFonts w:eastAsia="Arial Narrow"/>
                <w:sz w:val="19"/>
                <w:szCs w:val="19"/>
              </w:rPr>
              <w:t>105</w:t>
            </w:r>
            <w:r w:rsidRPr="001D47B4">
              <w:rPr>
                <w:rFonts w:eastAsia="Arial Narrow"/>
                <w:sz w:val="19"/>
                <w:szCs w:val="19"/>
              </w:rPr>
              <w:t>,00</w:t>
            </w:r>
          </w:p>
        </w:tc>
        <w:tc>
          <w:tcPr>
            <w:tcW w:w="1461" w:type="dxa"/>
            <w:shd w:val="clear" w:color="auto" w:fill="auto"/>
            <w:vAlign w:val="center"/>
          </w:tcPr>
          <w:p w14:paraId="2910BD94" w14:textId="77777777" w:rsidR="00951B87" w:rsidRPr="001355DE" w:rsidRDefault="00951B87" w:rsidP="001B205D">
            <w:pPr>
              <w:widowControl w:val="0"/>
              <w:suppressAutoHyphens/>
              <w:jc w:val="center"/>
              <w:rPr>
                <w:rFonts w:eastAsia="Arial Narrow"/>
                <w:sz w:val="19"/>
                <w:szCs w:val="19"/>
              </w:rPr>
            </w:pPr>
            <w:r>
              <w:rPr>
                <w:rFonts w:eastAsia="Arial Narrow"/>
                <w:sz w:val="19"/>
                <w:szCs w:val="19"/>
              </w:rPr>
              <w:t>3.032.978,00</w:t>
            </w:r>
          </w:p>
        </w:tc>
      </w:tr>
      <w:tr w:rsidR="00951B87" w:rsidRPr="001D47B4" w14:paraId="52F4DA0E" w14:textId="77777777" w:rsidTr="001B205D">
        <w:trPr>
          <w:gridAfter w:val="1"/>
          <w:wAfter w:w="11" w:type="dxa"/>
          <w:trHeight w:val="340"/>
          <w:jc w:val="center"/>
        </w:trPr>
        <w:tc>
          <w:tcPr>
            <w:tcW w:w="1980" w:type="dxa"/>
            <w:shd w:val="clear" w:color="auto" w:fill="auto"/>
            <w:vAlign w:val="center"/>
          </w:tcPr>
          <w:p w14:paraId="42D4E72D"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Ronda Hídrica</w:t>
            </w:r>
          </w:p>
        </w:tc>
        <w:tc>
          <w:tcPr>
            <w:tcW w:w="1559" w:type="dxa"/>
            <w:shd w:val="clear" w:color="auto" w:fill="auto"/>
            <w:vAlign w:val="center"/>
          </w:tcPr>
          <w:p w14:paraId="7CB57E17"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77.278,00</w:t>
            </w:r>
          </w:p>
        </w:tc>
        <w:tc>
          <w:tcPr>
            <w:tcW w:w="1418" w:type="dxa"/>
            <w:shd w:val="clear" w:color="auto" w:fill="auto"/>
            <w:vAlign w:val="center"/>
          </w:tcPr>
          <w:p w14:paraId="59B339E8" w14:textId="77777777" w:rsidR="00951B87" w:rsidRPr="001D47B4" w:rsidRDefault="00951B87" w:rsidP="001B205D">
            <w:pPr>
              <w:widowControl w:val="0"/>
              <w:suppressAutoHyphens/>
              <w:jc w:val="center"/>
              <w:rPr>
                <w:rFonts w:eastAsia="Arial Narrow"/>
                <w:sz w:val="19"/>
                <w:szCs w:val="19"/>
              </w:rPr>
            </w:pPr>
            <w:r>
              <w:rPr>
                <w:rFonts w:eastAsia="Arial Narrow"/>
                <w:sz w:val="19"/>
                <w:szCs w:val="19"/>
              </w:rPr>
              <w:t>410</w:t>
            </w:r>
            <w:r w:rsidRPr="001D47B4">
              <w:rPr>
                <w:rFonts w:eastAsia="Arial Narrow"/>
                <w:sz w:val="19"/>
                <w:szCs w:val="19"/>
              </w:rPr>
              <w:t>.</w:t>
            </w:r>
            <w:r>
              <w:rPr>
                <w:rFonts w:eastAsia="Arial Narrow"/>
                <w:sz w:val="19"/>
                <w:szCs w:val="19"/>
              </w:rPr>
              <w:t>425</w:t>
            </w:r>
            <w:r w:rsidRPr="001D47B4">
              <w:rPr>
                <w:rFonts w:eastAsia="Arial Narrow"/>
                <w:sz w:val="19"/>
                <w:szCs w:val="19"/>
              </w:rPr>
              <w:t>,00</w:t>
            </w:r>
          </w:p>
        </w:tc>
        <w:tc>
          <w:tcPr>
            <w:tcW w:w="1461" w:type="dxa"/>
            <w:shd w:val="clear" w:color="auto" w:fill="auto"/>
            <w:vAlign w:val="center"/>
          </w:tcPr>
          <w:p w14:paraId="4BC1555E" w14:textId="77777777" w:rsidR="00951B87" w:rsidRPr="001355DE" w:rsidRDefault="00951B87" w:rsidP="001B205D">
            <w:pPr>
              <w:widowControl w:val="0"/>
              <w:suppressAutoHyphens/>
              <w:jc w:val="center"/>
              <w:rPr>
                <w:rFonts w:eastAsia="Arial Narrow"/>
                <w:sz w:val="19"/>
                <w:szCs w:val="19"/>
              </w:rPr>
            </w:pPr>
            <w:r w:rsidRPr="001355DE">
              <w:rPr>
                <w:rFonts w:eastAsia="Arial Narrow"/>
                <w:sz w:val="19"/>
                <w:szCs w:val="19"/>
              </w:rPr>
              <w:t>4</w:t>
            </w:r>
            <w:r>
              <w:rPr>
                <w:rFonts w:eastAsia="Arial Narrow"/>
                <w:sz w:val="19"/>
                <w:szCs w:val="19"/>
              </w:rPr>
              <w:t>87</w:t>
            </w:r>
            <w:r w:rsidRPr="001355DE">
              <w:rPr>
                <w:rFonts w:eastAsia="Arial Narrow"/>
                <w:sz w:val="19"/>
                <w:szCs w:val="19"/>
              </w:rPr>
              <w:t>.</w:t>
            </w:r>
            <w:r>
              <w:rPr>
                <w:rFonts w:eastAsia="Arial Narrow"/>
                <w:sz w:val="19"/>
                <w:szCs w:val="19"/>
              </w:rPr>
              <w:t>703</w:t>
            </w:r>
            <w:r w:rsidRPr="001355DE">
              <w:rPr>
                <w:rFonts w:eastAsia="Arial Narrow"/>
                <w:sz w:val="19"/>
                <w:szCs w:val="19"/>
              </w:rPr>
              <w:t>,00</w:t>
            </w:r>
          </w:p>
        </w:tc>
      </w:tr>
      <w:tr w:rsidR="00951B87" w:rsidRPr="001D47B4" w14:paraId="74C6DAE7" w14:textId="77777777" w:rsidTr="001B205D">
        <w:trPr>
          <w:gridAfter w:val="1"/>
          <w:wAfter w:w="11" w:type="dxa"/>
          <w:trHeight w:val="340"/>
          <w:jc w:val="center"/>
        </w:trPr>
        <w:tc>
          <w:tcPr>
            <w:tcW w:w="1980" w:type="dxa"/>
            <w:shd w:val="clear" w:color="auto" w:fill="auto"/>
            <w:vAlign w:val="center"/>
          </w:tcPr>
          <w:p w14:paraId="165E1BF0"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Separador Vial</w:t>
            </w:r>
          </w:p>
        </w:tc>
        <w:tc>
          <w:tcPr>
            <w:tcW w:w="1559" w:type="dxa"/>
            <w:shd w:val="clear" w:color="auto" w:fill="auto"/>
            <w:vAlign w:val="center"/>
          </w:tcPr>
          <w:p w14:paraId="3362794A" w14:textId="77777777" w:rsidR="00951B87" w:rsidRPr="00F840C8" w:rsidRDefault="00951B87" w:rsidP="001B205D">
            <w:pPr>
              <w:widowControl w:val="0"/>
              <w:suppressAutoHyphens/>
              <w:jc w:val="center"/>
              <w:rPr>
                <w:rFonts w:eastAsia="Arial Narrow"/>
                <w:sz w:val="19"/>
                <w:szCs w:val="19"/>
              </w:rPr>
            </w:pPr>
            <w:r w:rsidRPr="00F840C8">
              <w:rPr>
                <w:sz w:val="19"/>
                <w:szCs w:val="19"/>
              </w:rPr>
              <w:t>197.829,00</w:t>
            </w:r>
          </w:p>
        </w:tc>
        <w:tc>
          <w:tcPr>
            <w:tcW w:w="1418" w:type="dxa"/>
            <w:shd w:val="clear" w:color="auto" w:fill="auto"/>
            <w:vAlign w:val="center"/>
          </w:tcPr>
          <w:p w14:paraId="63D3E113" w14:textId="77777777" w:rsidR="00951B87" w:rsidRPr="00F840C8" w:rsidRDefault="00951B87" w:rsidP="001B205D">
            <w:pPr>
              <w:widowControl w:val="0"/>
              <w:suppressAutoHyphens/>
              <w:jc w:val="center"/>
              <w:rPr>
                <w:rFonts w:eastAsia="Arial Narrow"/>
                <w:sz w:val="19"/>
                <w:szCs w:val="19"/>
              </w:rPr>
            </w:pPr>
            <w:r w:rsidRPr="00F840C8">
              <w:rPr>
                <w:rFonts w:eastAsia="Arial Narrow"/>
                <w:sz w:val="19"/>
                <w:szCs w:val="19"/>
              </w:rPr>
              <w:t>3</w:t>
            </w:r>
            <w:r>
              <w:rPr>
                <w:rFonts w:eastAsia="Arial Narrow"/>
                <w:sz w:val="19"/>
                <w:szCs w:val="19"/>
              </w:rPr>
              <w:t>57</w:t>
            </w:r>
            <w:r w:rsidRPr="00F840C8">
              <w:rPr>
                <w:rFonts w:eastAsia="Arial Narrow"/>
                <w:sz w:val="19"/>
                <w:szCs w:val="19"/>
              </w:rPr>
              <w:t>.</w:t>
            </w:r>
            <w:r>
              <w:rPr>
                <w:rFonts w:eastAsia="Arial Narrow"/>
                <w:sz w:val="19"/>
                <w:szCs w:val="19"/>
              </w:rPr>
              <w:t>922</w:t>
            </w:r>
            <w:r w:rsidRPr="00F840C8">
              <w:rPr>
                <w:rFonts w:eastAsia="Arial Narrow"/>
                <w:sz w:val="19"/>
                <w:szCs w:val="19"/>
              </w:rPr>
              <w:t>,00</w:t>
            </w:r>
          </w:p>
        </w:tc>
        <w:tc>
          <w:tcPr>
            <w:tcW w:w="1461" w:type="dxa"/>
            <w:shd w:val="clear" w:color="auto" w:fill="auto"/>
            <w:vAlign w:val="center"/>
          </w:tcPr>
          <w:p w14:paraId="526E83E5" w14:textId="77777777" w:rsidR="00951B87" w:rsidRPr="001355DE" w:rsidRDefault="00951B87" w:rsidP="001B205D">
            <w:pPr>
              <w:widowControl w:val="0"/>
              <w:suppressAutoHyphens/>
              <w:jc w:val="center"/>
              <w:rPr>
                <w:rFonts w:eastAsia="Arial Narrow"/>
                <w:sz w:val="19"/>
                <w:szCs w:val="19"/>
              </w:rPr>
            </w:pPr>
            <w:r w:rsidRPr="001355DE">
              <w:rPr>
                <w:rFonts w:eastAsia="Arial Narrow"/>
                <w:sz w:val="19"/>
                <w:szCs w:val="19"/>
              </w:rPr>
              <w:t>55</w:t>
            </w:r>
            <w:r>
              <w:rPr>
                <w:rFonts w:eastAsia="Arial Narrow"/>
                <w:sz w:val="19"/>
                <w:szCs w:val="19"/>
              </w:rPr>
              <w:t>5</w:t>
            </w:r>
            <w:r w:rsidRPr="001355DE">
              <w:rPr>
                <w:rFonts w:eastAsia="Arial Narrow"/>
                <w:sz w:val="19"/>
                <w:szCs w:val="19"/>
              </w:rPr>
              <w:t>.</w:t>
            </w:r>
            <w:r>
              <w:rPr>
                <w:rFonts w:eastAsia="Arial Narrow"/>
                <w:sz w:val="19"/>
                <w:szCs w:val="19"/>
              </w:rPr>
              <w:t>751</w:t>
            </w:r>
            <w:r w:rsidRPr="001355DE">
              <w:rPr>
                <w:rFonts w:eastAsia="Arial Narrow"/>
                <w:sz w:val="19"/>
                <w:szCs w:val="19"/>
              </w:rPr>
              <w:t>,00</w:t>
            </w:r>
          </w:p>
        </w:tc>
      </w:tr>
      <w:tr w:rsidR="00951B87" w:rsidRPr="001D47B4" w14:paraId="4482DBD4" w14:textId="77777777" w:rsidTr="001B205D">
        <w:trPr>
          <w:gridAfter w:val="1"/>
          <w:wAfter w:w="11" w:type="dxa"/>
          <w:trHeight w:val="340"/>
          <w:jc w:val="center"/>
        </w:trPr>
        <w:tc>
          <w:tcPr>
            <w:tcW w:w="1980" w:type="dxa"/>
            <w:shd w:val="clear" w:color="auto" w:fill="auto"/>
            <w:vAlign w:val="center"/>
          </w:tcPr>
          <w:p w14:paraId="0BC8D3A5"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Vía Peatonal</w:t>
            </w:r>
          </w:p>
        </w:tc>
        <w:tc>
          <w:tcPr>
            <w:tcW w:w="1559" w:type="dxa"/>
            <w:shd w:val="clear" w:color="auto" w:fill="auto"/>
            <w:vAlign w:val="center"/>
          </w:tcPr>
          <w:p w14:paraId="326C2102" w14:textId="77777777" w:rsidR="00951B87" w:rsidRPr="00F840C8" w:rsidRDefault="00951B87" w:rsidP="001B205D">
            <w:pPr>
              <w:widowControl w:val="0"/>
              <w:suppressAutoHyphens/>
              <w:jc w:val="center"/>
              <w:rPr>
                <w:rFonts w:eastAsia="Arial Narrow"/>
                <w:sz w:val="19"/>
                <w:szCs w:val="19"/>
              </w:rPr>
            </w:pPr>
            <w:r w:rsidRPr="00F840C8">
              <w:rPr>
                <w:rFonts w:eastAsia="Arial Narrow"/>
                <w:sz w:val="19"/>
                <w:szCs w:val="19"/>
              </w:rPr>
              <w:t>450,00</w:t>
            </w:r>
          </w:p>
        </w:tc>
        <w:tc>
          <w:tcPr>
            <w:tcW w:w="1418" w:type="dxa"/>
            <w:shd w:val="clear" w:color="auto" w:fill="auto"/>
            <w:vAlign w:val="center"/>
          </w:tcPr>
          <w:p w14:paraId="793B08D0" w14:textId="77777777" w:rsidR="00951B87" w:rsidRPr="00F840C8" w:rsidRDefault="00951B87" w:rsidP="001B205D">
            <w:pPr>
              <w:widowControl w:val="0"/>
              <w:suppressAutoHyphens/>
              <w:jc w:val="center"/>
              <w:rPr>
                <w:rFonts w:eastAsia="Arial Narrow"/>
                <w:sz w:val="19"/>
                <w:szCs w:val="19"/>
              </w:rPr>
            </w:pPr>
            <w:r w:rsidRPr="00F840C8">
              <w:rPr>
                <w:rFonts w:eastAsia="Arial Narrow"/>
                <w:sz w:val="19"/>
                <w:szCs w:val="19"/>
              </w:rPr>
              <w:t>3.382,00</w:t>
            </w:r>
          </w:p>
        </w:tc>
        <w:tc>
          <w:tcPr>
            <w:tcW w:w="1461" w:type="dxa"/>
            <w:shd w:val="clear" w:color="auto" w:fill="auto"/>
            <w:vAlign w:val="center"/>
          </w:tcPr>
          <w:p w14:paraId="68CE1184" w14:textId="77777777" w:rsidR="00951B87" w:rsidRPr="001355DE" w:rsidRDefault="00951B87" w:rsidP="001B205D">
            <w:pPr>
              <w:widowControl w:val="0"/>
              <w:suppressAutoHyphens/>
              <w:jc w:val="center"/>
              <w:rPr>
                <w:rFonts w:eastAsia="Arial Narrow"/>
                <w:sz w:val="19"/>
                <w:szCs w:val="19"/>
              </w:rPr>
            </w:pPr>
            <w:r w:rsidRPr="001355DE">
              <w:rPr>
                <w:rFonts w:eastAsia="Arial Narrow"/>
                <w:sz w:val="19"/>
                <w:szCs w:val="19"/>
              </w:rPr>
              <w:t>3.832,00</w:t>
            </w:r>
          </w:p>
        </w:tc>
      </w:tr>
      <w:tr w:rsidR="00951B87" w:rsidRPr="001D47B4" w14:paraId="17145E8D" w14:textId="77777777" w:rsidTr="001B205D">
        <w:trPr>
          <w:gridAfter w:val="1"/>
          <w:wAfter w:w="11" w:type="dxa"/>
          <w:trHeight w:val="340"/>
          <w:jc w:val="center"/>
        </w:trPr>
        <w:tc>
          <w:tcPr>
            <w:tcW w:w="1980" w:type="dxa"/>
            <w:shd w:val="clear" w:color="auto" w:fill="auto"/>
            <w:vAlign w:val="center"/>
          </w:tcPr>
          <w:p w14:paraId="6B383CEA" w14:textId="77777777" w:rsidR="00951B87" w:rsidRPr="001D47B4" w:rsidRDefault="00951B87" w:rsidP="001B205D">
            <w:pPr>
              <w:widowControl w:val="0"/>
              <w:suppressAutoHyphens/>
              <w:jc w:val="center"/>
              <w:rPr>
                <w:rFonts w:eastAsia="Arial Narrow"/>
                <w:sz w:val="19"/>
                <w:szCs w:val="19"/>
              </w:rPr>
            </w:pPr>
            <w:r w:rsidRPr="001D47B4">
              <w:rPr>
                <w:rFonts w:eastAsia="Arial Narrow"/>
                <w:sz w:val="19"/>
                <w:szCs w:val="19"/>
              </w:rPr>
              <w:t>Zona Ambiental</w:t>
            </w:r>
          </w:p>
        </w:tc>
        <w:tc>
          <w:tcPr>
            <w:tcW w:w="1559" w:type="dxa"/>
            <w:shd w:val="clear" w:color="auto" w:fill="auto"/>
            <w:vAlign w:val="center"/>
          </w:tcPr>
          <w:p w14:paraId="6785C23C" w14:textId="77777777" w:rsidR="00951B87" w:rsidRPr="00F840C8" w:rsidRDefault="00951B87" w:rsidP="001B205D">
            <w:pPr>
              <w:widowControl w:val="0"/>
              <w:suppressAutoHyphens/>
              <w:jc w:val="center"/>
              <w:rPr>
                <w:rFonts w:eastAsia="Arial Narrow"/>
                <w:sz w:val="19"/>
                <w:szCs w:val="19"/>
              </w:rPr>
            </w:pPr>
            <w:r w:rsidRPr="00F840C8">
              <w:rPr>
                <w:rFonts w:eastAsia="Arial Narrow"/>
                <w:sz w:val="19"/>
                <w:szCs w:val="19"/>
              </w:rPr>
              <w:t>58.949,00</w:t>
            </w:r>
          </w:p>
        </w:tc>
        <w:tc>
          <w:tcPr>
            <w:tcW w:w="1418" w:type="dxa"/>
            <w:shd w:val="clear" w:color="auto" w:fill="auto"/>
            <w:vAlign w:val="center"/>
          </w:tcPr>
          <w:p w14:paraId="117960ED" w14:textId="77777777" w:rsidR="00951B87" w:rsidRPr="00F840C8" w:rsidRDefault="00951B87" w:rsidP="001B205D">
            <w:pPr>
              <w:widowControl w:val="0"/>
              <w:suppressAutoHyphens/>
              <w:jc w:val="center"/>
              <w:rPr>
                <w:rFonts w:eastAsia="Arial Narrow"/>
                <w:sz w:val="19"/>
                <w:szCs w:val="19"/>
              </w:rPr>
            </w:pPr>
            <w:r>
              <w:rPr>
                <w:rFonts w:eastAsia="Arial Narrow"/>
                <w:sz w:val="19"/>
                <w:szCs w:val="19"/>
              </w:rPr>
              <w:t>368</w:t>
            </w:r>
            <w:r w:rsidRPr="00F840C8">
              <w:rPr>
                <w:rFonts w:eastAsia="Arial Narrow"/>
                <w:sz w:val="19"/>
                <w:szCs w:val="19"/>
              </w:rPr>
              <w:t>.</w:t>
            </w:r>
            <w:r>
              <w:rPr>
                <w:rFonts w:eastAsia="Arial Narrow"/>
                <w:sz w:val="19"/>
                <w:szCs w:val="19"/>
              </w:rPr>
              <w:t>042</w:t>
            </w:r>
            <w:r w:rsidRPr="00F840C8">
              <w:rPr>
                <w:rFonts w:eastAsia="Arial Narrow"/>
                <w:sz w:val="19"/>
                <w:szCs w:val="19"/>
              </w:rPr>
              <w:t>,00</w:t>
            </w:r>
          </w:p>
        </w:tc>
        <w:tc>
          <w:tcPr>
            <w:tcW w:w="1461" w:type="dxa"/>
            <w:shd w:val="clear" w:color="auto" w:fill="auto"/>
            <w:vAlign w:val="center"/>
          </w:tcPr>
          <w:p w14:paraId="78881180" w14:textId="77777777" w:rsidR="00951B87" w:rsidRPr="001355DE" w:rsidRDefault="00951B87" w:rsidP="001B205D">
            <w:pPr>
              <w:widowControl w:val="0"/>
              <w:suppressAutoHyphens/>
              <w:jc w:val="center"/>
              <w:rPr>
                <w:rFonts w:eastAsia="Arial Narrow"/>
                <w:sz w:val="19"/>
                <w:szCs w:val="19"/>
              </w:rPr>
            </w:pPr>
            <w:r w:rsidRPr="001355DE">
              <w:rPr>
                <w:rFonts w:eastAsia="Arial Narrow"/>
                <w:sz w:val="19"/>
                <w:szCs w:val="19"/>
              </w:rPr>
              <w:t>426.991,00</w:t>
            </w:r>
          </w:p>
        </w:tc>
      </w:tr>
      <w:tr w:rsidR="00951B87" w:rsidRPr="001D47B4" w14:paraId="7CB3D075" w14:textId="77777777" w:rsidTr="001B205D">
        <w:trPr>
          <w:gridAfter w:val="1"/>
          <w:wAfter w:w="11" w:type="dxa"/>
          <w:trHeight w:val="415"/>
          <w:jc w:val="center"/>
        </w:trPr>
        <w:tc>
          <w:tcPr>
            <w:tcW w:w="1980" w:type="dxa"/>
            <w:shd w:val="clear" w:color="auto" w:fill="auto"/>
            <w:vAlign w:val="center"/>
          </w:tcPr>
          <w:p w14:paraId="037C153A" w14:textId="77777777" w:rsidR="00951B87" w:rsidRPr="001D47B4" w:rsidRDefault="00951B87" w:rsidP="001B205D">
            <w:pPr>
              <w:widowControl w:val="0"/>
              <w:suppressAutoHyphens/>
              <w:jc w:val="center"/>
              <w:rPr>
                <w:rFonts w:eastAsia="Arial Narrow"/>
                <w:b/>
                <w:sz w:val="19"/>
                <w:szCs w:val="19"/>
              </w:rPr>
            </w:pPr>
            <w:r w:rsidRPr="001D47B4">
              <w:rPr>
                <w:rFonts w:eastAsia="Arial Narrow"/>
                <w:b/>
                <w:sz w:val="19"/>
                <w:szCs w:val="19"/>
              </w:rPr>
              <w:t>Total</w:t>
            </w:r>
          </w:p>
        </w:tc>
        <w:tc>
          <w:tcPr>
            <w:tcW w:w="1559" w:type="dxa"/>
            <w:shd w:val="clear" w:color="auto" w:fill="auto"/>
            <w:vAlign w:val="center"/>
          </w:tcPr>
          <w:p w14:paraId="4A4708EB" w14:textId="77777777" w:rsidR="00951B87" w:rsidRPr="001D47B4" w:rsidRDefault="00951B87" w:rsidP="001B205D">
            <w:pPr>
              <w:widowControl w:val="0"/>
              <w:suppressAutoHyphens/>
              <w:jc w:val="center"/>
              <w:rPr>
                <w:rFonts w:eastAsia="Arial Narrow"/>
                <w:b/>
                <w:sz w:val="19"/>
                <w:szCs w:val="19"/>
              </w:rPr>
            </w:pPr>
            <w:r w:rsidRPr="001D47B4">
              <w:rPr>
                <w:rFonts w:eastAsia="Arial Narrow"/>
                <w:b/>
                <w:sz w:val="19"/>
                <w:szCs w:val="19"/>
              </w:rPr>
              <w:t>1.277.</w:t>
            </w:r>
            <w:r>
              <w:rPr>
                <w:rFonts w:eastAsia="Arial Narrow"/>
                <w:b/>
                <w:sz w:val="19"/>
                <w:szCs w:val="19"/>
              </w:rPr>
              <w:t>336,00</w:t>
            </w:r>
          </w:p>
        </w:tc>
        <w:tc>
          <w:tcPr>
            <w:tcW w:w="1418" w:type="dxa"/>
            <w:shd w:val="clear" w:color="auto" w:fill="auto"/>
            <w:vAlign w:val="center"/>
          </w:tcPr>
          <w:p w14:paraId="222DF7B7" w14:textId="77777777" w:rsidR="00951B87" w:rsidRPr="001D47B4" w:rsidRDefault="00951B87" w:rsidP="001B205D">
            <w:pPr>
              <w:widowControl w:val="0"/>
              <w:suppressAutoHyphens/>
              <w:jc w:val="center"/>
              <w:rPr>
                <w:rFonts w:eastAsia="Arial Narrow"/>
                <w:b/>
                <w:sz w:val="19"/>
                <w:szCs w:val="19"/>
              </w:rPr>
            </w:pPr>
            <w:r w:rsidRPr="001D47B4">
              <w:rPr>
                <w:rFonts w:eastAsia="Arial Narrow"/>
                <w:b/>
                <w:sz w:val="19"/>
                <w:szCs w:val="19"/>
              </w:rPr>
              <w:t>4.</w:t>
            </w:r>
            <w:r>
              <w:rPr>
                <w:rFonts w:eastAsia="Arial Narrow"/>
                <w:b/>
                <w:sz w:val="19"/>
                <w:szCs w:val="19"/>
              </w:rPr>
              <w:t>247</w:t>
            </w:r>
            <w:r w:rsidRPr="001D47B4">
              <w:rPr>
                <w:rFonts w:eastAsia="Arial Narrow"/>
                <w:b/>
                <w:sz w:val="19"/>
                <w:szCs w:val="19"/>
              </w:rPr>
              <w:t>.</w:t>
            </w:r>
            <w:r>
              <w:rPr>
                <w:rFonts w:eastAsia="Arial Narrow"/>
                <w:b/>
                <w:sz w:val="19"/>
                <w:szCs w:val="19"/>
              </w:rPr>
              <w:t>497,00</w:t>
            </w:r>
          </w:p>
        </w:tc>
        <w:tc>
          <w:tcPr>
            <w:tcW w:w="1461" w:type="dxa"/>
            <w:shd w:val="clear" w:color="auto" w:fill="auto"/>
            <w:vAlign w:val="center"/>
          </w:tcPr>
          <w:p w14:paraId="5884E0E0" w14:textId="77777777" w:rsidR="00951B87" w:rsidRPr="003D1540" w:rsidRDefault="00951B87" w:rsidP="001B205D">
            <w:pPr>
              <w:widowControl w:val="0"/>
              <w:suppressAutoHyphens/>
              <w:jc w:val="center"/>
              <w:rPr>
                <w:rFonts w:eastAsia="Arial Narrow"/>
                <w:b/>
                <w:sz w:val="19"/>
                <w:szCs w:val="19"/>
              </w:rPr>
            </w:pPr>
            <w:r w:rsidRPr="001355DE">
              <w:rPr>
                <w:rFonts w:eastAsia="Arial Narrow"/>
                <w:b/>
                <w:sz w:val="19"/>
                <w:szCs w:val="19"/>
              </w:rPr>
              <w:t>5</w:t>
            </w:r>
            <w:r>
              <w:rPr>
                <w:rFonts w:eastAsia="Arial Narrow"/>
                <w:b/>
                <w:sz w:val="19"/>
                <w:szCs w:val="19"/>
              </w:rPr>
              <w:t>.</w:t>
            </w:r>
            <w:r w:rsidRPr="001355DE">
              <w:rPr>
                <w:rFonts w:eastAsia="Arial Narrow"/>
                <w:b/>
                <w:sz w:val="19"/>
                <w:szCs w:val="19"/>
              </w:rPr>
              <w:t>5</w:t>
            </w:r>
            <w:r>
              <w:rPr>
                <w:rFonts w:eastAsia="Arial Narrow"/>
                <w:b/>
                <w:sz w:val="19"/>
                <w:szCs w:val="19"/>
              </w:rPr>
              <w:t>24.832</w:t>
            </w:r>
            <w:r w:rsidRPr="001355DE">
              <w:rPr>
                <w:rFonts w:eastAsia="Arial Narrow"/>
                <w:b/>
                <w:sz w:val="19"/>
                <w:szCs w:val="19"/>
              </w:rPr>
              <w:t>,</w:t>
            </w:r>
            <w:r>
              <w:rPr>
                <w:rFonts w:eastAsia="Arial Narrow"/>
                <w:b/>
                <w:sz w:val="19"/>
                <w:szCs w:val="19"/>
              </w:rPr>
              <w:t>98</w:t>
            </w:r>
          </w:p>
        </w:tc>
      </w:tr>
    </w:tbl>
    <w:p w14:paraId="15285496" w14:textId="58C337E6" w:rsidR="00980E07" w:rsidRDefault="00B61C46" w:rsidP="00980E07">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951B87">
        <w:rPr>
          <w:b/>
          <w:noProof/>
          <w:sz w:val="16"/>
          <w:szCs w:val="16"/>
        </w:rPr>
        <w:t>26</w:t>
      </w:r>
      <w:r w:rsidRPr="009B164E">
        <w:rPr>
          <w:b/>
          <w:sz w:val="16"/>
          <w:szCs w:val="16"/>
        </w:rPr>
        <w:fldChar w:fldCharType="end"/>
      </w:r>
      <w:r w:rsidRPr="009B164E">
        <w:rPr>
          <w:b/>
          <w:sz w:val="16"/>
          <w:szCs w:val="16"/>
        </w:rPr>
        <w:t xml:space="preserve">. </w:t>
      </w:r>
      <w:r w:rsidRPr="009B164E">
        <w:rPr>
          <w:rFonts w:eastAsia="Arial Narrow"/>
          <w:b/>
          <w:sz w:val="16"/>
          <w:szCs w:val="16"/>
          <w:lang w:val="es-CR"/>
        </w:rPr>
        <w:t xml:space="preserve">Inventario </w:t>
      </w:r>
      <w:r>
        <w:rPr>
          <w:rFonts w:eastAsia="Arial Narrow"/>
          <w:b/>
          <w:sz w:val="16"/>
          <w:szCs w:val="16"/>
          <w:lang w:val="es-CR"/>
        </w:rPr>
        <w:t>de</w:t>
      </w:r>
      <w:r w:rsidRPr="009B164E">
        <w:rPr>
          <w:rFonts w:eastAsia="Arial Narrow"/>
          <w:b/>
          <w:sz w:val="16"/>
          <w:szCs w:val="16"/>
          <w:lang w:val="es-CR"/>
        </w:rPr>
        <w:t xml:space="preserve"> Áreas Verdes</w:t>
      </w:r>
      <w:r>
        <w:rPr>
          <w:rFonts w:eastAsia="Arial Narrow"/>
          <w:b/>
          <w:sz w:val="16"/>
          <w:szCs w:val="16"/>
          <w:lang w:val="es-CR"/>
        </w:rPr>
        <w:t xml:space="preserve"> Susceptibles de Atención</w:t>
      </w:r>
      <w:r w:rsidRPr="009B164E">
        <w:rPr>
          <w:rFonts w:eastAsia="Arial Narrow"/>
          <w:b/>
          <w:sz w:val="16"/>
          <w:szCs w:val="16"/>
          <w:lang w:val="es-CR"/>
        </w:rPr>
        <w:t>.</w:t>
      </w:r>
      <w:r w:rsidRPr="009B164E">
        <w:rPr>
          <w:rFonts w:eastAsia="Arial Narrow"/>
          <w:b/>
          <w:sz w:val="16"/>
          <w:szCs w:val="16"/>
        </w:rPr>
        <w:t xml:space="preserve"> </w:t>
      </w:r>
      <w:r w:rsidR="00980E07" w:rsidRPr="009B164E">
        <w:rPr>
          <w:rFonts w:eastAsia="Arial Narrow"/>
          <w:b/>
          <w:sz w:val="16"/>
          <w:szCs w:val="16"/>
        </w:rPr>
        <w:t xml:space="preserve">(Bogotá Limpia, </w:t>
      </w:r>
      <w:r w:rsidR="004B68B4">
        <w:rPr>
          <w:rFonts w:eastAsia="Arial Narrow"/>
          <w:b/>
          <w:sz w:val="16"/>
          <w:szCs w:val="16"/>
        </w:rPr>
        <w:t>febrero</w:t>
      </w:r>
      <w:r w:rsidR="00980E07" w:rsidRPr="009B164E">
        <w:rPr>
          <w:rFonts w:eastAsia="Arial Narrow"/>
          <w:b/>
          <w:sz w:val="16"/>
          <w:szCs w:val="16"/>
        </w:rPr>
        <w:t xml:space="preserve"> 202</w:t>
      </w:r>
      <w:r w:rsidR="00980E07">
        <w:rPr>
          <w:rFonts w:eastAsia="Arial Narrow"/>
          <w:b/>
          <w:sz w:val="16"/>
          <w:szCs w:val="16"/>
        </w:rPr>
        <w:t>1</w:t>
      </w:r>
      <w:r w:rsidR="00980E07" w:rsidRPr="009B164E">
        <w:rPr>
          <w:rFonts w:eastAsia="Arial Narrow"/>
          <w:b/>
          <w:sz w:val="16"/>
          <w:szCs w:val="16"/>
        </w:rPr>
        <w:t>)</w:t>
      </w:r>
    </w:p>
    <w:p w14:paraId="7EAB3F8C" w14:textId="365339C5" w:rsidR="00E445E4" w:rsidRDefault="00E445E4" w:rsidP="00AB69AE">
      <w:pPr>
        <w:ind w:left="708"/>
        <w:rPr>
          <w:lang w:val="es-ES_tradnl"/>
        </w:rPr>
      </w:pPr>
    </w:p>
    <w:p w14:paraId="61EB1841" w14:textId="70EA0DA7" w:rsidR="00C77FC9" w:rsidRPr="00824CC1" w:rsidRDefault="00C77FC9" w:rsidP="00C77FC9">
      <w:pPr>
        <w:pStyle w:val="Ttulo4"/>
        <w:rPr>
          <w:lang w:val="es-CO"/>
        </w:rPr>
      </w:pPr>
      <w:r w:rsidRPr="00824CC1">
        <w:rPr>
          <w:lang w:val="es-CO"/>
        </w:rPr>
        <w:t xml:space="preserve">Áreas verdes </w:t>
      </w:r>
      <w:r>
        <w:rPr>
          <w:lang w:val="es-CO"/>
        </w:rPr>
        <w:t>atendidas</w:t>
      </w:r>
      <w:r w:rsidRPr="00824CC1">
        <w:rPr>
          <w:lang w:val="es-CO"/>
        </w:rPr>
        <w:t xml:space="preserve"> </w:t>
      </w:r>
    </w:p>
    <w:p w14:paraId="130E675C" w14:textId="77777777" w:rsidR="00C77FC9" w:rsidRDefault="00C77FC9" w:rsidP="00C77FC9">
      <w:pPr>
        <w:rPr>
          <w:lang w:val="es-ES_tradnl"/>
        </w:rPr>
      </w:pPr>
    </w:p>
    <w:p w14:paraId="0B28060E" w14:textId="77777777" w:rsidR="00D87C85" w:rsidRPr="001355DE" w:rsidRDefault="00D87C85" w:rsidP="00D87C85">
      <w:pPr>
        <w:rPr>
          <w:lang w:val="es-ES_tradnl"/>
        </w:rPr>
      </w:pPr>
      <w:r w:rsidRPr="001355DE">
        <w:rPr>
          <w:lang w:val="es-ES_tradnl"/>
        </w:rPr>
        <w:t xml:space="preserve">Para el mes de </w:t>
      </w:r>
      <w:r>
        <w:rPr>
          <w:lang w:val="es-ES_tradnl"/>
        </w:rPr>
        <w:t>febrero de 2021</w:t>
      </w:r>
      <w:r w:rsidRPr="001355DE">
        <w:rPr>
          <w:lang w:val="es-ES_tradnl"/>
        </w:rPr>
        <w:t xml:space="preserve">, Bogotá Limpia SAS - ESP realizó el corte de césped en </w:t>
      </w:r>
      <w:r>
        <w:rPr>
          <w:lang w:val="es-ES_tradnl"/>
        </w:rPr>
        <w:t>900</w:t>
      </w:r>
      <w:r w:rsidRPr="001355DE">
        <w:rPr>
          <w:lang w:val="es-ES_tradnl"/>
        </w:rPr>
        <w:t xml:space="preserve"> zonas verdes que representan una atención de 5.55</w:t>
      </w:r>
      <w:r>
        <w:rPr>
          <w:lang w:val="es-ES_tradnl"/>
        </w:rPr>
        <w:t>4</w:t>
      </w:r>
      <w:r w:rsidRPr="001355DE">
        <w:rPr>
          <w:lang w:val="es-ES_tradnl"/>
        </w:rPr>
        <w:t>.0</w:t>
      </w:r>
      <w:r>
        <w:rPr>
          <w:lang w:val="es-ES_tradnl"/>
        </w:rPr>
        <w:t>62</w:t>
      </w:r>
      <w:r w:rsidRPr="001355DE">
        <w:rPr>
          <w:lang w:val="es-ES_tradnl"/>
        </w:rPr>
        <w:t>,</w:t>
      </w:r>
      <w:r>
        <w:rPr>
          <w:lang w:val="es-ES_tradnl"/>
        </w:rPr>
        <w:t xml:space="preserve">98 </w:t>
      </w:r>
      <w:r w:rsidRPr="001355DE">
        <w:rPr>
          <w:lang w:val="es-ES_tradnl"/>
        </w:rPr>
        <w:t>m2 en las dos localidades Engativá (77,</w:t>
      </w:r>
      <w:r>
        <w:rPr>
          <w:lang w:val="es-ES_tradnl"/>
        </w:rPr>
        <w:t>01</w:t>
      </w:r>
      <w:r w:rsidRPr="001355DE">
        <w:rPr>
          <w:lang w:val="es-ES_tradnl"/>
        </w:rPr>
        <w:t>%) y Barrios Unidos (22,</w:t>
      </w:r>
      <w:r>
        <w:rPr>
          <w:lang w:val="es-ES_tradnl"/>
        </w:rPr>
        <w:t>99</w:t>
      </w:r>
      <w:r w:rsidRPr="001355DE">
        <w:rPr>
          <w:lang w:val="es-ES_tradnl"/>
        </w:rPr>
        <w:t>%). En la siguiente tabla se presenta el resumen de la atención del servicio de corte de césped por localidad.</w:t>
      </w:r>
    </w:p>
    <w:p w14:paraId="197D0F65" w14:textId="5B232DB6" w:rsidR="00D87C85" w:rsidRDefault="00D87C85" w:rsidP="00D87C85">
      <w:pPr>
        <w:widowControl w:val="0"/>
        <w:pBdr>
          <w:top w:val="nil"/>
          <w:left w:val="nil"/>
          <w:bottom w:val="nil"/>
          <w:right w:val="nil"/>
          <w:between w:val="nil"/>
        </w:pBdr>
        <w:suppressAutoHyphens/>
        <w:rPr>
          <w:rFonts w:eastAsia="Arial Narrow"/>
          <w:b/>
          <w:sz w:val="22"/>
          <w:szCs w:val="22"/>
        </w:rPr>
      </w:pPr>
    </w:p>
    <w:p w14:paraId="6F9D8DB5" w14:textId="0A525CDB" w:rsidR="00D87C85" w:rsidRDefault="00D87C85" w:rsidP="00D87C85">
      <w:pPr>
        <w:widowControl w:val="0"/>
        <w:pBdr>
          <w:top w:val="nil"/>
          <w:left w:val="nil"/>
          <w:bottom w:val="nil"/>
          <w:right w:val="nil"/>
          <w:between w:val="nil"/>
        </w:pBdr>
        <w:suppressAutoHyphens/>
        <w:rPr>
          <w:rFonts w:eastAsia="Arial Narrow"/>
          <w:b/>
          <w:sz w:val="22"/>
          <w:szCs w:val="22"/>
        </w:rPr>
      </w:pPr>
    </w:p>
    <w:p w14:paraId="14C0FA07" w14:textId="77777777" w:rsidR="00D87C85" w:rsidRPr="009B164E" w:rsidRDefault="00D87C85" w:rsidP="00D87C85">
      <w:pPr>
        <w:widowControl w:val="0"/>
        <w:pBdr>
          <w:top w:val="nil"/>
          <w:left w:val="nil"/>
          <w:bottom w:val="nil"/>
          <w:right w:val="nil"/>
          <w:between w:val="nil"/>
        </w:pBdr>
        <w:suppressAutoHyphens/>
        <w:rPr>
          <w:rFonts w:eastAsia="Arial Narrow"/>
          <w:b/>
          <w:sz w:val="22"/>
          <w:szCs w:val="22"/>
        </w:rPr>
      </w:pPr>
    </w:p>
    <w:tbl>
      <w:tblPr>
        <w:tblW w:w="7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1550"/>
        <w:gridCol w:w="1432"/>
        <w:gridCol w:w="1522"/>
      </w:tblGrid>
      <w:tr w:rsidR="00D87C85" w:rsidRPr="00773038" w14:paraId="04D98EB7" w14:textId="77777777" w:rsidTr="001B205D">
        <w:trPr>
          <w:trHeight w:val="340"/>
          <w:jc w:val="center"/>
        </w:trPr>
        <w:tc>
          <w:tcPr>
            <w:tcW w:w="2698" w:type="dxa"/>
            <w:vMerge w:val="restart"/>
            <w:shd w:val="clear" w:color="auto" w:fill="DEEAF6" w:themeFill="accent5" w:themeFillTint="33"/>
            <w:vAlign w:val="center"/>
          </w:tcPr>
          <w:p w14:paraId="6DC45407" w14:textId="77777777" w:rsidR="00D87C85" w:rsidRPr="00773038" w:rsidRDefault="00D87C85" w:rsidP="001B205D">
            <w:pPr>
              <w:widowControl w:val="0"/>
              <w:suppressAutoHyphens/>
              <w:jc w:val="center"/>
              <w:rPr>
                <w:b/>
                <w:sz w:val="19"/>
                <w:szCs w:val="19"/>
              </w:rPr>
            </w:pPr>
          </w:p>
        </w:tc>
        <w:tc>
          <w:tcPr>
            <w:tcW w:w="2982" w:type="dxa"/>
            <w:gridSpan w:val="2"/>
            <w:shd w:val="clear" w:color="auto" w:fill="DEEAF6" w:themeFill="accent5" w:themeFillTint="33"/>
            <w:vAlign w:val="center"/>
          </w:tcPr>
          <w:p w14:paraId="1FD8958B" w14:textId="77777777" w:rsidR="00D87C85" w:rsidRPr="00773038" w:rsidRDefault="00D87C85" w:rsidP="001B205D">
            <w:pPr>
              <w:widowControl w:val="0"/>
              <w:suppressAutoHyphens/>
              <w:jc w:val="center"/>
              <w:rPr>
                <w:b/>
                <w:sz w:val="19"/>
                <w:szCs w:val="19"/>
              </w:rPr>
            </w:pPr>
            <w:r w:rsidRPr="00773038">
              <w:rPr>
                <w:b/>
                <w:bCs/>
                <w:sz w:val="19"/>
                <w:szCs w:val="19"/>
              </w:rPr>
              <w:t>Localidad</w:t>
            </w:r>
          </w:p>
        </w:tc>
        <w:tc>
          <w:tcPr>
            <w:tcW w:w="1522" w:type="dxa"/>
            <w:vMerge w:val="restart"/>
            <w:shd w:val="clear" w:color="auto" w:fill="DEEAF6" w:themeFill="accent5" w:themeFillTint="33"/>
            <w:vAlign w:val="center"/>
          </w:tcPr>
          <w:p w14:paraId="52EDB8DB" w14:textId="77777777" w:rsidR="00D87C85" w:rsidRPr="00773038" w:rsidRDefault="00D87C85" w:rsidP="001B205D">
            <w:pPr>
              <w:widowControl w:val="0"/>
              <w:suppressAutoHyphens/>
              <w:jc w:val="center"/>
              <w:rPr>
                <w:b/>
                <w:sz w:val="19"/>
                <w:szCs w:val="19"/>
              </w:rPr>
            </w:pPr>
            <w:r w:rsidRPr="00773038">
              <w:rPr>
                <w:b/>
                <w:bCs/>
                <w:sz w:val="19"/>
                <w:szCs w:val="19"/>
              </w:rPr>
              <w:t>Total</w:t>
            </w:r>
          </w:p>
        </w:tc>
      </w:tr>
      <w:tr w:rsidR="00D87C85" w:rsidRPr="00773038" w14:paraId="00DEF950" w14:textId="77777777" w:rsidTr="001B205D">
        <w:trPr>
          <w:trHeight w:val="340"/>
          <w:jc w:val="center"/>
        </w:trPr>
        <w:tc>
          <w:tcPr>
            <w:tcW w:w="2698" w:type="dxa"/>
            <w:vMerge/>
            <w:shd w:val="clear" w:color="auto" w:fill="auto"/>
            <w:vAlign w:val="center"/>
          </w:tcPr>
          <w:p w14:paraId="2944BE33" w14:textId="77777777" w:rsidR="00D87C85" w:rsidRPr="00773038" w:rsidRDefault="00D87C85" w:rsidP="001B205D">
            <w:pPr>
              <w:widowControl w:val="0"/>
              <w:suppressAutoHyphens/>
              <w:jc w:val="center"/>
              <w:rPr>
                <w:rFonts w:eastAsia="Arial Narrow"/>
                <w:b/>
                <w:sz w:val="19"/>
                <w:szCs w:val="19"/>
              </w:rPr>
            </w:pPr>
          </w:p>
        </w:tc>
        <w:tc>
          <w:tcPr>
            <w:tcW w:w="1550" w:type="dxa"/>
            <w:shd w:val="clear" w:color="auto" w:fill="DEEAF6" w:themeFill="accent5" w:themeFillTint="33"/>
            <w:vAlign w:val="center"/>
          </w:tcPr>
          <w:p w14:paraId="4D417B73" w14:textId="77777777" w:rsidR="00D87C85" w:rsidRPr="00773038" w:rsidRDefault="00D87C85" w:rsidP="001B205D">
            <w:pPr>
              <w:widowControl w:val="0"/>
              <w:suppressAutoHyphens/>
              <w:jc w:val="center"/>
              <w:rPr>
                <w:b/>
                <w:sz w:val="19"/>
                <w:szCs w:val="19"/>
              </w:rPr>
            </w:pPr>
            <w:r w:rsidRPr="00773038">
              <w:rPr>
                <w:b/>
                <w:bCs/>
                <w:sz w:val="19"/>
                <w:szCs w:val="19"/>
              </w:rPr>
              <w:t>Barrios Unidos</w:t>
            </w:r>
          </w:p>
        </w:tc>
        <w:tc>
          <w:tcPr>
            <w:tcW w:w="1432" w:type="dxa"/>
            <w:shd w:val="clear" w:color="auto" w:fill="DEEAF6" w:themeFill="accent5" w:themeFillTint="33"/>
            <w:vAlign w:val="center"/>
          </w:tcPr>
          <w:p w14:paraId="6429CB35" w14:textId="77777777" w:rsidR="00D87C85" w:rsidRPr="00773038" w:rsidRDefault="00D87C85" w:rsidP="001B205D">
            <w:pPr>
              <w:widowControl w:val="0"/>
              <w:suppressAutoHyphens/>
              <w:jc w:val="center"/>
              <w:rPr>
                <w:b/>
                <w:sz w:val="19"/>
                <w:szCs w:val="19"/>
              </w:rPr>
            </w:pPr>
            <w:r w:rsidRPr="00773038">
              <w:rPr>
                <w:b/>
                <w:bCs/>
                <w:sz w:val="19"/>
                <w:szCs w:val="19"/>
              </w:rPr>
              <w:t>Engativá</w:t>
            </w:r>
          </w:p>
        </w:tc>
        <w:tc>
          <w:tcPr>
            <w:tcW w:w="1522" w:type="dxa"/>
            <w:vMerge/>
            <w:shd w:val="clear" w:color="auto" w:fill="auto"/>
            <w:vAlign w:val="center"/>
          </w:tcPr>
          <w:p w14:paraId="3265A7B1" w14:textId="77777777" w:rsidR="00D87C85" w:rsidRPr="00773038" w:rsidRDefault="00D87C85" w:rsidP="001B205D">
            <w:pPr>
              <w:widowControl w:val="0"/>
              <w:suppressAutoHyphens/>
              <w:jc w:val="center"/>
              <w:rPr>
                <w:b/>
                <w:sz w:val="19"/>
                <w:szCs w:val="19"/>
              </w:rPr>
            </w:pPr>
          </w:p>
        </w:tc>
      </w:tr>
      <w:tr w:rsidR="00D87C85" w:rsidRPr="00773038" w14:paraId="77C10F42" w14:textId="77777777" w:rsidTr="001B205D">
        <w:trPr>
          <w:trHeight w:val="340"/>
          <w:jc w:val="center"/>
        </w:trPr>
        <w:tc>
          <w:tcPr>
            <w:tcW w:w="2698" w:type="dxa"/>
            <w:shd w:val="clear" w:color="auto" w:fill="auto"/>
            <w:vAlign w:val="center"/>
          </w:tcPr>
          <w:p w14:paraId="050F1489" w14:textId="77777777" w:rsidR="00D87C85" w:rsidRPr="00773038" w:rsidRDefault="00D87C85" w:rsidP="001B205D">
            <w:pPr>
              <w:widowControl w:val="0"/>
              <w:suppressAutoHyphens/>
              <w:jc w:val="center"/>
              <w:rPr>
                <w:b/>
                <w:sz w:val="19"/>
                <w:szCs w:val="19"/>
              </w:rPr>
            </w:pPr>
            <w:r w:rsidRPr="00773038">
              <w:rPr>
                <w:b/>
                <w:sz w:val="19"/>
                <w:szCs w:val="19"/>
              </w:rPr>
              <w:t># Zonas Verdes Atendidas</w:t>
            </w:r>
          </w:p>
        </w:tc>
        <w:tc>
          <w:tcPr>
            <w:tcW w:w="1550" w:type="dxa"/>
            <w:shd w:val="clear" w:color="auto" w:fill="auto"/>
            <w:vAlign w:val="center"/>
          </w:tcPr>
          <w:p w14:paraId="2E936E2A" w14:textId="77777777" w:rsidR="00D87C85" w:rsidRPr="00773038" w:rsidRDefault="00D87C85" w:rsidP="001B205D">
            <w:pPr>
              <w:widowControl w:val="0"/>
              <w:suppressAutoHyphens/>
              <w:jc w:val="center"/>
              <w:rPr>
                <w:sz w:val="19"/>
                <w:szCs w:val="19"/>
              </w:rPr>
            </w:pPr>
            <w:r w:rsidRPr="00773038">
              <w:rPr>
                <w:sz w:val="19"/>
                <w:szCs w:val="19"/>
              </w:rPr>
              <w:t>21</w:t>
            </w:r>
            <w:r>
              <w:rPr>
                <w:sz w:val="19"/>
                <w:szCs w:val="19"/>
              </w:rPr>
              <w:t>5</w:t>
            </w:r>
          </w:p>
        </w:tc>
        <w:tc>
          <w:tcPr>
            <w:tcW w:w="1432" w:type="dxa"/>
            <w:shd w:val="clear" w:color="auto" w:fill="auto"/>
            <w:vAlign w:val="center"/>
          </w:tcPr>
          <w:p w14:paraId="68F60E8A" w14:textId="77777777" w:rsidR="00D87C85" w:rsidRPr="00773038" w:rsidRDefault="00D87C85" w:rsidP="001B205D">
            <w:pPr>
              <w:widowControl w:val="0"/>
              <w:suppressAutoHyphens/>
              <w:jc w:val="center"/>
              <w:rPr>
                <w:sz w:val="19"/>
                <w:szCs w:val="19"/>
              </w:rPr>
            </w:pPr>
            <w:r w:rsidRPr="00773038">
              <w:rPr>
                <w:sz w:val="19"/>
                <w:szCs w:val="19"/>
              </w:rPr>
              <w:t>6</w:t>
            </w:r>
            <w:r>
              <w:rPr>
                <w:sz w:val="19"/>
                <w:szCs w:val="19"/>
              </w:rPr>
              <w:t>85</w:t>
            </w:r>
          </w:p>
        </w:tc>
        <w:tc>
          <w:tcPr>
            <w:tcW w:w="1522" w:type="dxa"/>
            <w:shd w:val="clear" w:color="auto" w:fill="auto"/>
            <w:vAlign w:val="center"/>
          </w:tcPr>
          <w:p w14:paraId="4298B769" w14:textId="77777777" w:rsidR="00D87C85" w:rsidRPr="00773038" w:rsidRDefault="00D87C85" w:rsidP="001B205D">
            <w:pPr>
              <w:widowControl w:val="0"/>
              <w:suppressAutoHyphens/>
              <w:jc w:val="center"/>
              <w:rPr>
                <w:b/>
                <w:sz w:val="19"/>
                <w:szCs w:val="19"/>
              </w:rPr>
            </w:pPr>
            <w:r>
              <w:rPr>
                <w:b/>
                <w:sz w:val="19"/>
                <w:szCs w:val="19"/>
              </w:rPr>
              <w:t>900</w:t>
            </w:r>
          </w:p>
        </w:tc>
      </w:tr>
      <w:tr w:rsidR="00D87C85" w:rsidRPr="00773038" w14:paraId="0CF60BA9" w14:textId="77777777" w:rsidTr="001B205D">
        <w:trPr>
          <w:trHeight w:val="395"/>
          <w:jc w:val="center"/>
        </w:trPr>
        <w:tc>
          <w:tcPr>
            <w:tcW w:w="2698" w:type="dxa"/>
            <w:shd w:val="clear" w:color="auto" w:fill="auto"/>
            <w:vAlign w:val="center"/>
          </w:tcPr>
          <w:p w14:paraId="44734831" w14:textId="77777777" w:rsidR="00D87C85" w:rsidRPr="00773038" w:rsidRDefault="00D87C85" w:rsidP="001B205D">
            <w:pPr>
              <w:widowControl w:val="0"/>
              <w:suppressAutoHyphens/>
              <w:jc w:val="center"/>
              <w:rPr>
                <w:b/>
                <w:sz w:val="19"/>
                <w:szCs w:val="19"/>
              </w:rPr>
            </w:pPr>
            <w:r w:rsidRPr="00773038">
              <w:rPr>
                <w:b/>
                <w:sz w:val="19"/>
                <w:szCs w:val="19"/>
              </w:rPr>
              <w:t>Área Atendida (m2)</w:t>
            </w:r>
          </w:p>
        </w:tc>
        <w:tc>
          <w:tcPr>
            <w:tcW w:w="1550" w:type="dxa"/>
            <w:shd w:val="clear" w:color="auto" w:fill="auto"/>
            <w:vAlign w:val="center"/>
          </w:tcPr>
          <w:p w14:paraId="15A56B53" w14:textId="77777777" w:rsidR="00D87C85" w:rsidRPr="00773038" w:rsidRDefault="00D87C85" w:rsidP="001B205D">
            <w:pPr>
              <w:widowControl w:val="0"/>
              <w:suppressAutoHyphens/>
              <w:jc w:val="center"/>
              <w:rPr>
                <w:sz w:val="19"/>
                <w:szCs w:val="19"/>
              </w:rPr>
            </w:pPr>
            <w:r w:rsidRPr="001355DE">
              <w:rPr>
                <w:sz w:val="19"/>
                <w:szCs w:val="19"/>
              </w:rPr>
              <w:t>1,277,036.79</w:t>
            </w:r>
          </w:p>
        </w:tc>
        <w:tc>
          <w:tcPr>
            <w:tcW w:w="1432" w:type="dxa"/>
            <w:shd w:val="clear" w:color="auto" w:fill="auto"/>
            <w:vAlign w:val="center"/>
          </w:tcPr>
          <w:p w14:paraId="06131BBC" w14:textId="77777777" w:rsidR="00D87C85" w:rsidRPr="00773038" w:rsidRDefault="00D87C85" w:rsidP="001B205D">
            <w:pPr>
              <w:widowControl w:val="0"/>
              <w:suppressAutoHyphens/>
              <w:jc w:val="center"/>
              <w:rPr>
                <w:sz w:val="19"/>
                <w:szCs w:val="19"/>
              </w:rPr>
            </w:pPr>
            <w:r w:rsidRPr="001355DE">
              <w:rPr>
                <w:sz w:val="19"/>
                <w:szCs w:val="19"/>
              </w:rPr>
              <w:t>4,27</w:t>
            </w:r>
            <w:r>
              <w:rPr>
                <w:sz w:val="19"/>
                <w:szCs w:val="19"/>
              </w:rPr>
              <w:t>7</w:t>
            </w:r>
            <w:r w:rsidRPr="001355DE">
              <w:rPr>
                <w:sz w:val="19"/>
                <w:szCs w:val="19"/>
              </w:rPr>
              <w:t>,0</w:t>
            </w:r>
            <w:r>
              <w:rPr>
                <w:sz w:val="19"/>
                <w:szCs w:val="19"/>
              </w:rPr>
              <w:t>2</w:t>
            </w:r>
            <w:r w:rsidRPr="001355DE">
              <w:rPr>
                <w:sz w:val="19"/>
                <w:szCs w:val="19"/>
              </w:rPr>
              <w:t>6.</w:t>
            </w:r>
            <w:r>
              <w:rPr>
                <w:sz w:val="19"/>
                <w:szCs w:val="19"/>
              </w:rPr>
              <w:t>19</w:t>
            </w:r>
          </w:p>
        </w:tc>
        <w:tc>
          <w:tcPr>
            <w:tcW w:w="1522" w:type="dxa"/>
            <w:shd w:val="clear" w:color="auto" w:fill="auto"/>
            <w:vAlign w:val="center"/>
          </w:tcPr>
          <w:p w14:paraId="261BA0D6" w14:textId="77777777" w:rsidR="00D87C85" w:rsidRPr="00773038" w:rsidRDefault="00D87C85" w:rsidP="001B205D">
            <w:pPr>
              <w:widowControl w:val="0"/>
              <w:suppressAutoHyphens/>
              <w:jc w:val="center"/>
              <w:rPr>
                <w:b/>
                <w:sz w:val="19"/>
                <w:szCs w:val="19"/>
              </w:rPr>
            </w:pPr>
            <w:r w:rsidRPr="001355DE">
              <w:rPr>
                <w:b/>
                <w:sz w:val="19"/>
                <w:szCs w:val="19"/>
              </w:rPr>
              <w:t>5.55</w:t>
            </w:r>
            <w:r>
              <w:rPr>
                <w:b/>
                <w:sz w:val="19"/>
                <w:szCs w:val="19"/>
              </w:rPr>
              <w:t>4</w:t>
            </w:r>
            <w:r w:rsidRPr="001355DE">
              <w:rPr>
                <w:b/>
                <w:sz w:val="19"/>
                <w:szCs w:val="19"/>
              </w:rPr>
              <w:t>.0</w:t>
            </w:r>
            <w:r>
              <w:rPr>
                <w:b/>
                <w:sz w:val="19"/>
                <w:szCs w:val="19"/>
              </w:rPr>
              <w:t>62</w:t>
            </w:r>
            <w:r w:rsidRPr="001355DE">
              <w:rPr>
                <w:b/>
                <w:sz w:val="19"/>
                <w:szCs w:val="19"/>
              </w:rPr>
              <w:t>,</w:t>
            </w:r>
            <w:r>
              <w:rPr>
                <w:b/>
                <w:sz w:val="19"/>
                <w:szCs w:val="19"/>
              </w:rPr>
              <w:t>98</w:t>
            </w:r>
          </w:p>
        </w:tc>
      </w:tr>
    </w:tbl>
    <w:p w14:paraId="28676E00" w14:textId="76A6D4A3" w:rsidR="00980E07" w:rsidRDefault="00C628BE" w:rsidP="00980E07">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D87C85">
        <w:rPr>
          <w:b/>
          <w:noProof/>
          <w:sz w:val="16"/>
          <w:szCs w:val="16"/>
        </w:rPr>
        <w:t>27</w:t>
      </w:r>
      <w:r w:rsidRPr="009B164E">
        <w:rPr>
          <w:b/>
          <w:sz w:val="16"/>
          <w:szCs w:val="16"/>
        </w:rPr>
        <w:fldChar w:fldCharType="end"/>
      </w:r>
      <w:r w:rsidRPr="009B164E">
        <w:rPr>
          <w:b/>
          <w:sz w:val="16"/>
          <w:szCs w:val="16"/>
        </w:rPr>
        <w:t xml:space="preserve">. </w:t>
      </w:r>
      <w:r w:rsidRPr="009B164E">
        <w:rPr>
          <w:rFonts w:eastAsia="Arial Narrow"/>
          <w:b/>
          <w:sz w:val="16"/>
          <w:szCs w:val="16"/>
          <w:lang w:val="es-CR"/>
        </w:rPr>
        <w:t xml:space="preserve">Inventario </w:t>
      </w:r>
      <w:r>
        <w:rPr>
          <w:rFonts w:eastAsia="Arial Narrow"/>
          <w:b/>
          <w:sz w:val="16"/>
          <w:szCs w:val="16"/>
          <w:lang w:val="es-CR"/>
        </w:rPr>
        <w:t>de</w:t>
      </w:r>
      <w:r w:rsidRPr="009B164E">
        <w:rPr>
          <w:rFonts w:eastAsia="Arial Narrow"/>
          <w:b/>
          <w:sz w:val="16"/>
          <w:szCs w:val="16"/>
          <w:lang w:val="es-CR"/>
        </w:rPr>
        <w:t xml:space="preserve"> Áreas Verdes atendidas en el mes de </w:t>
      </w:r>
      <w:r>
        <w:rPr>
          <w:rFonts w:eastAsia="Arial Narrow"/>
          <w:b/>
          <w:sz w:val="16"/>
          <w:szCs w:val="16"/>
          <w:lang w:val="es-CR"/>
        </w:rPr>
        <w:t>enero.</w:t>
      </w:r>
      <w:r w:rsidRPr="009B164E">
        <w:rPr>
          <w:rFonts w:eastAsia="Arial Narrow"/>
          <w:b/>
          <w:sz w:val="16"/>
          <w:szCs w:val="16"/>
        </w:rPr>
        <w:t xml:space="preserve"> </w:t>
      </w:r>
      <w:r w:rsidR="00980E07" w:rsidRPr="009B164E">
        <w:rPr>
          <w:rFonts w:eastAsia="Arial Narrow"/>
          <w:b/>
          <w:sz w:val="16"/>
          <w:szCs w:val="16"/>
        </w:rPr>
        <w:t xml:space="preserve">(Bogotá Limpia, </w:t>
      </w:r>
      <w:r w:rsidR="005437CE">
        <w:rPr>
          <w:rFonts w:eastAsia="Arial Narrow"/>
          <w:b/>
          <w:sz w:val="16"/>
          <w:szCs w:val="16"/>
        </w:rPr>
        <w:t>febrero</w:t>
      </w:r>
      <w:r w:rsidR="005437CE" w:rsidRPr="009B164E">
        <w:rPr>
          <w:rFonts w:eastAsia="Arial Narrow"/>
          <w:b/>
          <w:sz w:val="16"/>
          <w:szCs w:val="16"/>
        </w:rPr>
        <w:t xml:space="preserve"> </w:t>
      </w:r>
      <w:r w:rsidR="00980E07" w:rsidRPr="009B164E">
        <w:rPr>
          <w:rFonts w:eastAsia="Arial Narrow"/>
          <w:b/>
          <w:sz w:val="16"/>
          <w:szCs w:val="16"/>
        </w:rPr>
        <w:t>202</w:t>
      </w:r>
      <w:r w:rsidR="00980E07">
        <w:rPr>
          <w:rFonts w:eastAsia="Arial Narrow"/>
          <w:b/>
          <w:sz w:val="16"/>
          <w:szCs w:val="16"/>
        </w:rPr>
        <w:t>1</w:t>
      </w:r>
      <w:r w:rsidR="00980E07" w:rsidRPr="009B164E">
        <w:rPr>
          <w:rFonts w:eastAsia="Arial Narrow"/>
          <w:b/>
          <w:sz w:val="16"/>
          <w:szCs w:val="16"/>
        </w:rPr>
        <w:t>)</w:t>
      </w:r>
    </w:p>
    <w:p w14:paraId="4F1A230B" w14:textId="22F3C3A1" w:rsidR="00C628BE" w:rsidRPr="009B164E" w:rsidRDefault="00C628BE" w:rsidP="00980E07">
      <w:pPr>
        <w:widowControl w:val="0"/>
        <w:pBdr>
          <w:top w:val="nil"/>
          <w:left w:val="nil"/>
          <w:bottom w:val="nil"/>
          <w:right w:val="nil"/>
          <w:between w:val="nil"/>
        </w:pBdr>
        <w:suppressAutoHyphens/>
        <w:jc w:val="center"/>
        <w:rPr>
          <w:rFonts w:eastAsia="Arial Narrow"/>
          <w:b/>
          <w:sz w:val="22"/>
          <w:szCs w:val="22"/>
        </w:rPr>
      </w:pPr>
    </w:p>
    <w:p w14:paraId="5F7C570F" w14:textId="77777777" w:rsidR="00BD2466" w:rsidRPr="009B164E" w:rsidRDefault="00BD2466" w:rsidP="00BD2466">
      <w:pPr>
        <w:widowControl w:val="0"/>
        <w:pBdr>
          <w:top w:val="nil"/>
          <w:left w:val="nil"/>
          <w:bottom w:val="nil"/>
          <w:right w:val="nil"/>
          <w:between w:val="nil"/>
        </w:pBdr>
        <w:suppressAutoHyphens/>
        <w:rPr>
          <w:rFonts w:eastAsia="Arial Narrow"/>
        </w:rPr>
      </w:pPr>
      <w:r w:rsidRPr="009B164E">
        <w:t xml:space="preserve">A continuación, se presenta el consolidado para cada tipo de zona verde atendida en cantidad de zonas verdes y área por localidad durante el mes de </w:t>
      </w:r>
      <w:r>
        <w:t>febrero de 2021.</w:t>
      </w:r>
    </w:p>
    <w:p w14:paraId="4024B9E8" w14:textId="77777777" w:rsidR="00BD2466" w:rsidRDefault="00BD2466" w:rsidP="00BD2466">
      <w:pPr>
        <w:widowControl w:val="0"/>
        <w:pBdr>
          <w:top w:val="nil"/>
          <w:left w:val="nil"/>
          <w:bottom w:val="nil"/>
          <w:right w:val="nil"/>
          <w:between w:val="nil"/>
        </w:pBdr>
        <w:suppressAutoHyphens/>
        <w:rPr>
          <w:rFonts w:eastAsia="Arial Narrow"/>
          <w:sz w:val="22"/>
          <w:szCs w:val="22"/>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46"/>
        <w:gridCol w:w="1843"/>
        <w:gridCol w:w="1984"/>
        <w:gridCol w:w="1985"/>
      </w:tblGrid>
      <w:tr w:rsidR="00BD2466" w:rsidRPr="009479FE" w14:paraId="52345DC9" w14:textId="77777777" w:rsidTr="001B205D">
        <w:trPr>
          <w:trHeight w:val="340"/>
          <w:tblHeader/>
          <w:jc w:val="center"/>
        </w:trPr>
        <w:tc>
          <w:tcPr>
            <w:tcW w:w="1838" w:type="dxa"/>
            <w:vMerge w:val="restart"/>
            <w:shd w:val="clear" w:color="auto" w:fill="DEEAF6" w:themeFill="accent5" w:themeFillTint="33"/>
            <w:vAlign w:val="center"/>
          </w:tcPr>
          <w:p w14:paraId="5BFCE2DB" w14:textId="77777777" w:rsidR="00BD2466" w:rsidRPr="009479FE" w:rsidRDefault="00BD2466" w:rsidP="001B205D">
            <w:pPr>
              <w:widowControl w:val="0"/>
              <w:suppressAutoHyphens/>
              <w:jc w:val="center"/>
              <w:rPr>
                <w:b/>
                <w:sz w:val="19"/>
                <w:szCs w:val="19"/>
              </w:rPr>
            </w:pPr>
            <w:r w:rsidRPr="009479FE">
              <w:rPr>
                <w:b/>
                <w:bCs/>
                <w:sz w:val="19"/>
                <w:szCs w:val="19"/>
                <w:lang w:val="es-CR"/>
              </w:rPr>
              <w:t>Tipo de Área</w:t>
            </w:r>
          </w:p>
        </w:tc>
        <w:tc>
          <w:tcPr>
            <w:tcW w:w="3789" w:type="dxa"/>
            <w:gridSpan w:val="2"/>
            <w:shd w:val="clear" w:color="auto" w:fill="DEEAF6" w:themeFill="accent5" w:themeFillTint="33"/>
            <w:vAlign w:val="center"/>
          </w:tcPr>
          <w:p w14:paraId="0F97C2C7" w14:textId="77777777" w:rsidR="00BD2466" w:rsidRPr="009479FE" w:rsidRDefault="00BD2466" w:rsidP="001B205D">
            <w:pPr>
              <w:widowControl w:val="0"/>
              <w:suppressAutoHyphens/>
              <w:jc w:val="center"/>
              <w:rPr>
                <w:b/>
                <w:sz w:val="19"/>
                <w:szCs w:val="19"/>
              </w:rPr>
            </w:pPr>
            <w:r w:rsidRPr="009479FE">
              <w:rPr>
                <w:b/>
                <w:bCs/>
                <w:sz w:val="19"/>
                <w:szCs w:val="19"/>
              </w:rPr>
              <w:t>Barrios Unidos</w:t>
            </w:r>
          </w:p>
        </w:tc>
        <w:tc>
          <w:tcPr>
            <w:tcW w:w="3969" w:type="dxa"/>
            <w:gridSpan w:val="2"/>
            <w:shd w:val="clear" w:color="auto" w:fill="DEEAF6" w:themeFill="accent5" w:themeFillTint="33"/>
            <w:vAlign w:val="center"/>
          </w:tcPr>
          <w:p w14:paraId="4C181041" w14:textId="77777777" w:rsidR="00BD2466" w:rsidRPr="009479FE" w:rsidRDefault="00BD2466" w:rsidP="001B205D">
            <w:pPr>
              <w:widowControl w:val="0"/>
              <w:suppressAutoHyphens/>
              <w:jc w:val="center"/>
              <w:rPr>
                <w:b/>
                <w:sz w:val="19"/>
                <w:szCs w:val="19"/>
              </w:rPr>
            </w:pPr>
            <w:r w:rsidRPr="009479FE">
              <w:rPr>
                <w:b/>
                <w:bCs/>
                <w:sz w:val="19"/>
                <w:szCs w:val="19"/>
              </w:rPr>
              <w:t>Engativá</w:t>
            </w:r>
          </w:p>
        </w:tc>
      </w:tr>
      <w:tr w:rsidR="00BD2466" w:rsidRPr="009479FE" w14:paraId="1EBB1008" w14:textId="77777777" w:rsidTr="001B205D">
        <w:trPr>
          <w:trHeight w:val="340"/>
          <w:tblHeader/>
          <w:jc w:val="center"/>
        </w:trPr>
        <w:tc>
          <w:tcPr>
            <w:tcW w:w="1838" w:type="dxa"/>
            <w:vMerge/>
            <w:shd w:val="clear" w:color="auto" w:fill="DEEAF6" w:themeFill="accent5" w:themeFillTint="33"/>
            <w:vAlign w:val="center"/>
          </w:tcPr>
          <w:p w14:paraId="3DFECF7F" w14:textId="77777777" w:rsidR="00BD2466" w:rsidRPr="009479FE" w:rsidRDefault="00BD2466" w:rsidP="001B205D">
            <w:pPr>
              <w:widowControl w:val="0"/>
              <w:suppressAutoHyphens/>
              <w:jc w:val="center"/>
              <w:rPr>
                <w:rFonts w:eastAsia="Arial Narrow"/>
                <w:b/>
                <w:sz w:val="19"/>
                <w:szCs w:val="19"/>
              </w:rPr>
            </w:pPr>
          </w:p>
        </w:tc>
        <w:tc>
          <w:tcPr>
            <w:tcW w:w="1946" w:type="dxa"/>
            <w:shd w:val="clear" w:color="auto" w:fill="DEEAF6" w:themeFill="accent5" w:themeFillTint="33"/>
            <w:vAlign w:val="center"/>
          </w:tcPr>
          <w:p w14:paraId="736B0F0E" w14:textId="77777777" w:rsidR="00BD2466" w:rsidRPr="009479FE" w:rsidRDefault="00BD2466" w:rsidP="001B205D">
            <w:pPr>
              <w:widowControl w:val="0"/>
              <w:suppressAutoHyphens/>
              <w:autoSpaceDE w:val="0"/>
              <w:autoSpaceDN w:val="0"/>
              <w:adjustRightInd w:val="0"/>
              <w:jc w:val="center"/>
              <w:rPr>
                <w:b/>
                <w:sz w:val="19"/>
                <w:szCs w:val="19"/>
              </w:rPr>
            </w:pPr>
            <w:r w:rsidRPr="009479FE">
              <w:rPr>
                <w:b/>
                <w:bCs/>
                <w:sz w:val="19"/>
                <w:szCs w:val="19"/>
                <w:lang w:val="es-CR"/>
              </w:rPr>
              <w:t>Cantidad de</w:t>
            </w:r>
            <w:r>
              <w:rPr>
                <w:b/>
                <w:bCs/>
                <w:sz w:val="19"/>
                <w:szCs w:val="19"/>
                <w:lang w:val="es-CR"/>
              </w:rPr>
              <w:t xml:space="preserve"> </w:t>
            </w:r>
            <w:r w:rsidRPr="009479FE">
              <w:rPr>
                <w:b/>
                <w:bCs/>
                <w:sz w:val="19"/>
                <w:szCs w:val="19"/>
                <w:lang w:val="es-CR"/>
              </w:rPr>
              <w:t>Áreas Verdes</w:t>
            </w:r>
            <w:r>
              <w:rPr>
                <w:b/>
                <w:bCs/>
                <w:sz w:val="19"/>
                <w:szCs w:val="19"/>
                <w:lang w:val="es-CR"/>
              </w:rPr>
              <w:t xml:space="preserve"> </w:t>
            </w:r>
            <w:r w:rsidRPr="009479FE">
              <w:rPr>
                <w:b/>
                <w:bCs/>
                <w:sz w:val="19"/>
                <w:szCs w:val="19"/>
                <w:lang w:val="es-CR"/>
              </w:rPr>
              <w:t>Intervenidas</w:t>
            </w:r>
          </w:p>
        </w:tc>
        <w:tc>
          <w:tcPr>
            <w:tcW w:w="1843" w:type="dxa"/>
            <w:shd w:val="clear" w:color="auto" w:fill="DEEAF6" w:themeFill="accent5" w:themeFillTint="33"/>
            <w:vAlign w:val="center"/>
          </w:tcPr>
          <w:p w14:paraId="6D2D76B5" w14:textId="77777777" w:rsidR="00BD2466" w:rsidRPr="009479FE" w:rsidRDefault="00BD2466" w:rsidP="001B205D">
            <w:pPr>
              <w:widowControl w:val="0"/>
              <w:suppressAutoHyphens/>
              <w:autoSpaceDE w:val="0"/>
              <w:autoSpaceDN w:val="0"/>
              <w:adjustRightInd w:val="0"/>
              <w:jc w:val="center"/>
              <w:rPr>
                <w:b/>
                <w:sz w:val="19"/>
                <w:szCs w:val="19"/>
                <w:lang w:val="es-CR"/>
              </w:rPr>
            </w:pPr>
            <w:r w:rsidRPr="009479FE">
              <w:rPr>
                <w:b/>
                <w:bCs/>
                <w:sz w:val="19"/>
                <w:szCs w:val="19"/>
                <w:lang w:val="es-CR"/>
              </w:rPr>
              <w:t>Metros Cuadrados</w:t>
            </w:r>
          </w:p>
          <w:p w14:paraId="042FE9E1" w14:textId="77777777" w:rsidR="00BD2466" w:rsidRPr="009479FE" w:rsidRDefault="00BD2466" w:rsidP="001B205D">
            <w:pPr>
              <w:widowControl w:val="0"/>
              <w:suppressAutoHyphens/>
              <w:jc w:val="center"/>
              <w:rPr>
                <w:b/>
                <w:sz w:val="19"/>
                <w:szCs w:val="19"/>
              </w:rPr>
            </w:pPr>
            <w:r w:rsidRPr="009479FE">
              <w:rPr>
                <w:b/>
                <w:bCs/>
                <w:sz w:val="19"/>
                <w:szCs w:val="19"/>
                <w:lang w:val="es-CR"/>
              </w:rPr>
              <w:t>Intervenidos (</w:t>
            </w:r>
            <w:r>
              <w:rPr>
                <w:b/>
                <w:bCs/>
                <w:sz w:val="19"/>
                <w:szCs w:val="19"/>
                <w:lang w:val="es-CR"/>
              </w:rPr>
              <w:t>m</w:t>
            </w:r>
            <w:r w:rsidRPr="009479FE">
              <w:rPr>
                <w:b/>
                <w:bCs/>
                <w:sz w:val="19"/>
                <w:szCs w:val="19"/>
                <w:lang w:val="es-CR"/>
              </w:rPr>
              <w:t>²)</w:t>
            </w:r>
          </w:p>
        </w:tc>
        <w:tc>
          <w:tcPr>
            <w:tcW w:w="1984" w:type="dxa"/>
            <w:shd w:val="clear" w:color="auto" w:fill="DEEAF6" w:themeFill="accent5" w:themeFillTint="33"/>
            <w:vAlign w:val="center"/>
          </w:tcPr>
          <w:p w14:paraId="3D2C1469" w14:textId="77777777" w:rsidR="00BD2466" w:rsidRPr="009479FE" w:rsidRDefault="00BD2466" w:rsidP="001B205D">
            <w:pPr>
              <w:widowControl w:val="0"/>
              <w:suppressAutoHyphens/>
              <w:autoSpaceDE w:val="0"/>
              <w:autoSpaceDN w:val="0"/>
              <w:adjustRightInd w:val="0"/>
              <w:jc w:val="center"/>
              <w:rPr>
                <w:b/>
                <w:sz w:val="19"/>
                <w:szCs w:val="19"/>
              </w:rPr>
            </w:pPr>
            <w:r w:rsidRPr="009479FE">
              <w:rPr>
                <w:b/>
                <w:bCs/>
                <w:sz w:val="19"/>
                <w:szCs w:val="19"/>
                <w:lang w:val="es-CR"/>
              </w:rPr>
              <w:t>Cantidad de</w:t>
            </w:r>
            <w:r>
              <w:rPr>
                <w:b/>
                <w:bCs/>
                <w:sz w:val="19"/>
                <w:szCs w:val="19"/>
                <w:lang w:val="es-CR"/>
              </w:rPr>
              <w:t xml:space="preserve"> </w:t>
            </w:r>
            <w:r w:rsidRPr="009479FE">
              <w:rPr>
                <w:b/>
                <w:bCs/>
                <w:sz w:val="19"/>
                <w:szCs w:val="19"/>
                <w:lang w:val="es-CR"/>
              </w:rPr>
              <w:t>Áreas Verdes</w:t>
            </w:r>
            <w:r>
              <w:rPr>
                <w:b/>
                <w:bCs/>
                <w:sz w:val="19"/>
                <w:szCs w:val="19"/>
                <w:lang w:val="es-CR"/>
              </w:rPr>
              <w:t xml:space="preserve"> </w:t>
            </w:r>
            <w:r w:rsidRPr="009479FE">
              <w:rPr>
                <w:b/>
                <w:bCs/>
                <w:sz w:val="19"/>
                <w:szCs w:val="19"/>
                <w:lang w:val="es-CR"/>
              </w:rPr>
              <w:t>Intervenidas</w:t>
            </w:r>
          </w:p>
        </w:tc>
        <w:tc>
          <w:tcPr>
            <w:tcW w:w="1985" w:type="dxa"/>
            <w:shd w:val="clear" w:color="auto" w:fill="DEEAF6" w:themeFill="accent5" w:themeFillTint="33"/>
            <w:vAlign w:val="center"/>
          </w:tcPr>
          <w:p w14:paraId="5F17D869" w14:textId="77777777" w:rsidR="00BD2466" w:rsidRPr="009479FE" w:rsidRDefault="00BD2466" w:rsidP="001B205D">
            <w:pPr>
              <w:widowControl w:val="0"/>
              <w:suppressAutoHyphens/>
              <w:autoSpaceDE w:val="0"/>
              <w:autoSpaceDN w:val="0"/>
              <w:adjustRightInd w:val="0"/>
              <w:jc w:val="center"/>
              <w:rPr>
                <w:b/>
                <w:sz w:val="19"/>
                <w:szCs w:val="19"/>
                <w:lang w:val="es-CR"/>
              </w:rPr>
            </w:pPr>
            <w:r w:rsidRPr="009479FE">
              <w:rPr>
                <w:b/>
                <w:bCs/>
                <w:sz w:val="19"/>
                <w:szCs w:val="19"/>
                <w:lang w:val="es-CR"/>
              </w:rPr>
              <w:t>Metros Cuadrados</w:t>
            </w:r>
          </w:p>
          <w:p w14:paraId="30D60CF0" w14:textId="77777777" w:rsidR="00BD2466" w:rsidRPr="009479FE" w:rsidRDefault="00BD2466" w:rsidP="001B205D">
            <w:pPr>
              <w:widowControl w:val="0"/>
              <w:suppressAutoHyphens/>
              <w:jc w:val="center"/>
              <w:rPr>
                <w:b/>
                <w:sz w:val="19"/>
                <w:szCs w:val="19"/>
              </w:rPr>
            </w:pPr>
            <w:r w:rsidRPr="009479FE">
              <w:rPr>
                <w:b/>
                <w:bCs/>
                <w:sz w:val="19"/>
                <w:szCs w:val="19"/>
                <w:lang w:val="es-CR"/>
              </w:rPr>
              <w:t>Intervenidos (</w:t>
            </w:r>
            <w:r>
              <w:rPr>
                <w:b/>
                <w:bCs/>
                <w:sz w:val="19"/>
                <w:szCs w:val="19"/>
                <w:lang w:val="es-CR"/>
              </w:rPr>
              <w:t>m</w:t>
            </w:r>
            <w:r w:rsidRPr="009479FE">
              <w:rPr>
                <w:b/>
                <w:bCs/>
                <w:sz w:val="19"/>
                <w:szCs w:val="19"/>
                <w:lang w:val="es-CR"/>
              </w:rPr>
              <w:t>²)</w:t>
            </w:r>
          </w:p>
        </w:tc>
      </w:tr>
      <w:tr w:rsidR="00BD2466" w:rsidRPr="009479FE" w14:paraId="28F4A228" w14:textId="77777777" w:rsidTr="001B205D">
        <w:trPr>
          <w:trHeight w:val="340"/>
          <w:jc w:val="center"/>
        </w:trPr>
        <w:tc>
          <w:tcPr>
            <w:tcW w:w="1838" w:type="dxa"/>
            <w:shd w:val="clear" w:color="auto" w:fill="auto"/>
            <w:vAlign w:val="center"/>
          </w:tcPr>
          <w:p w14:paraId="0962C944" w14:textId="77777777" w:rsidR="00BD2466" w:rsidRPr="009479FE" w:rsidRDefault="00BD2466" w:rsidP="001B205D">
            <w:pPr>
              <w:widowControl w:val="0"/>
              <w:suppressAutoHyphens/>
              <w:jc w:val="center"/>
              <w:rPr>
                <w:sz w:val="19"/>
                <w:szCs w:val="19"/>
              </w:rPr>
            </w:pPr>
            <w:r w:rsidRPr="009479FE">
              <w:rPr>
                <w:sz w:val="19"/>
                <w:szCs w:val="19"/>
              </w:rPr>
              <w:t>Andén</w:t>
            </w:r>
          </w:p>
        </w:tc>
        <w:tc>
          <w:tcPr>
            <w:tcW w:w="1946" w:type="dxa"/>
            <w:shd w:val="clear" w:color="auto" w:fill="auto"/>
            <w:vAlign w:val="center"/>
          </w:tcPr>
          <w:p w14:paraId="2DCFFEAF" w14:textId="77777777" w:rsidR="00BD2466" w:rsidRPr="009479FE" w:rsidRDefault="00BD2466" w:rsidP="001B205D">
            <w:pPr>
              <w:widowControl w:val="0"/>
              <w:suppressAutoHyphens/>
              <w:jc w:val="center"/>
              <w:rPr>
                <w:sz w:val="19"/>
                <w:szCs w:val="19"/>
              </w:rPr>
            </w:pPr>
            <w:r w:rsidRPr="009479FE">
              <w:rPr>
                <w:sz w:val="19"/>
                <w:szCs w:val="19"/>
              </w:rPr>
              <w:t>3</w:t>
            </w:r>
            <w:r>
              <w:rPr>
                <w:sz w:val="19"/>
                <w:szCs w:val="19"/>
              </w:rPr>
              <w:t>4</w:t>
            </w:r>
          </w:p>
        </w:tc>
        <w:tc>
          <w:tcPr>
            <w:tcW w:w="1843" w:type="dxa"/>
            <w:shd w:val="clear" w:color="auto" w:fill="auto"/>
            <w:vAlign w:val="center"/>
          </w:tcPr>
          <w:p w14:paraId="1F6A5645" w14:textId="77777777" w:rsidR="00BD2466" w:rsidRPr="009479FE" w:rsidRDefault="00BD2466" w:rsidP="001B205D">
            <w:pPr>
              <w:widowControl w:val="0"/>
              <w:suppressAutoHyphens/>
              <w:jc w:val="center"/>
              <w:rPr>
                <w:sz w:val="19"/>
                <w:szCs w:val="19"/>
              </w:rPr>
            </w:pPr>
            <w:r w:rsidRPr="001D47B4">
              <w:rPr>
                <w:rFonts w:eastAsia="Arial Narrow"/>
                <w:sz w:val="19"/>
                <w:szCs w:val="19"/>
              </w:rPr>
              <w:t>218.212,79</w:t>
            </w:r>
          </w:p>
        </w:tc>
        <w:tc>
          <w:tcPr>
            <w:tcW w:w="1984" w:type="dxa"/>
            <w:shd w:val="clear" w:color="auto" w:fill="auto"/>
            <w:vAlign w:val="center"/>
          </w:tcPr>
          <w:p w14:paraId="4D7C4E9C" w14:textId="77777777" w:rsidR="00BD2466" w:rsidRPr="009479FE" w:rsidRDefault="00BD2466" w:rsidP="001B205D">
            <w:pPr>
              <w:widowControl w:val="0"/>
              <w:suppressAutoHyphens/>
              <w:jc w:val="center"/>
              <w:rPr>
                <w:sz w:val="19"/>
                <w:szCs w:val="19"/>
              </w:rPr>
            </w:pPr>
            <w:r>
              <w:rPr>
                <w:sz w:val="19"/>
                <w:szCs w:val="19"/>
              </w:rPr>
              <w:t>74</w:t>
            </w:r>
          </w:p>
        </w:tc>
        <w:tc>
          <w:tcPr>
            <w:tcW w:w="1985" w:type="dxa"/>
            <w:shd w:val="clear" w:color="auto" w:fill="auto"/>
            <w:vAlign w:val="center"/>
          </w:tcPr>
          <w:p w14:paraId="34E0A3B2" w14:textId="77777777" w:rsidR="00BD2466" w:rsidRPr="009479FE" w:rsidRDefault="00BD2466" w:rsidP="001B205D">
            <w:pPr>
              <w:widowControl w:val="0"/>
              <w:suppressAutoHyphens/>
              <w:jc w:val="center"/>
              <w:rPr>
                <w:sz w:val="19"/>
                <w:szCs w:val="19"/>
              </w:rPr>
            </w:pPr>
            <w:r w:rsidRPr="001D47B4">
              <w:rPr>
                <w:rFonts w:eastAsia="Arial Narrow"/>
                <w:sz w:val="19"/>
                <w:szCs w:val="19"/>
              </w:rPr>
              <w:t>6</w:t>
            </w:r>
            <w:r>
              <w:rPr>
                <w:rFonts w:eastAsia="Arial Narrow"/>
                <w:sz w:val="19"/>
                <w:szCs w:val="19"/>
              </w:rPr>
              <w:t>37</w:t>
            </w:r>
            <w:r w:rsidRPr="001D47B4">
              <w:rPr>
                <w:rFonts w:eastAsia="Arial Narrow"/>
                <w:sz w:val="19"/>
                <w:szCs w:val="19"/>
              </w:rPr>
              <w:t>.</w:t>
            </w:r>
            <w:r>
              <w:rPr>
                <w:rFonts w:eastAsia="Arial Narrow"/>
                <w:sz w:val="19"/>
                <w:szCs w:val="19"/>
              </w:rPr>
              <w:t>058</w:t>
            </w:r>
            <w:r w:rsidRPr="001D47B4">
              <w:rPr>
                <w:rFonts w:eastAsia="Arial Narrow"/>
                <w:sz w:val="19"/>
                <w:szCs w:val="19"/>
              </w:rPr>
              <w:t>,</w:t>
            </w:r>
            <w:r>
              <w:rPr>
                <w:rFonts w:eastAsia="Arial Narrow"/>
                <w:sz w:val="19"/>
                <w:szCs w:val="19"/>
              </w:rPr>
              <w:t>19</w:t>
            </w:r>
          </w:p>
        </w:tc>
      </w:tr>
      <w:tr w:rsidR="00BD2466" w:rsidRPr="009479FE" w14:paraId="49216177" w14:textId="77777777" w:rsidTr="001B205D">
        <w:trPr>
          <w:trHeight w:val="340"/>
          <w:jc w:val="center"/>
        </w:trPr>
        <w:tc>
          <w:tcPr>
            <w:tcW w:w="1838" w:type="dxa"/>
            <w:shd w:val="clear" w:color="auto" w:fill="auto"/>
            <w:vAlign w:val="center"/>
          </w:tcPr>
          <w:p w14:paraId="4BFD9EBD" w14:textId="77777777" w:rsidR="00BD2466" w:rsidRPr="009479FE" w:rsidRDefault="00BD2466" w:rsidP="001B205D">
            <w:pPr>
              <w:widowControl w:val="0"/>
              <w:suppressAutoHyphens/>
              <w:jc w:val="center"/>
              <w:rPr>
                <w:sz w:val="19"/>
                <w:szCs w:val="19"/>
              </w:rPr>
            </w:pPr>
            <w:r w:rsidRPr="009479FE">
              <w:rPr>
                <w:sz w:val="19"/>
                <w:szCs w:val="19"/>
              </w:rPr>
              <w:t>Glorieta</w:t>
            </w:r>
          </w:p>
        </w:tc>
        <w:tc>
          <w:tcPr>
            <w:tcW w:w="1946" w:type="dxa"/>
            <w:shd w:val="clear" w:color="auto" w:fill="auto"/>
            <w:vAlign w:val="center"/>
          </w:tcPr>
          <w:p w14:paraId="5BBF9A11" w14:textId="77777777" w:rsidR="00BD2466" w:rsidRPr="009479FE" w:rsidRDefault="00BD2466" w:rsidP="001B205D">
            <w:pPr>
              <w:widowControl w:val="0"/>
              <w:suppressAutoHyphens/>
              <w:jc w:val="center"/>
              <w:rPr>
                <w:sz w:val="19"/>
                <w:szCs w:val="19"/>
              </w:rPr>
            </w:pPr>
            <w:r w:rsidRPr="009479FE">
              <w:rPr>
                <w:sz w:val="19"/>
                <w:szCs w:val="19"/>
              </w:rPr>
              <w:t>1</w:t>
            </w:r>
          </w:p>
        </w:tc>
        <w:tc>
          <w:tcPr>
            <w:tcW w:w="1843" w:type="dxa"/>
            <w:shd w:val="clear" w:color="auto" w:fill="auto"/>
            <w:vAlign w:val="center"/>
          </w:tcPr>
          <w:p w14:paraId="60865D1C" w14:textId="77777777" w:rsidR="00BD2466" w:rsidRPr="009479FE" w:rsidRDefault="00BD2466" w:rsidP="001B205D">
            <w:pPr>
              <w:widowControl w:val="0"/>
              <w:suppressAutoHyphens/>
              <w:jc w:val="center"/>
              <w:rPr>
                <w:sz w:val="19"/>
                <w:szCs w:val="19"/>
              </w:rPr>
            </w:pPr>
            <w:r w:rsidRPr="001D47B4">
              <w:rPr>
                <w:rFonts w:eastAsia="Arial Narrow"/>
                <w:sz w:val="19"/>
                <w:szCs w:val="19"/>
              </w:rPr>
              <w:t>2.020,00</w:t>
            </w:r>
          </w:p>
        </w:tc>
        <w:tc>
          <w:tcPr>
            <w:tcW w:w="1984" w:type="dxa"/>
            <w:shd w:val="clear" w:color="auto" w:fill="auto"/>
            <w:vAlign w:val="center"/>
          </w:tcPr>
          <w:p w14:paraId="1DAEDA55" w14:textId="77777777" w:rsidR="00BD2466" w:rsidRPr="009479FE" w:rsidRDefault="00BD2466" w:rsidP="001B205D">
            <w:pPr>
              <w:widowControl w:val="0"/>
              <w:suppressAutoHyphens/>
              <w:jc w:val="center"/>
              <w:rPr>
                <w:sz w:val="19"/>
                <w:szCs w:val="19"/>
              </w:rPr>
            </w:pPr>
            <w:r w:rsidRPr="009479FE">
              <w:rPr>
                <w:sz w:val="19"/>
                <w:szCs w:val="19"/>
              </w:rPr>
              <w:t>4</w:t>
            </w:r>
          </w:p>
        </w:tc>
        <w:tc>
          <w:tcPr>
            <w:tcW w:w="1985" w:type="dxa"/>
            <w:shd w:val="clear" w:color="auto" w:fill="auto"/>
            <w:vAlign w:val="center"/>
          </w:tcPr>
          <w:p w14:paraId="57FABC94" w14:textId="77777777" w:rsidR="00BD2466" w:rsidRPr="009479FE" w:rsidRDefault="00BD2466" w:rsidP="001B205D">
            <w:pPr>
              <w:widowControl w:val="0"/>
              <w:suppressAutoHyphens/>
              <w:jc w:val="center"/>
              <w:rPr>
                <w:sz w:val="19"/>
                <w:szCs w:val="19"/>
              </w:rPr>
            </w:pPr>
            <w:r w:rsidRPr="001D47B4">
              <w:rPr>
                <w:rFonts w:eastAsia="Arial Narrow"/>
                <w:sz w:val="19"/>
                <w:szCs w:val="19"/>
              </w:rPr>
              <w:t>11.068,00</w:t>
            </w:r>
          </w:p>
        </w:tc>
      </w:tr>
      <w:tr w:rsidR="00BD2466" w:rsidRPr="009479FE" w14:paraId="37CE68D9" w14:textId="77777777" w:rsidTr="001B205D">
        <w:trPr>
          <w:trHeight w:val="340"/>
          <w:jc w:val="center"/>
        </w:trPr>
        <w:tc>
          <w:tcPr>
            <w:tcW w:w="1838" w:type="dxa"/>
            <w:shd w:val="clear" w:color="auto" w:fill="auto"/>
            <w:vAlign w:val="center"/>
          </w:tcPr>
          <w:p w14:paraId="20A4FB0F" w14:textId="77777777" w:rsidR="00BD2466" w:rsidRPr="009479FE" w:rsidRDefault="00BD2466" w:rsidP="001B205D">
            <w:pPr>
              <w:widowControl w:val="0"/>
              <w:suppressAutoHyphens/>
              <w:jc w:val="center"/>
              <w:rPr>
                <w:sz w:val="19"/>
                <w:szCs w:val="19"/>
              </w:rPr>
            </w:pPr>
            <w:r w:rsidRPr="009479FE">
              <w:rPr>
                <w:sz w:val="19"/>
                <w:szCs w:val="19"/>
              </w:rPr>
              <w:t>Oreja</w:t>
            </w:r>
          </w:p>
        </w:tc>
        <w:tc>
          <w:tcPr>
            <w:tcW w:w="1946" w:type="dxa"/>
            <w:shd w:val="clear" w:color="auto" w:fill="auto"/>
            <w:vAlign w:val="center"/>
          </w:tcPr>
          <w:p w14:paraId="74402658" w14:textId="77777777" w:rsidR="00BD2466" w:rsidRPr="009479FE" w:rsidRDefault="00BD2466" w:rsidP="001B205D">
            <w:pPr>
              <w:widowControl w:val="0"/>
              <w:suppressAutoHyphens/>
              <w:jc w:val="center"/>
              <w:rPr>
                <w:sz w:val="19"/>
                <w:szCs w:val="19"/>
              </w:rPr>
            </w:pPr>
            <w:r w:rsidRPr="009479FE">
              <w:rPr>
                <w:sz w:val="19"/>
                <w:szCs w:val="19"/>
              </w:rPr>
              <w:t>8</w:t>
            </w:r>
          </w:p>
        </w:tc>
        <w:tc>
          <w:tcPr>
            <w:tcW w:w="1843" w:type="dxa"/>
            <w:shd w:val="clear" w:color="auto" w:fill="auto"/>
            <w:vAlign w:val="center"/>
          </w:tcPr>
          <w:p w14:paraId="5C0BEB23" w14:textId="77777777" w:rsidR="00BD2466" w:rsidRPr="009479FE" w:rsidRDefault="00BD2466" w:rsidP="001B205D">
            <w:pPr>
              <w:widowControl w:val="0"/>
              <w:suppressAutoHyphens/>
              <w:jc w:val="center"/>
              <w:rPr>
                <w:sz w:val="19"/>
                <w:szCs w:val="19"/>
              </w:rPr>
            </w:pPr>
            <w:r w:rsidRPr="001D47B4">
              <w:rPr>
                <w:rFonts w:eastAsia="Arial Narrow"/>
                <w:sz w:val="19"/>
                <w:szCs w:val="19"/>
              </w:rPr>
              <w:t>52.724,00</w:t>
            </w:r>
          </w:p>
        </w:tc>
        <w:tc>
          <w:tcPr>
            <w:tcW w:w="1984" w:type="dxa"/>
            <w:shd w:val="clear" w:color="auto" w:fill="auto"/>
            <w:vAlign w:val="center"/>
          </w:tcPr>
          <w:p w14:paraId="50489094" w14:textId="77777777" w:rsidR="00BD2466" w:rsidRPr="009479FE" w:rsidRDefault="00BD2466" w:rsidP="001B205D">
            <w:pPr>
              <w:widowControl w:val="0"/>
              <w:suppressAutoHyphens/>
              <w:jc w:val="center"/>
              <w:rPr>
                <w:sz w:val="19"/>
                <w:szCs w:val="19"/>
              </w:rPr>
            </w:pPr>
            <w:r w:rsidRPr="009479FE">
              <w:rPr>
                <w:sz w:val="19"/>
                <w:szCs w:val="19"/>
              </w:rPr>
              <w:t>14</w:t>
            </w:r>
          </w:p>
        </w:tc>
        <w:tc>
          <w:tcPr>
            <w:tcW w:w="1985" w:type="dxa"/>
            <w:shd w:val="clear" w:color="auto" w:fill="auto"/>
            <w:vAlign w:val="center"/>
          </w:tcPr>
          <w:p w14:paraId="0ADF6911" w14:textId="77777777" w:rsidR="00BD2466" w:rsidRPr="009479FE" w:rsidRDefault="00BD2466" w:rsidP="001B205D">
            <w:pPr>
              <w:widowControl w:val="0"/>
              <w:suppressAutoHyphens/>
              <w:jc w:val="center"/>
              <w:rPr>
                <w:sz w:val="19"/>
                <w:szCs w:val="19"/>
              </w:rPr>
            </w:pPr>
            <w:r w:rsidRPr="001D47B4">
              <w:rPr>
                <w:rFonts w:eastAsia="Arial Narrow"/>
                <w:sz w:val="19"/>
                <w:szCs w:val="19"/>
              </w:rPr>
              <w:t>96.495,00</w:t>
            </w:r>
          </w:p>
        </w:tc>
      </w:tr>
      <w:tr w:rsidR="00BD2466" w:rsidRPr="009479FE" w14:paraId="1F820D81" w14:textId="77777777" w:rsidTr="001B205D">
        <w:trPr>
          <w:trHeight w:val="340"/>
          <w:jc w:val="center"/>
        </w:trPr>
        <w:tc>
          <w:tcPr>
            <w:tcW w:w="1838" w:type="dxa"/>
            <w:shd w:val="clear" w:color="auto" w:fill="auto"/>
            <w:vAlign w:val="center"/>
          </w:tcPr>
          <w:p w14:paraId="0499251A" w14:textId="77777777" w:rsidR="00BD2466" w:rsidRPr="009479FE" w:rsidRDefault="00BD2466" w:rsidP="001B205D">
            <w:pPr>
              <w:widowControl w:val="0"/>
              <w:suppressAutoHyphens/>
              <w:jc w:val="center"/>
              <w:rPr>
                <w:sz w:val="19"/>
                <w:szCs w:val="19"/>
              </w:rPr>
            </w:pPr>
            <w:r w:rsidRPr="009479FE">
              <w:rPr>
                <w:sz w:val="19"/>
                <w:szCs w:val="19"/>
              </w:rPr>
              <w:t>Parque</w:t>
            </w:r>
          </w:p>
        </w:tc>
        <w:tc>
          <w:tcPr>
            <w:tcW w:w="1946" w:type="dxa"/>
            <w:shd w:val="clear" w:color="auto" w:fill="auto"/>
            <w:vAlign w:val="center"/>
          </w:tcPr>
          <w:p w14:paraId="023108E0" w14:textId="77777777" w:rsidR="00BD2466" w:rsidRPr="009479FE" w:rsidRDefault="00BD2466" w:rsidP="001B205D">
            <w:pPr>
              <w:widowControl w:val="0"/>
              <w:suppressAutoHyphens/>
              <w:jc w:val="center"/>
              <w:rPr>
                <w:sz w:val="19"/>
                <w:szCs w:val="19"/>
              </w:rPr>
            </w:pPr>
            <w:r w:rsidRPr="009479FE">
              <w:rPr>
                <w:sz w:val="19"/>
                <w:szCs w:val="19"/>
              </w:rPr>
              <w:t>12</w:t>
            </w:r>
            <w:r>
              <w:rPr>
                <w:sz w:val="19"/>
                <w:szCs w:val="19"/>
              </w:rPr>
              <w:t>8</w:t>
            </w:r>
          </w:p>
        </w:tc>
        <w:tc>
          <w:tcPr>
            <w:tcW w:w="1843" w:type="dxa"/>
            <w:shd w:val="clear" w:color="auto" w:fill="auto"/>
            <w:vAlign w:val="center"/>
          </w:tcPr>
          <w:p w14:paraId="2E2E3638" w14:textId="77777777" w:rsidR="00BD2466" w:rsidRPr="009479FE" w:rsidRDefault="00BD2466" w:rsidP="001B205D">
            <w:pPr>
              <w:widowControl w:val="0"/>
              <w:suppressAutoHyphens/>
              <w:jc w:val="center"/>
              <w:rPr>
                <w:sz w:val="19"/>
                <w:szCs w:val="19"/>
              </w:rPr>
            </w:pPr>
            <w:r w:rsidRPr="001D47B4">
              <w:rPr>
                <w:rFonts w:eastAsia="Arial Narrow"/>
                <w:sz w:val="19"/>
                <w:szCs w:val="19"/>
              </w:rPr>
              <w:t>669.</w:t>
            </w:r>
            <w:r>
              <w:rPr>
                <w:rFonts w:eastAsia="Arial Narrow"/>
                <w:sz w:val="19"/>
                <w:szCs w:val="19"/>
              </w:rPr>
              <w:t>574</w:t>
            </w:r>
            <w:r w:rsidRPr="001D47B4">
              <w:rPr>
                <w:rFonts w:eastAsia="Arial Narrow"/>
                <w:sz w:val="19"/>
                <w:szCs w:val="19"/>
              </w:rPr>
              <w:t>,00</w:t>
            </w:r>
          </w:p>
        </w:tc>
        <w:tc>
          <w:tcPr>
            <w:tcW w:w="1984" w:type="dxa"/>
            <w:shd w:val="clear" w:color="auto" w:fill="auto"/>
            <w:vAlign w:val="center"/>
          </w:tcPr>
          <w:p w14:paraId="3DE2C8B4" w14:textId="77777777" w:rsidR="00BD2466" w:rsidRPr="009479FE" w:rsidRDefault="00BD2466" w:rsidP="001B205D">
            <w:pPr>
              <w:widowControl w:val="0"/>
              <w:suppressAutoHyphens/>
              <w:jc w:val="center"/>
              <w:rPr>
                <w:sz w:val="19"/>
                <w:szCs w:val="19"/>
              </w:rPr>
            </w:pPr>
            <w:r w:rsidRPr="009479FE">
              <w:rPr>
                <w:sz w:val="19"/>
                <w:szCs w:val="19"/>
              </w:rPr>
              <w:t>4</w:t>
            </w:r>
            <w:r>
              <w:rPr>
                <w:sz w:val="19"/>
                <w:szCs w:val="19"/>
              </w:rPr>
              <w:t>78</w:t>
            </w:r>
          </w:p>
        </w:tc>
        <w:tc>
          <w:tcPr>
            <w:tcW w:w="1985" w:type="dxa"/>
            <w:shd w:val="clear" w:color="auto" w:fill="auto"/>
            <w:vAlign w:val="center"/>
          </w:tcPr>
          <w:p w14:paraId="403A8160" w14:textId="77777777" w:rsidR="00BD2466" w:rsidRPr="009479FE" w:rsidRDefault="00BD2466" w:rsidP="001B205D">
            <w:pPr>
              <w:widowControl w:val="0"/>
              <w:suppressAutoHyphens/>
              <w:jc w:val="center"/>
              <w:rPr>
                <w:sz w:val="19"/>
                <w:szCs w:val="19"/>
              </w:rPr>
            </w:pPr>
            <w:r w:rsidRPr="001D47B4">
              <w:rPr>
                <w:rFonts w:eastAsia="Arial Narrow"/>
                <w:sz w:val="19"/>
                <w:szCs w:val="19"/>
              </w:rPr>
              <w:t>2.</w:t>
            </w:r>
            <w:r>
              <w:rPr>
                <w:rFonts w:eastAsia="Arial Narrow"/>
                <w:sz w:val="19"/>
                <w:szCs w:val="19"/>
              </w:rPr>
              <w:t>412</w:t>
            </w:r>
            <w:r w:rsidRPr="001D47B4">
              <w:rPr>
                <w:rFonts w:eastAsia="Arial Narrow"/>
                <w:sz w:val="19"/>
                <w:szCs w:val="19"/>
              </w:rPr>
              <w:t>.</w:t>
            </w:r>
            <w:r>
              <w:rPr>
                <w:rFonts w:eastAsia="Arial Narrow"/>
                <w:sz w:val="19"/>
                <w:szCs w:val="19"/>
              </w:rPr>
              <w:t>672</w:t>
            </w:r>
            <w:r w:rsidRPr="001D47B4">
              <w:rPr>
                <w:rFonts w:eastAsia="Arial Narrow"/>
                <w:sz w:val="19"/>
                <w:szCs w:val="19"/>
              </w:rPr>
              <w:t>,00</w:t>
            </w:r>
          </w:p>
        </w:tc>
      </w:tr>
      <w:tr w:rsidR="00BD2466" w:rsidRPr="009479FE" w14:paraId="4648E1F1" w14:textId="77777777" w:rsidTr="001B205D">
        <w:trPr>
          <w:trHeight w:val="340"/>
          <w:jc w:val="center"/>
        </w:trPr>
        <w:tc>
          <w:tcPr>
            <w:tcW w:w="1838" w:type="dxa"/>
            <w:shd w:val="clear" w:color="auto" w:fill="auto"/>
            <w:vAlign w:val="center"/>
          </w:tcPr>
          <w:p w14:paraId="5B4CC83B" w14:textId="77777777" w:rsidR="00BD2466" w:rsidRPr="009479FE" w:rsidRDefault="00BD2466" w:rsidP="001B205D">
            <w:pPr>
              <w:widowControl w:val="0"/>
              <w:suppressAutoHyphens/>
              <w:jc w:val="center"/>
              <w:rPr>
                <w:sz w:val="19"/>
                <w:szCs w:val="19"/>
              </w:rPr>
            </w:pPr>
            <w:r w:rsidRPr="009479FE">
              <w:rPr>
                <w:sz w:val="19"/>
                <w:szCs w:val="19"/>
              </w:rPr>
              <w:t>Ronda Canal / Río</w:t>
            </w:r>
          </w:p>
        </w:tc>
        <w:tc>
          <w:tcPr>
            <w:tcW w:w="1946" w:type="dxa"/>
            <w:shd w:val="clear" w:color="auto" w:fill="auto"/>
            <w:vAlign w:val="center"/>
          </w:tcPr>
          <w:p w14:paraId="2BAA6C62" w14:textId="77777777" w:rsidR="00BD2466" w:rsidRPr="009479FE" w:rsidRDefault="00BD2466" w:rsidP="001B205D">
            <w:pPr>
              <w:widowControl w:val="0"/>
              <w:suppressAutoHyphens/>
              <w:jc w:val="center"/>
              <w:rPr>
                <w:sz w:val="19"/>
                <w:szCs w:val="19"/>
              </w:rPr>
            </w:pPr>
            <w:r w:rsidRPr="009479FE">
              <w:rPr>
                <w:sz w:val="19"/>
                <w:szCs w:val="19"/>
              </w:rPr>
              <w:t>4</w:t>
            </w:r>
          </w:p>
        </w:tc>
        <w:tc>
          <w:tcPr>
            <w:tcW w:w="1843" w:type="dxa"/>
            <w:shd w:val="clear" w:color="auto" w:fill="auto"/>
            <w:vAlign w:val="center"/>
          </w:tcPr>
          <w:p w14:paraId="440CA320" w14:textId="77777777" w:rsidR="00BD2466" w:rsidRPr="009479FE" w:rsidRDefault="00BD2466" w:rsidP="001B205D">
            <w:pPr>
              <w:widowControl w:val="0"/>
              <w:suppressAutoHyphens/>
              <w:jc w:val="center"/>
              <w:rPr>
                <w:sz w:val="19"/>
                <w:szCs w:val="19"/>
              </w:rPr>
            </w:pPr>
            <w:r w:rsidRPr="001D47B4">
              <w:rPr>
                <w:rFonts w:eastAsia="Arial Narrow"/>
                <w:sz w:val="19"/>
                <w:szCs w:val="19"/>
              </w:rPr>
              <w:t>77.278,00</w:t>
            </w:r>
          </w:p>
        </w:tc>
        <w:tc>
          <w:tcPr>
            <w:tcW w:w="1984" w:type="dxa"/>
            <w:shd w:val="clear" w:color="auto" w:fill="auto"/>
            <w:vAlign w:val="center"/>
          </w:tcPr>
          <w:p w14:paraId="33DACCF4" w14:textId="77777777" w:rsidR="00BD2466" w:rsidRPr="009479FE" w:rsidRDefault="00BD2466" w:rsidP="001B205D">
            <w:pPr>
              <w:widowControl w:val="0"/>
              <w:suppressAutoHyphens/>
              <w:jc w:val="center"/>
              <w:rPr>
                <w:sz w:val="19"/>
                <w:szCs w:val="19"/>
              </w:rPr>
            </w:pPr>
            <w:r w:rsidRPr="009479FE">
              <w:rPr>
                <w:sz w:val="19"/>
                <w:szCs w:val="19"/>
              </w:rPr>
              <w:t>1</w:t>
            </w:r>
            <w:r>
              <w:rPr>
                <w:sz w:val="19"/>
                <w:szCs w:val="19"/>
              </w:rPr>
              <w:t>4</w:t>
            </w:r>
          </w:p>
        </w:tc>
        <w:tc>
          <w:tcPr>
            <w:tcW w:w="1985" w:type="dxa"/>
            <w:shd w:val="clear" w:color="auto" w:fill="auto"/>
            <w:vAlign w:val="center"/>
          </w:tcPr>
          <w:p w14:paraId="6BF58DAC" w14:textId="77777777" w:rsidR="00BD2466" w:rsidRPr="009479FE" w:rsidRDefault="00BD2466" w:rsidP="001B205D">
            <w:pPr>
              <w:widowControl w:val="0"/>
              <w:suppressAutoHyphens/>
              <w:jc w:val="center"/>
              <w:rPr>
                <w:sz w:val="19"/>
                <w:szCs w:val="19"/>
              </w:rPr>
            </w:pPr>
            <w:r>
              <w:rPr>
                <w:rFonts w:eastAsia="Arial Narrow"/>
                <w:sz w:val="19"/>
                <w:szCs w:val="19"/>
              </w:rPr>
              <w:t>384</w:t>
            </w:r>
            <w:r w:rsidRPr="001D47B4">
              <w:rPr>
                <w:rFonts w:eastAsia="Arial Narrow"/>
                <w:sz w:val="19"/>
                <w:szCs w:val="19"/>
              </w:rPr>
              <w:t>.</w:t>
            </w:r>
            <w:r>
              <w:rPr>
                <w:rFonts w:eastAsia="Arial Narrow"/>
                <w:sz w:val="19"/>
                <w:szCs w:val="19"/>
              </w:rPr>
              <w:t>331</w:t>
            </w:r>
            <w:r w:rsidRPr="001D47B4">
              <w:rPr>
                <w:rFonts w:eastAsia="Arial Narrow"/>
                <w:sz w:val="19"/>
                <w:szCs w:val="19"/>
              </w:rPr>
              <w:t>,00</w:t>
            </w:r>
          </w:p>
        </w:tc>
      </w:tr>
      <w:tr w:rsidR="00BD2466" w:rsidRPr="009479FE" w14:paraId="275FE926" w14:textId="77777777" w:rsidTr="001B205D">
        <w:trPr>
          <w:trHeight w:val="340"/>
          <w:jc w:val="center"/>
        </w:trPr>
        <w:tc>
          <w:tcPr>
            <w:tcW w:w="1838" w:type="dxa"/>
            <w:shd w:val="clear" w:color="auto" w:fill="auto"/>
            <w:vAlign w:val="center"/>
          </w:tcPr>
          <w:p w14:paraId="7510A819" w14:textId="77777777" w:rsidR="00BD2466" w:rsidRPr="009479FE" w:rsidRDefault="00BD2466" w:rsidP="001B205D">
            <w:pPr>
              <w:widowControl w:val="0"/>
              <w:suppressAutoHyphens/>
              <w:jc w:val="center"/>
              <w:rPr>
                <w:sz w:val="19"/>
                <w:szCs w:val="19"/>
              </w:rPr>
            </w:pPr>
            <w:r w:rsidRPr="009479FE">
              <w:rPr>
                <w:sz w:val="19"/>
                <w:szCs w:val="19"/>
              </w:rPr>
              <w:t>Separador vial</w:t>
            </w:r>
          </w:p>
        </w:tc>
        <w:tc>
          <w:tcPr>
            <w:tcW w:w="1946" w:type="dxa"/>
            <w:shd w:val="clear" w:color="auto" w:fill="auto"/>
            <w:vAlign w:val="center"/>
          </w:tcPr>
          <w:p w14:paraId="1B0DC736" w14:textId="77777777" w:rsidR="00BD2466" w:rsidRPr="009479FE" w:rsidRDefault="00BD2466" w:rsidP="001B205D">
            <w:pPr>
              <w:widowControl w:val="0"/>
              <w:suppressAutoHyphens/>
              <w:jc w:val="center"/>
              <w:rPr>
                <w:sz w:val="19"/>
                <w:szCs w:val="19"/>
              </w:rPr>
            </w:pPr>
            <w:r w:rsidRPr="009479FE">
              <w:rPr>
                <w:sz w:val="19"/>
                <w:szCs w:val="19"/>
              </w:rPr>
              <w:t>29</w:t>
            </w:r>
          </w:p>
        </w:tc>
        <w:tc>
          <w:tcPr>
            <w:tcW w:w="1843" w:type="dxa"/>
            <w:shd w:val="clear" w:color="auto" w:fill="auto"/>
            <w:vAlign w:val="center"/>
          </w:tcPr>
          <w:p w14:paraId="7AA02D78" w14:textId="77777777" w:rsidR="00BD2466" w:rsidRPr="009479FE" w:rsidRDefault="00BD2466" w:rsidP="001B205D">
            <w:pPr>
              <w:widowControl w:val="0"/>
              <w:suppressAutoHyphens/>
              <w:jc w:val="center"/>
              <w:rPr>
                <w:sz w:val="19"/>
                <w:szCs w:val="19"/>
              </w:rPr>
            </w:pPr>
            <w:r w:rsidRPr="00F840C8">
              <w:rPr>
                <w:sz w:val="19"/>
                <w:szCs w:val="19"/>
              </w:rPr>
              <w:t>197.829,00</w:t>
            </w:r>
          </w:p>
        </w:tc>
        <w:tc>
          <w:tcPr>
            <w:tcW w:w="1984" w:type="dxa"/>
            <w:shd w:val="clear" w:color="auto" w:fill="auto"/>
            <w:vAlign w:val="center"/>
          </w:tcPr>
          <w:p w14:paraId="6DFD400A" w14:textId="77777777" w:rsidR="00BD2466" w:rsidRPr="009479FE" w:rsidRDefault="00BD2466" w:rsidP="001B205D">
            <w:pPr>
              <w:widowControl w:val="0"/>
              <w:suppressAutoHyphens/>
              <w:jc w:val="center"/>
              <w:rPr>
                <w:sz w:val="19"/>
                <w:szCs w:val="19"/>
              </w:rPr>
            </w:pPr>
            <w:r w:rsidRPr="009479FE">
              <w:rPr>
                <w:sz w:val="19"/>
                <w:szCs w:val="19"/>
              </w:rPr>
              <w:t>6</w:t>
            </w:r>
            <w:r>
              <w:rPr>
                <w:sz w:val="19"/>
                <w:szCs w:val="19"/>
              </w:rPr>
              <w:t>3</w:t>
            </w:r>
          </w:p>
        </w:tc>
        <w:tc>
          <w:tcPr>
            <w:tcW w:w="1985" w:type="dxa"/>
            <w:shd w:val="clear" w:color="auto" w:fill="auto"/>
            <w:vAlign w:val="center"/>
          </w:tcPr>
          <w:p w14:paraId="278EABC2" w14:textId="77777777" w:rsidR="00BD2466" w:rsidRPr="009479FE" w:rsidRDefault="00BD2466" w:rsidP="001B205D">
            <w:pPr>
              <w:widowControl w:val="0"/>
              <w:suppressAutoHyphens/>
              <w:jc w:val="center"/>
              <w:rPr>
                <w:sz w:val="19"/>
                <w:szCs w:val="19"/>
              </w:rPr>
            </w:pPr>
            <w:r w:rsidRPr="00F840C8">
              <w:rPr>
                <w:rFonts w:eastAsia="Arial Narrow"/>
                <w:sz w:val="19"/>
                <w:szCs w:val="19"/>
              </w:rPr>
              <w:t>3</w:t>
            </w:r>
            <w:r>
              <w:rPr>
                <w:rFonts w:eastAsia="Arial Narrow"/>
                <w:sz w:val="19"/>
                <w:szCs w:val="19"/>
              </w:rPr>
              <w:t>63</w:t>
            </w:r>
            <w:r w:rsidRPr="00F840C8">
              <w:rPr>
                <w:rFonts w:eastAsia="Arial Narrow"/>
                <w:sz w:val="19"/>
                <w:szCs w:val="19"/>
              </w:rPr>
              <w:t>.</w:t>
            </w:r>
            <w:r>
              <w:rPr>
                <w:rFonts w:eastAsia="Arial Narrow"/>
                <w:sz w:val="19"/>
                <w:szCs w:val="19"/>
              </w:rPr>
              <w:t>978</w:t>
            </w:r>
            <w:r w:rsidRPr="00F840C8">
              <w:rPr>
                <w:rFonts w:eastAsia="Arial Narrow"/>
                <w:sz w:val="19"/>
                <w:szCs w:val="19"/>
              </w:rPr>
              <w:t>,00</w:t>
            </w:r>
          </w:p>
        </w:tc>
      </w:tr>
      <w:tr w:rsidR="00BD2466" w:rsidRPr="009479FE" w14:paraId="3D84ACB9" w14:textId="77777777" w:rsidTr="001B205D">
        <w:trPr>
          <w:trHeight w:val="340"/>
          <w:jc w:val="center"/>
        </w:trPr>
        <w:tc>
          <w:tcPr>
            <w:tcW w:w="1838" w:type="dxa"/>
            <w:shd w:val="clear" w:color="auto" w:fill="auto"/>
            <w:vAlign w:val="center"/>
          </w:tcPr>
          <w:p w14:paraId="25802F12" w14:textId="77777777" w:rsidR="00BD2466" w:rsidRPr="009479FE" w:rsidRDefault="00BD2466" w:rsidP="001B205D">
            <w:pPr>
              <w:widowControl w:val="0"/>
              <w:suppressAutoHyphens/>
              <w:jc w:val="center"/>
              <w:rPr>
                <w:sz w:val="19"/>
                <w:szCs w:val="19"/>
              </w:rPr>
            </w:pPr>
            <w:r w:rsidRPr="009479FE">
              <w:rPr>
                <w:sz w:val="19"/>
                <w:szCs w:val="19"/>
              </w:rPr>
              <w:t>Vía Peatonal</w:t>
            </w:r>
          </w:p>
        </w:tc>
        <w:tc>
          <w:tcPr>
            <w:tcW w:w="1946" w:type="dxa"/>
            <w:shd w:val="clear" w:color="auto" w:fill="auto"/>
            <w:vAlign w:val="center"/>
          </w:tcPr>
          <w:p w14:paraId="419A9E54" w14:textId="77777777" w:rsidR="00BD2466" w:rsidRPr="009479FE" w:rsidRDefault="00BD2466" w:rsidP="001B205D">
            <w:pPr>
              <w:widowControl w:val="0"/>
              <w:suppressAutoHyphens/>
              <w:jc w:val="center"/>
              <w:rPr>
                <w:sz w:val="19"/>
                <w:szCs w:val="19"/>
              </w:rPr>
            </w:pPr>
            <w:r w:rsidRPr="009479FE">
              <w:rPr>
                <w:sz w:val="19"/>
                <w:szCs w:val="19"/>
              </w:rPr>
              <w:t>2</w:t>
            </w:r>
          </w:p>
        </w:tc>
        <w:tc>
          <w:tcPr>
            <w:tcW w:w="1843" w:type="dxa"/>
            <w:shd w:val="clear" w:color="auto" w:fill="auto"/>
            <w:vAlign w:val="center"/>
          </w:tcPr>
          <w:p w14:paraId="63B8DFB8" w14:textId="77777777" w:rsidR="00BD2466" w:rsidRPr="009479FE" w:rsidRDefault="00BD2466" w:rsidP="001B205D">
            <w:pPr>
              <w:widowControl w:val="0"/>
              <w:suppressAutoHyphens/>
              <w:jc w:val="center"/>
              <w:rPr>
                <w:sz w:val="19"/>
                <w:szCs w:val="19"/>
                <w:lang w:val="es-CR"/>
              </w:rPr>
            </w:pPr>
            <w:r w:rsidRPr="00F840C8">
              <w:rPr>
                <w:rFonts w:eastAsia="Arial Narrow"/>
                <w:sz w:val="19"/>
                <w:szCs w:val="19"/>
              </w:rPr>
              <w:t>450,00</w:t>
            </w:r>
          </w:p>
        </w:tc>
        <w:tc>
          <w:tcPr>
            <w:tcW w:w="1984" w:type="dxa"/>
            <w:shd w:val="clear" w:color="auto" w:fill="auto"/>
            <w:vAlign w:val="center"/>
          </w:tcPr>
          <w:p w14:paraId="466B8291" w14:textId="77777777" w:rsidR="00BD2466" w:rsidRPr="009479FE" w:rsidRDefault="00BD2466" w:rsidP="001B205D">
            <w:pPr>
              <w:widowControl w:val="0"/>
              <w:suppressAutoHyphens/>
              <w:jc w:val="center"/>
              <w:rPr>
                <w:sz w:val="19"/>
                <w:szCs w:val="19"/>
              </w:rPr>
            </w:pPr>
            <w:r w:rsidRPr="009479FE">
              <w:rPr>
                <w:sz w:val="19"/>
                <w:szCs w:val="19"/>
              </w:rPr>
              <w:t>1</w:t>
            </w:r>
          </w:p>
        </w:tc>
        <w:tc>
          <w:tcPr>
            <w:tcW w:w="1985" w:type="dxa"/>
            <w:shd w:val="clear" w:color="auto" w:fill="auto"/>
            <w:vAlign w:val="center"/>
          </w:tcPr>
          <w:p w14:paraId="257CBDA8" w14:textId="77777777" w:rsidR="00BD2466" w:rsidRPr="009479FE" w:rsidRDefault="00BD2466" w:rsidP="001B205D">
            <w:pPr>
              <w:widowControl w:val="0"/>
              <w:suppressAutoHyphens/>
              <w:jc w:val="center"/>
              <w:rPr>
                <w:sz w:val="19"/>
                <w:szCs w:val="19"/>
              </w:rPr>
            </w:pPr>
            <w:r w:rsidRPr="00F840C8">
              <w:rPr>
                <w:rFonts w:eastAsia="Arial Narrow"/>
                <w:sz w:val="19"/>
                <w:szCs w:val="19"/>
              </w:rPr>
              <w:t>3.382,00</w:t>
            </w:r>
          </w:p>
        </w:tc>
      </w:tr>
      <w:tr w:rsidR="00BD2466" w:rsidRPr="009479FE" w14:paraId="5E20DE89" w14:textId="77777777" w:rsidTr="001B205D">
        <w:trPr>
          <w:trHeight w:val="340"/>
          <w:jc w:val="center"/>
        </w:trPr>
        <w:tc>
          <w:tcPr>
            <w:tcW w:w="1838" w:type="dxa"/>
            <w:shd w:val="clear" w:color="auto" w:fill="auto"/>
            <w:vAlign w:val="center"/>
          </w:tcPr>
          <w:p w14:paraId="25E3151E" w14:textId="77777777" w:rsidR="00BD2466" w:rsidRPr="009479FE" w:rsidRDefault="00BD2466" w:rsidP="001B205D">
            <w:pPr>
              <w:widowControl w:val="0"/>
              <w:suppressAutoHyphens/>
              <w:jc w:val="center"/>
              <w:rPr>
                <w:sz w:val="19"/>
                <w:szCs w:val="19"/>
              </w:rPr>
            </w:pPr>
            <w:r w:rsidRPr="009479FE">
              <w:rPr>
                <w:sz w:val="19"/>
                <w:szCs w:val="19"/>
              </w:rPr>
              <w:t>Zona Ambiental</w:t>
            </w:r>
          </w:p>
        </w:tc>
        <w:tc>
          <w:tcPr>
            <w:tcW w:w="1946" w:type="dxa"/>
            <w:shd w:val="clear" w:color="auto" w:fill="auto"/>
            <w:vAlign w:val="center"/>
          </w:tcPr>
          <w:p w14:paraId="13ADE68F" w14:textId="77777777" w:rsidR="00BD2466" w:rsidRPr="009479FE" w:rsidRDefault="00BD2466" w:rsidP="001B205D">
            <w:pPr>
              <w:widowControl w:val="0"/>
              <w:suppressAutoHyphens/>
              <w:jc w:val="center"/>
              <w:rPr>
                <w:sz w:val="19"/>
                <w:szCs w:val="19"/>
              </w:rPr>
            </w:pPr>
            <w:r w:rsidRPr="009479FE">
              <w:rPr>
                <w:sz w:val="19"/>
                <w:szCs w:val="19"/>
              </w:rPr>
              <w:t>9</w:t>
            </w:r>
          </w:p>
        </w:tc>
        <w:tc>
          <w:tcPr>
            <w:tcW w:w="1843" w:type="dxa"/>
            <w:shd w:val="clear" w:color="auto" w:fill="auto"/>
            <w:vAlign w:val="center"/>
          </w:tcPr>
          <w:p w14:paraId="1172BA71" w14:textId="77777777" w:rsidR="00BD2466" w:rsidRPr="009479FE" w:rsidRDefault="00BD2466" w:rsidP="001B205D">
            <w:pPr>
              <w:widowControl w:val="0"/>
              <w:suppressAutoHyphens/>
              <w:jc w:val="center"/>
              <w:rPr>
                <w:sz w:val="19"/>
                <w:szCs w:val="19"/>
                <w:lang w:val="es-CR"/>
              </w:rPr>
            </w:pPr>
            <w:r w:rsidRPr="00F840C8">
              <w:rPr>
                <w:rFonts w:eastAsia="Arial Narrow"/>
                <w:sz w:val="19"/>
                <w:szCs w:val="19"/>
              </w:rPr>
              <w:t>58.949,00</w:t>
            </w:r>
          </w:p>
        </w:tc>
        <w:tc>
          <w:tcPr>
            <w:tcW w:w="1984" w:type="dxa"/>
            <w:shd w:val="clear" w:color="auto" w:fill="auto"/>
            <w:vAlign w:val="center"/>
          </w:tcPr>
          <w:p w14:paraId="79674741" w14:textId="77777777" w:rsidR="00BD2466" w:rsidRPr="009479FE" w:rsidRDefault="00BD2466" w:rsidP="001B205D">
            <w:pPr>
              <w:widowControl w:val="0"/>
              <w:suppressAutoHyphens/>
              <w:jc w:val="center"/>
              <w:rPr>
                <w:sz w:val="19"/>
                <w:szCs w:val="19"/>
              </w:rPr>
            </w:pPr>
            <w:r w:rsidRPr="009479FE">
              <w:rPr>
                <w:sz w:val="19"/>
                <w:szCs w:val="19"/>
              </w:rPr>
              <w:t>3</w:t>
            </w:r>
            <w:r>
              <w:rPr>
                <w:sz w:val="19"/>
                <w:szCs w:val="19"/>
              </w:rPr>
              <w:t>7</w:t>
            </w:r>
          </w:p>
        </w:tc>
        <w:tc>
          <w:tcPr>
            <w:tcW w:w="1985" w:type="dxa"/>
            <w:shd w:val="clear" w:color="auto" w:fill="auto"/>
            <w:vAlign w:val="center"/>
          </w:tcPr>
          <w:p w14:paraId="0A259063" w14:textId="77777777" w:rsidR="00BD2466" w:rsidRPr="009479FE" w:rsidRDefault="00BD2466" w:rsidP="001B205D">
            <w:pPr>
              <w:widowControl w:val="0"/>
              <w:suppressAutoHyphens/>
              <w:jc w:val="center"/>
              <w:rPr>
                <w:sz w:val="19"/>
                <w:szCs w:val="19"/>
              </w:rPr>
            </w:pPr>
            <w:r>
              <w:rPr>
                <w:rFonts w:eastAsia="Arial Narrow"/>
                <w:sz w:val="19"/>
                <w:szCs w:val="19"/>
              </w:rPr>
              <w:t>368</w:t>
            </w:r>
            <w:r w:rsidRPr="00F840C8">
              <w:rPr>
                <w:rFonts w:eastAsia="Arial Narrow"/>
                <w:sz w:val="19"/>
                <w:szCs w:val="19"/>
              </w:rPr>
              <w:t>.</w:t>
            </w:r>
            <w:r>
              <w:rPr>
                <w:rFonts w:eastAsia="Arial Narrow"/>
                <w:sz w:val="19"/>
                <w:szCs w:val="19"/>
              </w:rPr>
              <w:t>042</w:t>
            </w:r>
            <w:r w:rsidRPr="00F840C8">
              <w:rPr>
                <w:rFonts w:eastAsia="Arial Narrow"/>
                <w:sz w:val="19"/>
                <w:szCs w:val="19"/>
              </w:rPr>
              <w:t>,00</w:t>
            </w:r>
          </w:p>
        </w:tc>
      </w:tr>
      <w:tr w:rsidR="00BD2466" w:rsidRPr="009479FE" w14:paraId="42EC1EEF" w14:textId="77777777" w:rsidTr="001B205D">
        <w:trPr>
          <w:trHeight w:val="340"/>
          <w:jc w:val="center"/>
        </w:trPr>
        <w:tc>
          <w:tcPr>
            <w:tcW w:w="1838" w:type="dxa"/>
            <w:shd w:val="clear" w:color="auto" w:fill="auto"/>
            <w:vAlign w:val="center"/>
          </w:tcPr>
          <w:p w14:paraId="2E060CEE" w14:textId="77777777" w:rsidR="00BD2466" w:rsidRPr="009479FE" w:rsidRDefault="00BD2466" w:rsidP="001B205D">
            <w:pPr>
              <w:widowControl w:val="0"/>
              <w:suppressAutoHyphens/>
              <w:jc w:val="center"/>
              <w:rPr>
                <w:b/>
                <w:sz w:val="19"/>
                <w:szCs w:val="19"/>
              </w:rPr>
            </w:pPr>
            <w:r w:rsidRPr="009479FE">
              <w:rPr>
                <w:b/>
                <w:bCs/>
                <w:sz w:val="19"/>
                <w:szCs w:val="19"/>
              </w:rPr>
              <w:t>Total</w:t>
            </w:r>
          </w:p>
        </w:tc>
        <w:tc>
          <w:tcPr>
            <w:tcW w:w="1946" w:type="dxa"/>
            <w:shd w:val="clear" w:color="auto" w:fill="auto"/>
            <w:vAlign w:val="center"/>
          </w:tcPr>
          <w:p w14:paraId="392AD42A" w14:textId="77777777" w:rsidR="00BD2466" w:rsidRPr="009479FE" w:rsidRDefault="00BD2466" w:rsidP="001B205D">
            <w:pPr>
              <w:widowControl w:val="0"/>
              <w:suppressAutoHyphens/>
              <w:jc w:val="center"/>
              <w:rPr>
                <w:b/>
                <w:sz w:val="19"/>
                <w:szCs w:val="19"/>
              </w:rPr>
            </w:pPr>
            <w:r w:rsidRPr="009479FE">
              <w:rPr>
                <w:b/>
                <w:sz w:val="19"/>
                <w:szCs w:val="19"/>
              </w:rPr>
              <w:t>21</w:t>
            </w:r>
            <w:r>
              <w:rPr>
                <w:b/>
                <w:sz w:val="19"/>
                <w:szCs w:val="19"/>
              </w:rPr>
              <w:t>5</w:t>
            </w:r>
          </w:p>
        </w:tc>
        <w:tc>
          <w:tcPr>
            <w:tcW w:w="1843" w:type="dxa"/>
            <w:shd w:val="clear" w:color="auto" w:fill="auto"/>
            <w:vAlign w:val="center"/>
          </w:tcPr>
          <w:p w14:paraId="3B1A1099" w14:textId="77777777" w:rsidR="00BD2466" w:rsidRPr="009479FE" w:rsidRDefault="00BD2466" w:rsidP="001B205D">
            <w:pPr>
              <w:widowControl w:val="0"/>
              <w:suppressAutoHyphens/>
              <w:jc w:val="center"/>
              <w:rPr>
                <w:b/>
                <w:sz w:val="19"/>
                <w:szCs w:val="19"/>
                <w:lang w:val="es-CR"/>
              </w:rPr>
            </w:pPr>
            <w:r w:rsidRPr="001D47B4">
              <w:rPr>
                <w:rFonts w:eastAsia="Arial Narrow"/>
                <w:b/>
                <w:sz w:val="19"/>
                <w:szCs w:val="19"/>
              </w:rPr>
              <w:t>1.277.</w:t>
            </w:r>
            <w:r>
              <w:rPr>
                <w:rFonts w:eastAsia="Arial Narrow"/>
                <w:b/>
                <w:sz w:val="19"/>
                <w:szCs w:val="19"/>
              </w:rPr>
              <w:t>036,79</w:t>
            </w:r>
          </w:p>
        </w:tc>
        <w:tc>
          <w:tcPr>
            <w:tcW w:w="1984" w:type="dxa"/>
            <w:shd w:val="clear" w:color="auto" w:fill="auto"/>
            <w:vAlign w:val="center"/>
          </w:tcPr>
          <w:p w14:paraId="71FB800A" w14:textId="77777777" w:rsidR="00BD2466" w:rsidRPr="009479FE" w:rsidRDefault="00BD2466" w:rsidP="001B205D">
            <w:pPr>
              <w:widowControl w:val="0"/>
              <w:suppressAutoHyphens/>
              <w:jc w:val="center"/>
              <w:rPr>
                <w:b/>
                <w:sz w:val="19"/>
                <w:szCs w:val="19"/>
              </w:rPr>
            </w:pPr>
            <w:r w:rsidRPr="009479FE">
              <w:rPr>
                <w:b/>
                <w:sz w:val="19"/>
                <w:szCs w:val="19"/>
              </w:rPr>
              <w:t>6</w:t>
            </w:r>
            <w:r>
              <w:rPr>
                <w:b/>
                <w:sz w:val="19"/>
                <w:szCs w:val="19"/>
              </w:rPr>
              <w:t>85</w:t>
            </w:r>
          </w:p>
        </w:tc>
        <w:tc>
          <w:tcPr>
            <w:tcW w:w="1985" w:type="dxa"/>
            <w:shd w:val="clear" w:color="auto" w:fill="auto"/>
            <w:vAlign w:val="center"/>
          </w:tcPr>
          <w:p w14:paraId="586C0441" w14:textId="77777777" w:rsidR="00BD2466" w:rsidRPr="009479FE" w:rsidRDefault="00BD2466" w:rsidP="001B205D">
            <w:pPr>
              <w:widowControl w:val="0"/>
              <w:suppressAutoHyphens/>
              <w:jc w:val="center"/>
              <w:rPr>
                <w:b/>
                <w:sz w:val="19"/>
                <w:szCs w:val="19"/>
              </w:rPr>
            </w:pPr>
            <w:r w:rsidRPr="001D47B4">
              <w:rPr>
                <w:rFonts w:eastAsia="Arial Narrow"/>
                <w:b/>
                <w:sz w:val="19"/>
                <w:szCs w:val="19"/>
              </w:rPr>
              <w:t>4.</w:t>
            </w:r>
            <w:r>
              <w:rPr>
                <w:rFonts w:eastAsia="Arial Narrow"/>
                <w:b/>
                <w:sz w:val="19"/>
                <w:szCs w:val="19"/>
              </w:rPr>
              <w:t>277</w:t>
            </w:r>
            <w:r w:rsidRPr="001D47B4">
              <w:rPr>
                <w:rFonts w:eastAsia="Arial Narrow"/>
                <w:b/>
                <w:sz w:val="19"/>
                <w:szCs w:val="19"/>
              </w:rPr>
              <w:t>.</w:t>
            </w:r>
            <w:r>
              <w:rPr>
                <w:rFonts w:eastAsia="Arial Narrow"/>
                <w:b/>
                <w:sz w:val="19"/>
                <w:szCs w:val="19"/>
              </w:rPr>
              <w:t>026,19</w:t>
            </w:r>
          </w:p>
        </w:tc>
      </w:tr>
    </w:tbl>
    <w:p w14:paraId="79231767" w14:textId="5810F4CC" w:rsidR="00980E07" w:rsidRDefault="003D27E9" w:rsidP="00980E07">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C47695">
        <w:rPr>
          <w:b/>
          <w:noProof/>
          <w:sz w:val="16"/>
          <w:szCs w:val="16"/>
        </w:rPr>
        <w:t>28</w:t>
      </w:r>
      <w:r w:rsidRPr="009B164E">
        <w:rPr>
          <w:b/>
          <w:sz w:val="16"/>
          <w:szCs w:val="16"/>
        </w:rPr>
        <w:fldChar w:fldCharType="end"/>
      </w:r>
      <w:r w:rsidRPr="009B164E">
        <w:rPr>
          <w:b/>
          <w:sz w:val="16"/>
          <w:szCs w:val="16"/>
        </w:rPr>
        <w:t xml:space="preserve">. </w:t>
      </w:r>
      <w:r w:rsidR="00C628BE" w:rsidRPr="009B164E">
        <w:rPr>
          <w:rFonts w:eastAsia="Arial Narrow"/>
          <w:b/>
          <w:sz w:val="16"/>
          <w:szCs w:val="16"/>
          <w:lang w:val="es-CR"/>
        </w:rPr>
        <w:t xml:space="preserve">Áreas verdes atendidas en el mes de </w:t>
      </w:r>
      <w:r w:rsidR="00C628BE">
        <w:rPr>
          <w:rFonts w:eastAsia="Arial Narrow"/>
          <w:b/>
          <w:sz w:val="16"/>
          <w:szCs w:val="16"/>
          <w:lang w:val="es-CR"/>
        </w:rPr>
        <w:t>enero</w:t>
      </w:r>
      <w:r w:rsidR="00C628BE" w:rsidRPr="009B164E">
        <w:rPr>
          <w:rFonts w:eastAsia="Arial Narrow"/>
          <w:b/>
          <w:sz w:val="16"/>
          <w:szCs w:val="16"/>
          <w:lang w:val="es-CR"/>
        </w:rPr>
        <w:t xml:space="preserve"> en corte de césped.</w:t>
      </w:r>
      <w:r w:rsidR="00C628BE" w:rsidRPr="009B164E">
        <w:rPr>
          <w:rFonts w:eastAsia="Arial Narrow"/>
          <w:b/>
          <w:sz w:val="16"/>
          <w:szCs w:val="16"/>
        </w:rPr>
        <w:t xml:space="preserve"> </w:t>
      </w:r>
      <w:r w:rsidR="00980E07" w:rsidRPr="009B164E">
        <w:rPr>
          <w:rFonts w:eastAsia="Arial Narrow"/>
          <w:b/>
          <w:sz w:val="16"/>
          <w:szCs w:val="16"/>
        </w:rPr>
        <w:t xml:space="preserve">(Bogotá Limpia, </w:t>
      </w:r>
      <w:r w:rsidR="00C47695">
        <w:rPr>
          <w:rFonts w:eastAsia="Arial Narrow"/>
          <w:b/>
          <w:sz w:val="16"/>
          <w:szCs w:val="16"/>
        </w:rPr>
        <w:t>febrero</w:t>
      </w:r>
      <w:r w:rsidR="00980E07" w:rsidRPr="009B164E">
        <w:rPr>
          <w:rFonts w:eastAsia="Arial Narrow"/>
          <w:b/>
          <w:sz w:val="16"/>
          <w:szCs w:val="16"/>
        </w:rPr>
        <w:t xml:space="preserve"> 202</w:t>
      </w:r>
      <w:r w:rsidR="00980E07">
        <w:rPr>
          <w:rFonts w:eastAsia="Arial Narrow"/>
          <w:b/>
          <w:sz w:val="16"/>
          <w:szCs w:val="16"/>
        </w:rPr>
        <w:t>1</w:t>
      </w:r>
      <w:r w:rsidR="00980E07" w:rsidRPr="009B164E">
        <w:rPr>
          <w:rFonts w:eastAsia="Arial Narrow"/>
          <w:b/>
          <w:sz w:val="16"/>
          <w:szCs w:val="16"/>
        </w:rPr>
        <w:t>)</w:t>
      </w:r>
    </w:p>
    <w:p w14:paraId="5A21937C" w14:textId="77777777" w:rsidR="00BD3063" w:rsidRPr="00230D0F" w:rsidRDefault="00BD3063" w:rsidP="00BD3063">
      <w:pPr>
        <w:pStyle w:val="Prrafodelista"/>
        <w:rPr>
          <w:lang w:val="es-ES_tradnl"/>
        </w:rPr>
      </w:pPr>
    </w:p>
    <w:p w14:paraId="6AA2B8B7" w14:textId="564786B4" w:rsidR="001C72F0" w:rsidRPr="004713C4" w:rsidRDefault="003441C7" w:rsidP="001C121F">
      <w:pPr>
        <w:pStyle w:val="Ttulo3"/>
      </w:pPr>
      <w:bookmarkStart w:id="31" w:name="_Toc69771230"/>
      <w:r w:rsidRPr="004713C4">
        <w:t>ANÁLISIS DE LAS VISITAS DE CAMPO REALIZADAS POR LA UAESP</w:t>
      </w:r>
      <w:bookmarkEnd w:id="31"/>
    </w:p>
    <w:p w14:paraId="7F953DC9" w14:textId="11078581" w:rsidR="001C72F0" w:rsidRDefault="001C72F0" w:rsidP="001C72F0">
      <w:pPr>
        <w:rPr>
          <w:lang w:val="es-ES_tradnl"/>
        </w:rPr>
      </w:pPr>
    </w:p>
    <w:p w14:paraId="0A395F3D" w14:textId="77777777" w:rsidR="00CB2EB7" w:rsidRDefault="00CB2EB7" w:rsidP="00CB2EB7">
      <w:pPr>
        <w:rPr>
          <w:lang w:val="es-ES_tradnl"/>
        </w:rPr>
      </w:pPr>
      <w:r w:rsidRPr="00BE2486">
        <w:rPr>
          <w:lang w:val="es-ES_tradnl"/>
        </w:rPr>
        <w:t xml:space="preserve">De acuerdo con el plan de supervisión vigente para el presente periodo, el equipo de apoyo a la supervisión de la UAESP realizó las siguientes visitas de supervisión y control al componente de </w:t>
      </w:r>
      <w:r>
        <w:rPr>
          <w:lang w:val="es-ES_tradnl"/>
        </w:rPr>
        <w:t>corte de césped</w:t>
      </w:r>
      <w:r w:rsidRPr="00BE2486">
        <w:rPr>
          <w:lang w:val="es-ES_tradnl"/>
        </w:rPr>
        <w:t xml:space="preserve"> para el mes de </w:t>
      </w:r>
      <w:r>
        <w:rPr>
          <w:lang w:val="es-ES_tradnl"/>
        </w:rPr>
        <w:t>febrero</w:t>
      </w:r>
      <w:r w:rsidRPr="00BE2486">
        <w:rPr>
          <w:lang w:val="es-ES_tradnl"/>
        </w:rPr>
        <w:t xml:space="preserve"> de 2021: </w:t>
      </w:r>
    </w:p>
    <w:p w14:paraId="56076B7E" w14:textId="77777777" w:rsidR="00CB2EB7" w:rsidRPr="00BE2486" w:rsidRDefault="00CB2EB7" w:rsidP="00CB2EB7">
      <w:pPr>
        <w:rPr>
          <w:lang w:val="es-ES_tradnl"/>
        </w:rPr>
      </w:pP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708"/>
        <w:gridCol w:w="1039"/>
        <w:gridCol w:w="1179"/>
        <w:gridCol w:w="3291"/>
        <w:gridCol w:w="2290"/>
        <w:gridCol w:w="889"/>
        <w:gridCol w:w="821"/>
      </w:tblGrid>
      <w:tr w:rsidR="00CB2EB7" w:rsidRPr="007A1A3E" w14:paraId="1678D98B" w14:textId="77777777" w:rsidTr="001B205D">
        <w:trPr>
          <w:trHeight w:val="242"/>
          <w:tblHeader/>
          <w:jc w:val="center"/>
        </w:trPr>
        <w:tc>
          <w:tcPr>
            <w:tcW w:w="502" w:type="dxa"/>
            <w:vMerge w:val="restart"/>
            <w:shd w:val="clear" w:color="auto" w:fill="EDEDED" w:themeFill="accent3" w:themeFillTint="33"/>
            <w:vAlign w:val="center"/>
          </w:tcPr>
          <w:p w14:paraId="75B3B3C9"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No.</w:t>
            </w:r>
          </w:p>
        </w:tc>
        <w:tc>
          <w:tcPr>
            <w:tcW w:w="708" w:type="dxa"/>
            <w:vMerge w:val="restart"/>
            <w:shd w:val="clear" w:color="auto" w:fill="EDEDED" w:themeFill="accent3" w:themeFillTint="33"/>
            <w:vAlign w:val="center"/>
          </w:tcPr>
          <w:p w14:paraId="0A051F42"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Fecha</w:t>
            </w:r>
          </w:p>
        </w:tc>
        <w:tc>
          <w:tcPr>
            <w:tcW w:w="1039" w:type="dxa"/>
            <w:vMerge w:val="restart"/>
            <w:shd w:val="clear" w:color="auto" w:fill="EDEDED" w:themeFill="accent3" w:themeFillTint="33"/>
            <w:vAlign w:val="center"/>
          </w:tcPr>
          <w:p w14:paraId="018CD68F"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Localidad</w:t>
            </w:r>
          </w:p>
        </w:tc>
        <w:tc>
          <w:tcPr>
            <w:tcW w:w="1179" w:type="dxa"/>
            <w:vMerge w:val="restart"/>
            <w:shd w:val="clear" w:color="auto" w:fill="EDEDED" w:themeFill="accent3" w:themeFillTint="33"/>
            <w:vAlign w:val="center"/>
          </w:tcPr>
          <w:p w14:paraId="130FEC8A"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Ubicación</w:t>
            </w:r>
          </w:p>
        </w:tc>
        <w:tc>
          <w:tcPr>
            <w:tcW w:w="3291" w:type="dxa"/>
            <w:vMerge w:val="restart"/>
            <w:shd w:val="clear" w:color="auto" w:fill="EDEDED" w:themeFill="accent3" w:themeFillTint="33"/>
            <w:vAlign w:val="center"/>
          </w:tcPr>
          <w:p w14:paraId="64F233A3"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Objeto</w:t>
            </w:r>
          </w:p>
        </w:tc>
        <w:tc>
          <w:tcPr>
            <w:tcW w:w="2290" w:type="dxa"/>
            <w:vMerge w:val="restart"/>
            <w:shd w:val="clear" w:color="auto" w:fill="EDEDED" w:themeFill="accent3" w:themeFillTint="33"/>
            <w:vAlign w:val="center"/>
          </w:tcPr>
          <w:p w14:paraId="3AB3E0D3"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Observación</w:t>
            </w:r>
          </w:p>
        </w:tc>
        <w:tc>
          <w:tcPr>
            <w:tcW w:w="1710" w:type="dxa"/>
            <w:gridSpan w:val="2"/>
            <w:shd w:val="clear" w:color="auto" w:fill="EDEDED" w:themeFill="accent3" w:themeFillTint="33"/>
            <w:vAlign w:val="center"/>
          </w:tcPr>
          <w:p w14:paraId="21C4D054" w14:textId="77777777" w:rsidR="00CB2EB7" w:rsidRPr="007A1A3E" w:rsidRDefault="00CB2EB7" w:rsidP="001B205D">
            <w:pPr>
              <w:ind w:right="-59"/>
              <w:jc w:val="center"/>
              <w:rPr>
                <w:b/>
                <w:bCs/>
                <w:sz w:val="19"/>
                <w:szCs w:val="19"/>
                <w:shd w:val="clear" w:color="auto" w:fill="FFFFFF"/>
              </w:rPr>
            </w:pPr>
            <w:r w:rsidRPr="007A1A3E">
              <w:rPr>
                <w:b/>
                <w:bCs/>
                <w:sz w:val="19"/>
                <w:szCs w:val="19"/>
                <w:shd w:val="clear" w:color="auto" w:fill="FFFFFF"/>
              </w:rPr>
              <w:t>Modalidad</w:t>
            </w:r>
          </w:p>
        </w:tc>
      </w:tr>
      <w:tr w:rsidR="00CB2EB7" w:rsidRPr="007A1A3E" w14:paraId="7BD2CAD8" w14:textId="77777777" w:rsidTr="001B205D">
        <w:trPr>
          <w:trHeight w:val="261"/>
          <w:tblHeader/>
          <w:jc w:val="center"/>
        </w:trPr>
        <w:tc>
          <w:tcPr>
            <w:tcW w:w="502" w:type="dxa"/>
            <w:vMerge/>
            <w:shd w:val="clear" w:color="auto" w:fill="EDEDED" w:themeFill="accent3" w:themeFillTint="33"/>
            <w:vAlign w:val="center"/>
          </w:tcPr>
          <w:p w14:paraId="353E77B9" w14:textId="77777777" w:rsidR="00CB2EB7" w:rsidRPr="007A1A3E" w:rsidRDefault="00CB2EB7" w:rsidP="001B205D">
            <w:pPr>
              <w:jc w:val="center"/>
              <w:rPr>
                <w:b/>
                <w:bCs/>
                <w:sz w:val="19"/>
                <w:szCs w:val="19"/>
                <w:shd w:val="clear" w:color="auto" w:fill="FFFFFF"/>
              </w:rPr>
            </w:pPr>
          </w:p>
        </w:tc>
        <w:tc>
          <w:tcPr>
            <w:tcW w:w="708" w:type="dxa"/>
            <w:vMerge/>
            <w:shd w:val="clear" w:color="auto" w:fill="EDEDED" w:themeFill="accent3" w:themeFillTint="33"/>
            <w:vAlign w:val="center"/>
          </w:tcPr>
          <w:p w14:paraId="3883BFF6" w14:textId="77777777" w:rsidR="00CB2EB7" w:rsidRPr="007A1A3E" w:rsidRDefault="00CB2EB7" w:rsidP="001B205D">
            <w:pPr>
              <w:jc w:val="center"/>
              <w:rPr>
                <w:b/>
                <w:bCs/>
                <w:sz w:val="19"/>
                <w:szCs w:val="19"/>
                <w:shd w:val="clear" w:color="auto" w:fill="FFFFFF"/>
              </w:rPr>
            </w:pPr>
          </w:p>
        </w:tc>
        <w:tc>
          <w:tcPr>
            <w:tcW w:w="1039" w:type="dxa"/>
            <w:vMerge/>
            <w:shd w:val="clear" w:color="auto" w:fill="EDEDED" w:themeFill="accent3" w:themeFillTint="33"/>
            <w:vAlign w:val="center"/>
          </w:tcPr>
          <w:p w14:paraId="31680C58" w14:textId="77777777" w:rsidR="00CB2EB7" w:rsidRPr="007A1A3E" w:rsidRDefault="00CB2EB7" w:rsidP="001B205D">
            <w:pPr>
              <w:jc w:val="center"/>
              <w:rPr>
                <w:b/>
                <w:bCs/>
                <w:sz w:val="19"/>
                <w:szCs w:val="19"/>
                <w:shd w:val="clear" w:color="auto" w:fill="FFFFFF"/>
              </w:rPr>
            </w:pPr>
          </w:p>
        </w:tc>
        <w:tc>
          <w:tcPr>
            <w:tcW w:w="1179" w:type="dxa"/>
            <w:vMerge/>
            <w:shd w:val="clear" w:color="auto" w:fill="EDEDED" w:themeFill="accent3" w:themeFillTint="33"/>
            <w:vAlign w:val="center"/>
          </w:tcPr>
          <w:p w14:paraId="7FAE6CD9" w14:textId="77777777" w:rsidR="00CB2EB7" w:rsidRPr="007A1A3E" w:rsidRDefault="00CB2EB7" w:rsidP="001B205D">
            <w:pPr>
              <w:jc w:val="center"/>
              <w:rPr>
                <w:b/>
                <w:bCs/>
                <w:sz w:val="19"/>
                <w:szCs w:val="19"/>
                <w:shd w:val="clear" w:color="auto" w:fill="FFFFFF"/>
              </w:rPr>
            </w:pPr>
          </w:p>
        </w:tc>
        <w:tc>
          <w:tcPr>
            <w:tcW w:w="3291" w:type="dxa"/>
            <w:vMerge/>
            <w:shd w:val="clear" w:color="auto" w:fill="EDEDED" w:themeFill="accent3" w:themeFillTint="33"/>
            <w:vAlign w:val="center"/>
          </w:tcPr>
          <w:p w14:paraId="6192BBB6" w14:textId="77777777" w:rsidR="00CB2EB7" w:rsidRPr="007A1A3E" w:rsidRDefault="00CB2EB7" w:rsidP="001B205D">
            <w:pPr>
              <w:jc w:val="center"/>
              <w:rPr>
                <w:b/>
                <w:bCs/>
                <w:sz w:val="19"/>
                <w:szCs w:val="19"/>
                <w:shd w:val="clear" w:color="auto" w:fill="FFFFFF"/>
              </w:rPr>
            </w:pPr>
          </w:p>
        </w:tc>
        <w:tc>
          <w:tcPr>
            <w:tcW w:w="2290" w:type="dxa"/>
            <w:vMerge/>
            <w:shd w:val="clear" w:color="auto" w:fill="EDEDED" w:themeFill="accent3" w:themeFillTint="33"/>
            <w:vAlign w:val="center"/>
          </w:tcPr>
          <w:p w14:paraId="5538311F" w14:textId="77777777" w:rsidR="00CB2EB7" w:rsidRPr="007A1A3E" w:rsidRDefault="00CB2EB7" w:rsidP="001B205D">
            <w:pPr>
              <w:jc w:val="center"/>
              <w:rPr>
                <w:b/>
                <w:bCs/>
                <w:sz w:val="19"/>
                <w:szCs w:val="19"/>
                <w:shd w:val="clear" w:color="auto" w:fill="FFFFFF"/>
              </w:rPr>
            </w:pPr>
          </w:p>
        </w:tc>
        <w:tc>
          <w:tcPr>
            <w:tcW w:w="889" w:type="dxa"/>
            <w:shd w:val="clear" w:color="auto" w:fill="EDEDED" w:themeFill="accent3" w:themeFillTint="33"/>
            <w:vAlign w:val="center"/>
          </w:tcPr>
          <w:p w14:paraId="67C163B3"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Terreno</w:t>
            </w:r>
          </w:p>
        </w:tc>
        <w:tc>
          <w:tcPr>
            <w:tcW w:w="820" w:type="dxa"/>
            <w:shd w:val="clear" w:color="auto" w:fill="EDEDED" w:themeFill="accent3" w:themeFillTint="33"/>
            <w:vAlign w:val="center"/>
          </w:tcPr>
          <w:p w14:paraId="011ACA62"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SIGAB</w:t>
            </w:r>
          </w:p>
        </w:tc>
      </w:tr>
      <w:tr w:rsidR="00CB2EB7" w:rsidRPr="007A1A3E" w14:paraId="3F82A321" w14:textId="77777777" w:rsidTr="001B205D">
        <w:trPr>
          <w:cantSplit/>
          <w:trHeight w:val="870"/>
          <w:jc w:val="center"/>
        </w:trPr>
        <w:tc>
          <w:tcPr>
            <w:tcW w:w="502" w:type="dxa"/>
            <w:shd w:val="clear" w:color="auto" w:fill="auto"/>
            <w:vAlign w:val="center"/>
          </w:tcPr>
          <w:p w14:paraId="60BCB7FB" w14:textId="77777777" w:rsidR="00CB2EB7" w:rsidRPr="007A1A3E" w:rsidRDefault="00CB2EB7" w:rsidP="001B205D">
            <w:pPr>
              <w:jc w:val="center"/>
              <w:rPr>
                <w:sz w:val="19"/>
                <w:szCs w:val="19"/>
                <w:shd w:val="clear" w:color="auto" w:fill="FFFFFF"/>
              </w:rPr>
            </w:pPr>
            <w:r w:rsidRPr="007A1A3E">
              <w:rPr>
                <w:sz w:val="19"/>
                <w:szCs w:val="19"/>
                <w:shd w:val="clear" w:color="auto" w:fill="FFFFFF"/>
              </w:rPr>
              <w:t>1</w:t>
            </w:r>
          </w:p>
        </w:tc>
        <w:tc>
          <w:tcPr>
            <w:tcW w:w="708" w:type="dxa"/>
            <w:shd w:val="clear" w:color="auto" w:fill="auto"/>
            <w:textDirection w:val="btLr"/>
            <w:vAlign w:val="center"/>
          </w:tcPr>
          <w:p w14:paraId="42EAF2C6" w14:textId="77777777" w:rsidR="00CB2EB7" w:rsidRPr="007A1A3E" w:rsidRDefault="00CB2EB7" w:rsidP="001B205D">
            <w:pPr>
              <w:ind w:left="113" w:right="113"/>
              <w:jc w:val="center"/>
              <w:rPr>
                <w:sz w:val="19"/>
                <w:szCs w:val="19"/>
                <w:shd w:val="clear" w:color="auto" w:fill="FFFFFF"/>
              </w:rPr>
            </w:pPr>
            <w:r>
              <w:rPr>
                <w:sz w:val="19"/>
                <w:szCs w:val="19"/>
                <w:shd w:val="clear" w:color="auto" w:fill="FFFFFF"/>
              </w:rPr>
              <w:t>08-02-2021</w:t>
            </w:r>
          </w:p>
        </w:tc>
        <w:tc>
          <w:tcPr>
            <w:tcW w:w="1039" w:type="dxa"/>
            <w:shd w:val="clear" w:color="auto" w:fill="auto"/>
            <w:vAlign w:val="center"/>
          </w:tcPr>
          <w:p w14:paraId="4A70608F" w14:textId="77777777" w:rsidR="00CB2EB7" w:rsidRPr="007A1A3E" w:rsidRDefault="00CB2EB7" w:rsidP="001B205D">
            <w:pPr>
              <w:jc w:val="center"/>
              <w:rPr>
                <w:sz w:val="19"/>
                <w:szCs w:val="19"/>
                <w:shd w:val="clear" w:color="auto" w:fill="FFFFFF"/>
              </w:rPr>
            </w:pPr>
            <w:r>
              <w:rPr>
                <w:sz w:val="19"/>
                <w:szCs w:val="19"/>
                <w:shd w:val="clear" w:color="auto" w:fill="FFFFFF"/>
              </w:rPr>
              <w:t>Barrios Unidos</w:t>
            </w:r>
          </w:p>
        </w:tc>
        <w:tc>
          <w:tcPr>
            <w:tcW w:w="1179" w:type="dxa"/>
            <w:shd w:val="clear" w:color="auto" w:fill="auto"/>
            <w:vAlign w:val="center"/>
          </w:tcPr>
          <w:p w14:paraId="5435247E" w14:textId="77777777" w:rsidR="00CB2EB7" w:rsidRPr="007A1A3E" w:rsidRDefault="00CB2EB7" w:rsidP="001B205D">
            <w:pPr>
              <w:jc w:val="center"/>
              <w:rPr>
                <w:sz w:val="19"/>
                <w:szCs w:val="19"/>
                <w:shd w:val="clear" w:color="auto" w:fill="FFFFFF"/>
              </w:rPr>
            </w:pPr>
            <w:r>
              <w:rPr>
                <w:sz w:val="19"/>
                <w:szCs w:val="19"/>
                <w:shd w:val="clear" w:color="auto" w:fill="FFFFFF"/>
                <w:lang w:val="es-CO"/>
              </w:rPr>
              <w:t>Separador Carrera 60 #63 A - 52</w:t>
            </w:r>
          </w:p>
        </w:tc>
        <w:tc>
          <w:tcPr>
            <w:tcW w:w="3291" w:type="dxa"/>
            <w:shd w:val="clear" w:color="auto" w:fill="auto"/>
            <w:vAlign w:val="center"/>
          </w:tcPr>
          <w:p w14:paraId="15C5C7BF" w14:textId="77777777" w:rsidR="00CB2EB7" w:rsidRPr="007A1A3E" w:rsidRDefault="00CB2EB7" w:rsidP="001B205D">
            <w:pPr>
              <w:jc w:val="center"/>
              <w:rPr>
                <w:sz w:val="19"/>
                <w:szCs w:val="19"/>
                <w:shd w:val="clear" w:color="auto" w:fill="FFFFFF"/>
              </w:rPr>
            </w:pPr>
            <w:r w:rsidRPr="00B43F8F">
              <w:rPr>
                <w:sz w:val="19"/>
                <w:szCs w:val="19"/>
                <w:shd w:val="clear" w:color="auto" w:fill="FFFFFF"/>
                <w:lang w:val="es-CO"/>
              </w:rPr>
              <w:t>Realizar visita técnica de supervisión y control a las actividades del componente de Corte de césped adelantadas en campo por parte del Concesionario Bogotá Limpia en el Área de Servicio Exclusivo – ASE 4.</w:t>
            </w:r>
          </w:p>
        </w:tc>
        <w:tc>
          <w:tcPr>
            <w:tcW w:w="2290" w:type="dxa"/>
            <w:shd w:val="clear" w:color="auto" w:fill="auto"/>
            <w:vAlign w:val="center"/>
          </w:tcPr>
          <w:p w14:paraId="5F8CB949" w14:textId="77777777" w:rsidR="00CB2EB7" w:rsidRPr="00392D32" w:rsidRDefault="00CB2EB7" w:rsidP="001B205D">
            <w:pPr>
              <w:jc w:val="center"/>
              <w:rPr>
                <w:sz w:val="19"/>
                <w:szCs w:val="19"/>
                <w:shd w:val="clear" w:color="auto" w:fill="FFFFFF"/>
              </w:rPr>
            </w:pPr>
            <w:r>
              <w:t>Se verifica en campo la ejecución de la actividad, aplicando la lista de chequeo correspondiente.</w:t>
            </w:r>
          </w:p>
        </w:tc>
        <w:tc>
          <w:tcPr>
            <w:tcW w:w="889" w:type="dxa"/>
            <w:shd w:val="clear" w:color="auto" w:fill="auto"/>
            <w:vAlign w:val="center"/>
          </w:tcPr>
          <w:p w14:paraId="34AD09A0" w14:textId="77777777" w:rsidR="00CB2EB7" w:rsidRPr="007A1A3E" w:rsidRDefault="00CB2EB7" w:rsidP="001B205D">
            <w:pPr>
              <w:jc w:val="center"/>
              <w:rPr>
                <w:sz w:val="19"/>
                <w:szCs w:val="19"/>
                <w:shd w:val="clear" w:color="auto" w:fill="FFFFFF"/>
              </w:rPr>
            </w:pPr>
            <w:r w:rsidRPr="007A1A3E">
              <w:rPr>
                <w:sz w:val="19"/>
                <w:szCs w:val="19"/>
                <w:shd w:val="clear" w:color="auto" w:fill="FFFFFF"/>
              </w:rPr>
              <w:t>X</w:t>
            </w:r>
          </w:p>
        </w:tc>
        <w:tc>
          <w:tcPr>
            <w:tcW w:w="820" w:type="dxa"/>
            <w:shd w:val="clear" w:color="auto" w:fill="auto"/>
            <w:vAlign w:val="center"/>
          </w:tcPr>
          <w:p w14:paraId="6D570C60" w14:textId="77777777" w:rsidR="00CB2EB7" w:rsidRPr="007A1A3E" w:rsidRDefault="00CB2EB7" w:rsidP="001B205D">
            <w:pPr>
              <w:jc w:val="center"/>
              <w:rPr>
                <w:sz w:val="19"/>
                <w:szCs w:val="19"/>
                <w:shd w:val="clear" w:color="auto" w:fill="FFFFFF"/>
              </w:rPr>
            </w:pPr>
          </w:p>
        </w:tc>
      </w:tr>
      <w:tr w:rsidR="00CB2EB7" w:rsidRPr="007A1A3E" w14:paraId="11407D3A" w14:textId="77777777" w:rsidTr="001B205D">
        <w:trPr>
          <w:cantSplit/>
          <w:trHeight w:val="1411"/>
          <w:jc w:val="center"/>
        </w:trPr>
        <w:tc>
          <w:tcPr>
            <w:tcW w:w="502" w:type="dxa"/>
            <w:shd w:val="clear" w:color="auto" w:fill="auto"/>
            <w:vAlign w:val="center"/>
          </w:tcPr>
          <w:p w14:paraId="11B90454" w14:textId="77777777" w:rsidR="00CB2EB7" w:rsidRPr="007A1A3E" w:rsidRDefault="00CB2EB7" w:rsidP="001B205D">
            <w:pPr>
              <w:jc w:val="center"/>
              <w:rPr>
                <w:sz w:val="19"/>
                <w:szCs w:val="19"/>
                <w:shd w:val="clear" w:color="auto" w:fill="FFFFFF"/>
              </w:rPr>
            </w:pPr>
            <w:r w:rsidRPr="007A1A3E">
              <w:rPr>
                <w:sz w:val="19"/>
                <w:szCs w:val="19"/>
                <w:shd w:val="clear" w:color="auto" w:fill="FFFFFF"/>
              </w:rPr>
              <w:t>2</w:t>
            </w:r>
          </w:p>
        </w:tc>
        <w:tc>
          <w:tcPr>
            <w:tcW w:w="708" w:type="dxa"/>
            <w:shd w:val="clear" w:color="auto" w:fill="auto"/>
            <w:textDirection w:val="btLr"/>
            <w:vAlign w:val="center"/>
          </w:tcPr>
          <w:p w14:paraId="01E7CE1B" w14:textId="77777777" w:rsidR="00CB2EB7" w:rsidRPr="007A1A3E" w:rsidRDefault="00CB2EB7" w:rsidP="001B205D">
            <w:pPr>
              <w:ind w:left="113" w:right="113"/>
              <w:jc w:val="center"/>
              <w:rPr>
                <w:sz w:val="19"/>
                <w:szCs w:val="19"/>
                <w:shd w:val="clear" w:color="auto" w:fill="FFFFFF"/>
              </w:rPr>
            </w:pPr>
            <w:r>
              <w:rPr>
                <w:sz w:val="19"/>
                <w:szCs w:val="19"/>
                <w:shd w:val="clear" w:color="auto" w:fill="FFFFFF"/>
              </w:rPr>
              <w:t>08-02-2021</w:t>
            </w:r>
          </w:p>
        </w:tc>
        <w:tc>
          <w:tcPr>
            <w:tcW w:w="1039" w:type="dxa"/>
            <w:shd w:val="clear" w:color="auto" w:fill="auto"/>
            <w:vAlign w:val="center"/>
          </w:tcPr>
          <w:p w14:paraId="34DA8F24" w14:textId="77777777" w:rsidR="00CB2EB7" w:rsidRPr="007A1A3E" w:rsidRDefault="00CB2EB7" w:rsidP="001B205D">
            <w:pPr>
              <w:jc w:val="center"/>
              <w:rPr>
                <w:sz w:val="19"/>
                <w:szCs w:val="19"/>
                <w:shd w:val="clear" w:color="auto" w:fill="FFFFFF"/>
              </w:rPr>
            </w:pPr>
            <w:r w:rsidRPr="007A1A3E">
              <w:rPr>
                <w:sz w:val="19"/>
                <w:szCs w:val="19"/>
                <w:shd w:val="clear" w:color="auto" w:fill="FFFFFF"/>
              </w:rPr>
              <w:t>Engativá</w:t>
            </w:r>
          </w:p>
        </w:tc>
        <w:tc>
          <w:tcPr>
            <w:tcW w:w="1179" w:type="dxa"/>
            <w:shd w:val="clear" w:color="auto" w:fill="auto"/>
            <w:vAlign w:val="center"/>
          </w:tcPr>
          <w:p w14:paraId="3FB22DCC" w14:textId="77777777" w:rsidR="00CB2EB7" w:rsidRPr="007A1A3E" w:rsidRDefault="00CB2EB7" w:rsidP="001B205D">
            <w:pPr>
              <w:jc w:val="center"/>
              <w:rPr>
                <w:sz w:val="19"/>
                <w:szCs w:val="19"/>
                <w:shd w:val="clear" w:color="auto" w:fill="FFFFFF"/>
              </w:rPr>
            </w:pPr>
            <w:r>
              <w:rPr>
                <w:shd w:val="clear" w:color="auto" w:fill="FFFFFF"/>
              </w:rPr>
              <w:t>Calle 63 F #69 N</w:t>
            </w:r>
          </w:p>
        </w:tc>
        <w:tc>
          <w:tcPr>
            <w:tcW w:w="3291" w:type="dxa"/>
            <w:shd w:val="clear" w:color="auto" w:fill="auto"/>
            <w:vAlign w:val="center"/>
          </w:tcPr>
          <w:p w14:paraId="3193D429" w14:textId="77777777" w:rsidR="00CB2EB7" w:rsidRPr="007A1A3E" w:rsidRDefault="00CB2EB7" w:rsidP="001B205D">
            <w:pPr>
              <w:jc w:val="center"/>
              <w:rPr>
                <w:sz w:val="19"/>
                <w:szCs w:val="19"/>
                <w:shd w:val="clear" w:color="auto" w:fill="FFFFFF"/>
              </w:rPr>
            </w:pPr>
            <w:r w:rsidRPr="00B43F8F">
              <w:rPr>
                <w:sz w:val="19"/>
                <w:szCs w:val="19"/>
                <w:shd w:val="clear" w:color="auto" w:fill="FFFFFF"/>
                <w:lang w:val="es-CO"/>
              </w:rPr>
              <w:t>Realizar visita técnica de supervisión y control a las actividades del componente de Corte de césped adelantadas en campo por parte del Concesionario Bogotá Limpia en el Área de Servicio Exclusivo – ASE 4.</w:t>
            </w:r>
          </w:p>
        </w:tc>
        <w:tc>
          <w:tcPr>
            <w:tcW w:w="2290" w:type="dxa"/>
            <w:shd w:val="clear" w:color="auto" w:fill="auto"/>
            <w:vAlign w:val="center"/>
          </w:tcPr>
          <w:p w14:paraId="0F3EF5B3" w14:textId="77777777" w:rsidR="00CB2EB7" w:rsidRPr="007A1A3E" w:rsidRDefault="00CB2EB7" w:rsidP="001B205D">
            <w:pPr>
              <w:jc w:val="center"/>
              <w:rPr>
                <w:sz w:val="19"/>
                <w:szCs w:val="19"/>
                <w:shd w:val="clear" w:color="auto" w:fill="FFFFFF"/>
              </w:rPr>
            </w:pPr>
            <w:r>
              <w:t>Se verifica en campo la ejecución y se contrasta con la fecha de ejecución en SIGAB con el código de área 10PQ0018.</w:t>
            </w:r>
          </w:p>
          <w:p w14:paraId="7D648E78" w14:textId="77777777" w:rsidR="00CB2EB7" w:rsidRPr="007A1A3E" w:rsidRDefault="00CB2EB7" w:rsidP="001B205D">
            <w:pPr>
              <w:tabs>
                <w:tab w:val="left" w:pos="153"/>
              </w:tabs>
              <w:jc w:val="center"/>
              <w:rPr>
                <w:sz w:val="19"/>
                <w:szCs w:val="19"/>
                <w:shd w:val="clear" w:color="auto" w:fill="FFFFFF"/>
              </w:rPr>
            </w:pPr>
          </w:p>
        </w:tc>
        <w:tc>
          <w:tcPr>
            <w:tcW w:w="889" w:type="dxa"/>
            <w:shd w:val="clear" w:color="auto" w:fill="auto"/>
            <w:vAlign w:val="center"/>
          </w:tcPr>
          <w:p w14:paraId="15BA8583" w14:textId="77777777" w:rsidR="00CB2EB7" w:rsidRDefault="00CB2EB7" w:rsidP="001B205D">
            <w:pPr>
              <w:jc w:val="center"/>
              <w:rPr>
                <w:sz w:val="19"/>
                <w:szCs w:val="19"/>
                <w:shd w:val="clear" w:color="auto" w:fill="FFFFFF"/>
              </w:rPr>
            </w:pPr>
            <w:r w:rsidRPr="007A1A3E">
              <w:rPr>
                <w:sz w:val="19"/>
                <w:szCs w:val="19"/>
                <w:shd w:val="clear" w:color="auto" w:fill="FFFFFF"/>
              </w:rPr>
              <w:t>X</w:t>
            </w:r>
          </w:p>
          <w:p w14:paraId="2FA0A611" w14:textId="77777777" w:rsidR="00CB2EB7" w:rsidRPr="007A1A3E" w:rsidRDefault="00CB2EB7" w:rsidP="001B205D">
            <w:pPr>
              <w:jc w:val="center"/>
              <w:rPr>
                <w:sz w:val="19"/>
                <w:szCs w:val="19"/>
                <w:shd w:val="clear" w:color="auto" w:fill="FFFFFF"/>
              </w:rPr>
            </w:pPr>
          </w:p>
        </w:tc>
        <w:tc>
          <w:tcPr>
            <w:tcW w:w="820" w:type="dxa"/>
            <w:shd w:val="clear" w:color="auto" w:fill="auto"/>
            <w:vAlign w:val="center"/>
          </w:tcPr>
          <w:p w14:paraId="410FABD9" w14:textId="77777777" w:rsidR="00CB2EB7" w:rsidRPr="007A1A3E" w:rsidRDefault="00CB2EB7" w:rsidP="001B205D">
            <w:pPr>
              <w:jc w:val="center"/>
              <w:rPr>
                <w:sz w:val="19"/>
                <w:szCs w:val="19"/>
                <w:shd w:val="clear" w:color="auto" w:fill="FFFFFF"/>
              </w:rPr>
            </w:pPr>
            <w:r>
              <w:rPr>
                <w:sz w:val="19"/>
                <w:szCs w:val="19"/>
                <w:shd w:val="clear" w:color="auto" w:fill="FFFFFF"/>
              </w:rPr>
              <w:t>X</w:t>
            </w:r>
          </w:p>
        </w:tc>
      </w:tr>
      <w:tr w:rsidR="00CB2EB7" w:rsidRPr="007A1A3E" w14:paraId="7C8BC6F5" w14:textId="77777777" w:rsidTr="001B205D">
        <w:trPr>
          <w:cantSplit/>
          <w:trHeight w:val="870"/>
          <w:jc w:val="center"/>
        </w:trPr>
        <w:tc>
          <w:tcPr>
            <w:tcW w:w="502" w:type="dxa"/>
            <w:shd w:val="clear" w:color="auto" w:fill="auto"/>
            <w:vAlign w:val="center"/>
          </w:tcPr>
          <w:p w14:paraId="7210C1EE" w14:textId="77777777" w:rsidR="00CB2EB7" w:rsidRPr="007A1A3E" w:rsidRDefault="00CB2EB7" w:rsidP="001B205D">
            <w:pPr>
              <w:jc w:val="center"/>
              <w:rPr>
                <w:sz w:val="19"/>
                <w:szCs w:val="19"/>
                <w:shd w:val="clear" w:color="auto" w:fill="FFFFFF"/>
              </w:rPr>
            </w:pPr>
            <w:r>
              <w:rPr>
                <w:sz w:val="19"/>
                <w:szCs w:val="19"/>
                <w:shd w:val="clear" w:color="auto" w:fill="FFFFFF"/>
              </w:rPr>
              <w:t>3</w:t>
            </w:r>
          </w:p>
        </w:tc>
        <w:tc>
          <w:tcPr>
            <w:tcW w:w="708" w:type="dxa"/>
            <w:shd w:val="clear" w:color="auto" w:fill="auto"/>
            <w:textDirection w:val="btLr"/>
            <w:vAlign w:val="center"/>
          </w:tcPr>
          <w:p w14:paraId="07ECB995" w14:textId="77777777" w:rsidR="00CB2EB7" w:rsidRDefault="00CB2EB7" w:rsidP="001B205D">
            <w:pPr>
              <w:ind w:left="113" w:right="113"/>
              <w:jc w:val="center"/>
              <w:rPr>
                <w:sz w:val="19"/>
                <w:szCs w:val="19"/>
                <w:shd w:val="clear" w:color="auto" w:fill="FFFFFF"/>
              </w:rPr>
            </w:pPr>
            <w:r>
              <w:rPr>
                <w:sz w:val="19"/>
                <w:szCs w:val="19"/>
                <w:shd w:val="clear" w:color="auto" w:fill="FFFFFF"/>
              </w:rPr>
              <w:t>08-02-2021</w:t>
            </w:r>
          </w:p>
        </w:tc>
        <w:tc>
          <w:tcPr>
            <w:tcW w:w="1039" w:type="dxa"/>
            <w:shd w:val="clear" w:color="auto" w:fill="auto"/>
            <w:vAlign w:val="center"/>
          </w:tcPr>
          <w:p w14:paraId="1F982ED2" w14:textId="77777777" w:rsidR="00CB2EB7" w:rsidRPr="007A1A3E" w:rsidRDefault="00CB2EB7" w:rsidP="001B205D">
            <w:pPr>
              <w:jc w:val="center"/>
              <w:rPr>
                <w:sz w:val="19"/>
                <w:szCs w:val="19"/>
                <w:shd w:val="clear" w:color="auto" w:fill="FFFFFF"/>
              </w:rPr>
            </w:pPr>
            <w:r w:rsidRPr="007A1A3E">
              <w:rPr>
                <w:sz w:val="19"/>
                <w:szCs w:val="19"/>
                <w:shd w:val="clear" w:color="auto" w:fill="FFFFFF"/>
              </w:rPr>
              <w:t>Engativá</w:t>
            </w:r>
          </w:p>
        </w:tc>
        <w:tc>
          <w:tcPr>
            <w:tcW w:w="1179" w:type="dxa"/>
            <w:shd w:val="clear" w:color="auto" w:fill="auto"/>
            <w:vAlign w:val="center"/>
          </w:tcPr>
          <w:p w14:paraId="2C48EFC7" w14:textId="77777777" w:rsidR="00CB2EB7" w:rsidRPr="002A27A5" w:rsidRDefault="00CB2EB7" w:rsidP="001B205D">
            <w:pPr>
              <w:jc w:val="center"/>
              <w:rPr>
                <w:shd w:val="clear" w:color="auto" w:fill="FFFFFF"/>
              </w:rPr>
            </w:pPr>
            <w:r>
              <w:rPr>
                <w:shd w:val="clear" w:color="auto" w:fill="FFFFFF"/>
              </w:rPr>
              <w:t>Carrera 69 A #63 F</w:t>
            </w:r>
          </w:p>
        </w:tc>
        <w:tc>
          <w:tcPr>
            <w:tcW w:w="3291" w:type="dxa"/>
            <w:shd w:val="clear" w:color="auto" w:fill="auto"/>
            <w:vAlign w:val="center"/>
          </w:tcPr>
          <w:p w14:paraId="052375B2" w14:textId="77777777" w:rsidR="00CB2EB7" w:rsidRPr="00C65613" w:rsidRDefault="00CB2EB7" w:rsidP="001B205D">
            <w:pPr>
              <w:jc w:val="center"/>
            </w:pPr>
            <w:r w:rsidRPr="00B43F8F">
              <w:rPr>
                <w:sz w:val="19"/>
                <w:szCs w:val="19"/>
                <w:shd w:val="clear" w:color="auto" w:fill="FFFFFF"/>
                <w:lang w:val="es-CO"/>
              </w:rPr>
              <w:t>Realizar visita técnica de supervisión y control a las actividades del componente de Corte de césped adelantadas en campo por parte del Concesionario Bogotá Limpia en el Área de Servicio Exclusivo – ASE 4.</w:t>
            </w:r>
          </w:p>
        </w:tc>
        <w:tc>
          <w:tcPr>
            <w:tcW w:w="2290" w:type="dxa"/>
            <w:shd w:val="clear" w:color="auto" w:fill="auto"/>
            <w:vAlign w:val="center"/>
          </w:tcPr>
          <w:p w14:paraId="3C66DD52" w14:textId="77777777" w:rsidR="00CB2EB7" w:rsidRPr="00624079" w:rsidRDefault="00CB2EB7" w:rsidP="001B205D">
            <w:pPr>
              <w:jc w:val="center"/>
              <w:rPr>
                <w:sz w:val="19"/>
                <w:szCs w:val="19"/>
                <w:shd w:val="clear" w:color="auto" w:fill="FFFFFF"/>
              </w:rPr>
            </w:pPr>
            <w:r>
              <w:t>Se verifica en campo la ejecución y se contrasta con la fecha de ejecución en SIGAB con el código de área 10PQ0010.</w:t>
            </w:r>
          </w:p>
        </w:tc>
        <w:tc>
          <w:tcPr>
            <w:tcW w:w="889" w:type="dxa"/>
            <w:shd w:val="clear" w:color="auto" w:fill="auto"/>
            <w:vAlign w:val="center"/>
          </w:tcPr>
          <w:p w14:paraId="51455A58" w14:textId="77777777" w:rsidR="00CB2EB7" w:rsidRPr="007A1A3E" w:rsidRDefault="00CB2EB7" w:rsidP="001B205D">
            <w:pPr>
              <w:jc w:val="center"/>
              <w:rPr>
                <w:sz w:val="19"/>
                <w:szCs w:val="19"/>
                <w:shd w:val="clear" w:color="auto" w:fill="FFFFFF"/>
              </w:rPr>
            </w:pPr>
            <w:r>
              <w:rPr>
                <w:sz w:val="19"/>
                <w:szCs w:val="19"/>
                <w:shd w:val="clear" w:color="auto" w:fill="FFFFFF"/>
              </w:rPr>
              <w:t>X</w:t>
            </w:r>
          </w:p>
        </w:tc>
        <w:tc>
          <w:tcPr>
            <w:tcW w:w="820" w:type="dxa"/>
            <w:shd w:val="clear" w:color="auto" w:fill="auto"/>
            <w:vAlign w:val="center"/>
          </w:tcPr>
          <w:p w14:paraId="6CA7CDB7" w14:textId="77777777" w:rsidR="00CB2EB7" w:rsidRPr="007A1A3E" w:rsidRDefault="00CB2EB7" w:rsidP="001B205D">
            <w:pPr>
              <w:jc w:val="center"/>
              <w:rPr>
                <w:sz w:val="19"/>
                <w:szCs w:val="19"/>
                <w:shd w:val="clear" w:color="auto" w:fill="FFFFFF"/>
              </w:rPr>
            </w:pPr>
            <w:r>
              <w:rPr>
                <w:sz w:val="19"/>
                <w:szCs w:val="19"/>
                <w:shd w:val="clear" w:color="auto" w:fill="FFFFFF"/>
              </w:rPr>
              <w:t>X</w:t>
            </w:r>
          </w:p>
        </w:tc>
      </w:tr>
    </w:tbl>
    <w:p w14:paraId="257632D8" w14:textId="47FD164E" w:rsidR="005A47EB" w:rsidRPr="009B164E" w:rsidRDefault="00697654" w:rsidP="005A47EB">
      <w:pPr>
        <w:jc w:val="center"/>
        <w:rPr>
          <w:rFonts w:eastAsia="Arial Narrow"/>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155C2E">
        <w:rPr>
          <w:b/>
          <w:noProof/>
          <w:sz w:val="16"/>
          <w:szCs w:val="16"/>
        </w:rPr>
        <w:t>29</w:t>
      </w:r>
      <w:r w:rsidRPr="009B164E">
        <w:rPr>
          <w:b/>
          <w:sz w:val="16"/>
          <w:szCs w:val="16"/>
        </w:rPr>
        <w:fldChar w:fldCharType="end"/>
      </w:r>
      <w:r w:rsidRPr="003476ED">
        <w:rPr>
          <w:b/>
          <w:sz w:val="16"/>
          <w:szCs w:val="16"/>
        </w:rPr>
        <w:t>.</w:t>
      </w:r>
      <w:r>
        <w:rPr>
          <w:b/>
          <w:sz w:val="16"/>
          <w:szCs w:val="16"/>
        </w:rPr>
        <w:t xml:space="preserve"> </w:t>
      </w:r>
      <w:r w:rsidR="005A47EB">
        <w:rPr>
          <w:b/>
          <w:sz w:val="16"/>
          <w:szCs w:val="16"/>
        </w:rPr>
        <w:t>Visitas de supervisión realizadas por la Unidad en el componente Corte de Césped – ASE 4 en el mes de febrero de 2021.</w:t>
      </w:r>
    </w:p>
    <w:p w14:paraId="09C96E57" w14:textId="0F9AC6A4" w:rsidR="007F7416" w:rsidRDefault="007F7416" w:rsidP="001C72F0">
      <w:pPr>
        <w:rPr>
          <w:lang w:val="es-ES_tradnl"/>
        </w:rPr>
      </w:pPr>
    </w:p>
    <w:p w14:paraId="1C04A811" w14:textId="77777777" w:rsidR="000D6149" w:rsidRPr="008C4042" w:rsidRDefault="000D6149" w:rsidP="000D6149">
      <w:pPr>
        <w:rPr>
          <w:bCs/>
          <w:shd w:val="clear" w:color="auto" w:fill="FFFFFF"/>
        </w:rPr>
      </w:pPr>
      <w:r w:rsidRPr="008C4042">
        <w:rPr>
          <w:bCs/>
          <w:shd w:val="clear" w:color="auto" w:fill="FFFFFF"/>
        </w:rPr>
        <w:t>En las visitas se revisó el cumplimiento de la programación reportada en SIGAB, mediante la verificación de dos áreas verdes reportadas como ejecutadas y que al momento de la visita una de ellas no se encontraba intervenida mientras que el segundo punto de verificación evidenció una correcta ejecución de la actividad. Posteriormente se revisó el desarrollo de la actividad verificando la calidad de esta y el cumplimiento de los parámetros técnico-operativos, ambientales y de seguridad y salud en el trabajo.  Como soporte de la información suministrada en la tabla anterior, se anexan los informes de las visitas de campo y las evidencias de las consultas y seguimiento realizado en el SIGAB.</w:t>
      </w:r>
    </w:p>
    <w:p w14:paraId="1A45C7E0" w14:textId="77777777" w:rsidR="00155C2E" w:rsidRDefault="00155C2E" w:rsidP="00155C2E">
      <w:pPr>
        <w:pStyle w:val="Standard"/>
        <w:rPr>
          <w:bCs/>
          <w:color w:val="FF0000"/>
          <w:shd w:val="clear" w:color="auto" w:fill="FFFFFF"/>
        </w:rPr>
      </w:pPr>
    </w:p>
    <w:p w14:paraId="021189A3" w14:textId="555E02E6" w:rsidR="00155C2E" w:rsidRPr="000E7D48" w:rsidRDefault="00155C2E" w:rsidP="00155C2E">
      <w:pPr>
        <w:pStyle w:val="Ttulo3"/>
        <w:ind w:left="567" w:hanging="567"/>
      </w:pPr>
      <w:bookmarkStart w:id="32" w:name="_Toc69771231"/>
      <w:r w:rsidRPr="000E7D48">
        <w:t>REVISIÓN Y ANÁLISIS DE PETICIONES</w:t>
      </w:r>
      <w:r w:rsidR="004405BD">
        <w:t>,</w:t>
      </w:r>
      <w:r w:rsidRPr="000E7D48">
        <w:t xml:space="preserve"> QUEJAS Y RECLAMOS</w:t>
      </w:r>
      <w:bookmarkEnd w:id="32"/>
    </w:p>
    <w:p w14:paraId="75D9DA99" w14:textId="77777777" w:rsidR="00155C2E" w:rsidRDefault="00155C2E" w:rsidP="00155C2E">
      <w:pPr>
        <w:rPr>
          <w:color w:val="FF0000"/>
          <w:lang w:val="es-ES_tradnl"/>
        </w:rPr>
      </w:pPr>
    </w:p>
    <w:p w14:paraId="41A41C1E" w14:textId="77777777" w:rsidR="00155C2E" w:rsidRDefault="00155C2E" w:rsidP="00155C2E">
      <w:pPr>
        <w:rPr>
          <w:lang w:val="es-ES_tradnl"/>
        </w:rPr>
      </w:pPr>
      <w:r w:rsidRPr="00F6685E">
        <w:rPr>
          <w:lang w:val="es-ES_tradnl"/>
        </w:rPr>
        <w:t xml:space="preserve">De acuerdo con el plan de supervisión vigente para el presente periodo, el equipo de apoyo a la supervisión de la UAESP realizó la revisión y análisis de </w:t>
      </w:r>
      <w:r>
        <w:rPr>
          <w:lang w:val="es-ES_tradnl"/>
        </w:rPr>
        <w:t>las peticiones, quejas y reclamos presentados en los meses de enero y febrero de 2021.</w:t>
      </w:r>
      <w:r w:rsidRPr="00F6685E">
        <w:rPr>
          <w:lang w:val="es-ES_tradnl"/>
        </w:rPr>
        <w:t xml:space="preserve"> </w:t>
      </w:r>
      <w:r>
        <w:rPr>
          <w:lang w:val="es-ES_tradnl"/>
        </w:rPr>
        <w:t>A continuación, se presenta un análisis detallado frente a las PQRS relacionadas con el componente para cada mes:</w:t>
      </w:r>
    </w:p>
    <w:p w14:paraId="6B334D52" w14:textId="77777777" w:rsidR="00155C2E" w:rsidRDefault="00155C2E" w:rsidP="00155C2E">
      <w:pPr>
        <w:rPr>
          <w:lang w:val="es-ES_tradnl"/>
        </w:rPr>
      </w:pPr>
    </w:p>
    <w:p w14:paraId="2A2A35FE" w14:textId="77777777" w:rsidR="00155C2E" w:rsidRDefault="00155C2E" w:rsidP="00155C2E">
      <w:pPr>
        <w:rPr>
          <w:b/>
          <w:bCs/>
          <w:i/>
          <w:iCs/>
          <w:u w:val="single"/>
          <w:lang w:val="es-ES_tradnl"/>
        </w:rPr>
      </w:pPr>
      <w:r w:rsidRPr="00AF685D">
        <w:rPr>
          <w:b/>
          <w:bCs/>
          <w:i/>
          <w:iCs/>
          <w:u w:val="single"/>
          <w:lang w:val="es-ES_tradnl"/>
        </w:rPr>
        <w:t>ENERO</w:t>
      </w:r>
    </w:p>
    <w:p w14:paraId="3066226C" w14:textId="77777777" w:rsidR="00155C2E" w:rsidRDefault="00155C2E" w:rsidP="00155C2E">
      <w:pPr>
        <w:rPr>
          <w:b/>
          <w:bCs/>
          <w:i/>
          <w:iCs/>
          <w:u w:val="single"/>
          <w:lang w:val="es-ES_tradn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0"/>
        <w:gridCol w:w="1928"/>
        <w:gridCol w:w="1834"/>
        <w:gridCol w:w="1145"/>
        <w:gridCol w:w="1003"/>
        <w:gridCol w:w="1906"/>
      </w:tblGrid>
      <w:tr w:rsidR="00155C2E" w:rsidRPr="006C2285" w14:paraId="079BD455" w14:textId="77777777" w:rsidTr="006F4952">
        <w:trPr>
          <w:trHeight w:val="175"/>
          <w:jc w:val="center"/>
        </w:trPr>
        <w:tc>
          <w:tcPr>
            <w:tcW w:w="9776" w:type="dxa"/>
            <w:gridSpan w:val="6"/>
            <w:shd w:val="clear" w:color="auto" w:fill="DEEAF6" w:themeFill="accent5" w:themeFillTint="33"/>
            <w:noWrap/>
            <w:vAlign w:val="center"/>
            <w:hideMark/>
          </w:tcPr>
          <w:p w14:paraId="59435835"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ANÁLISIS PQRS - SIGAB</w:t>
            </w:r>
          </w:p>
        </w:tc>
      </w:tr>
      <w:tr w:rsidR="00155C2E" w:rsidRPr="006C2285" w14:paraId="3B0CB2DE" w14:textId="77777777" w:rsidTr="006F4952">
        <w:trPr>
          <w:trHeight w:val="567"/>
          <w:jc w:val="center"/>
        </w:trPr>
        <w:tc>
          <w:tcPr>
            <w:tcW w:w="1960" w:type="dxa"/>
            <w:shd w:val="clear" w:color="auto" w:fill="DEEAF6" w:themeFill="accent5" w:themeFillTint="33"/>
            <w:vAlign w:val="center"/>
            <w:hideMark/>
          </w:tcPr>
          <w:p w14:paraId="002D63A6"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 xml:space="preserve">Cantidad de PQRS - Componente </w:t>
            </w:r>
            <w:r>
              <w:rPr>
                <w:b/>
                <w:bCs/>
                <w:color w:val="000000"/>
                <w:sz w:val="19"/>
                <w:szCs w:val="19"/>
                <w:lang w:val="es-CO" w:eastAsia="es-MX"/>
              </w:rPr>
              <w:t>corte de césped</w:t>
            </w:r>
          </w:p>
        </w:tc>
        <w:tc>
          <w:tcPr>
            <w:tcW w:w="1928" w:type="dxa"/>
            <w:shd w:val="clear" w:color="auto" w:fill="DEEAF6" w:themeFill="accent5" w:themeFillTint="33"/>
            <w:noWrap/>
            <w:vAlign w:val="center"/>
            <w:hideMark/>
          </w:tcPr>
          <w:p w14:paraId="68549591"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Medio de radicación</w:t>
            </w:r>
          </w:p>
        </w:tc>
        <w:tc>
          <w:tcPr>
            <w:tcW w:w="1834" w:type="dxa"/>
            <w:shd w:val="clear" w:color="auto" w:fill="DEEAF6" w:themeFill="accent5" w:themeFillTint="33"/>
            <w:noWrap/>
            <w:vAlign w:val="center"/>
            <w:hideMark/>
          </w:tcPr>
          <w:p w14:paraId="0FFAD9B6" w14:textId="77777777" w:rsidR="00155C2E" w:rsidRPr="006C2285" w:rsidRDefault="00155C2E" w:rsidP="001B205D">
            <w:pPr>
              <w:jc w:val="center"/>
              <w:rPr>
                <w:b/>
                <w:bCs/>
                <w:color w:val="000000"/>
                <w:sz w:val="19"/>
                <w:szCs w:val="19"/>
                <w:lang w:val="es-CO" w:eastAsia="es-MX"/>
              </w:rPr>
            </w:pPr>
            <w:r>
              <w:rPr>
                <w:b/>
                <w:bCs/>
                <w:color w:val="000000"/>
                <w:sz w:val="19"/>
                <w:szCs w:val="19"/>
                <w:lang w:val="es-CO" w:eastAsia="es-MX"/>
              </w:rPr>
              <w:t>Cantidad de solicitudes por m</w:t>
            </w:r>
            <w:r w:rsidRPr="006C2285">
              <w:rPr>
                <w:b/>
                <w:bCs/>
                <w:color w:val="000000"/>
                <w:sz w:val="19"/>
                <w:szCs w:val="19"/>
                <w:lang w:val="es-CO" w:eastAsia="es-MX"/>
              </w:rPr>
              <w:t>edio de radicación</w:t>
            </w:r>
          </w:p>
        </w:tc>
        <w:tc>
          <w:tcPr>
            <w:tcW w:w="1145" w:type="dxa"/>
            <w:shd w:val="clear" w:color="auto" w:fill="DEEAF6" w:themeFill="accent5" w:themeFillTint="33"/>
            <w:noWrap/>
            <w:vAlign w:val="center"/>
            <w:hideMark/>
          </w:tcPr>
          <w:p w14:paraId="257ECA8C"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Tipo de solicitud</w:t>
            </w:r>
          </w:p>
        </w:tc>
        <w:tc>
          <w:tcPr>
            <w:tcW w:w="1003" w:type="dxa"/>
            <w:shd w:val="clear" w:color="auto" w:fill="DEEAF6" w:themeFill="accent5" w:themeFillTint="33"/>
            <w:noWrap/>
            <w:vAlign w:val="center"/>
            <w:hideMark/>
          </w:tcPr>
          <w:p w14:paraId="0C2D35E1"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Localidad</w:t>
            </w:r>
          </w:p>
        </w:tc>
        <w:tc>
          <w:tcPr>
            <w:tcW w:w="1906" w:type="dxa"/>
            <w:shd w:val="clear" w:color="auto" w:fill="DEEAF6" w:themeFill="accent5" w:themeFillTint="33"/>
          </w:tcPr>
          <w:p w14:paraId="583D199E" w14:textId="77777777" w:rsidR="00155C2E" w:rsidRPr="006C2285" w:rsidRDefault="00155C2E" w:rsidP="001B205D">
            <w:pPr>
              <w:jc w:val="center"/>
              <w:rPr>
                <w:b/>
                <w:bCs/>
                <w:color w:val="000000"/>
                <w:sz w:val="19"/>
                <w:szCs w:val="19"/>
                <w:lang w:val="es-CO" w:eastAsia="es-MX"/>
              </w:rPr>
            </w:pPr>
            <w:r>
              <w:rPr>
                <w:b/>
                <w:bCs/>
                <w:color w:val="000000"/>
                <w:sz w:val="19"/>
                <w:szCs w:val="19"/>
                <w:lang w:val="es-CO" w:eastAsia="es-MX"/>
              </w:rPr>
              <w:t>Cantidad de solicitudes por localidad</w:t>
            </w:r>
          </w:p>
        </w:tc>
      </w:tr>
      <w:tr w:rsidR="00155C2E" w:rsidRPr="006C2285" w14:paraId="0CCEA78F" w14:textId="77777777" w:rsidTr="006F4952">
        <w:trPr>
          <w:trHeight w:val="175"/>
          <w:jc w:val="center"/>
        </w:trPr>
        <w:tc>
          <w:tcPr>
            <w:tcW w:w="1960" w:type="dxa"/>
            <w:vMerge w:val="restart"/>
            <w:shd w:val="clear" w:color="auto" w:fill="auto"/>
            <w:noWrap/>
            <w:vAlign w:val="center"/>
            <w:hideMark/>
          </w:tcPr>
          <w:p w14:paraId="7136BAC6"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11</w:t>
            </w:r>
          </w:p>
        </w:tc>
        <w:tc>
          <w:tcPr>
            <w:tcW w:w="1928" w:type="dxa"/>
            <w:shd w:val="clear" w:color="auto" w:fill="auto"/>
            <w:noWrap/>
            <w:vAlign w:val="center"/>
            <w:hideMark/>
          </w:tcPr>
          <w:p w14:paraId="5BA82CBF"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UAESP - Interventoría</w:t>
            </w:r>
          </w:p>
        </w:tc>
        <w:tc>
          <w:tcPr>
            <w:tcW w:w="1834" w:type="dxa"/>
            <w:shd w:val="clear" w:color="auto" w:fill="auto"/>
            <w:noWrap/>
            <w:vAlign w:val="center"/>
            <w:hideMark/>
          </w:tcPr>
          <w:p w14:paraId="5DC98E1A"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2</w:t>
            </w:r>
          </w:p>
        </w:tc>
        <w:tc>
          <w:tcPr>
            <w:tcW w:w="1145" w:type="dxa"/>
            <w:vMerge w:val="restart"/>
            <w:shd w:val="clear" w:color="auto" w:fill="auto"/>
            <w:noWrap/>
            <w:vAlign w:val="center"/>
            <w:hideMark/>
          </w:tcPr>
          <w:p w14:paraId="185D58CF"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Reclamo</w:t>
            </w:r>
          </w:p>
        </w:tc>
        <w:tc>
          <w:tcPr>
            <w:tcW w:w="1003" w:type="dxa"/>
            <w:vMerge w:val="restart"/>
            <w:shd w:val="clear" w:color="auto" w:fill="auto"/>
            <w:vAlign w:val="center"/>
          </w:tcPr>
          <w:p w14:paraId="5024BD1D" w14:textId="77777777" w:rsidR="00155C2E" w:rsidRPr="006C2285" w:rsidRDefault="00155C2E" w:rsidP="001B205D">
            <w:pPr>
              <w:rPr>
                <w:color w:val="000000"/>
                <w:sz w:val="19"/>
                <w:szCs w:val="19"/>
                <w:lang w:val="es-CO" w:eastAsia="es-MX"/>
              </w:rPr>
            </w:pPr>
            <w:r>
              <w:rPr>
                <w:color w:val="000000"/>
                <w:sz w:val="19"/>
                <w:szCs w:val="19"/>
                <w:lang w:val="es-CO" w:eastAsia="es-MX"/>
              </w:rPr>
              <w:t>Engativá</w:t>
            </w:r>
          </w:p>
        </w:tc>
        <w:tc>
          <w:tcPr>
            <w:tcW w:w="1906" w:type="dxa"/>
            <w:vMerge w:val="restart"/>
            <w:shd w:val="clear" w:color="auto" w:fill="auto"/>
            <w:vAlign w:val="center"/>
          </w:tcPr>
          <w:p w14:paraId="2C77D90E"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11</w:t>
            </w:r>
          </w:p>
        </w:tc>
      </w:tr>
      <w:tr w:rsidR="00155C2E" w:rsidRPr="006C2285" w14:paraId="7E45BF6F" w14:textId="77777777" w:rsidTr="006F4952">
        <w:trPr>
          <w:trHeight w:val="175"/>
          <w:jc w:val="center"/>
        </w:trPr>
        <w:tc>
          <w:tcPr>
            <w:tcW w:w="1960" w:type="dxa"/>
            <w:vMerge/>
            <w:vAlign w:val="center"/>
            <w:hideMark/>
          </w:tcPr>
          <w:p w14:paraId="6EFED8A3" w14:textId="77777777" w:rsidR="00155C2E" w:rsidRPr="006C2285" w:rsidRDefault="00155C2E" w:rsidP="001B205D">
            <w:pPr>
              <w:jc w:val="left"/>
              <w:rPr>
                <w:color w:val="000000"/>
                <w:sz w:val="19"/>
                <w:szCs w:val="19"/>
                <w:lang w:val="es-CO" w:eastAsia="es-MX"/>
              </w:rPr>
            </w:pPr>
          </w:p>
        </w:tc>
        <w:tc>
          <w:tcPr>
            <w:tcW w:w="1928" w:type="dxa"/>
            <w:shd w:val="clear" w:color="auto" w:fill="auto"/>
            <w:noWrap/>
            <w:vAlign w:val="center"/>
            <w:hideMark/>
          </w:tcPr>
          <w:p w14:paraId="41C9CE31"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Web</w:t>
            </w:r>
          </w:p>
        </w:tc>
        <w:tc>
          <w:tcPr>
            <w:tcW w:w="1834" w:type="dxa"/>
            <w:shd w:val="clear" w:color="auto" w:fill="auto"/>
            <w:noWrap/>
            <w:vAlign w:val="center"/>
            <w:hideMark/>
          </w:tcPr>
          <w:p w14:paraId="75F7F3B5"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1</w:t>
            </w:r>
          </w:p>
        </w:tc>
        <w:tc>
          <w:tcPr>
            <w:tcW w:w="1145" w:type="dxa"/>
            <w:vMerge/>
            <w:shd w:val="clear" w:color="auto" w:fill="auto"/>
            <w:noWrap/>
            <w:vAlign w:val="center"/>
            <w:hideMark/>
          </w:tcPr>
          <w:p w14:paraId="444D52A7" w14:textId="77777777" w:rsidR="00155C2E" w:rsidRPr="006C2285" w:rsidRDefault="00155C2E" w:rsidP="001B205D">
            <w:pPr>
              <w:jc w:val="center"/>
              <w:rPr>
                <w:color w:val="000000"/>
                <w:sz w:val="19"/>
                <w:szCs w:val="19"/>
                <w:lang w:val="es-CO" w:eastAsia="es-MX"/>
              </w:rPr>
            </w:pPr>
          </w:p>
        </w:tc>
        <w:tc>
          <w:tcPr>
            <w:tcW w:w="1003" w:type="dxa"/>
            <w:vMerge/>
            <w:shd w:val="clear" w:color="auto" w:fill="auto"/>
            <w:vAlign w:val="center"/>
          </w:tcPr>
          <w:p w14:paraId="656899B9" w14:textId="77777777" w:rsidR="00155C2E" w:rsidRPr="006C2285" w:rsidRDefault="00155C2E" w:rsidP="001B205D">
            <w:pPr>
              <w:jc w:val="center"/>
              <w:rPr>
                <w:color w:val="000000"/>
                <w:sz w:val="19"/>
                <w:szCs w:val="19"/>
                <w:lang w:val="es-CO" w:eastAsia="es-MX"/>
              </w:rPr>
            </w:pPr>
          </w:p>
        </w:tc>
        <w:tc>
          <w:tcPr>
            <w:tcW w:w="1906" w:type="dxa"/>
            <w:vMerge/>
            <w:shd w:val="clear" w:color="auto" w:fill="auto"/>
            <w:vAlign w:val="center"/>
          </w:tcPr>
          <w:p w14:paraId="78DE2BDD" w14:textId="77777777" w:rsidR="00155C2E" w:rsidRPr="006C2285" w:rsidRDefault="00155C2E" w:rsidP="001B205D">
            <w:pPr>
              <w:jc w:val="center"/>
              <w:rPr>
                <w:color w:val="000000"/>
                <w:sz w:val="19"/>
                <w:szCs w:val="19"/>
                <w:lang w:val="es-CO" w:eastAsia="es-MX"/>
              </w:rPr>
            </w:pPr>
          </w:p>
        </w:tc>
      </w:tr>
      <w:tr w:rsidR="00155C2E" w:rsidRPr="006C2285" w14:paraId="61B4DEB8" w14:textId="77777777" w:rsidTr="006F4952">
        <w:trPr>
          <w:trHeight w:val="175"/>
          <w:jc w:val="center"/>
        </w:trPr>
        <w:tc>
          <w:tcPr>
            <w:tcW w:w="1960" w:type="dxa"/>
            <w:vMerge/>
            <w:vAlign w:val="center"/>
            <w:hideMark/>
          </w:tcPr>
          <w:p w14:paraId="54CDF2CB" w14:textId="77777777" w:rsidR="00155C2E" w:rsidRPr="006C2285" w:rsidRDefault="00155C2E" w:rsidP="001B205D">
            <w:pPr>
              <w:jc w:val="left"/>
              <w:rPr>
                <w:color w:val="000000"/>
                <w:sz w:val="19"/>
                <w:szCs w:val="19"/>
                <w:lang w:val="es-CO" w:eastAsia="es-MX"/>
              </w:rPr>
            </w:pPr>
          </w:p>
        </w:tc>
        <w:tc>
          <w:tcPr>
            <w:tcW w:w="1928" w:type="dxa"/>
            <w:shd w:val="clear" w:color="auto" w:fill="auto"/>
            <w:noWrap/>
            <w:vAlign w:val="center"/>
            <w:hideMark/>
          </w:tcPr>
          <w:p w14:paraId="7BE83E1E"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Línea 110</w:t>
            </w:r>
          </w:p>
        </w:tc>
        <w:tc>
          <w:tcPr>
            <w:tcW w:w="1834" w:type="dxa"/>
            <w:shd w:val="clear" w:color="auto" w:fill="auto"/>
            <w:noWrap/>
            <w:vAlign w:val="center"/>
            <w:hideMark/>
          </w:tcPr>
          <w:p w14:paraId="17A40614"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6</w:t>
            </w:r>
          </w:p>
        </w:tc>
        <w:tc>
          <w:tcPr>
            <w:tcW w:w="1145" w:type="dxa"/>
            <w:vMerge/>
            <w:shd w:val="clear" w:color="auto" w:fill="auto"/>
            <w:noWrap/>
            <w:vAlign w:val="center"/>
            <w:hideMark/>
          </w:tcPr>
          <w:p w14:paraId="0A89E671" w14:textId="77777777" w:rsidR="00155C2E" w:rsidRPr="006C2285" w:rsidRDefault="00155C2E" w:rsidP="001B205D">
            <w:pPr>
              <w:jc w:val="center"/>
              <w:rPr>
                <w:color w:val="000000"/>
                <w:sz w:val="19"/>
                <w:szCs w:val="19"/>
                <w:lang w:val="es-CO" w:eastAsia="es-MX"/>
              </w:rPr>
            </w:pPr>
          </w:p>
        </w:tc>
        <w:tc>
          <w:tcPr>
            <w:tcW w:w="1003" w:type="dxa"/>
            <w:vMerge/>
            <w:shd w:val="clear" w:color="auto" w:fill="auto"/>
            <w:vAlign w:val="center"/>
          </w:tcPr>
          <w:p w14:paraId="675A20DD" w14:textId="77777777" w:rsidR="00155C2E" w:rsidRPr="006C2285" w:rsidRDefault="00155C2E" w:rsidP="001B205D">
            <w:pPr>
              <w:jc w:val="center"/>
              <w:rPr>
                <w:color w:val="000000"/>
                <w:sz w:val="19"/>
                <w:szCs w:val="19"/>
                <w:lang w:val="es-CO" w:eastAsia="es-MX"/>
              </w:rPr>
            </w:pPr>
          </w:p>
        </w:tc>
        <w:tc>
          <w:tcPr>
            <w:tcW w:w="1906" w:type="dxa"/>
            <w:vMerge/>
            <w:shd w:val="clear" w:color="auto" w:fill="auto"/>
            <w:vAlign w:val="center"/>
          </w:tcPr>
          <w:p w14:paraId="07ABB7BF" w14:textId="77777777" w:rsidR="00155C2E" w:rsidRPr="006C2285" w:rsidRDefault="00155C2E" w:rsidP="001B205D">
            <w:pPr>
              <w:jc w:val="center"/>
              <w:rPr>
                <w:color w:val="000000"/>
                <w:sz w:val="19"/>
                <w:szCs w:val="19"/>
                <w:lang w:val="es-CO" w:eastAsia="es-MX"/>
              </w:rPr>
            </w:pPr>
          </w:p>
        </w:tc>
      </w:tr>
      <w:tr w:rsidR="00155C2E" w:rsidRPr="006C2285" w14:paraId="5F61C1C0" w14:textId="77777777" w:rsidTr="006F4952">
        <w:trPr>
          <w:trHeight w:val="175"/>
          <w:jc w:val="center"/>
        </w:trPr>
        <w:tc>
          <w:tcPr>
            <w:tcW w:w="1960" w:type="dxa"/>
            <w:vMerge/>
            <w:vAlign w:val="center"/>
            <w:hideMark/>
          </w:tcPr>
          <w:p w14:paraId="72D12BDB" w14:textId="77777777" w:rsidR="00155C2E" w:rsidRPr="006C2285" w:rsidRDefault="00155C2E" w:rsidP="001B205D">
            <w:pPr>
              <w:jc w:val="left"/>
              <w:rPr>
                <w:color w:val="000000"/>
                <w:sz w:val="19"/>
                <w:szCs w:val="19"/>
                <w:lang w:val="es-CO" w:eastAsia="es-MX"/>
              </w:rPr>
            </w:pPr>
          </w:p>
        </w:tc>
        <w:tc>
          <w:tcPr>
            <w:tcW w:w="1928" w:type="dxa"/>
            <w:shd w:val="clear" w:color="auto" w:fill="auto"/>
            <w:noWrap/>
            <w:vAlign w:val="center"/>
            <w:hideMark/>
          </w:tcPr>
          <w:p w14:paraId="5D8C69CB"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SDQS</w:t>
            </w:r>
          </w:p>
        </w:tc>
        <w:tc>
          <w:tcPr>
            <w:tcW w:w="1834" w:type="dxa"/>
            <w:shd w:val="clear" w:color="auto" w:fill="auto"/>
            <w:noWrap/>
            <w:vAlign w:val="center"/>
            <w:hideMark/>
          </w:tcPr>
          <w:p w14:paraId="6EC366B0"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2</w:t>
            </w:r>
          </w:p>
        </w:tc>
        <w:tc>
          <w:tcPr>
            <w:tcW w:w="1145" w:type="dxa"/>
            <w:vMerge/>
            <w:shd w:val="clear" w:color="auto" w:fill="auto"/>
            <w:noWrap/>
            <w:vAlign w:val="center"/>
            <w:hideMark/>
          </w:tcPr>
          <w:p w14:paraId="594754E3" w14:textId="77777777" w:rsidR="00155C2E" w:rsidRPr="006C2285" w:rsidRDefault="00155C2E" w:rsidP="001B205D">
            <w:pPr>
              <w:jc w:val="center"/>
              <w:rPr>
                <w:color w:val="000000"/>
                <w:sz w:val="19"/>
                <w:szCs w:val="19"/>
                <w:lang w:val="es-CO" w:eastAsia="es-MX"/>
              </w:rPr>
            </w:pPr>
          </w:p>
        </w:tc>
        <w:tc>
          <w:tcPr>
            <w:tcW w:w="1003" w:type="dxa"/>
            <w:vMerge/>
            <w:shd w:val="clear" w:color="auto" w:fill="auto"/>
            <w:vAlign w:val="center"/>
          </w:tcPr>
          <w:p w14:paraId="2090787C" w14:textId="77777777" w:rsidR="00155C2E" w:rsidRPr="006C2285" w:rsidRDefault="00155C2E" w:rsidP="001B205D">
            <w:pPr>
              <w:jc w:val="center"/>
              <w:rPr>
                <w:color w:val="000000"/>
                <w:sz w:val="19"/>
                <w:szCs w:val="19"/>
                <w:lang w:val="es-CO" w:eastAsia="es-MX"/>
              </w:rPr>
            </w:pPr>
          </w:p>
        </w:tc>
        <w:tc>
          <w:tcPr>
            <w:tcW w:w="1906" w:type="dxa"/>
            <w:vMerge/>
            <w:shd w:val="clear" w:color="auto" w:fill="auto"/>
            <w:vAlign w:val="center"/>
          </w:tcPr>
          <w:p w14:paraId="616AF5BA" w14:textId="77777777" w:rsidR="00155C2E" w:rsidRPr="006C2285" w:rsidRDefault="00155C2E" w:rsidP="001B205D">
            <w:pPr>
              <w:jc w:val="center"/>
              <w:rPr>
                <w:color w:val="000000"/>
                <w:sz w:val="19"/>
                <w:szCs w:val="19"/>
                <w:lang w:val="es-CO" w:eastAsia="es-MX"/>
              </w:rPr>
            </w:pPr>
          </w:p>
        </w:tc>
      </w:tr>
    </w:tbl>
    <w:p w14:paraId="4452D324" w14:textId="6E29774D" w:rsidR="00155C2E" w:rsidRDefault="00155C2E" w:rsidP="00155C2E">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6F4952">
        <w:rPr>
          <w:b/>
          <w:noProof/>
          <w:sz w:val="16"/>
          <w:szCs w:val="16"/>
        </w:rPr>
        <w:t>30</w:t>
      </w:r>
      <w:r w:rsidRPr="009B164E">
        <w:rPr>
          <w:b/>
          <w:sz w:val="16"/>
          <w:szCs w:val="16"/>
        </w:rPr>
        <w:fldChar w:fldCharType="end"/>
      </w:r>
      <w:r w:rsidRPr="009B164E">
        <w:rPr>
          <w:b/>
          <w:sz w:val="16"/>
          <w:szCs w:val="16"/>
        </w:rPr>
        <w:t xml:space="preserve">. </w:t>
      </w:r>
      <w:r>
        <w:rPr>
          <w:b/>
          <w:sz w:val="16"/>
          <w:szCs w:val="16"/>
          <w:lang w:val="es-CO" w:eastAsia="es-CO"/>
        </w:rPr>
        <w:t>Análisis de PQRS</w:t>
      </w:r>
      <w:r w:rsidRPr="009B164E">
        <w:rPr>
          <w:b/>
          <w:sz w:val="16"/>
          <w:szCs w:val="16"/>
          <w:lang w:val="es-CO" w:eastAsia="es-CO"/>
        </w:rPr>
        <w:t xml:space="preserve"> </w:t>
      </w:r>
      <w:r>
        <w:rPr>
          <w:b/>
          <w:sz w:val="16"/>
          <w:szCs w:val="16"/>
          <w:lang w:val="es-CO" w:eastAsia="es-CO"/>
        </w:rPr>
        <w:t>- C</w:t>
      </w:r>
      <w:r w:rsidRPr="009B164E">
        <w:rPr>
          <w:b/>
          <w:sz w:val="16"/>
          <w:szCs w:val="16"/>
          <w:lang w:val="es-CO" w:eastAsia="es-CO"/>
        </w:rPr>
        <w:t xml:space="preserve">omponente de </w:t>
      </w:r>
      <w:r>
        <w:rPr>
          <w:b/>
          <w:sz w:val="16"/>
          <w:szCs w:val="16"/>
          <w:lang w:val="es-CO" w:eastAsia="es-CO"/>
        </w:rPr>
        <w:t>Corte de Césped</w:t>
      </w:r>
      <w:r w:rsidRPr="009B164E">
        <w:rPr>
          <w:b/>
          <w:sz w:val="16"/>
          <w:szCs w:val="16"/>
          <w:lang w:val="es-CO" w:eastAsia="es-CO"/>
        </w:rPr>
        <w:t xml:space="preserve"> (</w:t>
      </w:r>
      <w:r>
        <w:rPr>
          <w:b/>
          <w:sz w:val="16"/>
          <w:szCs w:val="16"/>
          <w:lang w:val="es-CO" w:eastAsia="es-CO"/>
        </w:rPr>
        <w:t>Adaptación Matriz PQRS SIGAB ASE 4</w:t>
      </w:r>
      <w:r w:rsidRPr="009B164E">
        <w:rPr>
          <w:b/>
          <w:sz w:val="16"/>
          <w:szCs w:val="16"/>
          <w:lang w:val="es-CO" w:eastAsia="es-CO"/>
        </w:rPr>
        <w:t xml:space="preserve">, </w:t>
      </w:r>
      <w:r>
        <w:rPr>
          <w:b/>
          <w:sz w:val="16"/>
          <w:szCs w:val="16"/>
          <w:lang w:val="es-CO" w:eastAsia="es-CO"/>
        </w:rPr>
        <w:t xml:space="preserve">enero </w:t>
      </w:r>
      <w:r w:rsidRPr="00244E99">
        <w:rPr>
          <w:b/>
          <w:sz w:val="16"/>
          <w:szCs w:val="16"/>
          <w:lang w:val="es-CO" w:eastAsia="es-CO"/>
        </w:rPr>
        <w:t>202</w:t>
      </w:r>
      <w:r>
        <w:rPr>
          <w:b/>
          <w:sz w:val="16"/>
          <w:szCs w:val="16"/>
          <w:lang w:val="es-CO" w:eastAsia="es-CO"/>
        </w:rPr>
        <w:t>1</w:t>
      </w:r>
      <w:r w:rsidRPr="00244E99">
        <w:rPr>
          <w:b/>
          <w:sz w:val="16"/>
          <w:szCs w:val="16"/>
          <w:lang w:val="es-CO" w:eastAsia="es-CO"/>
        </w:rPr>
        <w:t>)</w:t>
      </w:r>
      <w:r>
        <w:rPr>
          <w:b/>
          <w:sz w:val="16"/>
          <w:szCs w:val="16"/>
          <w:lang w:val="es-CO" w:eastAsia="es-CO"/>
        </w:rPr>
        <w:t>.</w:t>
      </w:r>
    </w:p>
    <w:p w14:paraId="387AF79A" w14:textId="77777777" w:rsidR="00155C2E" w:rsidRPr="004E54E2" w:rsidRDefault="00155C2E" w:rsidP="00155C2E">
      <w:pPr>
        <w:rPr>
          <w:b/>
          <w:bCs/>
          <w:i/>
          <w:iCs/>
          <w:u w:val="single"/>
          <w:lang w:val="es-CO"/>
        </w:rPr>
      </w:pPr>
    </w:p>
    <w:p w14:paraId="34502F95" w14:textId="77777777" w:rsidR="00155C2E" w:rsidRDefault="00155C2E" w:rsidP="00155C2E">
      <w:pPr>
        <w:pStyle w:val="Standard"/>
        <w:jc w:val="both"/>
        <w:rPr>
          <w:bCs/>
          <w:color w:val="000000" w:themeColor="text1"/>
          <w:shd w:val="clear" w:color="auto" w:fill="FFFFFF"/>
        </w:rPr>
      </w:pPr>
      <w:r>
        <w:rPr>
          <w:bCs/>
          <w:color w:val="000000" w:themeColor="text1"/>
          <w:shd w:val="clear" w:color="auto" w:fill="FFFFFF"/>
        </w:rPr>
        <w:t>Ahora bien, para las solicitudes relacionadas con “quejas” por inconformidad en el corte de césped, se obtuvo la siguiente información:</w:t>
      </w:r>
    </w:p>
    <w:p w14:paraId="033E410C" w14:textId="77777777" w:rsidR="00155C2E" w:rsidRDefault="00155C2E" w:rsidP="00155C2E">
      <w:pPr>
        <w:pStyle w:val="Standard"/>
        <w:jc w:val="both"/>
        <w:rPr>
          <w:bCs/>
          <w:color w:val="000000" w:themeColor="text1"/>
          <w:shd w:val="clear" w:color="auto" w:fill="FFFFFF"/>
        </w:rPr>
      </w:pPr>
    </w:p>
    <w:tbl>
      <w:tblPr>
        <w:tblW w:w="8978" w:type="dxa"/>
        <w:jc w:val="center"/>
        <w:tblCellMar>
          <w:left w:w="70" w:type="dxa"/>
          <w:right w:w="70" w:type="dxa"/>
        </w:tblCellMar>
        <w:tblLook w:val="04A0" w:firstRow="1" w:lastRow="0" w:firstColumn="1" w:lastColumn="0" w:noHBand="0" w:noVBand="1"/>
      </w:tblPr>
      <w:tblGrid>
        <w:gridCol w:w="1940"/>
        <w:gridCol w:w="1909"/>
        <w:gridCol w:w="2273"/>
        <w:gridCol w:w="1386"/>
        <w:gridCol w:w="1470"/>
      </w:tblGrid>
      <w:tr w:rsidR="00155C2E" w:rsidRPr="006C2285" w14:paraId="16FB117D" w14:textId="77777777" w:rsidTr="001B205D">
        <w:trPr>
          <w:trHeight w:val="172"/>
          <w:jc w:val="center"/>
        </w:trPr>
        <w:tc>
          <w:tcPr>
            <w:tcW w:w="89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6521BA4"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ANÁLISIS PQRS - SIGAB</w:t>
            </w:r>
          </w:p>
        </w:tc>
      </w:tr>
      <w:tr w:rsidR="00155C2E" w:rsidRPr="006C2285" w14:paraId="7E5B2CEC" w14:textId="77777777" w:rsidTr="001B205D">
        <w:trPr>
          <w:trHeight w:val="558"/>
          <w:jc w:val="center"/>
        </w:trPr>
        <w:tc>
          <w:tcPr>
            <w:tcW w:w="1940"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38DAA7A4"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 xml:space="preserve">Cantidad de PQRS </w:t>
            </w:r>
            <w:r>
              <w:rPr>
                <w:b/>
                <w:bCs/>
                <w:color w:val="000000"/>
                <w:sz w:val="19"/>
                <w:szCs w:val="19"/>
                <w:lang w:val="es-CO" w:eastAsia="es-MX"/>
              </w:rPr>
              <w:t>–</w:t>
            </w:r>
            <w:r w:rsidRPr="006C2285">
              <w:rPr>
                <w:b/>
                <w:bCs/>
                <w:color w:val="000000"/>
                <w:sz w:val="19"/>
                <w:szCs w:val="19"/>
                <w:lang w:val="es-CO" w:eastAsia="es-MX"/>
              </w:rPr>
              <w:t xml:space="preserve"> </w:t>
            </w:r>
            <w:r>
              <w:rPr>
                <w:b/>
                <w:bCs/>
                <w:color w:val="000000"/>
                <w:sz w:val="19"/>
                <w:szCs w:val="19"/>
                <w:lang w:val="es-CO" w:eastAsia="es-MX"/>
              </w:rPr>
              <w:t>Inconformidad en el corte de césped</w:t>
            </w:r>
          </w:p>
        </w:tc>
        <w:tc>
          <w:tcPr>
            <w:tcW w:w="1909" w:type="dxa"/>
            <w:tcBorders>
              <w:top w:val="nil"/>
              <w:left w:val="nil"/>
              <w:bottom w:val="single" w:sz="4" w:space="0" w:color="auto"/>
              <w:right w:val="single" w:sz="4" w:space="0" w:color="auto"/>
            </w:tcBorders>
            <w:shd w:val="clear" w:color="auto" w:fill="DEEAF6" w:themeFill="accent5" w:themeFillTint="33"/>
            <w:noWrap/>
            <w:vAlign w:val="center"/>
            <w:hideMark/>
          </w:tcPr>
          <w:p w14:paraId="375E14DC"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Número de PQRS</w:t>
            </w:r>
          </w:p>
        </w:tc>
        <w:tc>
          <w:tcPr>
            <w:tcW w:w="2273" w:type="dxa"/>
            <w:tcBorders>
              <w:top w:val="nil"/>
              <w:left w:val="nil"/>
              <w:bottom w:val="single" w:sz="4" w:space="0" w:color="auto"/>
              <w:right w:val="single" w:sz="4" w:space="0" w:color="auto"/>
            </w:tcBorders>
            <w:shd w:val="clear" w:color="auto" w:fill="DEEAF6" w:themeFill="accent5" w:themeFillTint="33"/>
            <w:noWrap/>
            <w:vAlign w:val="center"/>
            <w:hideMark/>
          </w:tcPr>
          <w:p w14:paraId="2F5308A6"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Medio de radicación</w:t>
            </w:r>
          </w:p>
        </w:tc>
        <w:tc>
          <w:tcPr>
            <w:tcW w:w="1386" w:type="dxa"/>
            <w:tcBorders>
              <w:top w:val="nil"/>
              <w:left w:val="nil"/>
              <w:bottom w:val="single" w:sz="4" w:space="0" w:color="auto"/>
              <w:right w:val="single" w:sz="4" w:space="0" w:color="auto"/>
            </w:tcBorders>
            <w:shd w:val="clear" w:color="auto" w:fill="DEEAF6" w:themeFill="accent5" w:themeFillTint="33"/>
            <w:noWrap/>
            <w:vAlign w:val="center"/>
            <w:hideMark/>
          </w:tcPr>
          <w:p w14:paraId="1F7FA225"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Tipo de solicitud</w:t>
            </w:r>
          </w:p>
        </w:tc>
        <w:tc>
          <w:tcPr>
            <w:tcW w:w="1470" w:type="dxa"/>
            <w:tcBorders>
              <w:top w:val="nil"/>
              <w:left w:val="nil"/>
              <w:bottom w:val="single" w:sz="4" w:space="0" w:color="auto"/>
              <w:right w:val="single" w:sz="4" w:space="0" w:color="auto"/>
            </w:tcBorders>
            <w:shd w:val="clear" w:color="auto" w:fill="DEEAF6" w:themeFill="accent5" w:themeFillTint="33"/>
            <w:noWrap/>
            <w:vAlign w:val="center"/>
            <w:hideMark/>
          </w:tcPr>
          <w:p w14:paraId="7E7C371C"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Localidad</w:t>
            </w:r>
          </w:p>
        </w:tc>
      </w:tr>
      <w:tr w:rsidR="00155C2E" w:rsidRPr="006C2285" w14:paraId="18BADC2F" w14:textId="77777777" w:rsidTr="001B205D">
        <w:trPr>
          <w:trHeight w:val="172"/>
          <w:jc w:val="center"/>
        </w:trPr>
        <w:tc>
          <w:tcPr>
            <w:tcW w:w="1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D74E67"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2</w:t>
            </w:r>
          </w:p>
        </w:tc>
        <w:tc>
          <w:tcPr>
            <w:tcW w:w="1909" w:type="dxa"/>
            <w:tcBorders>
              <w:top w:val="nil"/>
              <w:left w:val="nil"/>
              <w:bottom w:val="single" w:sz="4" w:space="0" w:color="auto"/>
              <w:right w:val="single" w:sz="4" w:space="0" w:color="auto"/>
            </w:tcBorders>
            <w:shd w:val="clear" w:color="auto" w:fill="auto"/>
            <w:noWrap/>
            <w:hideMark/>
          </w:tcPr>
          <w:p w14:paraId="00E771DB" w14:textId="77777777" w:rsidR="00155C2E" w:rsidRPr="006C2285" w:rsidRDefault="00155C2E" w:rsidP="001B205D">
            <w:pPr>
              <w:jc w:val="center"/>
              <w:rPr>
                <w:color w:val="000000"/>
                <w:sz w:val="19"/>
                <w:szCs w:val="19"/>
                <w:lang w:val="es-CO" w:eastAsia="es-MX"/>
              </w:rPr>
            </w:pPr>
            <w:r w:rsidRPr="004E54E2">
              <w:rPr>
                <w:color w:val="000000"/>
                <w:sz w:val="19"/>
                <w:szCs w:val="19"/>
                <w:lang w:val="es-CO" w:eastAsia="es-MX"/>
              </w:rPr>
              <w:t>793391</w:t>
            </w:r>
          </w:p>
        </w:tc>
        <w:tc>
          <w:tcPr>
            <w:tcW w:w="2273" w:type="dxa"/>
            <w:tcBorders>
              <w:top w:val="nil"/>
              <w:left w:val="nil"/>
              <w:bottom w:val="single" w:sz="4" w:space="0" w:color="auto"/>
              <w:right w:val="single" w:sz="4" w:space="0" w:color="auto"/>
            </w:tcBorders>
            <w:shd w:val="clear" w:color="auto" w:fill="auto"/>
            <w:noWrap/>
            <w:vAlign w:val="center"/>
            <w:hideMark/>
          </w:tcPr>
          <w:p w14:paraId="4A078705"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Línea 110</w:t>
            </w:r>
          </w:p>
        </w:tc>
        <w:tc>
          <w:tcPr>
            <w:tcW w:w="1386" w:type="dxa"/>
            <w:tcBorders>
              <w:top w:val="nil"/>
              <w:left w:val="nil"/>
              <w:bottom w:val="single" w:sz="4" w:space="0" w:color="auto"/>
              <w:right w:val="single" w:sz="4" w:space="0" w:color="auto"/>
            </w:tcBorders>
            <w:shd w:val="clear" w:color="auto" w:fill="auto"/>
            <w:noWrap/>
            <w:vAlign w:val="center"/>
            <w:hideMark/>
          </w:tcPr>
          <w:p w14:paraId="1DD3A7F5"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Queja</w:t>
            </w:r>
          </w:p>
        </w:tc>
        <w:tc>
          <w:tcPr>
            <w:tcW w:w="1470" w:type="dxa"/>
            <w:tcBorders>
              <w:top w:val="nil"/>
              <w:left w:val="nil"/>
              <w:bottom w:val="single" w:sz="4" w:space="0" w:color="auto"/>
              <w:right w:val="single" w:sz="4" w:space="0" w:color="auto"/>
            </w:tcBorders>
            <w:shd w:val="clear" w:color="auto" w:fill="auto"/>
            <w:noWrap/>
            <w:vAlign w:val="center"/>
            <w:hideMark/>
          </w:tcPr>
          <w:p w14:paraId="5BDF187A"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Engativá</w:t>
            </w:r>
          </w:p>
        </w:tc>
      </w:tr>
      <w:tr w:rsidR="00155C2E" w:rsidRPr="006C2285" w14:paraId="65D0EA6B" w14:textId="77777777" w:rsidTr="001B205D">
        <w:trPr>
          <w:trHeight w:val="229"/>
          <w:jc w:val="center"/>
        </w:trPr>
        <w:tc>
          <w:tcPr>
            <w:tcW w:w="1940" w:type="dxa"/>
            <w:vMerge/>
            <w:tcBorders>
              <w:top w:val="nil"/>
              <w:left w:val="single" w:sz="4" w:space="0" w:color="auto"/>
              <w:bottom w:val="single" w:sz="4" w:space="0" w:color="auto"/>
              <w:right w:val="single" w:sz="4" w:space="0" w:color="auto"/>
            </w:tcBorders>
            <w:vAlign w:val="center"/>
            <w:hideMark/>
          </w:tcPr>
          <w:p w14:paraId="539DC513" w14:textId="77777777" w:rsidR="00155C2E" w:rsidRPr="006C2285" w:rsidRDefault="00155C2E" w:rsidP="001B205D">
            <w:pPr>
              <w:jc w:val="left"/>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hideMark/>
          </w:tcPr>
          <w:p w14:paraId="669E471C" w14:textId="77777777" w:rsidR="00155C2E" w:rsidRPr="006C2285" w:rsidRDefault="00155C2E" w:rsidP="001B205D">
            <w:pPr>
              <w:jc w:val="center"/>
              <w:rPr>
                <w:color w:val="000000"/>
                <w:sz w:val="19"/>
                <w:szCs w:val="19"/>
                <w:lang w:val="es-CO" w:eastAsia="es-MX"/>
              </w:rPr>
            </w:pPr>
            <w:r w:rsidRPr="004E54E2">
              <w:rPr>
                <w:color w:val="000000"/>
                <w:sz w:val="19"/>
                <w:szCs w:val="19"/>
                <w:lang w:val="es-CO" w:eastAsia="es-MX"/>
              </w:rPr>
              <w:t>796280</w:t>
            </w:r>
          </w:p>
        </w:tc>
        <w:tc>
          <w:tcPr>
            <w:tcW w:w="2273" w:type="dxa"/>
            <w:tcBorders>
              <w:top w:val="nil"/>
              <w:left w:val="nil"/>
              <w:bottom w:val="single" w:sz="4" w:space="0" w:color="auto"/>
              <w:right w:val="single" w:sz="4" w:space="0" w:color="auto"/>
            </w:tcBorders>
            <w:shd w:val="clear" w:color="auto" w:fill="auto"/>
            <w:noWrap/>
            <w:vAlign w:val="center"/>
            <w:hideMark/>
          </w:tcPr>
          <w:p w14:paraId="611AFBE0"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Línea 110</w:t>
            </w:r>
          </w:p>
        </w:tc>
        <w:tc>
          <w:tcPr>
            <w:tcW w:w="1386" w:type="dxa"/>
            <w:tcBorders>
              <w:top w:val="nil"/>
              <w:left w:val="nil"/>
              <w:bottom w:val="single" w:sz="4" w:space="0" w:color="auto"/>
              <w:right w:val="single" w:sz="4" w:space="0" w:color="auto"/>
            </w:tcBorders>
            <w:shd w:val="clear" w:color="auto" w:fill="auto"/>
            <w:noWrap/>
            <w:vAlign w:val="center"/>
            <w:hideMark/>
          </w:tcPr>
          <w:p w14:paraId="633DA022"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Queja</w:t>
            </w:r>
          </w:p>
        </w:tc>
        <w:tc>
          <w:tcPr>
            <w:tcW w:w="1470" w:type="dxa"/>
            <w:tcBorders>
              <w:top w:val="nil"/>
              <w:left w:val="nil"/>
              <w:bottom w:val="single" w:sz="4" w:space="0" w:color="auto"/>
              <w:right w:val="single" w:sz="4" w:space="0" w:color="auto"/>
            </w:tcBorders>
            <w:shd w:val="clear" w:color="auto" w:fill="auto"/>
            <w:noWrap/>
            <w:vAlign w:val="center"/>
            <w:hideMark/>
          </w:tcPr>
          <w:p w14:paraId="4E35176F"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Barrios Unidos</w:t>
            </w:r>
          </w:p>
        </w:tc>
      </w:tr>
    </w:tbl>
    <w:p w14:paraId="1ABDF6B2" w14:textId="33402936" w:rsidR="00155C2E" w:rsidRDefault="006F4952" w:rsidP="00155C2E">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31</w:t>
      </w:r>
      <w:r w:rsidRPr="009B164E">
        <w:rPr>
          <w:b/>
          <w:sz w:val="16"/>
          <w:szCs w:val="16"/>
        </w:rPr>
        <w:fldChar w:fldCharType="end"/>
      </w:r>
      <w:r w:rsidRPr="009B164E">
        <w:rPr>
          <w:b/>
          <w:sz w:val="16"/>
          <w:szCs w:val="16"/>
        </w:rPr>
        <w:t xml:space="preserve">. </w:t>
      </w:r>
      <w:r w:rsidR="00155C2E">
        <w:rPr>
          <w:b/>
          <w:sz w:val="16"/>
          <w:szCs w:val="16"/>
          <w:lang w:val="es-CO" w:eastAsia="es-CO"/>
        </w:rPr>
        <w:t>Análisis de PQRS</w:t>
      </w:r>
      <w:r w:rsidR="00155C2E" w:rsidRPr="009B164E">
        <w:rPr>
          <w:b/>
          <w:sz w:val="16"/>
          <w:szCs w:val="16"/>
          <w:lang w:val="es-CO" w:eastAsia="es-CO"/>
        </w:rPr>
        <w:t xml:space="preserve"> </w:t>
      </w:r>
      <w:r w:rsidR="00155C2E">
        <w:rPr>
          <w:b/>
          <w:sz w:val="16"/>
          <w:szCs w:val="16"/>
          <w:lang w:val="es-CO" w:eastAsia="es-CO"/>
        </w:rPr>
        <w:t>– Inconformidad en el Corte de Césped</w:t>
      </w:r>
      <w:r w:rsidR="00155C2E" w:rsidRPr="009B164E">
        <w:rPr>
          <w:b/>
          <w:sz w:val="16"/>
          <w:szCs w:val="16"/>
          <w:lang w:val="es-CO" w:eastAsia="es-CO"/>
        </w:rPr>
        <w:t xml:space="preserve"> (</w:t>
      </w:r>
      <w:r w:rsidR="00155C2E">
        <w:rPr>
          <w:b/>
          <w:sz w:val="16"/>
          <w:szCs w:val="16"/>
          <w:lang w:val="es-CO" w:eastAsia="es-CO"/>
        </w:rPr>
        <w:t>Adaptación Matriz PQRS SIGAB ASE 4</w:t>
      </w:r>
      <w:r w:rsidR="00155C2E" w:rsidRPr="009B164E">
        <w:rPr>
          <w:b/>
          <w:sz w:val="16"/>
          <w:szCs w:val="16"/>
          <w:lang w:val="es-CO" w:eastAsia="es-CO"/>
        </w:rPr>
        <w:t xml:space="preserve">, </w:t>
      </w:r>
      <w:r w:rsidR="00155C2E">
        <w:rPr>
          <w:b/>
          <w:sz w:val="16"/>
          <w:szCs w:val="16"/>
          <w:lang w:val="es-CO" w:eastAsia="es-CO"/>
        </w:rPr>
        <w:t xml:space="preserve">enero </w:t>
      </w:r>
      <w:r w:rsidR="00155C2E" w:rsidRPr="00244E99">
        <w:rPr>
          <w:b/>
          <w:sz w:val="16"/>
          <w:szCs w:val="16"/>
          <w:lang w:val="es-CO" w:eastAsia="es-CO"/>
        </w:rPr>
        <w:t>202</w:t>
      </w:r>
      <w:r w:rsidR="00155C2E">
        <w:rPr>
          <w:b/>
          <w:sz w:val="16"/>
          <w:szCs w:val="16"/>
          <w:lang w:val="es-CO" w:eastAsia="es-CO"/>
        </w:rPr>
        <w:t>1</w:t>
      </w:r>
      <w:r w:rsidR="00155C2E" w:rsidRPr="00244E99">
        <w:rPr>
          <w:b/>
          <w:sz w:val="16"/>
          <w:szCs w:val="16"/>
          <w:lang w:val="es-CO" w:eastAsia="es-CO"/>
        </w:rPr>
        <w:t>)</w:t>
      </w:r>
      <w:r w:rsidR="00155C2E">
        <w:rPr>
          <w:b/>
          <w:sz w:val="16"/>
          <w:szCs w:val="16"/>
          <w:lang w:val="es-CO" w:eastAsia="es-CO"/>
        </w:rPr>
        <w:t>.</w:t>
      </w:r>
    </w:p>
    <w:p w14:paraId="04ADCCC1" w14:textId="77777777" w:rsidR="00155C2E" w:rsidRPr="004E54E2" w:rsidRDefault="00155C2E" w:rsidP="00155C2E">
      <w:pPr>
        <w:rPr>
          <w:b/>
          <w:bCs/>
          <w:i/>
          <w:iCs/>
          <w:u w:val="single"/>
          <w:lang w:val="es-CO"/>
        </w:rPr>
      </w:pPr>
    </w:p>
    <w:p w14:paraId="28EF11AE" w14:textId="77777777" w:rsidR="008208F6" w:rsidRDefault="008208F6" w:rsidP="00155C2E">
      <w:pPr>
        <w:pStyle w:val="Standard"/>
        <w:jc w:val="both"/>
        <w:rPr>
          <w:bCs/>
          <w:color w:val="000000" w:themeColor="text1"/>
          <w:shd w:val="clear" w:color="auto" w:fill="FFFFFF"/>
          <w:lang w:val="es-CO"/>
        </w:rPr>
      </w:pPr>
    </w:p>
    <w:p w14:paraId="1A94C389" w14:textId="669CD047" w:rsidR="00155C2E" w:rsidRDefault="00155C2E" w:rsidP="008208F6">
      <w:pPr>
        <w:pStyle w:val="Standard"/>
        <w:spacing w:line="276" w:lineRule="auto"/>
        <w:jc w:val="both"/>
        <w:rPr>
          <w:bCs/>
          <w:color w:val="000000" w:themeColor="text1"/>
          <w:shd w:val="clear" w:color="auto" w:fill="FFFFFF"/>
          <w:lang w:val="es-CO"/>
        </w:rPr>
      </w:pPr>
      <w:r>
        <w:rPr>
          <w:bCs/>
          <w:color w:val="000000" w:themeColor="text1"/>
          <w:shd w:val="clear" w:color="auto" w:fill="FFFFFF"/>
          <w:lang w:val="es-CO"/>
        </w:rPr>
        <w:t>Por último, para la actividad puntual de recolección de residuos vegetales (en este caso aplica recolección de residuos vegetales producto de la actividad de corte de césped), se obtiene por reporte SIGAB la siguiente información, la cual evidencia solicitud de tipo “reclamo” para ambas localidades, y que en su mayoría se relacionan con residuos no recolectados a tiempo después de la intervención o ejecución de la actividad:</w:t>
      </w:r>
    </w:p>
    <w:p w14:paraId="581E13D1" w14:textId="77777777" w:rsidR="00155C2E" w:rsidRDefault="00155C2E" w:rsidP="00155C2E">
      <w:pPr>
        <w:pStyle w:val="Standard"/>
        <w:jc w:val="both"/>
        <w:rPr>
          <w:bCs/>
          <w:color w:val="000000" w:themeColor="text1"/>
          <w:shd w:val="clear" w:color="auto" w:fill="FFFFFF"/>
          <w:lang w:val="es-CO"/>
        </w:rPr>
      </w:pPr>
    </w:p>
    <w:tbl>
      <w:tblPr>
        <w:tblW w:w="10306" w:type="dxa"/>
        <w:jc w:val="center"/>
        <w:tblCellMar>
          <w:left w:w="70" w:type="dxa"/>
          <w:right w:w="70" w:type="dxa"/>
        </w:tblCellMar>
        <w:tblLook w:val="04A0" w:firstRow="1" w:lastRow="0" w:firstColumn="1" w:lastColumn="0" w:noHBand="0" w:noVBand="1"/>
      </w:tblPr>
      <w:tblGrid>
        <w:gridCol w:w="1940"/>
        <w:gridCol w:w="1909"/>
        <w:gridCol w:w="2273"/>
        <w:gridCol w:w="1528"/>
        <w:gridCol w:w="1328"/>
        <w:gridCol w:w="1328"/>
      </w:tblGrid>
      <w:tr w:rsidR="00155C2E" w:rsidRPr="006C2285" w14:paraId="1CB1130C" w14:textId="77777777" w:rsidTr="001B205D">
        <w:trPr>
          <w:trHeight w:val="172"/>
          <w:jc w:val="center"/>
        </w:trPr>
        <w:tc>
          <w:tcPr>
            <w:tcW w:w="10306"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14EB29D8"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ANÁLISIS PQRS - SIGAB</w:t>
            </w:r>
          </w:p>
        </w:tc>
      </w:tr>
      <w:tr w:rsidR="00155C2E" w:rsidRPr="006C2285" w14:paraId="7FA24B4A" w14:textId="77777777" w:rsidTr="001B205D">
        <w:trPr>
          <w:trHeight w:val="558"/>
          <w:jc w:val="center"/>
        </w:trPr>
        <w:tc>
          <w:tcPr>
            <w:tcW w:w="1940"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0346317"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 xml:space="preserve">Cantidad de PQRS </w:t>
            </w:r>
            <w:r>
              <w:rPr>
                <w:b/>
                <w:bCs/>
                <w:color w:val="000000"/>
                <w:sz w:val="19"/>
                <w:szCs w:val="19"/>
                <w:lang w:val="es-CO" w:eastAsia="es-MX"/>
              </w:rPr>
              <w:t>–</w:t>
            </w:r>
            <w:r w:rsidRPr="006C2285">
              <w:rPr>
                <w:b/>
                <w:bCs/>
                <w:color w:val="000000"/>
                <w:sz w:val="19"/>
                <w:szCs w:val="19"/>
                <w:lang w:val="es-CO" w:eastAsia="es-MX"/>
              </w:rPr>
              <w:t xml:space="preserve"> </w:t>
            </w:r>
            <w:r>
              <w:rPr>
                <w:b/>
                <w:bCs/>
                <w:color w:val="000000"/>
                <w:sz w:val="19"/>
                <w:szCs w:val="19"/>
                <w:lang w:val="es-CO" w:eastAsia="es-MX"/>
              </w:rPr>
              <w:t>Recolección de RV – corte de césped</w:t>
            </w:r>
          </w:p>
        </w:tc>
        <w:tc>
          <w:tcPr>
            <w:tcW w:w="1909" w:type="dxa"/>
            <w:tcBorders>
              <w:top w:val="nil"/>
              <w:left w:val="nil"/>
              <w:bottom w:val="single" w:sz="4" w:space="0" w:color="auto"/>
              <w:right w:val="single" w:sz="4" w:space="0" w:color="auto"/>
            </w:tcBorders>
            <w:shd w:val="clear" w:color="auto" w:fill="DEEAF6" w:themeFill="accent5" w:themeFillTint="33"/>
            <w:noWrap/>
            <w:vAlign w:val="center"/>
            <w:hideMark/>
          </w:tcPr>
          <w:p w14:paraId="04CA37E2"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Medio de radicación</w:t>
            </w:r>
          </w:p>
        </w:tc>
        <w:tc>
          <w:tcPr>
            <w:tcW w:w="2273" w:type="dxa"/>
            <w:tcBorders>
              <w:top w:val="nil"/>
              <w:left w:val="nil"/>
              <w:bottom w:val="single" w:sz="4" w:space="0" w:color="auto"/>
              <w:right w:val="single" w:sz="4" w:space="0" w:color="auto"/>
            </w:tcBorders>
            <w:shd w:val="clear" w:color="auto" w:fill="DEEAF6" w:themeFill="accent5" w:themeFillTint="33"/>
            <w:noWrap/>
            <w:vAlign w:val="center"/>
            <w:hideMark/>
          </w:tcPr>
          <w:p w14:paraId="5CCE9A5D" w14:textId="77777777" w:rsidR="00155C2E" w:rsidRPr="006C2285" w:rsidRDefault="00155C2E" w:rsidP="001B205D">
            <w:pPr>
              <w:jc w:val="center"/>
              <w:rPr>
                <w:b/>
                <w:bCs/>
                <w:color w:val="000000"/>
                <w:sz w:val="19"/>
                <w:szCs w:val="19"/>
                <w:lang w:val="es-CO" w:eastAsia="es-MX"/>
              </w:rPr>
            </w:pPr>
            <w:r>
              <w:rPr>
                <w:b/>
                <w:bCs/>
                <w:color w:val="000000"/>
                <w:sz w:val="19"/>
                <w:szCs w:val="19"/>
                <w:lang w:val="es-CO" w:eastAsia="es-MX"/>
              </w:rPr>
              <w:t>Cantidad de solicitudes por m</w:t>
            </w:r>
            <w:r w:rsidRPr="006C2285">
              <w:rPr>
                <w:b/>
                <w:bCs/>
                <w:color w:val="000000"/>
                <w:sz w:val="19"/>
                <w:szCs w:val="19"/>
                <w:lang w:val="es-CO" w:eastAsia="es-MX"/>
              </w:rPr>
              <w:t>edio de radicación</w:t>
            </w:r>
          </w:p>
        </w:tc>
        <w:tc>
          <w:tcPr>
            <w:tcW w:w="1528" w:type="dxa"/>
            <w:tcBorders>
              <w:top w:val="nil"/>
              <w:left w:val="nil"/>
              <w:bottom w:val="single" w:sz="4" w:space="0" w:color="auto"/>
              <w:right w:val="single" w:sz="4" w:space="0" w:color="auto"/>
            </w:tcBorders>
            <w:shd w:val="clear" w:color="auto" w:fill="DEEAF6" w:themeFill="accent5" w:themeFillTint="33"/>
            <w:noWrap/>
            <w:vAlign w:val="center"/>
            <w:hideMark/>
          </w:tcPr>
          <w:p w14:paraId="7D04C3A3"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Tipo de solicitud</w:t>
            </w:r>
          </w:p>
        </w:tc>
        <w:tc>
          <w:tcPr>
            <w:tcW w:w="1328" w:type="dxa"/>
            <w:tcBorders>
              <w:top w:val="nil"/>
              <w:left w:val="nil"/>
              <w:bottom w:val="single" w:sz="4" w:space="0" w:color="auto"/>
              <w:right w:val="single" w:sz="4" w:space="0" w:color="auto"/>
            </w:tcBorders>
            <w:shd w:val="clear" w:color="auto" w:fill="DEEAF6" w:themeFill="accent5" w:themeFillTint="33"/>
            <w:noWrap/>
            <w:vAlign w:val="center"/>
            <w:hideMark/>
          </w:tcPr>
          <w:p w14:paraId="3AD24CF6"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Localidad</w:t>
            </w:r>
          </w:p>
        </w:tc>
        <w:tc>
          <w:tcPr>
            <w:tcW w:w="1328" w:type="dxa"/>
            <w:tcBorders>
              <w:top w:val="nil"/>
              <w:left w:val="nil"/>
              <w:bottom w:val="single" w:sz="4" w:space="0" w:color="auto"/>
              <w:right w:val="single" w:sz="4" w:space="0" w:color="auto"/>
            </w:tcBorders>
            <w:shd w:val="clear" w:color="auto" w:fill="DEEAF6" w:themeFill="accent5" w:themeFillTint="33"/>
            <w:vAlign w:val="center"/>
          </w:tcPr>
          <w:p w14:paraId="30DF3FE0" w14:textId="77777777" w:rsidR="00155C2E" w:rsidRPr="006C2285" w:rsidRDefault="00155C2E" w:rsidP="001B205D">
            <w:pPr>
              <w:jc w:val="center"/>
              <w:rPr>
                <w:b/>
                <w:bCs/>
                <w:color w:val="000000"/>
                <w:sz w:val="19"/>
                <w:szCs w:val="19"/>
                <w:lang w:val="es-CO" w:eastAsia="es-MX"/>
              </w:rPr>
            </w:pPr>
            <w:r>
              <w:rPr>
                <w:b/>
                <w:bCs/>
                <w:color w:val="000000"/>
                <w:sz w:val="19"/>
                <w:szCs w:val="19"/>
                <w:lang w:val="es-CO" w:eastAsia="es-MX"/>
              </w:rPr>
              <w:t>Cantidad de solicitudes por localidad</w:t>
            </w:r>
          </w:p>
        </w:tc>
      </w:tr>
      <w:tr w:rsidR="00155C2E" w:rsidRPr="006C2285" w14:paraId="7E6CA21C" w14:textId="77777777" w:rsidTr="008208F6">
        <w:trPr>
          <w:trHeight w:val="284"/>
          <w:jc w:val="center"/>
        </w:trPr>
        <w:tc>
          <w:tcPr>
            <w:tcW w:w="1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2F4AB3"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14</w:t>
            </w:r>
          </w:p>
        </w:tc>
        <w:tc>
          <w:tcPr>
            <w:tcW w:w="1909" w:type="dxa"/>
            <w:tcBorders>
              <w:top w:val="nil"/>
              <w:left w:val="nil"/>
              <w:bottom w:val="single" w:sz="4" w:space="0" w:color="auto"/>
              <w:right w:val="single" w:sz="4" w:space="0" w:color="auto"/>
            </w:tcBorders>
            <w:shd w:val="clear" w:color="auto" w:fill="auto"/>
            <w:noWrap/>
            <w:vAlign w:val="center"/>
            <w:hideMark/>
          </w:tcPr>
          <w:p w14:paraId="01516F67"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Línea 110</w:t>
            </w:r>
          </w:p>
        </w:tc>
        <w:tc>
          <w:tcPr>
            <w:tcW w:w="2273" w:type="dxa"/>
            <w:tcBorders>
              <w:top w:val="nil"/>
              <w:left w:val="nil"/>
              <w:bottom w:val="single" w:sz="4" w:space="0" w:color="auto"/>
              <w:right w:val="single" w:sz="4" w:space="0" w:color="auto"/>
            </w:tcBorders>
            <w:shd w:val="clear" w:color="auto" w:fill="auto"/>
            <w:noWrap/>
            <w:vAlign w:val="center"/>
            <w:hideMark/>
          </w:tcPr>
          <w:p w14:paraId="2C2B62A4"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9</w:t>
            </w:r>
          </w:p>
        </w:tc>
        <w:tc>
          <w:tcPr>
            <w:tcW w:w="1528" w:type="dxa"/>
            <w:vMerge w:val="restart"/>
            <w:tcBorders>
              <w:top w:val="nil"/>
              <w:left w:val="nil"/>
              <w:right w:val="single" w:sz="4" w:space="0" w:color="auto"/>
            </w:tcBorders>
            <w:shd w:val="clear" w:color="auto" w:fill="auto"/>
            <w:noWrap/>
            <w:vAlign w:val="center"/>
            <w:hideMark/>
          </w:tcPr>
          <w:p w14:paraId="1773E51B"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Reclamo</w:t>
            </w:r>
          </w:p>
          <w:p w14:paraId="5428EC46" w14:textId="77777777" w:rsidR="00155C2E" w:rsidRPr="006C2285" w:rsidRDefault="00155C2E" w:rsidP="001B205D">
            <w:pPr>
              <w:jc w:val="center"/>
              <w:rPr>
                <w:color w:val="000000"/>
                <w:sz w:val="19"/>
                <w:szCs w:val="19"/>
                <w:lang w:val="es-CO" w:eastAsia="es-MX"/>
              </w:rPr>
            </w:pPr>
          </w:p>
        </w:tc>
        <w:tc>
          <w:tcPr>
            <w:tcW w:w="1328" w:type="dxa"/>
            <w:vMerge w:val="restart"/>
            <w:tcBorders>
              <w:top w:val="nil"/>
              <w:left w:val="nil"/>
              <w:right w:val="single" w:sz="4" w:space="0" w:color="auto"/>
            </w:tcBorders>
            <w:shd w:val="clear" w:color="auto" w:fill="auto"/>
            <w:noWrap/>
            <w:vAlign w:val="center"/>
            <w:hideMark/>
          </w:tcPr>
          <w:p w14:paraId="40FD291C"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Engativá</w:t>
            </w:r>
          </w:p>
        </w:tc>
        <w:tc>
          <w:tcPr>
            <w:tcW w:w="1328" w:type="dxa"/>
            <w:vMerge w:val="restart"/>
            <w:tcBorders>
              <w:top w:val="nil"/>
              <w:left w:val="nil"/>
              <w:right w:val="single" w:sz="4" w:space="0" w:color="auto"/>
            </w:tcBorders>
            <w:vAlign w:val="center"/>
          </w:tcPr>
          <w:p w14:paraId="4B1EFA14" w14:textId="77777777" w:rsidR="00155C2E" w:rsidRDefault="00155C2E" w:rsidP="001B205D">
            <w:pPr>
              <w:jc w:val="center"/>
              <w:rPr>
                <w:color w:val="000000"/>
                <w:sz w:val="19"/>
                <w:szCs w:val="19"/>
                <w:lang w:val="es-CO" w:eastAsia="es-MX"/>
              </w:rPr>
            </w:pPr>
            <w:r>
              <w:rPr>
                <w:color w:val="000000"/>
                <w:sz w:val="19"/>
                <w:szCs w:val="19"/>
                <w:lang w:val="es-CO" w:eastAsia="es-MX"/>
              </w:rPr>
              <w:t>11</w:t>
            </w:r>
          </w:p>
        </w:tc>
      </w:tr>
      <w:tr w:rsidR="00155C2E" w:rsidRPr="006C2285" w14:paraId="71E16C8D" w14:textId="77777777" w:rsidTr="008208F6">
        <w:trPr>
          <w:trHeight w:val="284"/>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28940C00" w14:textId="77777777" w:rsidR="00155C2E" w:rsidRDefault="00155C2E"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529D3158" w14:textId="77777777" w:rsidR="00155C2E" w:rsidRPr="00937A5A" w:rsidRDefault="00155C2E" w:rsidP="001B205D">
            <w:pPr>
              <w:jc w:val="center"/>
              <w:rPr>
                <w:color w:val="000000"/>
                <w:sz w:val="19"/>
                <w:szCs w:val="19"/>
                <w:lang w:val="es-CO" w:eastAsia="es-MX"/>
              </w:rPr>
            </w:pPr>
            <w:r>
              <w:rPr>
                <w:color w:val="000000"/>
                <w:sz w:val="19"/>
                <w:szCs w:val="19"/>
                <w:lang w:val="es-CO" w:eastAsia="es-MX"/>
              </w:rPr>
              <w:t>UAESP - Interventoría</w:t>
            </w:r>
          </w:p>
        </w:tc>
        <w:tc>
          <w:tcPr>
            <w:tcW w:w="2273" w:type="dxa"/>
            <w:tcBorders>
              <w:top w:val="nil"/>
              <w:left w:val="nil"/>
              <w:bottom w:val="single" w:sz="4" w:space="0" w:color="auto"/>
              <w:right w:val="single" w:sz="4" w:space="0" w:color="auto"/>
            </w:tcBorders>
            <w:shd w:val="clear" w:color="auto" w:fill="auto"/>
            <w:noWrap/>
            <w:vAlign w:val="center"/>
          </w:tcPr>
          <w:p w14:paraId="737AD289"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3</w:t>
            </w:r>
          </w:p>
        </w:tc>
        <w:tc>
          <w:tcPr>
            <w:tcW w:w="1528" w:type="dxa"/>
            <w:vMerge/>
            <w:tcBorders>
              <w:left w:val="nil"/>
              <w:right w:val="single" w:sz="4" w:space="0" w:color="auto"/>
            </w:tcBorders>
            <w:shd w:val="clear" w:color="auto" w:fill="auto"/>
            <w:noWrap/>
            <w:vAlign w:val="center"/>
          </w:tcPr>
          <w:p w14:paraId="49EBBC3E" w14:textId="77777777" w:rsidR="00155C2E" w:rsidRDefault="00155C2E" w:rsidP="001B205D">
            <w:pPr>
              <w:jc w:val="center"/>
              <w:rPr>
                <w:color w:val="000000"/>
                <w:sz w:val="19"/>
                <w:szCs w:val="19"/>
                <w:lang w:val="es-CO" w:eastAsia="es-MX"/>
              </w:rPr>
            </w:pPr>
          </w:p>
        </w:tc>
        <w:tc>
          <w:tcPr>
            <w:tcW w:w="1328" w:type="dxa"/>
            <w:vMerge/>
            <w:tcBorders>
              <w:left w:val="nil"/>
              <w:bottom w:val="single" w:sz="4" w:space="0" w:color="auto"/>
              <w:right w:val="single" w:sz="4" w:space="0" w:color="auto"/>
            </w:tcBorders>
            <w:shd w:val="clear" w:color="auto" w:fill="auto"/>
            <w:noWrap/>
            <w:vAlign w:val="center"/>
          </w:tcPr>
          <w:p w14:paraId="73A174B5" w14:textId="77777777" w:rsidR="00155C2E" w:rsidRPr="006C2285" w:rsidRDefault="00155C2E" w:rsidP="001B205D">
            <w:pPr>
              <w:jc w:val="center"/>
              <w:rPr>
                <w:color w:val="000000"/>
                <w:sz w:val="19"/>
                <w:szCs w:val="19"/>
                <w:lang w:val="es-CO" w:eastAsia="es-MX"/>
              </w:rPr>
            </w:pPr>
          </w:p>
        </w:tc>
        <w:tc>
          <w:tcPr>
            <w:tcW w:w="1328" w:type="dxa"/>
            <w:vMerge/>
            <w:tcBorders>
              <w:left w:val="nil"/>
              <w:bottom w:val="single" w:sz="4" w:space="0" w:color="auto"/>
              <w:right w:val="single" w:sz="4" w:space="0" w:color="auto"/>
            </w:tcBorders>
            <w:vAlign w:val="center"/>
          </w:tcPr>
          <w:p w14:paraId="140729F6" w14:textId="77777777" w:rsidR="00155C2E" w:rsidRDefault="00155C2E" w:rsidP="001B205D">
            <w:pPr>
              <w:jc w:val="center"/>
              <w:rPr>
                <w:color w:val="000000"/>
                <w:sz w:val="19"/>
                <w:szCs w:val="19"/>
                <w:lang w:val="es-CO" w:eastAsia="es-MX"/>
              </w:rPr>
            </w:pPr>
          </w:p>
        </w:tc>
      </w:tr>
      <w:tr w:rsidR="00155C2E" w:rsidRPr="006C2285" w14:paraId="608D6CEC" w14:textId="77777777" w:rsidTr="008208F6">
        <w:trPr>
          <w:trHeight w:val="284"/>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700E412D" w14:textId="77777777" w:rsidR="00155C2E" w:rsidRDefault="00155C2E"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6DE7412C" w14:textId="77777777" w:rsidR="00155C2E" w:rsidRPr="00937A5A" w:rsidRDefault="00155C2E" w:rsidP="001B205D">
            <w:pPr>
              <w:jc w:val="center"/>
              <w:rPr>
                <w:color w:val="000000"/>
                <w:sz w:val="19"/>
                <w:szCs w:val="19"/>
                <w:lang w:val="es-CO" w:eastAsia="es-MX"/>
              </w:rPr>
            </w:pPr>
            <w:r>
              <w:rPr>
                <w:color w:val="000000"/>
                <w:sz w:val="19"/>
                <w:szCs w:val="19"/>
                <w:lang w:val="es-CO" w:eastAsia="es-MX"/>
              </w:rPr>
              <w:t>SDQS</w:t>
            </w:r>
          </w:p>
        </w:tc>
        <w:tc>
          <w:tcPr>
            <w:tcW w:w="2273" w:type="dxa"/>
            <w:tcBorders>
              <w:top w:val="nil"/>
              <w:left w:val="nil"/>
              <w:bottom w:val="single" w:sz="4" w:space="0" w:color="auto"/>
              <w:right w:val="single" w:sz="4" w:space="0" w:color="auto"/>
            </w:tcBorders>
            <w:shd w:val="clear" w:color="auto" w:fill="auto"/>
            <w:noWrap/>
            <w:vAlign w:val="center"/>
          </w:tcPr>
          <w:p w14:paraId="5BBC2F7E"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1</w:t>
            </w:r>
          </w:p>
        </w:tc>
        <w:tc>
          <w:tcPr>
            <w:tcW w:w="1528" w:type="dxa"/>
            <w:vMerge/>
            <w:tcBorders>
              <w:left w:val="nil"/>
              <w:right w:val="single" w:sz="4" w:space="0" w:color="auto"/>
            </w:tcBorders>
            <w:shd w:val="clear" w:color="auto" w:fill="auto"/>
            <w:noWrap/>
            <w:vAlign w:val="center"/>
          </w:tcPr>
          <w:p w14:paraId="5D76CE03" w14:textId="77777777" w:rsidR="00155C2E" w:rsidRDefault="00155C2E" w:rsidP="001B205D">
            <w:pPr>
              <w:jc w:val="center"/>
              <w:rPr>
                <w:color w:val="000000"/>
                <w:sz w:val="19"/>
                <w:szCs w:val="19"/>
                <w:lang w:val="es-CO" w:eastAsia="es-MX"/>
              </w:rPr>
            </w:pPr>
          </w:p>
        </w:tc>
        <w:tc>
          <w:tcPr>
            <w:tcW w:w="1328" w:type="dxa"/>
            <w:vMerge w:val="restart"/>
            <w:tcBorders>
              <w:top w:val="nil"/>
              <w:left w:val="nil"/>
              <w:right w:val="single" w:sz="4" w:space="0" w:color="auto"/>
            </w:tcBorders>
            <w:shd w:val="clear" w:color="auto" w:fill="auto"/>
            <w:noWrap/>
            <w:vAlign w:val="center"/>
          </w:tcPr>
          <w:p w14:paraId="31CA2FBE"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Barrios Unidos</w:t>
            </w:r>
          </w:p>
          <w:p w14:paraId="34966005" w14:textId="77777777" w:rsidR="00155C2E" w:rsidRPr="006C2285" w:rsidRDefault="00155C2E" w:rsidP="001B205D">
            <w:pPr>
              <w:jc w:val="center"/>
              <w:rPr>
                <w:color w:val="000000"/>
                <w:sz w:val="19"/>
                <w:szCs w:val="19"/>
                <w:lang w:val="es-CO" w:eastAsia="es-MX"/>
              </w:rPr>
            </w:pPr>
          </w:p>
        </w:tc>
        <w:tc>
          <w:tcPr>
            <w:tcW w:w="1328" w:type="dxa"/>
            <w:vMerge w:val="restart"/>
            <w:tcBorders>
              <w:top w:val="nil"/>
              <w:left w:val="nil"/>
              <w:right w:val="single" w:sz="4" w:space="0" w:color="auto"/>
            </w:tcBorders>
            <w:vAlign w:val="center"/>
          </w:tcPr>
          <w:p w14:paraId="07EE6B0C" w14:textId="77777777" w:rsidR="00155C2E" w:rsidRDefault="00155C2E" w:rsidP="001B205D">
            <w:pPr>
              <w:jc w:val="center"/>
              <w:rPr>
                <w:color w:val="000000"/>
                <w:sz w:val="19"/>
                <w:szCs w:val="19"/>
                <w:lang w:val="es-CO" w:eastAsia="es-MX"/>
              </w:rPr>
            </w:pPr>
            <w:r>
              <w:rPr>
                <w:color w:val="000000"/>
                <w:sz w:val="19"/>
                <w:szCs w:val="19"/>
                <w:lang w:val="es-CO" w:eastAsia="es-MX"/>
              </w:rPr>
              <w:t>3</w:t>
            </w:r>
          </w:p>
        </w:tc>
      </w:tr>
      <w:tr w:rsidR="00155C2E" w:rsidRPr="006C2285" w14:paraId="364FFC81" w14:textId="77777777" w:rsidTr="008208F6">
        <w:trPr>
          <w:trHeight w:val="284"/>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2C98711A" w14:textId="77777777" w:rsidR="00155C2E" w:rsidRDefault="00155C2E"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6F37C457" w14:textId="77777777" w:rsidR="00155C2E" w:rsidRPr="00937A5A" w:rsidRDefault="00155C2E" w:rsidP="001B205D">
            <w:pPr>
              <w:jc w:val="center"/>
              <w:rPr>
                <w:color w:val="000000"/>
                <w:sz w:val="19"/>
                <w:szCs w:val="19"/>
                <w:lang w:val="es-CO" w:eastAsia="es-MX"/>
              </w:rPr>
            </w:pPr>
            <w:r>
              <w:rPr>
                <w:color w:val="000000"/>
                <w:sz w:val="19"/>
                <w:szCs w:val="19"/>
                <w:lang w:val="es-CO" w:eastAsia="es-MX"/>
              </w:rPr>
              <w:t>Verbal</w:t>
            </w:r>
          </w:p>
        </w:tc>
        <w:tc>
          <w:tcPr>
            <w:tcW w:w="2273" w:type="dxa"/>
            <w:tcBorders>
              <w:top w:val="nil"/>
              <w:left w:val="nil"/>
              <w:bottom w:val="single" w:sz="4" w:space="0" w:color="auto"/>
              <w:right w:val="single" w:sz="4" w:space="0" w:color="auto"/>
            </w:tcBorders>
            <w:shd w:val="clear" w:color="auto" w:fill="auto"/>
            <w:noWrap/>
            <w:vAlign w:val="center"/>
          </w:tcPr>
          <w:p w14:paraId="49742BE6"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1</w:t>
            </w:r>
          </w:p>
        </w:tc>
        <w:tc>
          <w:tcPr>
            <w:tcW w:w="1528" w:type="dxa"/>
            <w:vMerge/>
            <w:tcBorders>
              <w:left w:val="nil"/>
              <w:bottom w:val="single" w:sz="4" w:space="0" w:color="auto"/>
              <w:right w:val="single" w:sz="4" w:space="0" w:color="auto"/>
            </w:tcBorders>
            <w:shd w:val="clear" w:color="auto" w:fill="auto"/>
            <w:noWrap/>
            <w:vAlign w:val="center"/>
          </w:tcPr>
          <w:p w14:paraId="08C4FEC9" w14:textId="77777777" w:rsidR="00155C2E" w:rsidRDefault="00155C2E" w:rsidP="001B205D">
            <w:pPr>
              <w:jc w:val="center"/>
              <w:rPr>
                <w:color w:val="000000"/>
                <w:sz w:val="19"/>
                <w:szCs w:val="19"/>
                <w:lang w:val="es-CO" w:eastAsia="es-MX"/>
              </w:rPr>
            </w:pPr>
          </w:p>
        </w:tc>
        <w:tc>
          <w:tcPr>
            <w:tcW w:w="1328" w:type="dxa"/>
            <w:vMerge/>
            <w:tcBorders>
              <w:left w:val="nil"/>
              <w:bottom w:val="single" w:sz="4" w:space="0" w:color="auto"/>
              <w:right w:val="single" w:sz="4" w:space="0" w:color="auto"/>
            </w:tcBorders>
            <w:shd w:val="clear" w:color="auto" w:fill="auto"/>
            <w:noWrap/>
            <w:vAlign w:val="center"/>
          </w:tcPr>
          <w:p w14:paraId="086F0B89" w14:textId="77777777" w:rsidR="00155C2E" w:rsidRPr="006C2285" w:rsidRDefault="00155C2E" w:rsidP="001B205D">
            <w:pPr>
              <w:jc w:val="center"/>
              <w:rPr>
                <w:color w:val="000000"/>
                <w:sz w:val="19"/>
                <w:szCs w:val="19"/>
                <w:lang w:val="es-CO" w:eastAsia="es-MX"/>
              </w:rPr>
            </w:pPr>
          </w:p>
        </w:tc>
        <w:tc>
          <w:tcPr>
            <w:tcW w:w="1328" w:type="dxa"/>
            <w:vMerge/>
            <w:tcBorders>
              <w:left w:val="nil"/>
              <w:bottom w:val="single" w:sz="4" w:space="0" w:color="auto"/>
              <w:right w:val="single" w:sz="4" w:space="0" w:color="auto"/>
            </w:tcBorders>
            <w:vAlign w:val="center"/>
          </w:tcPr>
          <w:p w14:paraId="271A482F" w14:textId="77777777" w:rsidR="00155C2E" w:rsidRPr="006C2285" w:rsidRDefault="00155C2E" w:rsidP="001B205D">
            <w:pPr>
              <w:jc w:val="center"/>
              <w:rPr>
                <w:color w:val="000000"/>
                <w:sz w:val="19"/>
                <w:szCs w:val="19"/>
                <w:lang w:val="es-CO" w:eastAsia="es-MX"/>
              </w:rPr>
            </w:pPr>
          </w:p>
        </w:tc>
      </w:tr>
    </w:tbl>
    <w:p w14:paraId="3596BB01" w14:textId="20FCC858" w:rsidR="00155C2E" w:rsidRDefault="00B839A7" w:rsidP="00155C2E">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32</w:t>
      </w:r>
      <w:r w:rsidRPr="009B164E">
        <w:rPr>
          <w:b/>
          <w:sz w:val="16"/>
          <w:szCs w:val="16"/>
        </w:rPr>
        <w:fldChar w:fldCharType="end"/>
      </w:r>
      <w:r w:rsidRPr="009B164E">
        <w:rPr>
          <w:b/>
          <w:sz w:val="16"/>
          <w:szCs w:val="16"/>
        </w:rPr>
        <w:t xml:space="preserve">. </w:t>
      </w:r>
      <w:r w:rsidR="00155C2E">
        <w:rPr>
          <w:b/>
          <w:sz w:val="16"/>
          <w:szCs w:val="16"/>
          <w:lang w:val="es-CO" w:eastAsia="es-CO"/>
        </w:rPr>
        <w:t>Análisis de PQRS</w:t>
      </w:r>
      <w:r w:rsidR="00155C2E" w:rsidRPr="009B164E">
        <w:rPr>
          <w:b/>
          <w:sz w:val="16"/>
          <w:szCs w:val="16"/>
          <w:lang w:val="es-CO" w:eastAsia="es-CO"/>
        </w:rPr>
        <w:t xml:space="preserve"> </w:t>
      </w:r>
      <w:r w:rsidR="00155C2E">
        <w:rPr>
          <w:b/>
          <w:sz w:val="16"/>
          <w:szCs w:val="16"/>
          <w:lang w:val="es-CO" w:eastAsia="es-CO"/>
        </w:rPr>
        <w:t>– Recolección de RV - Corte de Césped</w:t>
      </w:r>
      <w:r w:rsidR="00155C2E" w:rsidRPr="009B164E">
        <w:rPr>
          <w:b/>
          <w:sz w:val="16"/>
          <w:szCs w:val="16"/>
          <w:lang w:val="es-CO" w:eastAsia="es-CO"/>
        </w:rPr>
        <w:t xml:space="preserve"> (</w:t>
      </w:r>
      <w:r w:rsidR="00155C2E">
        <w:rPr>
          <w:b/>
          <w:sz w:val="16"/>
          <w:szCs w:val="16"/>
          <w:lang w:val="es-CO" w:eastAsia="es-CO"/>
        </w:rPr>
        <w:t>Adaptación Matriz PQRS SIGAB ASE 4</w:t>
      </w:r>
      <w:r w:rsidR="00155C2E" w:rsidRPr="009B164E">
        <w:rPr>
          <w:b/>
          <w:sz w:val="16"/>
          <w:szCs w:val="16"/>
          <w:lang w:val="es-CO" w:eastAsia="es-CO"/>
        </w:rPr>
        <w:t xml:space="preserve">, </w:t>
      </w:r>
      <w:r w:rsidR="00155C2E">
        <w:rPr>
          <w:b/>
          <w:sz w:val="16"/>
          <w:szCs w:val="16"/>
          <w:lang w:val="es-CO" w:eastAsia="es-CO"/>
        </w:rPr>
        <w:t xml:space="preserve">enero </w:t>
      </w:r>
      <w:r w:rsidR="00155C2E" w:rsidRPr="00244E99">
        <w:rPr>
          <w:b/>
          <w:sz w:val="16"/>
          <w:szCs w:val="16"/>
          <w:lang w:val="es-CO" w:eastAsia="es-CO"/>
        </w:rPr>
        <w:t>202</w:t>
      </w:r>
      <w:r w:rsidR="00155C2E">
        <w:rPr>
          <w:b/>
          <w:sz w:val="16"/>
          <w:szCs w:val="16"/>
          <w:lang w:val="es-CO" w:eastAsia="es-CO"/>
        </w:rPr>
        <w:t>1</w:t>
      </w:r>
      <w:r w:rsidR="00155C2E" w:rsidRPr="00244E99">
        <w:rPr>
          <w:b/>
          <w:sz w:val="16"/>
          <w:szCs w:val="16"/>
          <w:lang w:val="es-CO" w:eastAsia="es-CO"/>
        </w:rPr>
        <w:t>)</w:t>
      </w:r>
      <w:r w:rsidR="00155C2E">
        <w:rPr>
          <w:b/>
          <w:sz w:val="16"/>
          <w:szCs w:val="16"/>
          <w:lang w:val="es-CO" w:eastAsia="es-CO"/>
        </w:rPr>
        <w:t>.</w:t>
      </w:r>
    </w:p>
    <w:p w14:paraId="7290DC8B" w14:textId="77777777" w:rsidR="00155C2E" w:rsidRDefault="00155C2E" w:rsidP="00155C2E">
      <w:pPr>
        <w:pStyle w:val="Standard"/>
        <w:jc w:val="both"/>
        <w:rPr>
          <w:bCs/>
          <w:color w:val="000000" w:themeColor="text1"/>
          <w:shd w:val="clear" w:color="auto" w:fill="FFFFFF"/>
          <w:lang w:val="es-CO"/>
        </w:rPr>
      </w:pPr>
    </w:p>
    <w:p w14:paraId="3A69AFC4" w14:textId="77777777" w:rsidR="00155C2E" w:rsidRDefault="00155C2E" w:rsidP="008208F6">
      <w:pPr>
        <w:pStyle w:val="Standard"/>
        <w:spacing w:line="276" w:lineRule="auto"/>
        <w:jc w:val="both"/>
        <w:rPr>
          <w:bCs/>
          <w:color w:val="000000" w:themeColor="text1"/>
          <w:shd w:val="clear" w:color="auto" w:fill="FFFFFF"/>
          <w:lang w:val="es-CO"/>
        </w:rPr>
      </w:pPr>
      <w:r>
        <w:rPr>
          <w:bCs/>
          <w:color w:val="000000" w:themeColor="text1"/>
          <w:shd w:val="clear" w:color="auto" w:fill="FFFFFF"/>
          <w:lang w:val="es-CO"/>
        </w:rPr>
        <w:t>Como conclusiones del análisis de las PQRS presentadas para el componente de corte de césped en el mes de enero se tiene que:</w:t>
      </w:r>
    </w:p>
    <w:p w14:paraId="0388C201" w14:textId="77777777" w:rsidR="00155C2E" w:rsidRDefault="00155C2E" w:rsidP="008208F6">
      <w:pPr>
        <w:pStyle w:val="Standard"/>
        <w:spacing w:line="276" w:lineRule="auto"/>
        <w:jc w:val="both"/>
        <w:rPr>
          <w:bCs/>
          <w:color w:val="000000" w:themeColor="text1"/>
          <w:shd w:val="clear" w:color="auto" w:fill="FFFFFF"/>
          <w:lang w:val="es-CO"/>
        </w:rPr>
      </w:pPr>
    </w:p>
    <w:p w14:paraId="30876500" w14:textId="77777777" w:rsidR="00155C2E" w:rsidRDefault="00155C2E" w:rsidP="008208F6">
      <w:pPr>
        <w:pStyle w:val="Standard"/>
        <w:numPr>
          <w:ilvl w:val="0"/>
          <w:numId w:val="38"/>
        </w:numPr>
        <w:spacing w:line="276" w:lineRule="auto"/>
        <w:jc w:val="both"/>
        <w:rPr>
          <w:bCs/>
          <w:color w:val="000000" w:themeColor="text1"/>
          <w:shd w:val="clear" w:color="auto" w:fill="FFFFFF"/>
          <w:lang w:val="es-CO"/>
        </w:rPr>
      </w:pPr>
      <w:r>
        <w:rPr>
          <w:bCs/>
          <w:color w:val="000000" w:themeColor="text1"/>
          <w:shd w:val="clear" w:color="auto" w:fill="FFFFFF"/>
          <w:lang w:val="es-CO"/>
        </w:rPr>
        <w:t>El canal de atención por medio del cual se realizan más solicitudes y radicaciones es la Línea 110, seguido de los canales directos de la UAESP.</w:t>
      </w:r>
    </w:p>
    <w:p w14:paraId="553A7329" w14:textId="77777777" w:rsidR="00155C2E" w:rsidRDefault="00155C2E" w:rsidP="008208F6">
      <w:pPr>
        <w:pStyle w:val="Standard"/>
        <w:numPr>
          <w:ilvl w:val="0"/>
          <w:numId w:val="38"/>
        </w:numPr>
        <w:spacing w:line="276" w:lineRule="auto"/>
        <w:jc w:val="both"/>
        <w:rPr>
          <w:bCs/>
          <w:color w:val="000000" w:themeColor="text1"/>
          <w:shd w:val="clear" w:color="auto" w:fill="FFFFFF"/>
          <w:lang w:val="es-CO"/>
        </w:rPr>
      </w:pPr>
      <w:r>
        <w:rPr>
          <w:bCs/>
          <w:color w:val="000000" w:themeColor="text1"/>
          <w:shd w:val="clear" w:color="auto" w:fill="FFFFFF"/>
          <w:lang w:val="es-CO"/>
        </w:rPr>
        <w:t>La localidad con mayor cantidad de PQRS ya sean “reclamo” o “queja” pertenecen a la localidad de Engativá.</w:t>
      </w:r>
    </w:p>
    <w:p w14:paraId="3E60D4A5" w14:textId="77777777" w:rsidR="00155C2E" w:rsidRPr="006E556A" w:rsidRDefault="00155C2E" w:rsidP="008208F6">
      <w:pPr>
        <w:pStyle w:val="Standard"/>
        <w:numPr>
          <w:ilvl w:val="0"/>
          <w:numId w:val="38"/>
        </w:numPr>
        <w:spacing w:line="276" w:lineRule="auto"/>
        <w:jc w:val="both"/>
        <w:rPr>
          <w:bCs/>
          <w:color w:val="000000" w:themeColor="text1"/>
          <w:shd w:val="clear" w:color="auto" w:fill="FFFFFF"/>
          <w:lang w:val="es-CO"/>
        </w:rPr>
      </w:pPr>
      <w:r>
        <w:rPr>
          <w:bCs/>
          <w:color w:val="000000" w:themeColor="text1"/>
          <w:shd w:val="clear" w:color="auto" w:fill="FFFFFF"/>
          <w:lang w:val="es-CO"/>
        </w:rPr>
        <w:t>Las PQRS del componente de corte de césped son menores en comparación con el componente de poda de árboles.</w:t>
      </w:r>
    </w:p>
    <w:p w14:paraId="23CA953C" w14:textId="77777777" w:rsidR="00155C2E" w:rsidRDefault="00155C2E" w:rsidP="00155C2E">
      <w:pPr>
        <w:rPr>
          <w:b/>
          <w:bCs/>
          <w:i/>
          <w:iCs/>
          <w:u w:val="single"/>
          <w:lang w:val="es-ES_tradnl"/>
        </w:rPr>
      </w:pPr>
    </w:p>
    <w:p w14:paraId="02D250A0" w14:textId="77777777" w:rsidR="00155C2E" w:rsidRPr="00AF685D" w:rsidRDefault="00155C2E" w:rsidP="00155C2E">
      <w:pPr>
        <w:rPr>
          <w:b/>
          <w:bCs/>
          <w:i/>
          <w:iCs/>
          <w:u w:val="single"/>
          <w:lang w:val="es-ES_tradnl"/>
        </w:rPr>
      </w:pPr>
      <w:r>
        <w:rPr>
          <w:b/>
          <w:bCs/>
          <w:i/>
          <w:iCs/>
          <w:u w:val="single"/>
          <w:lang w:val="es-ES_tradnl"/>
        </w:rPr>
        <w:t>FEBRERO</w:t>
      </w:r>
    </w:p>
    <w:p w14:paraId="596BCB9C" w14:textId="77777777" w:rsidR="00155C2E" w:rsidRDefault="00155C2E" w:rsidP="00155C2E">
      <w:pPr>
        <w:rPr>
          <w:lang w:val="es-ES_tradnl"/>
        </w:rPr>
      </w:pPr>
    </w:p>
    <w:tbl>
      <w:tblPr>
        <w:tblW w:w="8978" w:type="dxa"/>
        <w:jc w:val="center"/>
        <w:tblCellMar>
          <w:left w:w="70" w:type="dxa"/>
          <w:right w:w="70" w:type="dxa"/>
        </w:tblCellMar>
        <w:tblLook w:val="04A0" w:firstRow="1" w:lastRow="0" w:firstColumn="1" w:lastColumn="0" w:noHBand="0" w:noVBand="1"/>
      </w:tblPr>
      <w:tblGrid>
        <w:gridCol w:w="1940"/>
        <w:gridCol w:w="1909"/>
        <w:gridCol w:w="2273"/>
        <w:gridCol w:w="1773"/>
        <w:gridCol w:w="1083"/>
      </w:tblGrid>
      <w:tr w:rsidR="00155C2E" w:rsidRPr="006C2285" w14:paraId="1BBC8D59" w14:textId="77777777" w:rsidTr="001B205D">
        <w:trPr>
          <w:trHeight w:val="172"/>
          <w:jc w:val="center"/>
        </w:trPr>
        <w:tc>
          <w:tcPr>
            <w:tcW w:w="89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176F1670"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ANÁLISIS PQRS - SIGAB</w:t>
            </w:r>
          </w:p>
        </w:tc>
      </w:tr>
      <w:tr w:rsidR="00155C2E" w:rsidRPr="006C2285" w14:paraId="0AC87A0A" w14:textId="77777777" w:rsidTr="00B839A7">
        <w:trPr>
          <w:trHeight w:val="558"/>
          <w:jc w:val="center"/>
        </w:trPr>
        <w:tc>
          <w:tcPr>
            <w:tcW w:w="1940"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2B874DD3"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Cantidad de PQRS - Componente corte de césped</w:t>
            </w:r>
          </w:p>
        </w:tc>
        <w:tc>
          <w:tcPr>
            <w:tcW w:w="1909" w:type="dxa"/>
            <w:tcBorders>
              <w:top w:val="nil"/>
              <w:left w:val="nil"/>
              <w:bottom w:val="single" w:sz="4" w:space="0" w:color="auto"/>
              <w:right w:val="single" w:sz="4" w:space="0" w:color="auto"/>
            </w:tcBorders>
            <w:shd w:val="clear" w:color="auto" w:fill="DEEAF6" w:themeFill="accent5" w:themeFillTint="33"/>
            <w:noWrap/>
            <w:vAlign w:val="center"/>
            <w:hideMark/>
          </w:tcPr>
          <w:p w14:paraId="00C15DDD"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Número de PQRS</w:t>
            </w:r>
          </w:p>
        </w:tc>
        <w:tc>
          <w:tcPr>
            <w:tcW w:w="2273" w:type="dxa"/>
            <w:tcBorders>
              <w:top w:val="nil"/>
              <w:left w:val="nil"/>
              <w:bottom w:val="single" w:sz="4" w:space="0" w:color="auto"/>
              <w:right w:val="single" w:sz="4" w:space="0" w:color="auto"/>
            </w:tcBorders>
            <w:shd w:val="clear" w:color="auto" w:fill="DEEAF6" w:themeFill="accent5" w:themeFillTint="33"/>
            <w:noWrap/>
            <w:vAlign w:val="center"/>
            <w:hideMark/>
          </w:tcPr>
          <w:p w14:paraId="153AA255"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Medio de radicación</w:t>
            </w:r>
          </w:p>
        </w:tc>
        <w:tc>
          <w:tcPr>
            <w:tcW w:w="1773" w:type="dxa"/>
            <w:tcBorders>
              <w:top w:val="nil"/>
              <w:left w:val="nil"/>
              <w:bottom w:val="single" w:sz="4" w:space="0" w:color="auto"/>
              <w:right w:val="single" w:sz="4" w:space="0" w:color="auto"/>
            </w:tcBorders>
            <w:shd w:val="clear" w:color="auto" w:fill="DEEAF6" w:themeFill="accent5" w:themeFillTint="33"/>
            <w:noWrap/>
            <w:vAlign w:val="center"/>
            <w:hideMark/>
          </w:tcPr>
          <w:p w14:paraId="05724F74"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Tipo de solicitud</w:t>
            </w:r>
          </w:p>
        </w:tc>
        <w:tc>
          <w:tcPr>
            <w:tcW w:w="1083" w:type="dxa"/>
            <w:tcBorders>
              <w:top w:val="nil"/>
              <w:left w:val="nil"/>
              <w:bottom w:val="single" w:sz="4" w:space="0" w:color="auto"/>
              <w:right w:val="single" w:sz="4" w:space="0" w:color="auto"/>
            </w:tcBorders>
            <w:shd w:val="clear" w:color="auto" w:fill="DEEAF6" w:themeFill="accent5" w:themeFillTint="33"/>
            <w:noWrap/>
            <w:vAlign w:val="center"/>
            <w:hideMark/>
          </w:tcPr>
          <w:p w14:paraId="0D5ED971"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Localidad</w:t>
            </w:r>
          </w:p>
        </w:tc>
      </w:tr>
      <w:tr w:rsidR="00155C2E" w:rsidRPr="006C2285" w14:paraId="2484B1B5" w14:textId="77777777" w:rsidTr="008208F6">
        <w:trPr>
          <w:trHeight w:val="284"/>
          <w:jc w:val="center"/>
        </w:trPr>
        <w:tc>
          <w:tcPr>
            <w:tcW w:w="1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FE9362"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5</w:t>
            </w:r>
          </w:p>
        </w:tc>
        <w:tc>
          <w:tcPr>
            <w:tcW w:w="1909" w:type="dxa"/>
            <w:tcBorders>
              <w:top w:val="nil"/>
              <w:left w:val="nil"/>
              <w:bottom w:val="single" w:sz="4" w:space="0" w:color="auto"/>
              <w:right w:val="single" w:sz="4" w:space="0" w:color="auto"/>
            </w:tcBorders>
            <w:shd w:val="clear" w:color="auto" w:fill="auto"/>
            <w:noWrap/>
            <w:vAlign w:val="center"/>
            <w:hideMark/>
          </w:tcPr>
          <w:p w14:paraId="0C68EC36"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810270</w:t>
            </w:r>
          </w:p>
        </w:tc>
        <w:tc>
          <w:tcPr>
            <w:tcW w:w="2273" w:type="dxa"/>
            <w:tcBorders>
              <w:top w:val="nil"/>
              <w:left w:val="nil"/>
              <w:bottom w:val="single" w:sz="4" w:space="0" w:color="auto"/>
              <w:right w:val="single" w:sz="4" w:space="0" w:color="auto"/>
            </w:tcBorders>
            <w:shd w:val="clear" w:color="auto" w:fill="auto"/>
            <w:noWrap/>
            <w:vAlign w:val="center"/>
            <w:hideMark/>
          </w:tcPr>
          <w:p w14:paraId="303A8811"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Línea 110</w:t>
            </w:r>
          </w:p>
        </w:tc>
        <w:tc>
          <w:tcPr>
            <w:tcW w:w="1773" w:type="dxa"/>
            <w:tcBorders>
              <w:top w:val="nil"/>
              <w:left w:val="nil"/>
              <w:bottom w:val="single" w:sz="4" w:space="0" w:color="auto"/>
              <w:right w:val="single" w:sz="4" w:space="0" w:color="auto"/>
            </w:tcBorders>
            <w:shd w:val="clear" w:color="auto" w:fill="auto"/>
            <w:noWrap/>
            <w:vAlign w:val="center"/>
            <w:hideMark/>
          </w:tcPr>
          <w:p w14:paraId="5082D3B5"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Reclamo</w:t>
            </w:r>
          </w:p>
        </w:tc>
        <w:tc>
          <w:tcPr>
            <w:tcW w:w="1083" w:type="dxa"/>
            <w:tcBorders>
              <w:top w:val="nil"/>
              <w:left w:val="nil"/>
              <w:bottom w:val="single" w:sz="4" w:space="0" w:color="auto"/>
              <w:right w:val="single" w:sz="4" w:space="0" w:color="auto"/>
            </w:tcBorders>
            <w:shd w:val="clear" w:color="auto" w:fill="auto"/>
            <w:noWrap/>
            <w:vAlign w:val="center"/>
            <w:hideMark/>
          </w:tcPr>
          <w:p w14:paraId="4600B74C"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Engativá</w:t>
            </w:r>
          </w:p>
        </w:tc>
      </w:tr>
      <w:tr w:rsidR="00155C2E" w:rsidRPr="006C2285" w14:paraId="451CCD72" w14:textId="77777777" w:rsidTr="008208F6">
        <w:trPr>
          <w:trHeight w:val="284"/>
          <w:jc w:val="center"/>
        </w:trPr>
        <w:tc>
          <w:tcPr>
            <w:tcW w:w="1940" w:type="dxa"/>
            <w:vMerge/>
            <w:tcBorders>
              <w:top w:val="nil"/>
              <w:left w:val="single" w:sz="4" w:space="0" w:color="auto"/>
              <w:bottom w:val="single" w:sz="4" w:space="0" w:color="auto"/>
              <w:right w:val="single" w:sz="4" w:space="0" w:color="auto"/>
            </w:tcBorders>
            <w:vAlign w:val="center"/>
            <w:hideMark/>
          </w:tcPr>
          <w:p w14:paraId="11A23117" w14:textId="77777777" w:rsidR="00155C2E" w:rsidRPr="006C2285" w:rsidRDefault="00155C2E" w:rsidP="001B205D">
            <w:pPr>
              <w:jc w:val="left"/>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hideMark/>
          </w:tcPr>
          <w:p w14:paraId="16420C03"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811543</w:t>
            </w:r>
          </w:p>
        </w:tc>
        <w:tc>
          <w:tcPr>
            <w:tcW w:w="2273" w:type="dxa"/>
            <w:tcBorders>
              <w:top w:val="nil"/>
              <w:left w:val="nil"/>
              <w:bottom w:val="single" w:sz="4" w:space="0" w:color="auto"/>
              <w:right w:val="single" w:sz="4" w:space="0" w:color="auto"/>
            </w:tcBorders>
            <w:shd w:val="clear" w:color="auto" w:fill="auto"/>
            <w:noWrap/>
            <w:vAlign w:val="center"/>
            <w:hideMark/>
          </w:tcPr>
          <w:p w14:paraId="7ED37B98"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Línea 110</w:t>
            </w:r>
          </w:p>
        </w:tc>
        <w:tc>
          <w:tcPr>
            <w:tcW w:w="1773" w:type="dxa"/>
            <w:tcBorders>
              <w:top w:val="nil"/>
              <w:left w:val="nil"/>
              <w:bottom w:val="single" w:sz="4" w:space="0" w:color="auto"/>
              <w:right w:val="single" w:sz="4" w:space="0" w:color="auto"/>
            </w:tcBorders>
            <w:shd w:val="clear" w:color="auto" w:fill="auto"/>
            <w:noWrap/>
            <w:vAlign w:val="center"/>
            <w:hideMark/>
          </w:tcPr>
          <w:p w14:paraId="12397261"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Reclamo</w:t>
            </w:r>
          </w:p>
        </w:tc>
        <w:tc>
          <w:tcPr>
            <w:tcW w:w="1083" w:type="dxa"/>
            <w:tcBorders>
              <w:top w:val="nil"/>
              <w:left w:val="nil"/>
              <w:bottom w:val="single" w:sz="4" w:space="0" w:color="auto"/>
              <w:right w:val="single" w:sz="4" w:space="0" w:color="auto"/>
            </w:tcBorders>
            <w:shd w:val="clear" w:color="auto" w:fill="auto"/>
            <w:noWrap/>
            <w:vAlign w:val="center"/>
            <w:hideMark/>
          </w:tcPr>
          <w:p w14:paraId="40E5A5F7"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Engativá</w:t>
            </w:r>
          </w:p>
        </w:tc>
      </w:tr>
      <w:tr w:rsidR="00155C2E" w:rsidRPr="006C2285" w14:paraId="4DB53297" w14:textId="77777777" w:rsidTr="008208F6">
        <w:trPr>
          <w:trHeight w:val="284"/>
          <w:jc w:val="center"/>
        </w:trPr>
        <w:tc>
          <w:tcPr>
            <w:tcW w:w="1940" w:type="dxa"/>
            <w:vMerge/>
            <w:tcBorders>
              <w:top w:val="nil"/>
              <w:left w:val="single" w:sz="4" w:space="0" w:color="auto"/>
              <w:bottom w:val="single" w:sz="4" w:space="0" w:color="auto"/>
              <w:right w:val="single" w:sz="4" w:space="0" w:color="auto"/>
            </w:tcBorders>
            <w:vAlign w:val="center"/>
            <w:hideMark/>
          </w:tcPr>
          <w:p w14:paraId="7D026AA6" w14:textId="77777777" w:rsidR="00155C2E" w:rsidRPr="006C2285" w:rsidRDefault="00155C2E" w:rsidP="001B205D">
            <w:pPr>
              <w:jc w:val="left"/>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hideMark/>
          </w:tcPr>
          <w:p w14:paraId="60C25325"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817301</w:t>
            </w:r>
          </w:p>
        </w:tc>
        <w:tc>
          <w:tcPr>
            <w:tcW w:w="2273" w:type="dxa"/>
            <w:tcBorders>
              <w:top w:val="nil"/>
              <w:left w:val="nil"/>
              <w:bottom w:val="single" w:sz="4" w:space="0" w:color="auto"/>
              <w:right w:val="single" w:sz="4" w:space="0" w:color="auto"/>
            </w:tcBorders>
            <w:shd w:val="clear" w:color="auto" w:fill="auto"/>
            <w:noWrap/>
            <w:vAlign w:val="center"/>
            <w:hideMark/>
          </w:tcPr>
          <w:p w14:paraId="19FCA190"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UAESP - Interventoría</w:t>
            </w:r>
          </w:p>
        </w:tc>
        <w:tc>
          <w:tcPr>
            <w:tcW w:w="1773" w:type="dxa"/>
            <w:tcBorders>
              <w:top w:val="nil"/>
              <w:left w:val="nil"/>
              <w:bottom w:val="single" w:sz="4" w:space="0" w:color="auto"/>
              <w:right w:val="single" w:sz="4" w:space="0" w:color="auto"/>
            </w:tcBorders>
            <w:shd w:val="clear" w:color="auto" w:fill="auto"/>
            <w:noWrap/>
            <w:vAlign w:val="center"/>
            <w:hideMark/>
          </w:tcPr>
          <w:p w14:paraId="0BCED31A"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Reclamo</w:t>
            </w:r>
          </w:p>
        </w:tc>
        <w:tc>
          <w:tcPr>
            <w:tcW w:w="1083" w:type="dxa"/>
            <w:tcBorders>
              <w:top w:val="nil"/>
              <w:left w:val="nil"/>
              <w:bottom w:val="single" w:sz="4" w:space="0" w:color="auto"/>
              <w:right w:val="single" w:sz="4" w:space="0" w:color="auto"/>
            </w:tcBorders>
            <w:shd w:val="clear" w:color="auto" w:fill="auto"/>
            <w:noWrap/>
            <w:vAlign w:val="center"/>
            <w:hideMark/>
          </w:tcPr>
          <w:p w14:paraId="1885525B"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Engativá</w:t>
            </w:r>
          </w:p>
        </w:tc>
      </w:tr>
      <w:tr w:rsidR="00155C2E" w:rsidRPr="006C2285" w14:paraId="5EA86AD9" w14:textId="77777777" w:rsidTr="008208F6">
        <w:trPr>
          <w:trHeight w:val="284"/>
          <w:jc w:val="center"/>
        </w:trPr>
        <w:tc>
          <w:tcPr>
            <w:tcW w:w="1940" w:type="dxa"/>
            <w:vMerge/>
            <w:tcBorders>
              <w:top w:val="nil"/>
              <w:left w:val="single" w:sz="4" w:space="0" w:color="auto"/>
              <w:bottom w:val="single" w:sz="4" w:space="0" w:color="auto"/>
              <w:right w:val="single" w:sz="4" w:space="0" w:color="auto"/>
            </w:tcBorders>
            <w:vAlign w:val="center"/>
            <w:hideMark/>
          </w:tcPr>
          <w:p w14:paraId="3B62BA46" w14:textId="77777777" w:rsidR="00155C2E" w:rsidRPr="006C2285" w:rsidRDefault="00155C2E" w:rsidP="001B205D">
            <w:pPr>
              <w:jc w:val="left"/>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hideMark/>
          </w:tcPr>
          <w:p w14:paraId="5590ED17"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817318</w:t>
            </w:r>
          </w:p>
        </w:tc>
        <w:tc>
          <w:tcPr>
            <w:tcW w:w="2273" w:type="dxa"/>
            <w:tcBorders>
              <w:top w:val="nil"/>
              <w:left w:val="nil"/>
              <w:bottom w:val="single" w:sz="4" w:space="0" w:color="auto"/>
              <w:right w:val="single" w:sz="4" w:space="0" w:color="auto"/>
            </w:tcBorders>
            <w:shd w:val="clear" w:color="auto" w:fill="auto"/>
            <w:noWrap/>
            <w:vAlign w:val="center"/>
            <w:hideMark/>
          </w:tcPr>
          <w:p w14:paraId="33E46725"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UAESP - Interventoría</w:t>
            </w:r>
          </w:p>
        </w:tc>
        <w:tc>
          <w:tcPr>
            <w:tcW w:w="1773" w:type="dxa"/>
            <w:tcBorders>
              <w:top w:val="nil"/>
              <w:left w:val="nil"/>
              <w:bottom w:val="single" w:sz="4" w:space="0" w:color="auto"/>
              <w:right w:val="single" w:sz="4" w:space="0" w:color="auto"/>
            </w:tcBorders>
            <w:shd w:val="clear" w:color="auto" w:fill="auto"/>
            <w:noWrap/>
            <w:vAlign w:val="center"/>
            <w:hideMark/>
          </w:tcPr>
          <w:p w14:paraId="5C55BD79"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Reclamo</w:t>
            </w:r>
          </w:p>
        </w:tc>
        <w:tc>
          <w:tcPr>
            <w:tcW w:w="1083" w:type="dxa"/>
            <w:tcBorders>
              <w:top w:val="nil"/>
              <w:left w:val="nil"/>
              <w:bottom w:val="single" w:sz="4" w:space="0" w:color="auto"/>
              <w:right w:val="single" w:sz="4" w:space="0" w:color="auto"/>
            </w:tcBorders>
            <w:shd w:val="clear" w:color="auto" w:fill="auto"/>
            <w:noWrap/>
            <w:vAlign w:val="center"/>
            <w:hideMark/>
          </w:tcPr>
          <w:p w14:paraId="6052AC4A"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Engativá</w:t>
            </w:r>
          </w:p>
        </w:tc>
      </w:tr>
      <w:tr w:rsidR="00155C2E" w:rsidRPr="006C2285" w14:paraId="13F89C58" w14:textId="77777777" w:rsidTr="008208F6">
        <w:trPr>
          <w:trHeight w:val="284"/>
          <w:jc w:val="center"/>
        </w:trPr>
        <w:tc>
          <w:tcPr>
            <w:tcW w:w="1940" w:type="dxa"/>
            <w:vMerge/>
            <w:tcBorders>
              <w:top w:val="nil"/>
              <w:left w:val="single" w:sz="4" w:space="0" w:color="auto"/>
              <w:bottom w:val="single" w:sz="4" w:space="0" w:color="auto"/>
              <w:right w:val="single" w:sz="4" w:space="0" w:color="auto"/>
            </w:tcBorders>
            <w:vAlign w:val="center"/>
            <w:hideMark/>
          </w:tcPr>
          <w:p w14:paraId="7E17EA1C" w14:textId="77777777" w:rsidR="00155C2E" w:rsidRPr="006C2285" w:rsidRDefault="00155C2E" w:rsidP="001B205D">
            <w:pPr>
              <w:jc w:val="left"/>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hideMark/>
          </w:tcPr>
          <w:p w14:paraId="767D27DC"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818157</w:t>
            </w:r>
          </w:p>
        </w:tc>
        <w:tc>
          <w:tcPr>
            <w:tcW w:w="2273" w:type="dxa"/>
            <w:tcBorders>
              <w:top w:val="nil"/>
              <w:left w:val="nil"/>
              <w:bottom w:val="single" w:sz="4" w:space="0" w:color="auto"/>
              <w:right w:val="single" w:sz="4" w:space="0" w:color="auto"/>
            </w:tcBorders>
            <w:shd w:val="clear" w:color="auto" w:fill="auto"/>
            <w:noWrap/>
            <w:vAlign w:val="center"/>
            <w:hideMark/>
          </w:tcPr>
          <w:p w14:paraId="3A6F0E25"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UAESP - Interventoría</w:t>
            </w:r>
          </w:p>
        </w:tc>
        <w:tc>
          <w:tcPr>
            <w:tcW w:w="1773" w:type="dxa"/>
            <w:tcBorders>
              <w:top w:val="nil"/>
              <w:left w:val="nil"/>
              <w:bottom w:val="single" w:sz="4" w:space="0" w:color="auto"/>
              <w:right w:val="single" w:sz="4" w:space="0" w:color="auto"/>
            </w:tcBorders>
            <w:shd w:val="clear" w:color="auto" w:fill="auto"/>
            <w:noWrap/>
            <w:vAlign w:val="center"/>
            <w:hideMark/>
          </w:tcPr>
          <w:p w14:paraId="517E7895"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Reclamo</w:t>
            </w:r>
          </w:p>
        </w:tc>
        <w:tc>
          <w:tcPr>
            <w:tcW w:w="1083" w:type="dxa"/>
            <w:tcBorders>
              <w:top w:val="nil"/>
              <w:left w:val="nil"/>
              <w:bottom w:val="single" w:sz="4" w:space="0" w:color="auto"/>
              <w:right w:val="single" w:sz="4" w:space="0" w:color="auto"/>
            </w:tcBorders>
            <w:shd w:val="clear" w:color="auto" w:fill="auto"/>
            <w:noWrap/>
            <w:vAlign w:val="center"/>
            <w:hideMark/>
          </w:tcPr>
          <w:p w14:paraId="7BE4CF7B"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Engativá</w:t>
            </w:r>
          </w:p>
        </w:tc>
      </w:tr>
    </w:tbl>
    <w:p w14:paraId="6A958310" w14:textId="78A495BE" w:rsidR="00155C2E" w:rsidRDefault="00B839A7" w:rsidP="00155C2E">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33</w:t>
      </w:r>
      <w:r w:rsidRPr="009B164E">
        <w:rPr>
          <w:b/>
          <w:sz w:val="16"/>
          <w:szCs w:val="16"/>
        </w:rPr>
        <w:fldChar w:fldCharType="end"/>
      </w:r>
      <w:r w:rsidR="00155C2E" w:rsidRPr="009B164E">
        <w:rPr>
          <w:b/>
          <w:sz w:val="16"/>
          <w:szCs w:val="16"/>
        </w:rPr>
        <w:t xml:space="preserve">. </w:t>
      </w:r>
      <w:r w:rsidR="00155C2E">
        <w:rPr>
          <w:b/>
          <w:sz w:val="16"/>
          <w:szCs w:val="16"/>
          <w:lang w:val="es-CO" w:eastAsia="es-CO"/>
        </w:rPr>
        <w:t>Análisis de PQRS</w:t>
      </w:r>
      <w:r w:rsidR="00155C2E" w:rsidRPr="009B164E">
        <w:rPr>
          <w:b/>
          <w:sz w:val="16"/>
          <w:szCs w:val="16"/>
          <w:lang w:val="es-CO" w:eastAsia="es-CO"/>
        </w:rPr>
        <w:t xml:space="preserve"> </w:t>
      </w:r>
      <w:r w:rsidR="00155C2E">
        <w:rPr>
          <w:b/>
          <w:sz w:val="16"/>
          <w:szCs w:val="16"/>
          <w:lang w:val="es-CO" w:eastAsia="es-CO"/>
        </w:rPr>
        <w:t>- C</w:t>
      </w:r>
      <w:r w:rsidR="00155C2E" w:rsidRPr="009B164E">
        <w:rPr>
          <w:b/>
          <w:sz w:val="16"/>
          <w:szCs w:val="16"/>
          <w:lang w:val="es-CO" w:eastAsia="es-CO"/>
        </w:rPr>
        <w:t xml:space="preserve">omponente de </w:t>
      </w:r>
      <w:r w:rsidR="00155C2E">
        <w:rPr>
          <w:b/>
          <w:sz w:val="16"/>
          <w:szCs w:val="16"/>
          <w:lang w:val="es-CO" w:eastAsia="es-CO"/>
        </w:rPr>
        <w:t>Corte de Césped</w:t>
      </w:r>
      <w:r w:rsidR="00155C2E" w:rsidRPr="009B164E">
        <w:rPr>
          <w:b/>
          <w:sz w:val="16"/>
          <w:szCs w:val="16"/>
          <w:lang w:val="es-CO" w:eastAsia="es-CO"/>
        </w:rPr>
        <w:t xml:space="preserve"> (</w:t>
      </w:r>
      <w:r w:rsidR="00155C2E">
        <w:rPr>
          <w:b/>
          <w:sz w:val="16"/>
          <w:szCs w:val="16"/>
          <w:lang w:val="es-CO" w:eastAsia="es-CO"/>
        </w:rPr>
        <w:t>Adaptación Matriz PQRS SIGAB ASE 4</w:t>
      </w:r>
      <w:r w:rsidR="00155C2E" w:rsidRPr="009B164E">
        <w:rPr>
          <w:b/>
          <w:sz w:val="16"/>
          <w:szCs w:val="16"/>
          <w:lang w:val="es-CO" w:eastAsia="es-CO"/>
        </w:rPr>
        <w:t xml:space="preserve">, </w:t>
      </w:r>
      <w:r w:rsidR="00155C2E">
        <w:rPr>
          <w:b/>
          <w:sz w:val="16"/>
          <w:szCs w:val="16"/>
          <w:lang w:val="es-CO" w:eastAsia="es-CO"/>
        </w:rPr>
        <w:t xml:space="preserve">febrero </w:t>
      </w:r>
      <w:r w:rsidR="00155C2E" w:rsidRPr="00244E99">
        <w:rPr>
          <w:b/>
          <w:sz w:val="16"/>
          <w:szCs w:val="16"/>
          <w:lang w:val="es-CO" w:eastAsia="es-CO"/>
        </w:rPr>
        <w:t>202</w:t>
      </w:r>
      <w:r w:rsidR="00155C2E">
        <w:rPr>
          <w:b/>
          <w:sz w:val="16"/>
          <w:szCs w:val="16"/>
          <w:lang w:val="es-CO" w:eastAsia="es-CO"/>
        </w:rPr>
        <w:t>1</w:t>
      </w:r>
      <w:r w:rsidR="00155C2E" w:rsidRPr="00244E99">
        <w:rPr>
          <w:b/>
          <w:sz w:val="16"/>
          <w:szCs w:val="16"/>
          <w:lang w:val="es-CO" w:eastAsia="es-CO"/>
        </w:rPr>
        <w:t>)</w:t>
      </w:r>
      <w:r w:rsidR="00155C2E">
        <w:rPr>
          <w:b/>
          <w:sz w:val="16"/>
          <w:szCs w:val="16"/>
          <w:lang w:val="es-CO" w:eastAsia="es-CO"/>
        </w:rPr>
        <w:t>.</w:t>
      </w:r>
    </w:p>
    <w:p w14:paraId="04D1F7EC" w14:textId="77777777" w:rsidR="00155C2E" w:rsidRPr="00244E99" w:rsidRDefault="00155C2E" w:rsidP="00155C2E">
      <w:pPr>
        <w:suppressAutoHyphens/>
        <w:jc w:val="center"/>
        <w:rPr>
          <w:b/>
          <w:sz w:val="16"/>
          <w:szCs w:val="16"/>
          <w:lang w:val="es-CO" w:eastAsia="es-CO"/>
        </w:rPr>
      </w:pPr>
    </w:p>
    <w:p w14:paraId="0620DCEC" w14:textId="74A051A0" w:rsidR="00155C2E" w:rsidRDefault="00155C2E" w:rsidP="008208F6">
      <w:pPr>
        <w:pStyle w:val="Standard"/>
        <w:spacing w:line="276" w:lineRule="auto"/>
        <w:jc w:val="both"/>
        <w:rPr>
          <w:bCs/>
          <w:color w:val="000000" w:themeColor="text1"/>
          <w:shd w:val="clear" w:color="auto" w:fill="FFFFFF"/>
        </w:rPr>
      </w:pPr>
      <w:r>
        <w:rPr>
          <w:bCs/>
          <w:color w:val="000000" w:themeColor="text1"/>
          <w:shd w:val="clear" w:color="auto" w:fill="FFFFFF"/>
        </w:rPr>
        <w:t xml:space="preserve">Teniendo en cuenta la información presentada en la </w:t>
      </w:r>
      <w:r w:rsidR="00B839A7">
        <w:rPr>
          <w:bCs/>
          <w:color w:val="000000" w:themeColor="text1"/>
          <w:shd w:val="clear" w:color="auto" w:fill="FFFFFF"/>
        </w:rPr>
        <w:t>anterior tabla</w:t>
      </w:r>
      <w:r>
        <w:rPr>
          <w:bCs/>
          <w:color w:val="000000" w:themeColor="text1"/>
          <w:shd w:val="clear" w:color="auto" w:fill="FFFFFF"/>
        </w:rPr>
        <w:t>, se evidencia que la totalidad de las solicitudes correspondientes a “reclamos” se ubican en Engativá, esto, se puede relacionar principalmente a la cantidad de metros cuadrados susceptibles de atención en esta localidad. En la mayoría de los casos, este tipo de solicitudes se pueden ver ligadas a la ejecución como tal de la actividad (bordeo, corte irregular, liberación de zonas duras) o ausencia de ejecución de la actividad de corte de césped. Dentro de lo reportado en SIGAB, se tiene que, este tipo de requerimientos fueron contestados de manera satisfactoria y en los tiempos establecidos.</w:t>
      </w:r>
    </w:p>
    <w:p w14:paraId="35C80873" w14:textId="77777777" w:rsidR="00155C2E" w:rsidRDefault="00155C2E" w:rsidP="008208F6">
      <w:pPr>
        <w:pStyle w:val="Standard"/>
        <w:spacing w:line="276" w:lineRule="auto"/>
        <w:jc w:val="both"/>
        <w:rPr>
          <w:bCs/>
          <w:color w:val="000000" w:themeColor="text1"/>
          <w:shd w:val="clear" w:color="auto" w:fill="FFFFFF"/>
        </w:rPr>
      </w:pPr>
    </w:p>
    <w:p w14:paraId="55F8FEE4" w14:textId="0353B8F2" w:rsidR="00155C2E" w:rsidRDefault="00155C2E" w:rsidP="008208F6">
      <w:pPr>
        <w:pStyle w:val="Standard"/>
        <w:spacing w:line="276" w:lineRule="auto"/>
        <w:jc w:val="both"/>
        <w:rPr>
          <w:bCs/>
          <w:color w:val="000000" w:themeColor="text1"/>
          <w:shd w:val="clear" w:color="auto" w:fill="FFFFFF"/>
        </w:rPr>
      </w:pPr>
      <w:r>
        <w:rPr>
          <w:bCs/>
          <w:color w:val="000000" w:themeColor="text1"/>
          <w:shd w:val="clear" w:color="auto" w:fill="FFFFFF"/>
        </w:rPr>
        <w:t>Ahora bien, para las solicitudes relacionadas con “quejas” por inconformidad en el corte de césped, se obtuvo la siguiente información:</w:t>
      </w:r>
    </w:p>
    <w:p w14:paraId="3DEADB9B" w14:textId="77777777" w:rsidR="007E0A07" w:rsidRDefault="007E0A07" w:rsidP="008208F6">
      <w:pPr>
        <w:pStyle w:val="Standard"/>
        <w:spacing w:line="276" w:lineRule="auto"/>
        <w:jc w:val="both"/>
        <w:rPr>
          <w:bCs/>
          <w:color w:val="000000" w:themeColor="text1"/>
          <w:shd w:val="clear" w:color="auto" w:fill="FFFFFF"/>
        </w:rPr>
      </w:pPr>
    </w:p>
    <w:p w14:paraId="5F837838" w14:textId="51A7E1B9" w:rsidR="008208F6" w:rsidRDefault="008208F6" w:rsidP="008208F6">
      <w:pPr>
        <w:pStyle w:val="Standard"/>
        <w:spacing w:line="276" w:lineRule="auto"/>
        <w:jc w:val="both"/>
        <w:rPr>
          <w:bCs/>
          <w:color w:val="000000" w:themeColor="text1"/>
          <w:shd w:val="clear" w:color="auto" w:fill="FFFFFF"/>
        </w:rPr>
      </w:pPr>
    </w:p>
    <w:p w14:paraId="308B46D5" w14:textId="77777777" w:rsidR="008208F6" w:rsidRDefault="008208F6" w:rsidP="008208F6">
      <w:pPr>
        <w:pStyle w:val="Standard"/>
        <w:spacing w:line="276" w:lineRule="auto"/>
        <w:jc w:val="both"/>
        <w:rPr>
          <w:bCs/>
          <w:color w:val="000000" w:themeColor="text1"/>
          <w:shd w:val="clear" w:color="auto" w:fill="FFFFFF"/>
        </w:rPr>
      </w:pPr>
    </w:p>
    <w:p w14:paraId="4C5745DF" w14:textId="77777777" w:rsidR="00155C2E" w:rsidRDefault="00155C2E" w:rsidP="00155C2E">
      <w:pPr>
        <w:pStyle w:val="Standard"/>
        <w:jc w:val="both"/>
        <w:rPr>
          <w:bCs/>
          <w:color w:val="000000" w:themeColor="text1"/>
          <w:shd w:val="clear" w:color="auto" w:fill="FFFFFF"/>
        </w:rPr>
      </w:pPr>
    </w:p>
    <w:tbl>
      <w:tblPr>
        <w:tblW w:w="8978" w:type="dxa"/>
        <w:jc w:val="center"/>
        <w:tblCellMar>
          <w:left w:w="70" w:type="dxa"/>
          <w:right w:w="70" w:type="dxa"/>
        </w:tblCellMar>
        <w:tblLook w:val="04A0" w:firstRow="1" w:lastRow="0" w:firstColumn="1" w:lastColumn="0" w:noHBand="0" w:noVBand="1"/>
      </w:tblPr>
      <w:tblGrid>
        <w:gridCol w:w="1940"/>
        <w:gridCol w:w="1909"/>
        <w:gridCol w:w="2273"/>
        <w:gridCol w:w="1773"/>
        <w:gridCol w:w="1083"/>
      </w:tblGrid>
      <w:tr w:rsidR="00155C2E" w:rsidRPr="006C2285" w14:paraId="3378F322" w14:textId="77777777" w:rsidTr="001B205D">
        <w:trPr>
          <w:trHeight w:val="172"/>
          <w:jc w:val="center"/>
        </w:trPr>
        <w:tc>
          <w:tcPr>
            <w:tcW w:w="89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4B205C12"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ANÁLISIS PQRS - SIGAB</w:t>
            </w:r>
          </w:p>
        </w:tc>
      </w:tr>
      <w:tr w:rsidR="00155C2E" w:rsidRPr="006C2285" w14:paraId="2B2A8EE8" w14:textId="77777777" w:rsidTr="001B205D">
        <w:trPr>
          <w:trHeight w:val="558"/>
          <w:jc w:val="center"/>
        </w:trPr>
        <w:tc>
          <w:tcPr>
            <w:tcW w:w="1940"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2143BF7"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 xml:space="preserve">Cantidad de PQRS </w:t>
            </w:r>
            <w:r>
              <w:rPr>
                <w:b/>
                <w:bCs/>
                <w:color w:val="000000"/>
                <w:sz w:val="19"/>
                <w:szCs w:val="19"/>
                <w:lang w:val="es-CO" w:eastAsia="es-MX"/>
              </w:rPr>
              <w:t>–</w:t>
            </w:r>
            <w:r w:rsidRPr="006C2285">
              <w:rPr>
                <w:b/>
                <w:bCs/>
                <w:color w:val="000000"/>
                <w:sz w:val="19"/>
                <w:szCs w:val="19"/>
                <w:lang w:val="es-CO" w:eastAsia="es-MX"/>
              </w:rPr>
              <w:t xml:space="preserve"> </w:t>
            </w:r>
            <w:r>
              <w:rPr>
                <w:b/>
                <w:bCs/>
                <w:color w:val="000000"/>
                <w:sz w:val="19"/>
                <w:szCs w:val="19"/>
                <w:lang w:val="es-CO" w:eastAsia="es-MX"/>
              </w:rPr>
              <w:t>Inconformidad en el corte de césped</w:t>
            </w:r>
          </w:p>
        </w:tc>
        <w:tc>
          <w:tcPr>
            <w:tcW w:w="1909" w:type="dxa"/>
            <w:tcBorders>
              <w:top w:val="nil"/>
              <w:left w:val="nil"/>
              <w:bottom w:val="single" w:sz="4" w:space="0" w:color="auto"/>
              <w:right w:val="single" w:sz="4" w:space="0" w:color="auto"/>
            </w:tcBorders>
            <w:shd w:val="clear" w:color="auto" w:fill="DEEAF6" w:themeFill="accent5" w:themeFillTint="33"/>
            <w:noWrap/>
            <w:vAlign w:val="center"/>
            <w:hideMark/>
          </w:tcPr>
          <w:p w14:paraId="1D4D39B1"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Número de PQRS</w:t>
            </w:r>
          </w:p>
        </w:tc>
        <w:tc>
          <w:tcPr>
            <w:tcW w:w="2273" w:type="dxa"/>
            <w:tcBorders>
              <w:top w:val="nil"/>
              <w:left w:val="nil"/>
              <w:bottom w:val="single" w:sz="4" w:space="0" w:color="auto"/>
              <w:right w:val="single" w:sz="4" w:space="0" w:color="auto"/>
            </w:tcBorders>
            <w:shd w:val="clear" w:color="auto" w:fill="DEEAF6" w:themeFill="accent5" w:themeFillTint="33"/>
            <w:noWrap/>
            <w:vAlign w:val="center"/>
            <w:hideMark/>
          </w:tcPr>
          <w:p w14:paraId="36AAEF4D"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Medio de radicación</w:t>
            </w:r>
          </w:p>
        </w:tc>
        <w:tc>
          <w:tcPr>
            <w:tcW w:w="1773" w:type="dxa"/>
            <w:tcBorders>
              <w:top w:val="nil"/>
              <w:left w:val="nil"/>
              <w:bottom w:val="single" w:sz="4" w:space="0" w:color="auto"/>
              <w:right w:val="single" w:sz="4" w:space="0" w:color="auto"/>
            </w:tcBorders>
            <w:shd w:val="clear" w:color="auto" w:fill="DEEAF6" w:themeFill="accent5" w:themeFillTint="33"/>
            <w:noWrap/>
            <w:vAlign w:val="center"/>
            <w:hideMark/>
          </w:tcPr>
          <w:p w14:paraId="56AB390F"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Tipo de solicitud</w:t>
            </w:r>
          </w:p>
        </w:tc>
        <w:tc>
          <w:tcPr>
            <w:tcW w:w="1083" w:type="dxa"/>
            <w:tcBorders>
              <w:top w:val="nil"/>
              <w:left w:val="nil"/>
              <w:bottom w:val="single" w:sz="4" w:space="0" w:color="auto"/>
              <w:right w:val="single" w:sz="4" w:space="0" w:color="auto"/>
            </w:tcBorders>
            <w:shd w:val="clear" w:color="auto" w:fill="DEEAF6" w:themeFill="accent5" w:themeFillTint="33"/>
            <w:noWrap/>
            <w:vAlign w:val="center"/>
            <w:hideMark/>
          </w:tcPr>
          <w:p w14:paraId="01B8D75C"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Localidad</w:t>
            </w:r>
          </w:p>
        </w:tc>
      </w:tr>
      <w:tr w:rsidR="00155C2E" w:rsidRPr="006C2285" w14:paraId="720CF173" w14:textId="77777777" w:rsidTr="001B205D">
        <w:trPr>
          <w:trHeight w:val="172"/>
          <w:jc w:val="center"/>
        </w:trPr>
        <w:tc>
          <w:tcPr>
            <w:tcW w:w="1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B933C0"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2</w:t>
            </w:r>
          </w:p>
        </w:tc>
        <w:tc>
          <w:tcPr>
            <w:tcW w:w="1909" w:type="dxa"/>
            <w:tcBorders>
              <w:top w:val="nil"/>
              <w:left w:val="nil"/>
              <w:bottom w:val="single" w:sz="4" w:space="0" w:color="auto"/>
              <w:right w:val="single" w:sz="4" w:space="0" w:color="auto"/>
            </w:tcBorders>
            <w:shd w:val="clear" w:color="auto" w:fill="auto"/>
            <w:noWrap/>
            <w:hideMark/>
          </w:tcPr>
          <w:p w14:paraId="4E031295" w14:textId="77777777" w:rsidR="00155C2E" w:rsidRPr="006C2285" w:rsidRDefault="00155C2E" w:rsidP="001B205D">
            <w:pPr>
              <w:jc w:val="center"/>
              <w:rPr>
                <w:color w:val="000000"/>
                <w:sz w:val="19"/>
                <w:szCs w:val="19"/>
                <w:lang w:val="es-CO" w:eastAsia="es-MX"/>
              </w:rPr>
            </w:pPr>
            <w:r w:rsidRPr="00937A5A">
              <w:rPr>
                <w:color w:val="000000"/>
                <w:sz w:val="19"/>
                <w:szCs w:val="19"/>
                <w:lang w:val="es-CO" w:eastAsia="es-MX"/>
              </w:rPr>
              <w:t>808508</w:t>
            </w:r>
          </w:p>
        </w:tc>
        <w:tc>
          <w:tcPr>
            <w:tcW w:w="2273" w:type="dxa"/>
            <w:tcBorders>
              <w:top w:val="nil"/>
              <w:left w:val="nil"/>
              <w:bottom w:val="single" w:sz="4" w:space="0" w:color="auto"/>
              <w:right w:val="single" w:sz="4" w:space="0" w:color="auto"/>
            </w:tcBorders>
            <w:shd w:val="clear" w:color="auto" w:fill="auto"/>
            <w:noWrap/>
            <w:vAlign w:val="center"/>
            <w:hideMark/>
          </w:tcPr>
          <w:p w14:paraId="66ECC30E"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Línea 110</w:t>
            </w:r>
          </w:p>
        </w:tc>
        <w:tc>
          <w:tcPr>
            <w:tcW w:w="1773" w:type="dxa"/>
            <w:tcBorders>
              <w:top w:val="nil"/>
              <w:left w:val="nil"/>
              <w:bottom w:val="single" w:sz="4" w:space="0" w:color="auto"/>
              <w:right w:val="single" w:sz="4" w:space="0" w:color="auto"/>
            </w:tcBorders>
            <w:shd w:val="clear" w:color="auto" w:fill="auto"/>
            <w:noWrap/>
            <w:vAlign w:val="center"/>
            <w:hideMark/>
          </w:tcPr>
          <w:p w14:paraId="2403E3A1"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Queja</w:t>
            </w:r>
          </w:p>
        </w:tc>
        <w:tc>
          <w:tcPr>
            <w:tcW w:w="1083" w:type="dxa"/>
            <w:tcBorders>
              <w:top w:val="nil"/>
              <w:left w:val="nil"/>
              <w:bottom w:val="single" w:sz="4" w:space="0" w:color="auto"/>
              <w:right w:val="single" w:sz="4" w:space="0" w:color="auto"/>
            </w:tcBorders>
            <w:shd w:val="clear" w:color="auto" w:fill="auto"/>
            <w:noWrap/>
            <w:vAlign w:val="center"/>
            <w:hideMark/>
          </w:tcPr>
          <w:p w14:paraId="44404E69"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Engativá</w:t>
            </w:r>
          </w:p>
        </w:tc>
      </w:tr>
      <w:tr w:rsidR="00155C2E" w:rsidRPr="006C2285" w14:paraId="5B96C6B3" w14:textId="77777777" w:rsidTr="001B205D">
        <w:trPr>
          <w:trHeight w:val="229"/>
          <w:jc w:val="center"/>
        </w:trPr>
        <w:tc>
          <w:tcPr>
            <w:tcW w:w="1940" w:type="dxa"/>
            <w:vMerge/>
            <w:tcBorders>
              <w:top w:val="nil"/>
              <w:left w:val="single" w:sz="4" w:space="0" w:color="auto"/>
              <w:bottom w:val="single" w:sz="4" w:space="0" w:color="auto"/>
              <w:right w:val="single" w:sz="4" w:space="0" w:color="auto"/>
            </w:tcBorders>
            <w:vAlign w:val="center"/>
            <w:hideMark/>
          </w:tcPr>
          <w:p w14:paraId="7597CAC6" w14:textId="77777777" w:rsidR="00155C2E" w:rsidRPr="006C2285" w:rsidRDefault="00155C2E" w:rsidP="001B205D">
            <w:pPr>
              <w:jc w:val="left"/>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hideMark/>
          </w:tcPr>
          <w:p w14:paraId="5B4B13D3" w14:textId="77777777" w:rsidR="00155C2E" w:rsidRPr="006C2285" w:rsidRDefault="00155C2E" w:rsidP="001B205D">
            <w:pPr>
              <w:jc w:val="center"/>
              <w:rPr>
                <w:color w:val="000000"/>
                <w:sz w:val="19"/>
                <w:szCs w:val="19"/>
                <w:lang w:val="es-CO" w:eastAsia="es-MX"/>
              </w:rPr>
            </w:pPr>
            <w:r w:rsidRPr="00937A5A">
              <w:rPr>
                <w:color w:val="000000"/>
                <w:sz w:val="19"/>
                <w:szCs w:val="19"/>
                <w:lang w:val="es-CO" w:eastAsia="es-MX"/>
              </w:rPr>
              <w:t>813315</w:t>
            </w:r>
          </w:p>
        </w:tc>
        <w:tc>
          <w:tcPr>
            <w:tcW w:w="2273" w:type="dxa"/>
            <w:tcBorders>
              <w:top w:val="nil"/>
              <w:left w:val="nil"/>
              <w:bottom w:val="single" w:sz="4" w:space="0" w:color="auto"/>
              <w:right w:val="single" w:sz="4" w:space="0" w:color="auto"/>
            </w:tcBorders>
            <w:shd w:val="clear" w:color="auto" w:fill="auto"/>
            <w:noWrap/>
            <w:vAlign w:val="center"/>
            <w:hideMark/>
          </w:tcPr>
          <w:p w14:paraId="6A447644"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SDQS</w:t>
            </w:r>
          </w:p>
        </w:tc>
        <w:tc>
          <w:tcPr>
            <w:tcW w:w="1773" w:type="dxa"/>
            <w:tcBorders>
              <w:top w:val="nil"/>
              <w:left w:val="nil"/>
              <w:bottom w:val="single" w:sz="4" w:space="0" w:color="auto"/>
              <w:right w:val="single" w:sz="4" w:space="0" w:color="auto"/>
            </w:tcBorders>
            <w:shd w:val="clear" w:color="auto" w:fill="auto"/>
            <w:noWrap/>
            <w:vAlign w:val="center"/>
            <w:hideMark/>
          </w:tcPr>
          <w:p w14:paraId="5F7A0F21"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Queja</w:t>
            </w:r>
          </w:p>
        </w:tc>
        <w:tc>
          <w:tcPr>
            <w:tcW w:w="1083" w:type="dxa"/>
            <w:tcBorders>
              <w:top w:val="nil"/>
              <w:left w:val="nil"/>
              <w:bottom w:val="single" w:sz="4" w:space="0" w:color="auto"/>
              <w:right w:val="single" w:sz="4" w:space="0" w:color="auto"/>
            </w:tcBorders>
            <w:shd w:val="clear" w:color="auto" w:fill="auto"/>
            <w:noWrap/>
            <w:vAlign w:val="center"/>
            <w:hideMark/>
          </w:tcPr>
          <w:p w14:paraId="68A34B90" w14:textId="77777777" w:rsidR="00155C2E" w:rsidRPr="006C2285" w:rsidRDefault="00155C2E" w:rsidP="001B205D">
            <w:pPr>
              <w:jc w:val="center"/>
              <w:rPr>
                <w:color w:val="000000"/>
                <w:sz w:val="19"/>
                <w:szCs w:val="19"/>
                <w:lang w:val="es-CO" w:eastAsia="es-MX"/>
              </w:rPr>
            </w:pPr>
            <w:r w:rsidRPr="006C2285">
              <w:rPr>
                <w:color w:val="000000"/>
                <w:sz w:val="19"/>
                <w:szCs w:val="19"/>
                <w:lang w:val="es-CO" w:eastAsia="es-MX"/>
              </w:rPr>
              <w:t>Engativá</w:t>
            </w:r>
          </w:p>
        </w:tc>
      </w:tr>
    </w:tbl>
    <w:p w14:paraId="4251B6BD" w14:textId="3E9F5845" w:rsidR="00155C2E" w:rsidRDefault="004F4C8F" w:rsidP="00155C2E">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34</w:t>
      </w:r>
      <w:r w:rsidRPr="009B164E">
        <w:rPr>
          <w:b/>
          <w:sz w:val="16"/>
          <w:szCs w:val="16"/>
        </w:rPr>
        <w:fldChar w:fldCharType="end"/>
      </w:r>
      <w:r w:rsidRPr="009B164E">
        <w:rPr>
          <w:b/>
          <w:sz w:val="16"/>
          <w:szCs w:val="16"/>
        </w:rPr>
        <w:t>.</w:t>
      </w:r>
      <w:r w:rsidR="00155C2E" w:rsidRPr="009B164E">
        <w:rPr>
          <w:b/>
          <w:sz w:val="16"/>
          <w:szCs w:val="16"/>
        </w:rPr>
        <w:t xml:space="preserve"> </w:t>
      </w:r>
      <w:r w:rsidR="00155C2E">
        <w:rPr>
          <w:b/>
          <w:sz w:val="16"/>
          <w:szCs w:val="16"/>
          <w:lang w:val="es-CO" w:eastAsia="es-CO"/>
        </w:rPr>
        <w:t>Análisis de PQRS</w:t>
      </w:r>
      <w:r w:rsidR="00155C2E" w:rsidRPr="009B164E">
        <w:rPr>
          <w:b/>
          <w:sz w:val="16"/>
          <w:szCs w:val="16"/>
          <w:lang w:val="es-CO" w:eastAsia="es-CO"/>
        </w:rPr>
        <w:t xml:space="preserve"> </w:t>
      </w:r>
      <w:r w:rsidR="00155C2E">
        <w:rPr>
          <w:b/>
          <w:sz w:val="16"/>
          <w:szCs w:val="16"/>
          <w:lang w:val="es-CO" w:eastAsia="es-CO"/>
        </w:rPr>
        <w:t>– Inconformidad en el Corte de Césped</w:t>
      </w:r>
      <w:r w:rsidR="00155C2E" w:rsidRPr="009B164E">
        <w:rPr>
          <w:b/>
          <w:sz w:val="16"/>
          <w:szCs w:val="16"/>
          <w:lang w:val="es-CO" w:eastAsia="es-CO"/>
        </w:rPr>
        <w:t xml:space="preserve"> (</w:t>
      </w:r>
      <w:r w:rsidR="00155C2E">
        <w:rPr>
          <w:b/>
          <w:sz w:val="16"/>
          <w:szCs w:val="16"/>
          <w:lang w:val="es-CO" w:eastAsia="es-CO"/>
        </w:rPr>
        <w:t>Adaptación Matriz PQRS SIGAB ASE 4</w:t>
      </w:r>
      <w:r w:rsidR="00155C2E" w:rsidRPr="009B164E">
        <w:rPr>
          <w:b/>
          <w:sz w:val="16"/>
          <w:szCs w:val="16"/>
          <w:lang w:val="es-CO" w:eastAsia="es-CO"/>
        </w:rPr>
        <w:t xml:space="preserve">, </w:t>
      </w:r>
      <w:r w:rsidR="00155C2E">
        <w:rPr>
          <w:b/>
          <w:sz w:val="16"/>
          <w:szCs w:val="16"/>
          <w:lang w:val="es-CO" w:eastAsia="es-CO"/>
        </w:rPr>
        <w:t xml:space="preserve">febrero </w:t>
      </w:r>
      <w:r w:rsidR="00155C2E" w:rsidRPr="00244E99">
        <w:rPr>
          <w:b/>
          <w:sz w:val="16"/>
          <w:szCs w:val="16"/>
          <w:lang w:val="es-CO" w:eastAsia="es-CO"/>
        </w:rPr>
        <w:t>202</w:t>
      </w:r>
      <w:r w:rsidR="00155C2E">
        <w:rPr>
          <w:b/>
          <w:sz w:val="16"/>
          <w:szCs w:val="16"/>
          <w:lang w:val="es-CO" w:eastAsia="es-CO"/>
        </w:rPr>
        <w:t>1</w:t>
      </w:r>
      <w:r w:rsidR="00155C2E" w:rsidRPr="00244E99">
        <w:rPr>
          <w:b/>
          <w:sz w:val="16"/>
          <w:szCs w:val="16"/>
          <w:lang w:val="es-CO" w:eastAsia="es-CO"/>
        </w:rPr>
        <w:t>)</w:t>
      </w:r>
      <w:r w:rsidR="00155C2E">
        <w:rPr>
          <w:b/>
          <w:sz w:val="16"/>
          <w:szCs w:val="16"/>
          <w:lang w:val="es-CO" w:eastAsia="es-CO"/>
        </w:rPr>
        <w:t>.</w:t>
      </w:r>
    </w:p>
    <w:p w14:paraId="53DC5836" w14:textId="77777777" w:rsidR="00155C2E" w:rsidRDefault="00155C2E" w:rsidP="00155C2E">
      <w:pPr>
        <w:pStyle w:val="Standard"/>
        <w:jc w:val="both"/>
        <w:rPr>
          <w:bCs/>
          <w:color w:val="000000" w:themeColor="text1"/>
          <w:shd w:val="clear" w:color="auto" w:fill="FFFFFF"/>
          <w:lang w:val="es-CO"/>
        </w:rPr>
      </w:pPr>
    </w:p>
    <w:p w14:paraId="4730EA81" w14:textId="77777777" w:rsidR="00155C2E" w:rsidRDefault="00155C2E" w:rsidP="007E0A07">
      <w:pPr>
        <w:pStyle w:val="Standard"/>
        <w:spacing w:line="276" w:lineRule="auto"/>
        <w:jc w:val="both"/>
        <w:rPr>
          <w:bCs/>
          <w:color w:val="000000" w:themeColor="text1"/>
          <w:shd w:val="clear" w:color="auto" w:fill="FFFFFF"/>
          <w:lang w:val="es-CO"/>
        </w:rPr>
      </w:pPr>
      <w:r>
        <w:rPr>
          <w:bCs/>
          <w:color w:val="000000" w:themeColor="text1"/>
          <w:shd w:val="clear" w:color="auto" w:fill="FFFFFF"/>
          <w:lang w:val="es-CO"/>
        </w:rPr>
        <w:t>Para el análisis de este tipo de solicitudes, se ha evidenciado que, en la mayoría de los casos se dan por ausencia de ejecución de la actividad o, con temas directamente relacionados con los operarios.</w:t>
      </w:r>
    </w:p>
    <w:p w14:paraId="3AA13D5E" w14:textId="77777777" w:rsidR="00155C2E" w:rsidRDefault="00155C2E" w:rsidP="007E0A07">
      <w:pPr>
        <w:pStyle w:val="Standard"/>
        <w:spacing w:line="276" w:lineRule="auto"/>
        <w:jc w:val="both"/>
        <w:rPr>
          <w:bCs/>
          <w:color w:val="000000" w:themeColor="text1"/>
          <w:shd w:val="clear" w:color="auto" w:fill="FFFFFF"/>
          <w:lang w:val="es-CO"/>
        </w:rPr>
      </w:pPr>
    </w:p>
    <w:p w14:paraId="56BC0535" w14:textId="77777777" w:rsidR="00155C2E" w:rsidRDefault="00155C2E" w:rsidP="007E0A07">
      <w:pPr>
        <w:pStyle w:val="Standard"/>
        <w:spacing w:line="276" w:lineRule="auto"/>
        <w:jc w:val="both"/>
        <w:rPr>
          <w:bCs/>
          <w:color w:val="000000" w:themeColor="text1"/>
          <w:shd w:val="clear" w:color="auto" w:fill="FFFFFF"/>
          <w:lang w:val="es-CO"/>
        </w:rPr>
      </w:pPr>
      <w:r>
        <w:rPr>
          <w:bCs/>
          <w:color w:val="000000" w:themeColor="text1"/>
          <w:shd w:val="clear" w:color="auto" w:fill="FFFFFF"/>
          <w:lang w:val="es-CO"/>
        </w:rPr>
        <w:t>Por último, para la actividad puntual de recolección de residuos vegetales (en este caso aplica recolección de residuos vegetales producto de la actividad de corte de césped), se obtiene por reporte SIGAB la siguiente información, la cual evidencia solicitud de tipo “reclamo” para ambas localidades, y que en su mayoría se relacionan con residuos no recolectados a tiempo después de la intervención o ejecución de la actividad:</w:t>
      </w:r>
    </w:p>
    <w:p w14:paraId="062095BA" w14:textId="77777777" w:rsidR="00155C2E" w:rsidRDefault="00155C2E" w:rsidP="00155C2E">
      <w:pPr>
        <w:pStyle w:val="Standard"/>
        <w:jc w:val="both"/>
        <w:rPr>
          <w:bCs/>
          <w:color w:val="000000" w:themeColor="text1"/>
          <w:shd w:val="clear" w:color="auto" w:fill="FFFFFF"/>
          <w:lang w:val="es-CO"/>
        </w:rPr>
      </w:pPr>
    </w:p>
    <w:tbl>
      <w:tblPr>
        <w:tblW w:w="8978" w:type="dxa"/>
        <w:jc w:val="center"/>
        <w:tblCellMar>
          <w:left w:w="70" w:type="dxa"/>
          <w:right w:w="70" w:type="dxa"/>
        </w:tblCellMar>
        <w:tblLook w:val="04A0" w:firstRow="1" w:lastRow="0" w:firstColumn="1" w:lastColumn="0" w:noHBand="0" w:noVBand="1"/>
      </w:tblPr>
      <w:tblGrid>
        <w:gridCol w:w="1940"/>
        <w:gridCol w:w="1909"/>
        <w:gridCol w:w="2273"/>
        <w:gridCol w:w="1528"/>
        <w:gridCol w:w="1328"/>
      </w:tblGrid>
      <w:tr w:rsidR="00155C2E" w:rsidRPr="006C2285" w14:paraId="0933AB04" w14:textId="77777777" w:rsidTr="001B205D">
        <w:trPr>
          <w:trHeight w:val="172"/>
          <w:jc w:val="center"/>
        </w:trPr>
        <w:tc>
          <w:tcPr>
            <w:tcW w:w="89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2B1CC163"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ANÁLISIS PQRS - SIGAB</w:t>
            </w:r>
          </w:p>
        </w:tc>
      </w:tr>
      <w:tr w:rsidR="00155C2E" w:rsidRPr="006C2285" w14:paraId="61C0E2B3" w14:textId="77777777" w:rsidTr="001B205D">
        <w:trPr>
          <w:trHeight w:val="558"/>
          <w:jc w:val="center"/>
        </w:trPr>
        <w:tc>
          <w:tcPr>
            <w:tcW w:w="1940"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1E3466D6"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 xml:space="preserve">Cantidad de PQRS </w:t>
            </w:r>
            <w:r>
              <w:rPr>
                <w:b/>
                <w:bCs/>
                <w:color w:val="000000"/>
                <w:sz w:val="19"/>
                <w:szCs w:val="19"/>
                <w:lang w:val="es-CO" w:eastAsia="es-MX"/>
              </w:rPr>
              <w:t>–</w:t>
            </w:r>
            <w:r w:rsidRPr="006C2285">
              <w:rPr>
                <w:b/>
                <w:bCs/>
                <w:color w:val="000000"/>
                <w:sz w:val="19"/>
                <w:szCs w:val="19"/>
                <w:lang w:val="es-CO" w:eastAsia="es-MX"/>
              </w:rPr>
              <w:t xml:space="preserve"> </w:t>
            </w:r>
            <w:r>
              <w:rPr>
                <w:b/>
                <w:bCs/>
                <w:color w:val="000000"/>
                <w:sz w:val="19"/>
                <w:szCs w:val="19"/>
                <w:lang w:val="es-CO" w:eastAsia="es-MX"/>
              </w:rPr>
              <w:t>Recolección de RV – corte de césped</w:t>
            </w:r>
          </w:p>
        </w:tc>
        <w:tc>
          <w:tcPr>
            <w:tcW w:w="1909" w:type="dxa"/>
            <w:tcBorders>
              <w:top w:val="nil"/>
              <w:left w:val="nil"/>
              <w:bottom w:val="single" w:sz="4" w:space="0" w:color="auto"/>
              <w:right w:val="single" w:sz="4" w:space="0" w:color="auto"/>
            </w:tcBorders>
            <w:shd w:val="clear" w:color="auto" w:fill="DEEAF6" w:themeFill="accent5" w:themeFillTint="33"/>
            <w:noWrap/>
            <w:vAlign w:val="center"/>
            <w:hideMark/>
          </w:tcPr>
          <w:p w14:paraId="5B59E3ED"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Número de PQRS</w:t>
            </w:r>
          </w:p>
        </w:tc>
        <w:tc>
          <w:tcPr>
            <w:tcW w:w="2273" w:type="dxa"/>
            <w:tcBorders>
              <w:top w:val="nil"/>
              <w:left w:val="nil"/>
              <w:bottom w:val="single" w:sz="4" w:space="0" w:color="auto"/>
              <w:right w:val="single" w:sz="4" w:space="0" w:color="auto"/>
            </w:tcBorders>
            <w:shd w:val="clear" w:color="auto" w:fill="DEEAF6" w:themeFill="accent5" w:themeFillTint="33"/>
            <w:noWrap/>
            <w:vAlign w:val="center"/>
            <w:hideMark/>
          </w:tcPr>
          <w:p w14:paraId="2289E02E"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Medio de radicación</w:t>
            </w:r>
          </w:p>
        </w:tc>
        <w:tc>
          <w:tcPr>
            <w:tcW w:w="1528" w:type="dxa"/>
            <w:tcBorders>
              <w:top w:val="nil"/>
              <w:left w:val="nil"/>
              <w:bottom w:val="single" w:sz="4" w:space="0" w:color="auto"/>
              <w:right w:val="single" w:sz="4" w:space="0" w:color="auto"/>
            </w:tcBorders>
            <w:shd w:val="clear" w:color="auto" w:fill="DEEAF6" w:themeFill="accent5" w:themeFillTint="33"/>
            <w:noWrap/>
            <w:vAlign w:val="center"/>
            <w:hideMark/>
          </w:tcPr>
          <w:p w14:paraId="1E69F976"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Tipo de solicitud</w:t>
            </w:r>
          </w:p>
        </w:tc>
        <w:tc>
          <w:tcPr>
            <w:tcW w:w="1328" w:type="dxa"/>
            <w:tcBorders>
              <w:top w:val="nil"/>
              <w:left w:val="nil"/>
              <w:bottom w:val="single" w:sz="4" w:space="0" w:color="auto"/>
              <w:right w:val="single" w:sz="4" w:space="0" w:color="auto"/>
            </w:tcBorders>
            <w:shd w:val="clear" w:color="auto" w:fill="DEEAF6" w:themeFill="accent5" w:themeFillTint="33"/>
            <w:noWrap/>
            <w:vAlign w:val="center"/>
            <w:hideMark/>
          </w:tcPr>
          <w:p w14:paraId="6293F8E9" w14:textId="77777777" w:rsidR="00155C2E" w:rsidRPr="006C2285" w:rsidRDefault="00155C2E" w:rsidP="001B205D">
            <w:pPr>
              <w:jc w:val="center"/>
              <w:rPr>
                <w:b/>
                <w:bCs/>
                <w:color w:val="000000"/>
                <w:sz w:val="19"/>
                <w:szCs w:val="19"/>
                <w:lang w:val="es-CO" w:eastAsia="es-MX"/>
              </w:rPr>
            </w:pPr>
            <w:r w:rsidRPr="006C2285">
              <w:rPr>
                <w:b/>
                <w:bCs/>
                <w:color w:val="000000"/>
                <w:sz w:val="19"/>
                <w:szCs w:val="19"/>
                <w:lang w:val="es-CO" w:eastAsia="es-MX"/>
              </w:rPr>
              <w:t>Localidad</w:t>
            </w:r>
          </w:p>
        </w:tc>
      </w:tr>
      <w:tr w:rsidR="00155C2E" w:rsidRPr="006C2285" w14:paraId="2EF39D2D" w14:textId="77777777" w:rsidTr="007E0A07">
        <w:trPr>
          <w:trHeight w:val="284"/>
          <w:jc w:val="center"/>
        </w:trPr>
        <w:tc>
          <w:tcPr>
            <w:tcW w:w="1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C5E7FC" w14:textId="77777777" w:rsidR="00155C2E" w:rsidRPr="006C2285" w:rsidRDefault="00155C2E" w:rsidP="001B205D">
            <w:pPr>
              <w:jc w:val="center"/>
              <w:rPr>
                <w:color w:val="000000"/>
                <w:sz w:val="19"/>
                <w:szCs w:val="19"/>
                <w:lang w:val="es-CO" w:eastAsia="es-MX"/>
              </w:rPr>
            </w:pPr>
            <w:r>
              <w:rPr>
                <w:color w:val="000000"/>
                <w:sz w:val="19"/>
                <w:szCs w:val="19"/>
                <w:lang w:val="es-CO" w:eastAsia="es-MX"/>
              </w:rPr>
              <w:t>8</w:t>
            </w:r>
          </w:p>
        </w:tc>
        <w:tc>
          <w:tcPr>
            <w:tcW w:w="1909" w:type="dxa"/>
            <w:tcBorders>
              <w:top w:val="nil"/>
              <w:left w:val="nil"/>
              <w:bottom w:val="single" w:sz="4" w:space="0" w:color="auto"/>
              <w:right w:val="single" w:sz="4" w:space="0" w:color="auto"/>
            </w:tcBorders>
            <w:shd w:val="clear" w:color="auto" w:fill="auto"/>
            <w:noWrap/>
            <w:vAlign w:val="center"/>
            <w:hideMark/>
          </w:tcPr>
          <w:p w14:paraId="26618B29" w14:textId="77777777" w:rsidR="00155C2E" w:rsidRPr="006C2285" w:rsidRDefault="00155C2E" w:rsidP="007E0A07">
            <w:pPr>
              <w:jc w:val="center"/>
              <w:rPr>
                <w:color w:val="000000"/>
                <w:sz w:val="19"/>
                <w:szCs w:val="19"/>
                <w:lang w:val="es-CO" w:eastAsia="es-MX"/>
              </w:rPr>
            </w:pPr>
            <w:r w:rsidRPr="00337FFB">
              <w:rPr>
                <w:color w:val="000000"/>
                <w:sz w:val="19"/>
                <w:szCs w:val="19"/>
                <w:lang w:val="es-CO" w:eastAsia="es-MX"/>
              </w:rPr>
              <w:t>813562</w:t>
            </w:r>
          </w:p>
        </w:tc>
        <w:tc>
          <w:tcPr>
            <w:tcW w:w="2273" w:type="dxa"/>
            <w:tcBorders>
              <w:top w:val="nil"/>
              <w:left w:val="nil"/>
              <w:bottom w:val="single" w:sz="4" w:space="0" w:color="auto"/>
              <w:right w:val="single" w:sz="4" w:space="0" w:color="auto"/>
            </w:tcBorders>
            <w:shd w:val="clear" w:color="auto" w:fill="auto"/>
            <w:noWrap/>
            <w:vAlign w:val="center"/>
            <w:hideMark/>
          </w:tcPr>
          <w:p w14:paraId="07246ADB" w14:textId="77777777" w:rsidR="00155C2E" w:rsidRPr="006C2285" w:rsidRDefault="00155C2E" w:rsidP="007E0A07">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hideMark/>
          </w:tcPr>
          <w:p w14:paraId="1B240790" w14:textId="77777777" w:rsidR="00155C2E" w:rsidRPr="006C2285" w:rsidRDefault="00155C2E" w:rsidP="007E0A07">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hideMark/>
          </w:tcPr>
          <w:p w14:paraId="5042D509" w14:textId="77777777" w:rsidR="00155C2E" w:rsidRPr="006C2285" w:rsidRDefault="00155C2E" w:rsidP="007E0A07">
            <w:pPr>
              <w:jc w:val="center"/>
              <w:rPr>
                <w:color w:val="000000"/>
                <w:sz w:val="19"/>
                <w:szCs w:val="19"/>
                <w:lang w:val="es-CO" w:eastAsia="es-MX"/>
              </w:rPr>
            </w:pPr>
            <w:r>
              <w:rPr>
                <w:color w:val="000000"/>
                <w:sz w:val="19"/>
                <w:szCs w:val="19"/>
                <w:lang w:val="es-CO" w:eastAsia="es-MX"/>
              </w:rPr>
              <w:t>Barrios Unidos</w:t>
            </w:r>
          </w:p>
        </w:tc>
      </w:tr>
      <w:tr w:rsidR="00155C2E" w:rsidRPr="006C2285" w14:paraId="194E11AC" w14:textId="77777777" w:rsidTr="007E0A07">
        <w:trPr>
          <w:trHeight w:val="284"/>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52E19832" w14:textId="77777777" w:rsidR="00155C2E" w:rsidRDefault="00155C2E"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33988FA1" w14:textId="77777777" w:rsidR="00155C2E" w:rsidRPr="00937A5A" w:rsidRDefault="00155C2E" w:rsidP="007E0A07">
            <w:pPr>
              <w:jc w:val="center"/>
              <w:rPr>
                <w:color w:val="000000"/>
                <w:sz w:val="19"/>
                <w:szCs w:val="19"/>
                <w:lang w:val="es-CO" w:eastAsia="es-MX"/>
              </w:rPr>
            </w:pPr>
            <w:r w:rsidRPr="00337FFB">
              <w:rPr>
                <w:color w:val="000000"/>
                <w:sz w:val="19"/>
                <w:szCs w:val="19"/>
                <w:lang w:val="es-CO" w:eastAsia="es-MX"/>
              </w:rPr>
              <w:t>815912</w:t>
            </w:r>
          </w:p>
        </w:tc>
        <w:tc>
          <w:tcPr>
            <w:tcW w:w="2273" w:type="dxa"/>
            <w:tcBorders>
              <w:top w:val="nil"/>
              <w:left w:val="nil"/>
              <w:bottom w:val="single" w:sz="4" w:space="0" w:color="auto"/>
              <w:right w:val="single" w:sz="4" w:space="0" w:color="auto"/>
            </w:tcBorders>
            <w:shd w:val="clear" w:color="auto" w:fill="auto"/>
            <w:noWrap/>
            <w:vAlign w:val="center"/>
          </w:tcPr>
          <w:p w14:paraId="7ECAE8AE" w14:textId="77777777" w:rsidR="00155C2E" w:rsidRPr="006C2285" w:rsidRDefault="00155C2E" w:rsidP="007E0A07">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tcPr>
          <w:p w14:paraId="494D4935" w14:textId="77777777" w:rsidR="00155C2E" w:rsidRDefault="00155C2E" w:rsidP="007E0A07">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tcPr>
          <w:p w14:paraId="34FE429B" w14:textId="77777777" w:rsidR="00155C2E" w:rsidRPr="006C2285" w:rsidRDefault="00155C2E" w:rsidP="007E0A07">
            <w:pPr>
              <w:jc w:val="center"/>
              <w:rPr>
                <w:color w:val="000000"/>
                <w:sz w:val="19"/>
                <w:szCs w:val="19"/>
                <w:lang w:val="es-CO" w:eastAsia="es-MX"/>
              </w:rPr>
            </w:pPr>
            <w:r>
              <w:rPr>
                <w:color w:val="000000"/>
                <w:sz w:val="19"/>
                <w:szCs w:val="19"/>
                <w:lang w:val="es-CO" w:eastAsia="es-MX"/>
              </w:rPr>
              <w:t>Engativá</w:t>
            </w:r>
          </w:p>
        </w:tc>
      </w:tr>
      <w:tr w:rsidR="00155C2E" w:rsidRPr="006C2285" w14:paraId="4A7E9137" w14:textId="77777777" w:rsidTr="007E0A07">
        <w:trPr>
          <w:trHeight w:val="284"/>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6308B365" w14:textId="77777777" w:rsidR="00155C2E" w:rsidRDefault="00155C2E"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5FD72792" w14:textId="77777777" w:rsidR="00155C2E" w:rsidRPr="00937A5A" w:rsidRDefault="00155C2E" w:rsidP="007E0A07">
            <w:pPr>
              <w:jc w:val="center"/>
              <w:rPr>
                <w:color w:val="000000"/>
                <w:sz w:val="19"/>
                <w:szCs w:val="19"/>
                <w:lang w:val="es-CO" w:eastAsia="es-MX"/>
              </w:rPr>
            </w:pPr>
            <w:r w:rsidRPr="00337FFB">
              <w:rPr>
                <w:color w:val="000000"/>
                <w:sz w:val="19"/>
                <w:szCs w:val="19"/>
                <w:lang w:val="es-CO" w:eastAsia="es-MX"/>
              </w:rPr>
              <w:t>818847</w:t>
            </w:r>
          </w:p>
        </w:tc>
        <w:tc>
          <w:tcPr>
            <w:tcW w:w="2273" w:type="dxa"/>
            <w:tcBorders>
              <w:top w:val="nil"/>
              <w:left w:val="nil"/>
              <w:bottom w:val="single" w:sz="4" w:space="0" w:color="auto"/>
              <w:right w:val="single" w:sz="4" w:space="0" w:color="auto"/>
            </w:tcBorders>
            <w:shd w:val="clear" w:color="auto" w:fill="auto"/>
            <w:noWrap/>
            <w:vAlign w:val="center"/>
          </w:tcPr>
          <w:p w14:paraId="5C15EBDF" w14:textId="77777777" w:rsidR="00155C2E" w:rsidRPr="006C2285" w:rsidRDefault="00155C2E" w:rsidP="007E0A07">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tcPr>
          <w:p w14:paraId="5006B010" w14:textId="77777777" w:rsidR="00155C2E" w:rsidRDefault="00155C2E" w:rsidP="007E0A07">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tcPr>
          <w:p w14:paraId="2B9D3ECA" w14:textId="77777777" w:rsidR="00155C2E" w:rsidRPr="006C2285" w:rsidRDefault="00155C2E" w:rsidP="007E0A07">
            <w:pPr>
              <w:jc w:val="center"/>
              <w:rPr>
                <w:color w:val="000000"/>
                <w:sz w:val="19"/>
                <w:szCs w:val="19"/>
                <w:lang w:val="es-CO" w:eastAsia="es-MX"/>
              </w:rPr>
            </w:pPr>
            <w:r>
              <w:rPr>
                <w:color w:val="000000"/>
                <w:sz w:val="19"/>
                <w:szCs w:val="19"/>
                <w:lang w:val="es-CO" w:eastAsia="es-MX"/>
              </w:rPr>
              <w:t>Barrios Unidos</w:t>
            </w:r>
          </w:p>
        </w:tc>
      </w:tr>
      <w:tr w:rsidR="00155C2E" w:rsidRPr="006C2285" w14:paraId="4300B1FA" w14:textId="77777777" w:rsidTr="007E0A07">
        <w:trPr>
          <w:trHeight w:val="284"/>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7495CFE8" w14:textId="77777777" w:rsidR="00155C2E" w:rsidRDefault="00155C2E"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3255EAD2" w14:textId="77777777" w:rsidR="00155C2E" w:rsidRPr="00937A5A" w:rsidRDefault="00155C2E" w:rsidP="007E0A07">
            <w:pPr>
              <w:jc w:val="center"/>
              <w:rPr>
                <w:color w:val="000000"/>
                <w:sz w:val="19"/>
                <w:szCs w:val="19"/>
                <w:lang w:val="es-CO" w:eastAsia="es-MX"/>
              </w:rPr>
            </w:pPr>
            <w:r w:rsidRPr="00337FFB">
              <w:rPr>
                <w:color w:val="000000"/>
                <w:sz w:val="19"/>
                <w:szCs w:val="19"/>
                <w:lang w:val="es-CO" w:eastAsia="es-MX"/>
              </w:rPr>
              <w:t>824018</w:t>
            </w:r>
          </w:p>
        </w:tc>
        <w:tc>
          <w:tcPr>
            <w:tcW w:w="2273" w:type="dxa"/>
            <w:tcBorders>
              <w:top w:val="nil"/>
              <w:left w:val="nil"/>
              <w:bottom w:val="single" w:sz="4" w:space="0" w:color="auto"/>
              <w:right w:val="single" w:sz="4" w:space="0" w:color="auto"/>
            </w:tcBorders>
            <w:shd w:val="clear" w:color="auto" w:fill="auto"/>
            <w:noWrap/>
            <w:vAlign w:val="center"/>
          </w:tcPr>
          <w:p w14:paraId="251E57BA" w14:textId="77777777" w:rsidR="00155C2E" w:rsidRPr="006C2285" w:rsidRDefault="00155C2E" w:rsidP="007E0A07">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tcPr>
          <w:p w14:paraId="18184175" w14:textId="77777777" w:rsidR="00155C2E" w:rsidRDefault="00155C2E" w:rsidP="007E0A07">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tcPr>
          <w:p w14:paraId="7593D288" w14:textId="77777777" w:rsidR="00155C2E" w:rsidRPr="006C2285" w:rsidRDefault="00155C2E" w:rsidP="007E0A07">
            <w:pPr>
              <w:jc w:val="center"/>
              <w:rPr>
                <w:color w:val="000000"/>
                <w:sz w:val="19"/>
                <w:szCs w:val="19"/>
                <w:lang w:val="es-CO" w:eastAsia="es-MX"/>
              </w:rPr>
            </w:pPr>
            <w:r w:rsidRPr="006C2285">
              <w:rPr>
                <w:color w:val="000000"/>
                <w:sz w:val="19"/>
                <w:szCs w:val="19"/>
                <w:lang w:val="es-CO" w:eastAsia="es-MX"/>
              </w:rPr>
              <w:t>Engativá</w:t>
            </w:r>
          </w:p>
        </w:tc>
      </w:tr>
      <w:tr w:rsidR="00155C2E" w:rsidRPr="006C2285" w14:paraId="1842579D" w14:textId="77777777" w:rsidTr="007E0A07">
        <w:trPr>
          <w:trHeight w:val="284"/>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0CB8A65B" w14:textId="77777777" w:rsidR="00155C2E" w:rsidRDefault="00155C2E"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22D29F11" w14:textId="77777777" w:rsidR="00155C2E" w:rsidRPr="00937A5A" w:rsidRDefault="00155C2E" w:rsidP="007E0A07">
            <w:pPr>
              <w:jc w:val="center"/>
              <w:rPr>
                <w:color w:val="000000"/>
                <w:sz w:val="19"/>
                <w:szCs w:val="19"/>
                <w:lang w:val="es-CO" w:eastAsia="es-MX"/>
              </w:rPr>
            </w:pPr>
            <w:r w:rsidRPr="00337FFB">
              <w:rPr>
                <w:color w:val="000000"/>
                <w:sz w:val="19"/>
                <w:szCs w:val="19"/>
                <w:lang w:val="es-CO" w:eastAsia="es-MX"/>
              </w:rPr>
              <w:t>824333</w:t>
            </w:r>
          </w:p>
        </w:tc>
        <w:tc>
          <w:tcPr>
            <w:tcW w:w="2273" w:type="dxa"/>
            <w:tcBorders>
              <w:top w:val="nil"/>
              <w:left w:val="nil"/>
              <w:bottom w:val="single" w:sz="4" w:space="0" w:color="auto"/>
              <w:right w:val="single" w:sz="4" w:space="0" w:color="auto"/>
            </w:tcBorders>
            <w:shd w:val="clear" w:color="auto" w:fill="auto"/>
            <w:noWrap/>
            <w:vAlign w:val="center"/>
          </w:tcPr>
          <w:p w14:paraId="052D16E3" w14:textId="77777777" w:rsidR="00155C2E" w:rsidRPr="006C2285" w:rsidRDefault="00155C2E" w:rsidP="007E0A07">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tcPr>
          <w:p w14:paraId="2DD3AF6C" w14:textId="77777777" w:rsidR="00155C2E" w:rsidRDefault="00155C2E" w:rsidP="007E0A07">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tcPr>
          <w:p w14:paraId="2CFD9B7A" w14:textId="77777777" w:rsidR="00155C2E" w:rsidRPr="006C2285" w:rsidRDefault="00155C2E" w:rsidP="007E0A07">
            <w:pPr>
              <w:jc w:val="center"/>
              <w:rPr>
                <w:color w:val="000000"/>
                <w:sz w:val="19"/>
                <w:szCs w:val="19"/>
                <w:lang w:val="es-CO" w:eastAsia="es-MX"/>
              </w:rPr>
            </w:pPr>
            <w:r w:rsidRPr="006C2285">
              <w:rPr>
                <w:color w:val="000000"/>
                <w:sz w:val="19"/>
                <w:szCs w:val="19"/>
                <w:lang w:val="es-CO" w:eastAsia="es-MX"/>
              </w:rPr>
              <w:t>Engativá</w:t>
            </w:r>
          </w:p>
        </w:tc>
      </w:tr>
      <w:tr w:rsidR="00155C2E" w:rsidRPr="006C2285" w14:paraId="09EA7095" w14:textId="77777777" w:rsidTr="007E0A07">
        <w:trPr>
          <w:trHeight w:val="284"/>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4427CFAB" w14:textId="77777777" w:rsidR="00155C2E" w:rsidRDefault="00155C2E"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46569E59" w14:textId="77777777" w:rsidR="00155C2E" w:rsidRPr="00937A5A" w:rsidRDefault="00155C2E" w:rsidP="007E0A07">
            <w:pPr>
              <w:jc w:val="center"/>
              <w:rPr>
                <w:color w:val="000000"/>
                <w:sz w:val="19"/>
                <w:szCs w:val="19"/>
                <w:lang w:val="es-CO" w:eastAsia="es-MX"/>
              </w:rPr>
            </w:pPr>
            <w:r w:rsidRPr="00337FFB">
              <w:rPr>
                <w:color w:val="000000"/>
                <w:sz w:val="19"/>
                <w:szCs w:val="19"/>
                <w:lang w:val="es-CO" w:eastAsia="es-MX"/>
              </w:rPr>
              <w:t>824625</w:t>
            </w:r>
          </w:p>
        </w:tc>
        <w:tc>
          <w:tcPr>
            <w:tcW w:w="2273" w:type="dxa"/>
            <w:tcBorders>
              <w:top w:val="nil"/>
              <w:left w:val="nil"/>
              <w:bottom w:val="single" w:sz="4" w:space="0" w:color="auto"/>
              <w:right w:val="single" w:sz="4" w:space="0" w:color="auto"/>
            </w:tcBorders>
            <w:shd w:val="clear" w:color="auto" w:fill="auto"/>
            <w:noWrap/>
            <w:vAlign w:val="center"/>
          </w:tcPr>
          <w:p w14:paraId="0405A443" w14:textId="77777777" w:rsidR="00155C2E" w:rsidRPr="006C2285" w:rsidRDefault="00155C2E" w:rsidP="007E0A07">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tcPr>
          <w:p w14:paraId="677B4F57" w14:textId="77777777" w:rsidR="00155C2E" w:rsidRDefault="00155C2E" w:rsidP="007E0A07">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tcPr>
          <w:p w14:paraId="009FB4DF" w14:textId="77777777" w:rsidR="00155C2E" w:rsidRPr="006C2285" w:rsidRDefault="00155C2E" w:rsidP="007E0A07">
            <w:pPr>
              <w:jc w:val="center"/>
              <w:rPr>
                <w:color w:val="000000"/>
                <w:sz w:val="19"/>
                <w:szCs w:val="19"/>
                <w:lang w:val="es-CO" w:eastAsia="es-MX"/>
              </w:rPr>
            </w:pPr>
            <w:r w:rsidRPr="006C2285">
              <w:rPr>
                <w:color w:val="000000"/>
                <w:sz w:val="19"/>
                <w:szCs w:val="19"/>
                <w:lang w:val="es-CO" w:eastAsia="es-MX"/>
              </w:rPr>
              <w:t>Engativá</w:t>
            </w:r>
          </w:p>
        </w:tc>
      </w:tr>
      <w:tr w:rsidR="00155C2E" w:rsidRPr="006C2285" w14:paraId="64331113" w14:textId="77777777" w:rsidTr="007E0A07">
        <w:trPr>
          <w:trHeight w:val="284"/>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01EDC5FF" w14:textId="77777777" w:rsidR="00155C2E" w:rsidRDefault="00155C2E"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19D179A7" w14:textId="77777777" w:rsidR="00155C2E" w:rsidRPr="00937A5A" w:rsidRDefault="00155C2E" w:rsidP="007E0A07">
            <w:pPr>
              <w:jc w:val="center"/>
              <w:rPr>
                <w:color w:val="000000"/>
                <w:sz w:val="19"/>
                <w:szCs w:val="19"/>
                <w:lang w:val="es-CO" w:eastAsia="es-MX"/>
              </w:rPr>
            </w:pPr>
            <w:r w:rsidRPr="00337FFB">
              <w:rPr>
                <w:color w:val="000000"/>
                <w:sz w:val="19"/>
                <w:szCs w:val="19"/>
                <w:lang w:val="es-CO" w:eastAsia="es-MX"/>
              </w:rPr>
              <w:t>827370</w:t>
            </w:r>
          </w:p>
        </w:tc>
        <w:tc>
          <w:tcPr>
            <w:tcW w:w="2273" w:type="dxa"/>
            <w:tcBorders>
              <w:top w:val="nil"/>
              <w:left w:val="nil"/>
              <w:bottom w:val="single" w:sz="4" w:space="0" w:color="auto"/>
              <w:right w:val="single" w:sz="4" w:space="0" w:color="auto"/>
            </w:tcBorders>
            <w:shd w:val="clear" w:color="auto" w:fill="auto"/>
            <w:noWrap/>
            <w:vAlign w:val="center"/>
          </w:tcPr>
          <w:p w14:paraId="1434CBBC" w14:textId="77777777" w:rsidR="00155C2E" w:rsidRPr="006C2285" w:rsidRDefault="00155C2E" w:rsidP="007E0A07">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tcPr>
          <w:p w14:paraId="4878A5C7" w14:textId="77777777" w:rsidR="00155C2E" w:rsidRDefault="00155C2E" w:rsidP="007E0A07">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tcPr>
          <w:p w14:paraId="577CA782" w14:textId="77777777" w:rsidR="00155C2E" w:rsidRPr="006C2285" w:rsidRDefault="00155C2E" w:rsidP="007E0A07">
            <w:pPr>
              <w:jc w:val="center"/>
              <w:rPr>
                <w:color w:val="000000"/>
                <w:sz w:val="19"/>
                <w:szCs w:val="19"/>
                <w:lang w:val="es-CO" w:eastAsia="es-MX"/>
              </w:rPr>
            </w:pPr>
            <w:r w:rsidRPr="006C2285">
              <w:rPr>
                <w:color w:val="000000"/>
                <w:sz w:val="19"/>
                <w:szCs w:val="19"/>
                <w:lang w:val="es-CO" w:eastAsia="es-MX"/>
              </w:rPr>
              <w:t>Engativá</w:t>
            </w:r>
          </w:p>
        </w:tc>
      </w:tr>
      <w:tr w:rsidR="00155C2E" w:rsidRPr="006C2285" w14:paraId="1D173D0B" w14:textId="77777777" w:rsidTr="007E0A07">
        <w:trPr>
          <w:trHeight w:val="284"/>
          <w:jc w:val="center"/>
        </w:trPr>
        <w:tc>
          <w:tcPr>
            <w:tcW w:w="1940" w:type="dxa"/>
            <w:vMerge/>
            <w:tcBorders>
              <w:top w:val="nil"/>
              <w:left w:val="single" w:sz="4" w:space="0" w:color="auto"/>
              <w:bottom w:val="single" w:sz="4" w:space="0" w:color="auto"/>
              <w:right w:val="single" w:sz="4" w:space="0" w:color="auto"/>
            </w:tcBorders>
            <w:vAlign w:val="center"/>
            <w:hideMark/>
          </w:tcPr>
          <w:p w14:paraId="1622E07E" w14:textId="77777777" w:rsidR="00155C2E" w:rsidRPr="006C2285" w:rsidRDefault="00155C2E" w:rsidP="001B205D">
            <w:pPr>
              <w:jc w:val="left"/>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hideMark/>
          </w:tcPr>
          <w:p w14:paraId="530B0C67" w14:textId="77777777" w:rsidR="00155C2E" w:rsidRPr="006C2285" w:rsidRDefault="00155C2E" w:rsidP="007E0A07">
            <w:pPr>
              <w:jc w:val="center"/>
              <w:rPr>
                <w:color w:val="000000"/>
                <w:sz w:val="19"/>
                <w:szCs w:val="19"/>
                <w:lang w:val="es-CO" w:eastAsia="es-MX"/>
              </w:rPr>
            </w:pPr>
            <w:r w:rsidRPr="00337FFB">
              <w:rPr>
                <w:color w:val="000000"/>
                <w:sz w:val="19"/>
                <w:szCs w:val="19"/>
                <w:lang w:val="es-CO" w:eastAsia="es-MX"/>
              </w:rPr>
              <w:t>827941</w:t>
            </w:r>
          </w:p>
        </w:tc>
        <w:tc>
          <w:tcPr>
            <w:tcW w:w="2273" w:type="dxa"/>
            <w:tcBorders>
              <w:top w:val="nil"/>
              <w:left w:val="nil"/>
              <w:bottom w:val="single" w:sz="4" w:space="0" w:color="auto"/>
              <w:right w:val="single" w:sz="4" w:space="0" w:color="auto"/>
            </w:tcBorders>
            <w:shd w:val="clear" w:color="auto" w:fill="auto"/>
            <w:noWrap/>
            <w:vAlign w:val="center"/>
            <w:hideMark/>
          </w:tcPr>
          <w:p w14:paraId="69E7A1F5" w14:textId="77777777" w:rsidR="00155C2E" w:rsidRPr="006C2285" w:rsidRDefault="00155C2E" w:rsidP="007E0A07">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hideMark/>
          </w:tcPr>
          <w:p w14:paraId="763D2C56" w14:textId="77777777" w:rsidR="00155C2E" w:rsidRPr="006C2285" w:rsidRDefault="00155C2E" w:rsidP="007E0A07">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hideMark/>
          </w:tcPr>
          <w:p w14:paraId="23DAD482" w14:textId="77777777" w:rsidR="00155C2E" w:rsidRPr="006C2285" w:rsidRDefault="00155C2E" w:rsidP="007E0A07">
            <w:pPr>
              <w:jc w:val="center"/>
              <w:rPr>
                <w:color w:val="000000"/>
                <w:sz w:val="19"/>
                <w:szCs w:val="19"/>
                <w:lang w:val="es-CO" w:eastAsia="es-MX"/>
              </w:rPr>
            </w:pPr>
            <w:r w:rsidRPr="006C2285">
              <w:rPr>
                <w:color w:val="000000"/>
                <w:sz w:val="19"/>
                <w:szCs w:val="19"/>
                <w:lang w:val="es-CO" w:eastAsia="es-MX"/>
              </w:rPr>
              <w:t>Engativá</w:t>
            </w:r>
          </w:p>
        </w:tc>
      </w:tr>
    </w:tbl>
    <w:p w14:paraId="1F8DA338" w14:textId="558D28EB" w:rsidR="00155C2E" w:rsidRDefault="004F4C8F" w:rsidP="00155C2E">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35</w:t>
      </w:r>
      <w:r w:rsidRPr="009B164E">
        <w:rPr>
          <w:b/>
          <w:sz w:val="16"/>
          <w:szCs w:val="16"/>
        </w:rPr>
        <w:fldChar w:fldCharType="end"/>
      </w:r>
      <w:r w:rsidRPr="009B164E">
        <w:rPr>
          <w:b/>
          <w:sz w:val="16"/>
          <w:szCs w:val="16"/>
        </w:rPr>
        <w:t>.</w:t>
      </w:r>
      <w:r w:rsidR="00155C2E" w:rsidRPr="009B164E">
        <w:rPr>
          <w:b/>
          <w:sz w:val="16"/>
          <w:szCs w:val="16"/>
        </w:rPr>
        <w:t xml:space="preserve"> </w:t>
      </w:r>
      <w:r w:rsidR="00155C2E">
        <w:rPr>
          <w:b/>
          <w:sz w:val="16"/>
          <w:szCs w:val="16"/>
          <w:lang w:val="es-CO" w:eastAsia="es-CO"/>
        </w:rPr>
        <w:t>Análisis de PQRS</w:t>
      </w:r>
      <w:r w:rsidR="00155C2E" w:rsidRPr="009B164E">
        <w:rPr>
          <w:b/>
          <w:sz w:val="16"/>
          <w:szCs w:val="16"/>
          <w:lang w:val="es-CO" w:eastAsia="es-CO"/>
        </w:rPr>
        <w:t xml:space="preserve"> </w:t>
      </w:r>
      <w:r w:rsidR="00155C2E">
        <w:rPr>
          <w:b/>
          <w:sz w:val="16"/>
          <w:szCs w:val="16"/>
          <w:lang w:val="es-CO" w:eastAsia="es-CO"/>
        </w:rPr>
        <w:t>– Recolección de RV - Corte de Césped</w:t>
      </w:r>
      <w:r w:rsidR="00155C2E" w:rsidRPr="009B164E">
        <w:rPr>
          <w:b/>
          <w:sz w:val="16"/>
          <w:szCs w:val="16"/>
          <w:lang w:val="es-CO" w:eastAsia="es-CO"/>
        </w:rPr>
        <w:t xml:space="preserve"> (</w:t>
      </w:r>
      <w:r w:rsidR="00155C2E">
        <w:rPr>
          <w:b/>
          <w:sz w:val="16"/>
          <w:szCs w:val="16"/>
          <w:lang w:val="es-CO" w:eastAsia="es-CO"/>
        </w:rPr>
        <w:t>Adaptación Matriz PQRS SIGAB ASE 4</w:t>
      </w:r>
      <w:r w:rsidR="00155C2E" w:rsidRPr="009B164E">
        <w:rPr>
          <w:b/>
          <w:sz w:val="16"/>
          <w:szCs w:val="16"/>
          <w:lang w:val="es-CO" w:eastAsia="es-CO"/>
        </w:rPr>
        <w:t xml:space="preserve">, </w:t>
      </w:r>
      <w:r w:rsidR="00155C2E">
        <w:rPr>
          <w:b/>
          <w:sz w:val="16"/>
          <w:szCs w:val="16"/>
          <w:lang w:val="es-CO" w:eastAsia="es-CO"/>
        </w:rPr>
        <w:t xml:space="preserve">febrero </w:t>
      </w:r>
      <w:r w:rsidR="00155C2E" w:rsidRPr="00244E99">
        <w:rPr>
          <w:b/>
          <w:sz w:val="16"/>
          <w:szCs w:val="16"/>
          <w:lang w:val="es-CO" w:eastAsia="es-CO"/>
        </w:rPr>
        <w:t>202</w:t>
      </w:r>
      <w:r w:rsidR="00155C2E">
        <w:rPr>
          <w:b/>
          <w:sz w:val="16"/>
          <w:szCs w:val="16"/>
          <w:lang w:val="es-CO" w:eastAsia="es-CO"/>
        </w:rPr>
        <w:t>1</w:t>
      </w:r>
      <w:r w:rsidR="00155C2E" w:rsidRPr="00244E99">
        <w:rPr>
          <w:b/>
          <w:sz w:val="16"/>
          <w:szCs w:val="16"/>
          <w:lang w:val="es-CO" w:eastAsia="es-CO"/>
        </w:rPr>
        <w:t>)</w:t>
      </w:r>
      <w:r w:rsidR="00155C2E">
        <w:rPr>
          <w:b/>
          <w:sz w:val="16"/>
          <w:szCs w:val="16"/>
          <w:lang w:val="es-CO" w:eastAsia="es-CO"/>
        </w:rPr>
        <w:t>.</w:t>
      </w:r>
    </w:p>
    <w:p w14:paraId="17BB551E" w14:textId="77777777" w:rsidR="00155C2E" w:rsidRDefault="00155C2E" w:rsidP="00155C2E">
      <w:pPr>
        <w:pStyle w:val="Standard"/>
        <w:jc w:val="both"/>
        <w:rPr>
          <w:bCs/>
          <w:color w:val="000000" w:themeColor="text1"/>
          <w:shd w:val="clear" w:color="auto" w:fill="FFFFFF"/>
          <w:lang w:val="es-CO"/>
        </w:rPr>
      </w:pPr>
    </w:p>
    <w:p w14:paraId="08BD151A" w14:textId="77777777" w:rsidR="00155C2E" w:rsidRDefault="00155C2E" w:rsidP="007E0A07">
      <w:pPr>
        <w:pStyle w:val="Standard"/>
        <w:spacing w:line="276" w:lineRule="auto"/>
        <w:jc w:val="both"/>
        <w:rPr>
          <w:bCs/>
          <w:color w:val="000000" w:themeColor="text1"/>
          <w:shd w:val="clear" w:color="auto" w:fill="FFFFFF"/>
          <w:lang w:val="es-CO"/>
        </w:rPr>
      </w:pPr>
      <w:r>
        <w:rPr>
          <w:bCs/>
          <w:color w:val="000000" w:themeColor="text1"/>
          <w:shd w:val="clear" w:color="auto" w:fill="FFFFFF"/>
          <w:lang w:val="es-CO"/>
        </w:rPr>
        <w:t>Como conclusiones del análisis de las PQRS presentadas para el componente de corte de césped en el mes de febrero se tiene que:</w:t>
      </w:r>
    </w:p>
    <w:p w14:paraId="58DF3892" w14:textId="77777777" w:rsidR="00155C2E" w:rsidRDefault="00155C2E" w:rsidP="007E0A07">
      <w:pPr>
        <w:pStyle w:val="Standard"/>
        <w:spacing w:line="276" w:lineRule="auto"/>
        <w:jc w:val="both"/>
        <w:rPr>
          <w:bCs/>
          <w:color w:val="000000" w:themeColor="text1"/>
          <w:shd w:val="clear" w:color="auto" w:fill="FFFFFF"/>
          <w:lang w:val="es-CO"/>
        </w:rPr>
      </w:pPr>
    </w:p>
    <w:p w14:paraId="068A26BD" w14:textId="77777777" w:rsidR="00155C2E" w:rsidRDefault="00155C2E" w:rsidP="007E0A07">
      <w:pPr>
        <w:pStyle w:val="Standard"/>
        <w:numPr>
          <w:ilvl w:val="0"/>
          <w:numId w:val="38"/>
        </w:numPr>
        <w:spacing w:line="276" w:lineRule="auto"/>
        <w:jc w:val="both"/>
        <w:rPr>
          <w:bCs/>
          <w:color w:val="000000" w:themeColor="text1"/>
          <w:shd w:val="clear" w:color="auto" w:fill="FFFFFF"/>
          <w:lang w:val="es-CO"/>
        </w:rPr>
      </w:pPr>
      <w:r>
        <w:rPr>
          <w:bCs/>
          <w:color w:val="000000" w:themeColor="text1"/>
          <w:shd w:val="clear" w:color="auto" w:fill="FFFFFF"/>
          <w:lang w:val="es-CO"/>
        </w:rPr>
        <w:t>El canal de atención por medio del cual se realizan más solicitudes y radicaciones es la Línea 110, seguido de los canales directos de la UAESP.</w:t>
      </w:r>
    </w:p>
    <w:p w14:paraId="7CFCD123" w14:textId="77777777" w:rsidR="00155C2E" w:rsidRDefault="00155C2E" w:rsidP="007E0A07">
      <w:pPr>
        <w:pStyle w:val="Standard"/>
        <w:numPr>
          <w:ilvl w:val="0"/>
          <w:numId w:val="38"/>
        </w:numPr>
        <w:spacing w:line="276" w:lineRule="auto"/>
        <w:jc w:val="both"/>
        <w:rPr>
          <w:bCs/>
          <w:color w:val="000000" w:themeColor="text1"/>
          <w:shd w:val="clear" w:color="auto" w:fill="FFFFFF"/>
          <w:lang w:val="es-CO"/>
        </w:rPr>
      </w:pPr>
      <w:r>
        <w:rPr>
          <w:bCs/>
          <w:color w:val="000000" w:themeColor="text1"/>
          <w:shd w:val="clear" w:color="auto" w:fill="FFFFFF"/>
          <w:lang w:val="es-CO"/>
        </w:rPr>
        <w:t>La localidad con mayor cantidad de PQRS ya sean “reclamo” o “queja” pertenecen a la localidad de Engativá.</w:t>
      </w:r>
    </w:p>
    <w:p w14:paraId="09F01990" w14:textId="77777777" w:rsidR="00155C2E" w:rsidRDefault="00155C2E" w:rsidP="007E0A07">
      <w:pPr>
        <w:pStyle w:val="Standard"/>
        <w:numPr>
          <w:ilvl w:val="0"/>
          <w:numId w:val="38"/>
        </w:numPr>
        <w:spacing w:line="276" w:lineRule="auto"/>
        <w:jc w:val="both"/>
        <w:rPr>
          <w:bCs/>
          <w:color w:val="000000" w:themeColor="text1"/>
          <w:shd w:val="clear" w:color="auto" w:fill="FFFFFF"/>
          <w:lang w:val="es-CO"/>
        </w:rPr>
      </w:pPr>
      <w:r>
        <w:rPr>
          <w:bCs/>
          <w:color w:val="000000" w:themeColor="text1"/>
          <w:shd w:val="clear" w:color="auto" w:fill="FFFFFF"/>
          <w:lang w:val="es-CO"/>
        </w:rPr>
        <w:t>Las PQRS del componente de corte de césped son menores en comparación con el componente de poda de árboles.</w:t>
      </w:r>
    </w:p>
    <w:p w14:paraId="4A129F5C" w14:textId="47C03912" w:rsidR="00FD3634" w:rsidRDefault="00FD3634" w:rsidP="00FD3634">
      <w:pPr>
        <w:pStyle w:val="Standard"/>
        <w:rPr>
          <w:bCs/>
          <w:color w:val="FF0000"/>
          <w:shd w:val="clear" w:color="auto" w:fill="FFFFFF"/>
        </w:rPr>
      </w:pPr>
    </w:p>
    <w:p w14:paraId="47787911" w14:textId="77803C46" w:rsidR="00EC25C7" w:rsidRDefault="00EC25C7" w:rsidP="00EC25C7">
      <w:pPr>
        <w:pStyle w:val="Standard"/>
        <w:jc w:val="both"/>
        <w:rPr>
          <w:bCs/>
          <w:color w:val="FF0000"/>
          <w:shd w:val="clear" w:color="auto" w:fill="FFFFFF"/>
        </w:rPr>
      </w:pPr>
    </w:p>
    <w:p w14:paraId="73C9698C" w14:textId="77777777" w:rsidR="00EC25C7" w:rsidRPr="00A16AA7" w:rsidRDefault="00EC25C7" w:rsidP="00EC25C7">
      <w:pPr>
        <w:pStyle w:val="Ttulo2"/>
        <w:rPr>
          <w:sz w:val="22"/>
          <w:szCs w:val="22"/>
        </w:rPr>
      </w:pPr>
      <w:bookmarkStart w:id="33" w:name="_Toc69771232"/>
      <w:r w:rsidRPr="00A16AA7">
        <w:rPr>
          <w:sz w:val="22"/>
          <w:szCs w:val="22"/>
        </w:rPr>
        <w:t>ACTIVIDADES DE PODA DE ÁRBOLES</w:t>
      </w:r>
      <w:bookmarkEnd w:id="33"/>
    </w:p>
    <w:p w14:paraId="10E3210A" w14:textId="77777777" w:rsidR="00EC25C7" w:rsidRPr="004713C4" w:rsidRDefault="00EC25C7" w:rsidP="00EC25C7"/>
    <w:p w14:paraId="747735CD" w14:textId="77777777" w:rsidR="00EC25C7" w:rsidRPr="004713C4" w:rsidRDefault="00EC25C7" w:rsidP="001C121F">
      <w:pPr>
        <w:pStyle w:val="Ttulo3"/>
      </w:pPr>
      <w:bookmarkStart w:id="34" w:name="_Toc69771233"/>
      <w:r w:rsidRPr="004713C4">
        <w:t>ANÁLISIS DEL INFORME DE INTERVENTORÍA</w:t>
      </w:r>
      <w:bookmarkEnd w:id="34"/>
      <w:r w:rsidRPr="004713C4">
        <w:t xml:space="preserve"> </w:t>
      </w:r>
    </w:p>
    <w:p w14:paraId="1C57EA04" w14:textId="77777777" w:rsidR="00EC25C7" w:rsidRPr="004713C4" w:rsidRDefault="00EC25C7" w:rsidP="00EC25C7">
      <w:pPr>
        <w:rPr>
          <w:color w:val="FF0000"/>
          <w:lang w:val="es-ES_tradnl"/>
        </w:rPr>
      </w:pPr>
    </w:p>
    <w:p w14:paraId="450C995C" w14:textId="588F8222" w:rsidR="008B111A" w:rsidRDefault="008B111A" w:rsidP="008B111A">
      <w:pPr>
        <w:rPr>
          <w:lang w:val="es-ES_tradnl"/>
        </w:rPr>
      </w:pPr>
      <w:r w:rsidRPr="009F39A6">
        <w:rPr>
          <w:lang w:val="es-ES_tradnl"/>
        </w:rPr>
        <w:t xml:space="preserve">De acuerdo con el plan de supervisión vigente para el presente periodo, el equipo de apoyo a la supervisión de la UAESP revisó y analizó el informe de Interventoría Proyección Capital en el componente del servicio de poda de árboles, del cual se presenta el siguiente resumen. </w:t>
      </w:r>
    </w:p>
    <w:p w14:paraId="14803290" w14:textId="15207A7C" w:rsidR="007E0A07" w:rsidRDefault="007E0A07" w:rsidP="008B111A">
      <w:pPr>
        <w:rPr>
          <w:lang w:val="es-ES_tradnl"/>
        </w:rPr>
      </w:pPr>
    </w:p>
    <w:p w14:paraId="1A07950E" w14:textId="2FEE01CB" w:rsidR="007E0A07" w:rsidRDefault="007E0A07" w:rsidP="008B111A">
      <w:pPr>
        <w:rPr>
          <w:lang w:val="es-ES_tradnl"/>
        </w:rPr>
      </w:pPr>
    </w:p>
    <w:p w14:paraId="58C79C11" w14:textId="77777777" w:rsidR="007E0A07" w:rsidRPr="009F39A6" w:rsidRDefault="007E0A07" w:rsidP="008B111A">
      <w:pPr>
        <w:rPr>
          <w:lang w:val="es-ES_tradnl"/>
        </w:rPr>
      </w:pPr>
    </w:p>
    <w:p w14:paraId="582BC39D" w14:textId="77777777" w:rsidR="005406CB" w:rsidRDefault="005406CB" w:rsidP="00EC25C7">
      <w:pPr>
        <w:rPr>
          <w:color w:val="FF0000"/>
          <w:lang w:val="es-ES_tradnl"/>
        </w:rPr>
      </w:pPr>
    </w:p>
    <w:p w14:paraId="13B78963" w14:textId="6DFF0CE0" w:rsidR="00410528" w:rsidRDefault="00410528" w:rsidP="00410528">
      <w:pPr>
        <w:pStyle w:val="Ttulo4"/>
      </w:pPr>
      <w:r>
        <w:t>Eventos SIRE (Sistema para la Gestión de Riesgos y Cambio Climático)</w:t>
      </w:r>
    </w:p>
    <w:p w14:paraId="6C9DDC31" w14:textId="7F153683" w:rsidR="00410528" w:rsidRDefault="00410528" w:rsidP="00410528">
      <w:pPr>
        <w:rPr>
          <w:lang w:val="es-ES_tradnl"/>
        </w:rPr>
      </w:pPr>
    </w:p>
    <w:p w14:paraId="3BF3B11A" w14:textId="77777777" w:rsidR="00803A16" w:rsidRDefault="00803A16" w:rsidP="00803A16">
      <w:pPr>
        <w:rPr>
          <w:lang w:val="es-ES_tradnl"/>
        </w:rPr>
      </w:pPr>
      <w:r w:rsidRPr="007C191E">
        <w:rPr>
          <w:lang w:val="es-ES_tradnl"/>
        </w:rPr>
        <w:t xml:space="preserve">De acuerdo con la información reportada por la Interventoría, para el mes de </w:t>
      </w:r>
      <w:r>
        <w:rPr>
          <w:lang w:val="es-ES_tradnl"/>
        </w:rPr>
        <w:t>febrero de 2021</w:t>
      </w:r>
      <w:r w:rsidRPr="007C191E">
        <w:rPr>
          <w:lang w:val="es-ES_tradnl"/>
        </w:rPr>
        <w:t xml:space="preserve"> la Unidad</w:t>
      </w:r>
      <w:r>
        <w:rPr>
          <w:lang w:val="es-ES_tradnl"/>
        </w:rPr>
        <w:t xml:space="preserve"> Administrativa Especial de Servicios Públicos</w:t>
      </w:r>
      <w:r w:rsidRPr="007C191E">
        <w:rPr>
          <w:lang w:val="es-ES_tradnl"/>
        </w:rPr>
        <w:t xml:space="preserve"> (UAESP) remitió al Concesionario </w:t>
      </w:r>
      <w:r>
        <w:rPr>
          <w:lang w:val="es-ES_tradnl"/>
        </w:rPr>
        <w:t>catorce</w:t>
      </w:r>
      <w:r w:rsidRPr="007C191E">
        <w:rPr>
          <w:lang w:val="es-ES_tradnl"/>
        </w:rPr>
        <w:t xml:space="preserve"> (1</w:t>
      </w:r>
      <w:r>
        <w:rPr>
          <w:lang w:val="es-ES_tradnl"/>
        </w:rPr>
        <w:t>4</w:t>
      </w:r>
      <w:r w:rsidRPr="007C191E">
        <w:rPr>
          <w:lang w:val="es-ES_tradnl"/>
        </w:rPr>
        <w:t xml:space="preserve">) eventos SIRE de los cuales el Concesionario reportó la atención de </w:t>
      </w:r>
      <w:r>
        <w:rPr>
          <w:lang w:val="es-ES_tradnl"/>
        </w:rPr>
        <w:t>dos</w:t>
      </w:r>
      <w:r w:rsidRPr="007C191E">
        <w:rPr>
          <w:lang w:val="es-ES_tradnl"/>
        </w:rPr>
        <w:t xml:space="preserve"> (</w:t>
      </w:r>
      <w:r>
        <w:rPr>
          <w:lang w:val="es-ES_tradnl"/>
        </w:rPr>
        <w:t>2</w:t>
      </w:r>
      <w:r w:rsidRPr="007C191E">
        <w:rPr>
          <w:lang w:val="es-ES_tradnl"/>
        </w:rPr>
        <w:t>).</w:t>
      </w:r>
      <w:r>
        <w:rPr>
          <w:lang w:val="es-ES_tradnl"/>
        </w:rPr>
        <w:t xml:space="preserve">  Ahora bien, teniendo en cuenta la diferencia existente entre lo reportado por la Unidad vs lo reportado por el Concesionario, para el mes de marzo de 2021, se solicitó nuevamente una tabla actualizada con todas las fechas de atención de cada uno de los eventos SIRE gestionados en lo corrido del año 2021. </w:t>
      </w:r>
    </w:p>
    <w:p w14:paraId="0EDE06E5" w14:textId="77777777" w:rsidR="00803A16" w:rsidRPr="00410528" w:rsidRDefault="00803A16" w:rsidP="00803A16">
      <w:pPr>
        <w:rPr>
          <w:lang w:val="es-ES_tradnl"/>
        </w:rPr>
      </w:pPr>
    </w:p>
    <w:p w14:paraId="698C7405" w14:textId="09BAD745" w:rsidR="009F39A6" w:rsidRDefault="004C48F4" w:rsidP="009F39A6">
      <w:pPr>
        <w:pStyle w:val="Ttulo4"/>
      </w:pPr>
      <w:r>
        <w:t>E</w:t>
      </w:r>
      <w:r w:rsidR="009F39A6">
        <w:t xml:space="preserve">jecución </w:t>
      </w:r>
      <w:r w:rsidR="009F39A6" w:rsidRPr="00C778E4">
        <w:t>de las verificaciones en campo</w:t>
      </w:r>
    </w:p>
    <w:p w14:paraId="4C4BCF57" w14:textId="77777777" w:rsidR="009F39A6" w:rsidRDefault="009F39A6" w:rsidP="009F39A6">
      <w:pPr>
        <w:rPr>
          <w:lang w:val="es-ES_tradnl"/>
        </w:rPr>
      </w:pPr>
    </w:p>
    <w:p w14:paraId="15AA1F39" w14:textId="77777777" w:rsidR="00805092" w:rsidRDefault="00805092" w:rsidP="00805092">
      <w:pPr>
        <w:rPr>
          <w:lang w:val="es-ES_tradnl"/>
        </w:rPr>
      </w:pPr>
      <w:r w:rsidRPr="007C191E">
        <w:rPr>
          <w:lang w:val="es-ES_tradnl"/>
        </w:rPr>
        <w:t xml:space="preserve">A continuación, se relacionan las verificaciones y los hallazgos identificados por la Interventoría durante el mes de </w:t>
      </w:r>
      <w:r>
        <w:rPr>
          <w:lang w:val="es-ES_tradnl"/>
        </w:rPr>
        <w:t>febrero de 2021</w:t>
      </w:r>
      <w:r w:rsidRPr="007C191E">
        <w:rPr>
          <w:lang w:val="es-ES_tradnl"/>
        </w:rPr>
        <w:t xml:space="preserve"> las cuales fueron proyectadas en función a las programaciones remitidas por el Concesionario</w:t>
      </w:r>
      <w:r w:rsidRPr="00B01378">
        <w:rPr>
          <w:lang w:val="es-ES_tradnl"/>
        </w:rPr>
        <w:t>:</w:t>
      </w:r>
    </w:p>
    <w:p w14:paraId="3A7C7B6A" w14:textId="77777777" w:rsidR="00805092" w:rsidRDefault="00805092" w:rsidP="00805092">
      <w:pPr>
        <w:rPr>
          <w:lang w:val="es-ES_tradnl"/>
        </w:rPr>
      </w:pPr>
    </w:p>
    <w:tbl>
      <w:tblPr>
        <w:tblStyle w:val="Tablaconcuadrcula"/>
        <w:tblW w:w="0" w:type="auto"/>
        <w:jc w:val="center"/>
        <w:tblLayout w:type="fixed"/>
        <w:tblLook w:val="06A0" w:firstRow="1" w:lastRow="0" w:firstColumn="1" w:lastColumn="0" w:noHBand="1" w:noVBand="1"/>
      </w:tblPr>
      <w:tblGrid>
        <w:gridCol w:w="2972"/>
        <w:gridCol w:w="1134"/>
        <w:gridCol w:w="1559"/>
        <w:gridCol w:w="993"/>
      </w:tblGrid>
      <w:tr w:rsidR="00805092" w:rsidRPr="00C717D4" w14:paraId="1EF2E7A9" w14:textId="77777777" w:rsidTr="00805092">
        <w:trPr>
          <w:trHeight w:val="340"/>
          <w:tblHeader/>
          <w:jc w:val="center"/>
        </w:trPr>
        <w:tc>
          <w:tcPr>
            <w:tcW w:w="2972" w:type="dxa"/>
            <w:vMerge w:val="restart"/>
          </w:tcPr>
          <w:p w14:paraId="549763B4" w14:textId="77777777" w:rsidR="00805092" w:rsidRPr="00C717D4" w:rsidRDefault="00805092" w:rsidP="001B205D">
            <w:pPr>
              <w:rPr>
                <w:color w:val="000000" w:themeColor="text1"/>
                <w:sz w:val="19"/>
                <w:szCs w:val="19"/>
              </w:rPr>
            </w:pPr>
          </w:p>
        </w:tc>
        <w:tc>
          <w:tcPr>
            <w:tcW w:w="2693" w:type="dxa"/>
            <w:gridSpan w:val="2"/>
            <w:shd w:val="clear" w:color="auto" w:fill="DEEAF6" w:themeFill="accent5" w:themeFillTint="33"/>
            <w:vAlign w:val="center"/>
          </w:tcPr>
          <w:p w14:paraId="4ED8D432" w14:textId="77777777" w:rsidR="00805092" w:rsidRPr="00C717D4" w:rsidRDefault="00805092" w:rsidP="001B205D">
            <w:pPr>
              <w:jc w:val="center"/>
              <w:rPr>
                <w:b/>
                <w:color w:val="000000" w:themeColor="text1"/>
                <w:sz w:val="19"/>
                <w:szCs w:val="19"/>
              </w:rPr>
            </w:pPr>
            <w:r w:rsidRPr="00C717D4">
              <w:rPr>
                <w:b/>
                <w:color w:val="000000" w:themeColor="text1"/>
                <w:sz w:val="19"/>
                <w:szCs w:val="19"/>
              </w:rPr>
              <w:t>Localidad</w:t>
            </w:r>
          </w:p>
        </w:tc>
        <w:tc>
          <w:tcPr>
            <w:tcW w:w="993" w:type="dxa"/>
            <w:vMerge w:val="restart"/>
            <w:shd w:val="clear" w:color="auto" w:fill="DEEAF6" w:themeFill="accent5" w:themeFillTint="33"/>
            <w:vAlign w:val="center"/>
          </w:tcPr>
          <w:p w14:paraId="6F5159E7" w14:textId="77777777" w:rsidR="00805092" w:rsidRPr="00C717D4" w:rsidRDefault="00805092" w:rsidP="001B205D">
            <w:pPr>
              <w:jc w:val="center"/>
              <w:rPr>
                <w:b/>
                <w:color w:val="000000" w:themeColor="text1"/>
                <w:sz w:val="19"/>
                <w:szCs w:val="19"/>
              </w:rPr>
            </w:pPr>
            <w:r w:rsidRPr="00C717D4">
              <w:rPr>
                <w:b/>
                <w:color w:val="000000" w:themeColor="text1"/>
                <w:sz w:val="19"/>
                <w:szCs w:val="19"/>
              </w:rPr>
              <w:t>Totales</w:t>
            </w:r>
          </w:p>
        </w:tc>
      </w:tr>
      <w:tr w:rsidR="00805092" w:rsidRPr="00C717D4" w14:paraId="55077EC1" w14:textId="77777777" w:rsidTr="00805092">
        <w:trPr>
          <w:trHeight w:val="340"/>
          <w:tblHeader/>
          <w:jc w:val="center"/>
        </w:trPr>
        <w:tc>
          <w:tcPr>
            <w:tcW w:w="2972" w:type="dxa"/>
            <w:vMerge/>
          </w:tcPr>
          <w:p w14:paraId="67ADF1DE" w14:textId="77777777" w:rsidR="00805092" w:rsidRPr="00C717D4" w:rsidRDefault="00805092" w:rsidP="001B205D">
            <w:pPr>
              <w:rPr>
                <w:sz w:val="19"/>
                <w:szCs w:val="19"/>
              </w:rPr>
            </w:pPr>
          </w:p>
        </w:tc>
        <w:tc>
          <w:tcPr>
            <w:tcW w:w="1134" w:type="dxa"/>
            <w:shd w:val="clear" w:color="auto" w:fill="DEEAF6" w:themeFill="accent5" w:themeFillTint="33"/>
            <w:vAlign w:val="center"/>
          </w:tcPr>
          <w:p w14:paraId="1724C9B0" w14:textId="77777777" w:rsidR="00805092" w:rsidRPr="00C717D4" w:rsidRDefault="00805092" w:rsidP="001B205D">
            <w:pPr>
              <w:jc w:val="center"/>
              <w:rPr>
                <w:b/>
                <w:color w:val="000000" w:themeColor="text1"/>
                <w:sz w:val="19"/>
                <w:szCs w:val="19"/>
              </w:rPr>
            </w:pPr>
            <w:r w:rsidRPr="00C717D4">
              <w:rPr>
                <w:b/>
                <w:color w:val="000000" w:themeColor="text1"/>
                <w:sz w:val="19"/>
                <w:szCs w:val="19"/>
              </w:rPr>
              <w:t>Engativá</w:t>
            </w:r>
          </w:p>
        </w:tc>
        <w:tc>
          <w:tcPr>
            <w:tcW w:w="1559" w:type="dxa"/>
            <w:shd w:val="clear" w:color="auto" w:fill="DEEAF6" w:themeFill="accent5" w:themeFillTint="33"/>
            <w:vAlign w:val="center"/>
          </w:tcPr>
          <w:p w14:paraId="795A17F6" w14:textId="77777777" w:rsidR="00805092" w:rsidRPr="00C717D4" w:rsidRDefault="00805092" w:rsidP="001B205D">
            <w:pPr>
              <w:jc w:val="center"/>
              <w:rPr>
                <w:b/>
                <w:color w:val="000000" w:themeColor="text1"/>
                <w:sz w:val="19"/>
                <w:szCs w:val="19"/>
              </w:rPr>
            </w:pPr>
            <w:r w:rsidRPr="00C717D4">
              <w:rPr>
                <w:b/>
                <w:color w:val="000000" w:themeColor="text1"/>
                <w:sz w:val="19"/>
                <w:szCs w:val="19"/>
              </w:rPr>
              <w:t>Barrios Unidos</w:t>
            </w:r>
          </w:p>
        </w:tc>
        <w:tc>
          <w:tcPr>
            <w:tcW w:w="993" w:type="dxa"/>
            <w:vMerge/>
            <w:shd w:val="clear" w:color="auto" w:fill="DEEAF6" w:themeFill="accent5" w:themeFillTint="33"/>
          </w:tcPr>
          <w:p w14:paraId="10562CF5" w14:textId="77777777" w:rsidR="00805092" w:rsidRPr="00C717D4" w:rsidRDefault="00805092" w:rsidP="001B205D">
            <w:pPr>
              <w:rPr>
                <w:sz w:val="19"/>
                <w:szCs w:val="19"/>
              </w:rPr>
            </w:pPr>
          </w:p>
        </w:tc>
      </w:tr>
      <w:tr w:rsidR="00805092" w:rsidRPr="00C717D4" w14:paraId="087ED691" w14:textId="77777777" w:rsidTr="001B205D">
        <w:trPr>
          <w:trHeight w:val="340"/>
          <w:jc w:val="center"/>
        </w:trPr>
        <w:tc>
          <w:tcPr>
            <w:tcW w:w="2972" w:type="dxa"/>
            <w:vAlign w:val="center"/>
          </w:tcPr>
          <w:p w14:paraId="1B96A475" w14:textId="77777777" w:rsidR="00805092" w:rsidRPr="00C717D4" w:rsidRDefault="00805092" w:rsidP="001B205D">
            <w:pPr>
              <w:rPr>
                <w:color w:val="000000" w:themeColor="text1"/>
                <w:sz w:val="19"/>
                <w:szCs w:val="19"/>
              </w:rPr>
            </w:pPr>
            <w:r w:rsidRPr="00C717D4">
              <w:rPr>
                <w:color w:val="000000" w:themeColor="text1"/>
                <w:sz w:val="19"/>
                <w:szCs w:val="19"/>
              </w:rPr>
              <w:t>Verificación de Individuos Intervenidos por el Concesionario</w:t>
            </w:r>
          </w:p>
        </w:tc>
        <w:tc>
          <w:tcPr>
            <w:tcW w:w="1134" w:type="dxa"/>
            <w:vAlign w:val="center"/>
          </w:tcPr>
          <w:p w14:paraId="7D2FD705" w14:textId="77777777" w:rsidR="00805092" w:rsidRPr="00C717D4" w:rsidRDefault="00805092" w:rsidP="001B205D">
            <w:pPr>
              <w:jc w:val="center"/>
              <w:rPr>
                <w:rFonts w:eastAsia="Calibri Light"/>
                <w:color w:val="000000" w:themeColor="text1"/>
                <w:sz w:val="19"/>
                <w:szCs w:val="19"/>
              </w:rPr>
            </w:pPr>
            <w:r>
              <w:rPr>
                <w:rFonts w:eastAsia="Calibri Light"/>
                <w:color w:val="000000" w:themeColor="text1"/>
                <w:sz w:val="19"/>
                <w:szCs w:val="19"/>
              </w:rPr>
              <w:t>61</w:t>
            </w:r>
          </w:p>
        </w:tc>
        <w:tc>
          <w:tcPr>
            <w:tcW w:w="1559" w:type="dxa"/>
            <w:vAlign w:val="center"/>
          </w:tcPr>
          <w:p w14:paraId="2F58D5B3" w14:textId="77777777" w:rsidR="00805092" w:rsidRPr="00C717D4" w:rsidRDefault="00805092" w:rsidP="001B205D">
            <w:pPr>
              <w:jc w:val="center"/>
              <w:rPr>
                <w:color w:val="000000" w:themeColor="text1"/>
                <w:sz w:val="19"/>
                <w:szCs w:val="19"/>
              </w:rPr>
            </w:pPr>
            <w:r>
              <w:rPr>
                <w:color w:val="000000" w:themeColor="text1"/>
                <w:sz w:val="19"/>
                <w:szCs w:val="19"/>
              </w:rPr>
              <w:t>0</w:t>
            </w:r>
          </w:p>
        </w:tc>
        <w:tc>
          <w:tcPr>
            <w:tcW w:w="993" w:type="dxa"/>
            <w:vAlign w:val="center"/>
          </w:tcPr>
          <w:p w14:paraId="7E0B09AB" w14:textId="77777777" w:rsidR="00805092" w:rsidRPr="00C717D4" w:rsidRDefault="00805092" w:rsidP="001B205D">
            <w:pPr>
              <w:jc w:val="center"/>
              <w:rPr>
                <w:color w:val="000000" w:themeColor="text1"/>
                <w:sz w:val="19"/>
                <w:szCs w:val="19"/>
              </w:rPr>
            </w:pPr>
            <w:r>
              <w:rPr>
                <w:color w:val="000000" w:themeColor="text1"/>
                <w:sz w:val="19"/>
                <w:szCs w:val="19"/>
              </w:rPr>
              <w:t>61</w:t>
            </w:r>
          </w:p>
        </w:tc>
      </w:tr>
      <w:tr w:rsidR="00805092" w:rsidRPr="00C717D4" w14:paraId="33396904" w14:textId="77777777" w:rsidTr="001B205D">
        <w:trPr>
          <w:trHeight w:val="340"/>
          <w:jc w:val="center"/>
        </w:trPr>
        <w:tc>
          <w:tcPr>
            <w:tcW w:w="2972" w:type="dxa"/>
            <w:vAlign w:val="center"/>
          </w:tcPr>
          <w:p w14:paraId="04FA2C75" w14:textId="77777777" w:rsidR="00805092" w:rsidRPr="00C717D4" w:rsidRDefault="00805092" w:rsidP="001B205D">
            <w:pPr>
              <w:rPr>
                <w:color w:val="000000" w:themeColor="text1"/>
                <w:sz w:val="19"/>
                <w:szCs w:val="19"/>
              </w:rPr>
            </w:pPr>
            <w:r w:rsidRPr="00C717D4">
              <w:rPr>
                <w:color w:val="000000" w:themeColor="text1"/>
                <w:sz w:val="19"/>
                <w:szCs w:val="19"/>
              </w:rPr>
              <w:t>Cantidad de Verificaciones con Hallazgos - Forestal</w:t>
            </w:r>
          </w:p>
        </w:tc>
        <w:tc>
          <w:tcPr>
            <w:tcW w:w="1134" w:type="dxa"/>
            <w:vAlign w:val="center"/>
          </w:tcPr>
          <w:p w14:paraId="0C882553" w14:textId="77777777" w:rsidR="00805092" w:rsidRPr="00C717D4" w:rsidRDefault="00805092" w:rsidP="001B205D">
            <w:pPr>
              <w:jc w:val="center"/>
              <w:rPr>
                <w:color w:val="000000" w:themeColor="text1"/>
                <w:sz w:val="19"/>
                <w:szCs w:val="19"/>
              </w:rPr>
            </w:pPr>
            <w:r>
              <w:rPr>
                <w:color w:val="000000" w:themeColor="text1"/>
                <w:sz w:val="19"/>
                <w:szCs w:val="19"/>
              </w:rPr>
              <w:t>0</w:t>
            </w:r>
          </w:p>
        </w:tc>
        <w:tc>
          <w:tcPr>
            <w:tcW w:w="1559" w:type="dxa"/>
            <w:vAlign w:val="center"/>
          </w:tcPr>
          <w:p w14:paraId="5E0CAA0E" w14:textId="77777777" w:rsidR="00805092" w:rsidRPr="00C717D4" w:rsidRDefault="00805092" w:rsidP="001B205D">
            <w:pPr>
              <w:jc w:val="center"/>
              <w:rPr>
                <w:color w:val="000000" w:themeColor="text1"/>
                <w:sz w:val="19"/>
                <w:szCs w:val="19"/>
              </w:rPr>
            </w:pPr>
            <w:r>
              <w:rPr>
                <w:color w:val="000000" w:themeColor="text1"/>
                <w:sz w:val="19"/>
                <w:szCs w:val="19"/>
              </w:rPr>
              <w:t>N/A</w:t>
            </w:r>
          </w:p>
        </w:tc>
        <w:tc>
          <w:tcPr>
            <w:tcW w:w="993" w:type="dxa"/>
            <w:vAlign w:val="center"/>
          </w:tcPr>
          <w:p w14:paraId="26E4D12D" w14:textId="77777777" w:rsidR="00805092" w:rsidRPr="00C717D4" w:rsidRDefault="00805092" w:rsidP="001B205D">
            <w:pPr>
              <w:jc w:val="center"/>
              <w:rPr>
                <w:color w:val="000000" w:themeColor="text1"/>
                <w:sz w:val="19"/>
                <w:szCs w:val="19"/>
              </w:rPr>
            </w:pPr>
            <w:r>
              <w:rPr>
                <w:color w:val="000000" w:themeColor="text1"/>
                <w:sz w:val="19"/>
                <w:szCs w:val="19"/>
              </w:rPr>
              <w:t>0</w:t>
            </w:r>
          </w:p>
        </w:tc>
      </w:tr>
      <w:tr w:rsidR="00805092" w:rsidRPr="00C717D4" w14:paraId="67D93DB1" w14:textId="77777777" w:rsidTr="001B205D">
        <w:trPr>
          <w:trHeight w:val="340"/>
          <w:jc w:val="center"/>
        </w:trPr>
        <w:tc>
          <w:tcPr>
            <w:tcW w:w="2972" w:type="dxa"/>
            <w:vAlign w:val="center"/>
          </w:tcPr>
          <w:p w14:paraId="3C7E84BD" w14:textId="77777777" w:rsidR="00805092" w:rsidRPr="00C717D4" w:rsidRDefault="00805092" w:rsidP="001B205D">
            <w:pPr>
              <w:rPr>
                <w:color w:val="000000" w:themeColor="text1"/>
                <w:sz w:val="19"/>
                <w:szCs w:val="19"/>
              </w:rPr>
            </w:pPr>
            <w:r w:rsidRPr="00C717D4">
              <w:rPr>
                <w:color w:val="000000" w:themeColor="text1"/>
                <w:sz w:val="19"/>
                <w:szCs w:val="19"/>
              </w:rPr>
              <w:t>Cantidad de Hallazgos Forestal</w:t>
            </w:r>
          </w:p>
        </w:tc>
        <w:tc>
          <w:tcPr>
            <w:tcW w:w="1134" w:type="dxa"/>
            <w:vAlign w:val="center"/>
          </w:tcPr>
          <w:p w14:paraId="5CB708AC" w14:textId="77777777" w:rsidR="00805092" w:rsidRPr="00C717D4" w:rsidRDefault="00805092" w:rsidP="001B205D">
            <w:pPr>
              <w:jc w:val="center"/>
              <w:rPr>
                <w:color w:val="000000" w:themeColor="text1"/>
                <w:sz w:val="19"/>
                <w:szCs w:val="19"/>
              </w:rPr>
            </w:pPr>
            <w:r>
              <w:rPr>
                <w:color w:val="000000" w:themeColor="text1"/>
                <w:sz w:val="19"/>
                <w:szCs w:val="19"/>
              </w:rPr>
              <w:t>0</w:t>
            </w:r>
          </w:p>
        </w:tc>
        <w:tc>
          <w:tcPr>
            <w:tcW w:w="1559" w:type="dxa"/>
            <w:vAlign w:val="center"/>
          </w:tcPr>
          <w:p w14:paraId="74D4894B" w14:textId="77777777" w:rsidR="00805092" w:rsidRPr="00C717D4" w:rsidRDefault="00805092" w:rsidP="001B205D">
            <w:pPr>
              <w:jc w:val="center"/>
              <w:rPr>
                <w:color w:val="000000" w:themeColor="text1"/>
                <w:sz w:val="19"/>
                <w:szCs w:val="19"/>
              </w:rPr>
            </w:pPr>
            <w:r>
              <w:rPr>
                <w:color w:val="000000" w:themeColor="text1"/>
                <w:sz w:val="19"/>
                <w:szCs w:val="19"/>
              </w:rPr>
              <w:t>0</w:t>
            </w:r>
          </w:p>
        </w:tc>
        <w:tc>
          <w:tcPr>
            <w:tcW w:w="993" w:type="dxa"/>
            <w:vAlign w:val="center"/>
          </w:tcPr>
          <w:p w14:paraId="18A40825" w14:textId="77777777" w:rsidR="00805092" w:rsidRPr="00C717D4" w:rsidRDefault="00805092" w:rsidP="001B205D">
            <w:pPr>
              <w:jc w:val="center"/>
              <w:rPr>
                <w:color w:val="000000" w:themeColor="text1"/>
                <w:sz w:val="19"/>
                <w:szCs w:val="19"/>
              </w:rPr>
            </w:pPr>
            <w:r>
              <w:rPr>
                <w:color w:val="000000" w:themeColor="text1"/>
                <w:sz w:val="19"/>
                <w:szCs w:val="19"/>
              </w:rPr>
              <w:t>0</w:t>
            </w:r>
          </w:p>
        </w:tc>
      </w:tr>
    </w:tbl>
    <w:p w14:paraId="1E6C7D9E" w14:textId="009BCDCB" w:rsidR="00A16AA7" w:rsidRDefault="009F39A6" w:rsidP="00A16AA7">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805092">
        <w:rPr>
          <w:b/>
          <w:noProof/>
          <w:sz w:val="16"/>
          <w:szCs w:val="16"/>
        </w:rPr>
        <w:t>36</w:t>
      </w:r>
      <w:r w:rsidRPr="009B164E">
        <w:rPr>
          <w:b/>
          <w:sz w:val="16"/>
          <w:szCs w:val="16"/>
        </w:rPr>
        <w:fldChar w:fldCharType="end"/>
      </w:r>
      <w:r w:rsidRPr="009B164E">
        <w:rPr>
          <w:b/>
          <w:sz w:val="16"/>
          <w:szCs w:val="16"/>
        </w:rPr>
        <w:t xml:space="preserve">. </w:t>
      </w:r>
      <w:r w:rsidRPr="003F5A1A">
        <w:rPr>
          <w:rFonts w:eastAsia="Calibri Light"/>
          <w:b/>
          <w:sz w:val="16"/>
          <w:szCs w:val="16"/>
        </w:rPr>
        <w:t>Cantidad de Verificaciones y Hallazgos ASE 4</w:t>
      </w:r>
      <w:r w:rsidRPr="00FC6FE0">
        <w:rPr>
          <w:rFonts w:eastAsia="Calibri Light"/>
          <w:b/>
          <w:sz w:val="16"/>
          <w:szCs w:val="16"/>
        </w:rPr>
        <w:t xml:space="preserve"> </w:t>
      </w:r>
      <w:r w:rsidR="003D6814">
        <w:rPr>
          <w:rFonts w:eastAsia="Calibri Light"/>
          <w:b/>
          <w:sz w:val="16"/>
          <w:szCs w:val="16"/>
        </w:rPr>
        <w:t>Poda de árboles</w:t>
      </w:r>
      <w:r>
        <w:rPr>
          <w:rFonts w:eastAsia="Calibri Light"/>
          <w:b/>
          <w:sz w:val="16"/>
          <w:szCs w:val="16"/>
        </w:rPr>
        <w:t xml:space="preserve">. </w:t>
      </w:r>
      <w:r w:rsidR="00A16AA7" w:rsidRPr="009B164E">
        <w:rPr>
          <w:rFonts w:eastAsia="Arial Narrow"/>
          <w:b/>
          <w:sz w:val="16"/>
          <w:szCs w:val="16"/>
        </w:rPr>
        <w:t xml:space="preserve">(Bogotá Limpia, </w:t>
      </w:r>
      <w:r w:rsidR="003161A7">
        <w:rPr>
          <w:rFonts w:eastAsia="Arial Narrow"/>
          <w:b/>
          <w:sz w:val="16"/>
          <w:szCs w:val="16"/>
        </w:rPr>
        <w:t>febrero</w:t>
      </w:r>
      <w:r w:rsidR="00A16AA7" w:rsidRPr="009B164E">
        <w:rPr>
          <w:rFonts w:eastAsia="Arial Narrow"/>
          <w:b/>
          <w:sz w:val="16"/>
          <w:szCs w:val="16"/>
        </w:rPr>
        <w:t xml:space="preserve"> 202</w:t>
      </w:r>
      <w:r w:rsidR="00A16AA7">
        <w:rPr>
          <w:rFonts w:eastAsia="Arial Narrow"/>
          <w:b/>
          <w:sz w:val="16"/>
          <w:szCs w:val="16"/>
        </w:rPr>
        <w:t>1</w:t>
      </w:r>
      <w:r w:rsidR="00A16AA7" w:rsidRPr="009B164E">
        <w:rPr>
          <w:rFonts w:eastAsia="Arial Narrow"/>
          <w:b/>
          <w:sz w:val="16"/>
          <w:szCs w:val="16"/>
        </w:rPr>
        <w:t>)</w:t>
      </w:r>
    </w:p>
    <w:p w14:paraId="10CC7B3A" w14:textId="77777777" w:rsidR="009F39A6" w:rsidRDefault="009F39A6" w:rsidP="009F39A6">
      <w:pPr>
        <w:rPr>
          <w:lang w:val="es-ES_tradnl"/>
        </w:rPr>
      </w:pPr>
    </w:p>
    <w:p w14:paraId="7F60B066" w14:textId="5BCD6921" w:rsidR="00C31B47" w:rsidRPr="000A5976" w:rsidRDefault="00C31B47" w:rsidP="007E0A07">
      <w:pPr>
        <w:spacing w:line="276" w:lineRule="auto"/>
        <w:rPr>
          <w:lang w:val="es-ES_tradnl"/>
        </w:rPr>
      </w:pPr>
      <w:r w:rsidRPr="000A5976">
        <w:rPr>
          <w:lang w:val="es-ES_tradnl"/>
        </w:rPr>
        <w:t xml:space="preserve">En atención a las cifras presentadas en la tabla anterior, se evidencia que la localidad de Barrios Unidos no tuvo ejecución de verificaciones en campo por parte de la interventoría y en cuanto a la localidad de Engativá, se presentó una disminución significativa en la cantidad de visitas de verificación de parte de interventoría en comparación con meses anteriores. En ese sentido, desde la Unidad, se requirió a la interventoría mediante radicado UAESP 20212000028221 del 17/02/2021, para que argumente el </w:t>
      </w:r>
      <w:r w:rsidR="00822587" w:rsidRPr="000A5976">
        <w:rPr>
          <w:lang w:val="es-ES_tradnl"/>
        </w:rPr>
        <w:t>porqué</w:t>
      </w:r>
      <w:r w:rsidRPr="000A5976">
        <w:rPr>
          <w:lang w:val="es-ES_tradnl"/>
        </w:rPr>
        <w:t xml:space="preserve"> de la disminución tan drástica en las visitas de verificación y control del componente de poda de árboles para ASE 4 en este periodo. Así las cosas, la interventoría remitió una respuesta a la Unidad, señalando que la disminución en las visitas de campo realizadas se debe a la emergencia sanitaria dada por el COVID-19.</w:t>
      </w:r>
    </w:p>
    <w:p w14:paraId="2B358CF4" w14:textId="77777777" w:rsidR="00D84429" w:rsidRDefault="00D84429" w:rsidP="00F02575">
      <w:pPr>
        <w:rPr>
          <w:lang w:val="es-ES_tradnl"/>
        </w:rPr>
      </w:pPr>
    </w:p>
    <w:p w14:paraId="2DC881C2" w14:textId="77777777" w:rsidR="009F39A6" w:rsidRDefault="009F39A6" w:rsidP="009F39A6">
      <w:pPr>
        <w:pStyle w:val="Ttulo4"/>
      </w:pPr>
      <w:r w:rsidRPr="00F3029C">
        <w:t>Conclusiones de la interventoría</w:t>
      </w:r>
    </w:p>
    <w:p w14:paraId="0026AECC" w14:textId="77777777" w:rsidR="009F39A6" w:rsidRDefault="009F39A6" w:rsidP="009F39A6">
      <w:pPr>
        <w:rPr>
          <w:lang w:val="es-ES_tradnl"/>
        </w:rPr>
      </w:pPr>
    </w:p>
    <w:p w14:paraId="1F571763" w14:textId="77777777" w:rsidR="00BF0EE7" w:rsidRDefault="00BF0EE7" w:rsidP="007E0A07">
      <w:pPr>
        <w:spacing w:line="276" w:lineRule="auto"/>
        <w:rPr>
          <w:lang w:val="es-ES_tradnl"/>
        </w:rPr>
      </w:pPr>
      <w:r>
        <w:rPr>
          <w:lang w:val="es-ES_tradnl"/>
        </w:rPr>
        <w:t>A continuación, se presentan las conclusiones entregadas por la Interventoría dentro de su Informe Mensual No 35 – Técnico Operativo del mes de febrero de 2021 en el componente de Poda de árboles:</w:t>
      </w:r>
    </w:p>
    <w:p w14:paraId="6B29052F" w14:textId="77777777" w:rsidR="00BF0EE7" w:rsidRPr="00FF1673" w:rsidRDefault="00BF0EE7" w:rsidP="007E0A07">
      <w:pPr>
        <w:spacing w:line="276" w:lineRule="auto"/>
        <w:rPr>
          <w:lang w:val="es-ES_tradnl"/>
        </w:rPr>
      </w:pPr>
    </w:p>
    <w:p w14:paraId="1FB8BC36" w14:textId="77777777" w:rsidR="00BF0EE7" w:rsidRDefault="00BF0EE7" w:rsidP="007E0A07">
      <w:pPr>
        <w:pStyle w:val="Prrafodelista"/>
        <w:numPr>
          <w:ilvl w:val="0"/>
          <w:numId w:val="4"/>
        </w:numPr>
        <w:spacing w:line="276" w:lineRule="auto"/>
        <w:rPr>
          <w:lang w:val="es-ES_tradnl"/>
        </w:rPr>
      </w:pPr>
      <w:r>
        <w:rPr>
          <w:lang w:val="es-ES_tradnl"/>
        </w:rPr>
        <w:t>Los tres hallazgos encontrados en la localidad de Engativá, al ser remitidos al concesionario en fecha no hábil a fin de mes, serán reportados en el informe del mes de marzo de 2021.</w:t>
      </w:r>
    </w:p>
    <w:p w14:paraId="0D1918E5" w14:textId="77777777" w:rsidR="00BF0EE7" w:rsidRDefault="00BF0EE7" w:rsidP="007E0A07">
      <w:pPr>
        <w:pStyle w:val="Prrafodelista"/>
        <w:numPr>
          <w:ilvl w:val="0"/>
          <w:numId w:val="4"/>
        </w:numPr>
        <w:spacing w:line="276" w:lineRule="auto"/>
        <w:rPr>
          <w:lang w:val="es-ES_tradnl"/>
        </w:rPr>
      </w:pPr>
      <w:r>
        <w:rPr>
          <w:lang w:val="es-ES_tradnl"/>
        </w:rPr>
        <w:t>En las verificaciones de campo, se realizó la valoración del manejo de avifauna, sin presentar ningún hallazgo.</w:t>
      </w:r>
    </w:p>
    <w:p w14:paraId="16DCC24A" w14:textId="77777777" w:rsidR="00BF0EE7" w:rsidRDefault="00BF0EE7" w:rsidP="007E0A07">
      <w:pPr>
        <w:pStyle w:val="Prrafodelista"/>
        <w:numPr>
          <w:ilvl w:val="0"/>
          <w:numId w:val="4"/>
        </w:numPr>
        <w:spacing w:line="276" w:lineRule="auto"/>
        <w:rPr>
          <w:lang w:val="es-ES_tradnl"/>
        </w:rPr>
      </w:pPr>
      <w:r w:rsidRPr="00965D0B">
        <w:rPr>
          <w:lang w:val="es-ES_tradnl"/>
        </w:rPr>
        <w:t>De acuerdo con lo anterior, la Interventoría verificó que la intervención de los individuos arbóreos se realizará bajo los parámetros técnicos establecidos de acuerdo con el manual de silvicultura urbana y demás normatividad vigente y establece que, el Concesionario BOGOTÁ LIMPIA S.A. E.S.P. da cumplimiento a la atención de la actividad de poda de árboles dentro del marco del contrato N°286 de 2018.</w:t>
      </w:r>
    </w:p>
    <w:p w14:paraId="2E165418" w14:textId="77777777" w:rsidR="00BF0EE7" w:rsidRPr="00965D0B" w:rsidRDefault="00BF0EE7" w:rsidP="007E0A07">
      <w:pPr>
        <w:pStyle w:val="Prrafodelista"/>
        <w:numPr>
          <w:ilvl w:val="0"/>
          <w:numId w:val="4"/>
        </w:numPr>
        <w:spacing w:line="276" w:lineRule="auto"/>
        <w:rPr>
          <w:lang w:val="es-ES_tradnl"/>
        </w:rPr>
      </w:pPr>
      <w:r>
        <w:rPr>
          <w:lang w:val="es-ES_tradnl"/>
        </w:rPr>
        <w:t>No se presentaron requerimientos de PQR’s durante el período de febrero de 2021.</w:t>
      </w:r>
    </w:p>
    <w:p w14:paraId="23B31832" w14:textId="77777777" w:rsidR="009F39A6" w:rsidRPr="004713C4" w:rsidRDefault="009F39A6" w:rsidP="009F39A6">
      <w:pPr>
        <w:rPr>
          <w:lang w:val="es-ES_tradnl"/>
        </w:rPr>
      </w:pPr>
    </w:p>
    <w:p w14:paraId="1691209E" w14:textId="77777777" w:rsidR="00BB64A2" w:rsidRDefault="00BB64A2" w:rsidP="001C72F0">
      <w:pPr>
        <w:rPr>
          <w:color w:val="FF0000"/>
          <w:lang w:val="es-ES_tradnl"/>
        </w:rPr>
      </w:pPr>
    </w:p>
    <w:p w14:paraId="6ED9F77C" w14:textId="3B3DAD8C" w:rsidR="001C72F0" w:rsidRPr="004713C4" w:rsidRDefault="001C72F0" w:rsidP="001C121F">
      <w:pPr>
        <w:pStyle w:val="Ttulo3"/>
      </w:pPr>
      <w:bookmarkStart w:id="35" w:name="_Toc69771234"/>
      <w:r w:rsidRPr="004713C4">
        <w:t xml:space="preserve">DESCRIPCIÓN DE LAS ACTIVIDADES PRESENTADAS </w:t>
      </w:r>
      <w:r w:rsidR="007D47B7" w:rsidRPr="004713C4">
        <w:t>POR EL</w:t>
      </w:r>
      <w:r w:rsidRPr="004713C4">
        <w:t xml:space="preserve"> CONCESIONARIO</w:t>
      </w:r>
      <w:bookmarkEnd w:id="35"/>
    </w:p>
    <w:p w14:paraId="3AF84682" w14:textId="589CFC61" w:rsidR="001C72F0" w:rsidRDefault="001C72F0" w:rsidP="001C72F0">
      <w:pPr>
        <w:rPr>
          <w:lang w:val="es-ES_tradnl"/>
        </w:rPr>
      </w:pPr>
    </w:p>
    <w:p w14:paraId="453A39E5" w14:textId="48284782" w:rsidR="00B5045F" w:rsidRDefault="00B5045F" w:rsidP="00B5045F">
      <w:pPr>
        <w:pStyle w:val="Ttulo4"/>
      </w:pPr>
      <w:r>
        <w:t xml:space="preserve">Plan </w:t>
      </w:r>
      <w:r w:rsidR="007D47B7">
        <w:t xml:space="preserve">de </w:t>
      </w:r>
      <w:r w:rsidR="007D47B7" w:rsidRPr="004713C4">
        <w:t>Poda</w:t>
      </w:r>
      <w:r>
        <w:t xml:space="preserve"> de árboles</w:t>
      </w:r>
    </w:p>
    <w:p w14:paraId="65CBCCFF" w14:textId="77777777" w:rsidR="00B5045F" w:rsidRDefault="00B5045F" w:rsidP="00B5045F">
      <w:pPr>
        <w:rPr>
          <w:lang w:val="es-ES_tradnl"/>
        </w:rPr>
      </w:pPr>
    </w:p>
    <w:p w14:paraId="38F5A4A2" w14:textId="77777777" w:rsidR="004A023A" w:rsidRDefault="004A023A" w:rsidP="004A023A">
      <w:r w:rsidRPr="005936CD">
        <w:t>De acuerdo con el Plan de podas aprobado por la Secretaría Distrital de Ambiente mediante Concepto Técnico No. 17218 de diciembre de 2018; a continuación, se presenta el avance en la ejecución de dicho plan para cada localidad:</w:t>
      </w:r>
    </w:p>
    <w:p w14:paraId="42B99D03" w14:textId="77777777" w:rsidR="004A023A" w:rsidRDefault="004A023A" w:rsidP="004A023A"/>
    <w:tbl>
      <w:tblPr>
        <w:tblStyle w:val="Tablaconcuadrcula"/>
        <w:tblW w:w="0" w:type="auto"/>
        <w:jc w:val="center"/>
        <w:tblLook w:val="04A0" w:firstRow="1" w:lastRow="0" w:firstColumn="1" w:lastColumn="0" w:noHBand="0" w:noVBand="1"/>
      </w:tblPr>
      <w:tblGrid>
        <w:gridCol w:w="2122"/>
        <w:gridCol w:w="1417"/>
        <w:gridCol w:w="1701"/>
      </w:tblGrid>
      <w:tr w:rsidR="004A023A" w:rsidRPr="00E711B3" w14:paraId="60A80AFB" w14:textId="77777777" w:rsidTr="001B205D">
        <w:trPr>
          <w:trHeight w:val="340"/>
          <w:jc w:val="center"/>
        </w:trPr>
        <w:tc>
          <w:tcPr>
            <w:tcW w:w="2122" w:type="dxa"/>
            <w:vMerge w:val="restart"/>
            <w:shd w:val="clear" w:color="auto" w:fill="DEEAF6" w:themeFill="accent5" w:themeFillTint="33"/>
            <w:vAlign w:val="center"/>
          </w:tcPr>
          <w:p w14:paraId="65C964D6" w14:textId="77777777" w:rsidR="004A023A" w:rsidRPr="00E711B3" w:rsidRDefault="004A023A" w:rsidP="001B205D">
            <w:pPr>
              <w:widowControl w:val="0"/>
              <w:suppressAutoHyphens/>
              <w:jc w:val="center"/>
              <w:rPr>
                <w:b/>
                <w:bCs/>
                <w:sz w:val="19"/>
                <w:szCs w:val="19"/>
              </w:rPr>
            </w:pPr>
            <w:r w:rsidRPr="00E711B3">
              <w:rPr>
                <w:b/>
                <w:bCs/>
                <w:sz w:val="19"/>
                <w:szCs w:val="19"/>
              </w:rPr>
              <w:t>Estado Plan de Podas</w:t>
            </w:r>
          </w:p>
        </w:tc>
        <w:tc>
          <w:tcPr>
            <w:tcW w:w="3118" w:type="dxa"/>
            <w:gridSpan w:val="2"/>
            <w:shd w:val="clear" w:color="auto" w:fill="DEEAF6" w:themeFill="accent5" w:themeFillTint="33"/>
            <w:vAlign w:val="center"/>
          </w:tcPr>
          <w:p w14:paraId="7A2E6365" w14:textId="77777777" w:rsidR="004A023A" w:rsidRPr="00E711B3" w:rsidRDefault="004A023A" w:rsidP="001B205D">
            <w:pPr>
              <w:widowControl w:val="0"/>
              <w:suppressAutoHyphens/>
              <w:jc w:val="center"/>
              <w:rPr>
                <w:b/>
                <w:bCs/>
                <w:sz w:val="19"/>
                <w:szCs w:val="19"/>
              </w:rPr>
            </w:pPr>
            <w:r w:rsidRPr="00E711B3">
              <w:rPr>
                <w:b/>
                <w:bCs/>
                <w:sz w:val="19"/>
                <w:szCs w:val="19"/>
              </w:rPr>
              <w:t>Cantidad De Barrios / Localidad</w:t>
            </w:r>
          </w:p>
        </w:tc>
      </w:tr>
      <w:tr w:rsidR="004A023A" w:rsidRPr="00E711B3" w14:paraId="2C152B3A" w14:textId="77777777" w:rsidTr="001B205D">
        <w:trPr>
          <w:trHeight w:val="340"/>
          <w:jc w:val="center"/>
        </w:trPr>
        <w:tc>
          <w:tcPr>
            <w:tcW w:w="2122" w:type="dxa"/>
            <w:vMerge/>
            <w:shd w:val="clear" w:color="auto" w:fill="DEEAF6" w:themeFill="accent5" w:themeFillTint="33"/>
            <w:vAlign w:val="center"/>
          </w:tcPr>
          <w:p w14:paraId="29BA319A" w14:textId="77777777" w:rsidR="004A023A" w:rsidRPr="00E711B3" w:rsidRDefault="004A023A" w:rsidP="001B205D">
            <w:pPr>
              <w:widowControl w:val="0"/>
              <w:suppressAutoHyphens/>
              <w:jc w:val="center"/>
              <w:rPr>
                <w:b/>
                <w:bCs/>
                <w:sz w:val="19"/>
                <w:szCs w:val="19"/>
              </w:rPr>
            </w:pPr>
          </w:p>
        </w:tc>
        <w:tc>
          <w:tcPr>
            <w:tcW w:w="1417" w:type="dxa"/>
            <w:shd w:val="clear" w:color="auto" w:fill="DEEAF6" w:themeFill="accent5" w:themeFillTint="33"/>
            <w:vAlign w:val="center"/>
          </w:tcPr>
          <w:p w14:paraId="670DA26E" w14:textId="77777777" w:rsidR="004A023A" w:rsidRPr="00E711B3" w:rsidRDefault="004A023A" w:rsidP="001B205D">
            <w:pPr>
              <w:widowControl w:val="0"/>
              <w:suppressAutoHyphens/>
              <w:jc w:val="center"/>
              <w:rPr>
                <w:b/>
                <w:bCs/>
                <w:sz w:val="19"/>
                <w:szCs w:val="19"/>
              </w:rPr>
            </w:pPr>
            <w:r w:rsidRPr="00E711B3">
              <w:rPr>
                <w:b/>
                <w:bCs/>
                <w:sz w:val="19"/>
                <w:szCs w:val="19"/>
              </w:rPr>
              <w:t>Engativá</w:t>
            </w:r>
          </w:p>
        </w:tc>
        <w:tc>
          <w:tcPr>
            <w:tcW w:w="1701" w:type="dxa"/>
            <w:shd w:val="clear" w:color="auto" w:fill="DEEAF6" w:themeFill="accent5" w:themeFillTint="33"/>
            <w:vAlign w:val="center"/>
          </w:tcPr>
          <w:p w14:paraId="111D4CBA" w14:textId="77777777" w:rsidR="004A023A" w:rsidRPr="00E711B3" w:rsidRDefault="004A023A" w:rsidP="001B205D">
            <w:pPr>
              <w:widowControl w:val="0"/>
              <w:suppressAutoHyphens/>
              <w:jc w:val="center"/>
              <w:rPr>
                <w:b/>
                <w:bCs/>
                <w:sz w:val="19"/>
                <w:szCs w:val="19"/>
              </w:rPr>
            </w:pPr>
            <w:r w:rsidRPr="00E711B3">
              <w:rPr>
                <w:b/>
                <w:bCs/>
                <w:sz w:val="19"/>
                <w:szCs w:val="19"/>
              </w:rPr>
              <w:t>Barrios Unidos</w:t>
            </w:r>
          </w:p>
        </w:tc>
      </w:tr>
      <w:tr w:rsidR="004A023A" w:rsidRPr="00E711B3" w14:paraId="5902A3C0" w14:textId="77777777" w:rsidTr="001B205D">
        <w:trPr>
          <w:trHeight w:val="340"/>
          <w:jc w:val="center"/>
        </w:trPr>
        <w:tc>
          <w:tcPr>
            <w:tcW w:w="2122" w:type="dxa"/>
            <w:vAlign w:val="center"/>
          </w:tcPr>
          <w:p w14:paraId="432817A1" w14:textId="77777777" w:rsidR="004A023A" w:rsidRPr="00E711B3" w:rsidRDefault="004A023A" w:rsidP="001B205D">
            <w:pPr>
              <w:widowControl w:val="0"/>
              <w:suppressAutoHyphens/>
              <w:jc w:val="center"/>
              <w:rPr>
                <w:sz w:val="19"/>
                <w:szCs w:val="19"/>
              </w:rPr>
            </w:pPr>
            <w:r w:rsidRPr="00E711B3">
              <w:rPr>
                <w:sz w:val="19"/>
                <w:szCs w:val="19"/>
              </w:rPr>
              <w:t>Atendidos</w:t>
            </w:r>
          </w:p>
        </w:tc>
        <w:tc>
          <w:tcPr>
            <w:tcW w:w="1417" w:type="dxa"/>
            <w:vAlign w:val="center"/>
          </w:tcPr>
          <w:p w14:paraId="741F40DE" w14:textId="77777777" w:rsidR="004A023A" w:rsidRPr="00E711B3" w:rsidRDefault="004A023A" w:rsidP="001B205D">
            <w:pPr>
              <w:widowControl w:val="0"/>
              <w:suppressAutoHyphens/>
              <w:jc w:val="center"/>
              <w:rPr>
                <w:sz w:val="19"/>
                <w:szCs w:val="19"/>
              </w:rPr>
            </w:pPr>
            <w:r w:rsidRPr="00E711B3">
              <w:rPr>
                <w:sz w:val="19"/>
                <w:szCs w:val="19"/>
              </w:rPr>
              <w:t>30</w:t>
            </w:r>
          </w:p>
        </w:tc>
        <w:tc>
          <w:tcPr>
            <w:tcW w:w="1701" w:type="dxa"/>
            <w:vAlign w:val="center"/>
          </w:tcPr>
          <w:p w14:paraId="6E088C7E" w14:textId="77777777" w:rsidR="004A023A" w:rsidRPr="00E711B3" w:rsidRDefault="004A023A" w:rsidP="001B205D">
            <w:pPr>
              <w:widowControl w:val="0"/>
              <w:suppressAutoHyphens/>
              <w:jc w:val="center"/>
              <w:rPr>
                <w:sz w:val="19"/>
                <w:szCs w:val="19"/>
              </w:rPr>
            </w:pPr>
            <w:r w:rsidRPr="00E711B3">
              <w:rPr>
                <w:sz w:val="19"/>
                <w:szCs w:val="19"/>
              </w:rPr>
              <w:t>3</w:t>
            </w:r>
            <w:r>
              <w:rPr>
                <w:sz w:val="19"/>
                <w:szCs w:val="19"/>
              </w:rPr>
              <w:t>7</w:t>
            </w:r>
          </w:p>
        </w:tc>
      </w:tr>
      <w:tr w:rsidR="004A023A" w:rsidRPr="00E711B3" w14:paraId="05A6DADC" w14:textId="77777777" w:rsidTr="001B205D">
        <w:trPr>
          <w:trHeight w:val="340"/>
          <w:jc w:val="center"/>
        </w:trPr>
        <w:tc>
          <w:tcPr>
            <w:tcW w:w="2122" w:type="dxa"/>
            <w:vAlign w:val="center"/>
          </w:tcPr>
          <w:p w14:paraId="5550DED5" w14:textId="77777777" w:rsidR="004A023A" w:rsidRPr="00E711B3" w:rsidRDefault="004A023A" w:rsidP="001B205D">
            <w:pPr>
              <w:widowControl w:val="0"/>
              <w:suppressAutoHyphens/>
              <w:jc w:val="center"/>
              <w:rPr>
                <w:sz w:val="19"/>
                <w:szCs w:val="19"/>
              </w:rPr>
            </w:pPr>
            <w:r w:rsidRPr="00E711B3">
              <w:rPr>
                <w:sz w:val="19"/>
                <w:szCs w:val="19"/>
              </w:rPr>
              <w:t>Atención Parcial</w:t>
            </w:r>
          </w:p>
        </w:tc>
        <w:tc>
          <w:tcPr>
            <w:tcW w:w="1417" w:type="dxa"/>
            <w:vAlign w:val="center"/>
          </w:tcPr>
          <w:p w14:paraId="1A81624E" w14:textId="77777777" w:rsidR="004A023A" w:rsidRPr="00E711B3" w:rsidRDefault="004A023A" w:rsidP="001B205D">
            <w:pPr>
              <w:widowControl w:val="0"/>
              <w:suppressAutoHyphens/>
              <w:jc w:val="center"/>
              <w:rPr>
                <w:sz w:val="19"/>
                <w:szCs w:val="19"/>
              </w:rPr>
            </w:pPr>
            <w:r>
              <w:rPr>
                <w:sz w:val="19"/>
                <w:szCs w:val="19"/>
              </w:rPr>
              <w:t>26</w:t>
            </w:r>
          </w:p>
        </w:tc>
        <w:tc>
          <w:tcPr>
            <w:tcW w:w="1701" w:type="dxa"/>
            <w:vAlign w:val="center"/>
          </w:tcPr>
          <w:p w14:paraId="70A50467" w14:textId="77777777" w:rsidR="004A023A" w:rsidRPr="00E711B3" w:rsidRDefault="004A023A" w:rsidP="001B205D">
            <w:pPr>
              <w:widowControl w:val="0"/>
              <w:suppressAutoHyphens/>
              <w:jc w:val="center"/>
              <w:rPr>
                <w:sz w:val="19"/>
                <w:szCs w:val="19"/>
              </w:rPr>
            </w:pPr>
            <w:r w:rsidRPr="00E711B3">
              <w:rPr>
                <w:sz w:val="19"/>
                <w:szCs w:val="19"/>
              </w:rPr>
              <w:t>1</w:t>
            </w:r>
          </w:p>
        </w:tc>
      </w:tr>
      <w:tr w:rsidR="004A023A" w:rsidRPr="00E711B3" w14:paraId="0DA50E7C" w14:textId="77777777" w:rsidTr="001B205D">
        <w:trPr>
          <w:trHeight w:val="340"/>
          <w:jc w:val="center"/>
        </w:trPr>
        <w:tc>
          <w:tcPr>
            <w:tcW w:w="2122" w:type="dxa"/>
            <w:vAlign w:val="center"/>
          </w:tcPr>
          <w:p w14:paraId="6D26CBB6" w14:textId="77777777" w:rsidR="004A023A" w:rsidRPr="00E711B3" w:rsidRDefault="004A023A" w:rsidP="001B205D">
            <w:pPr>
              <w:widowControl w:val="0"/>
              <w:suppressAutoHyphens/>
              <w:jc w:val="center"/>
              <w:rPr>
                <w:sz w:val="19"/>
                <w:szCs w:val="19"/>
              </w:rPr>
            </w:pPr>
            <w:r w:rsidRPr="00E711B3">
              <w:rPr>
                <w:sz w:val="19"/>
                <w:szCs w:val="19"/>
              </w:rPr>
              <w:t>Por Atender</w:t>
            </w:r>
          </w:p>
        </w:tc>
        <w:tc>
          <w:tcPr>
            <w:tcW w:w="1417" w:type="dxa"/>
            <w:vAlign w:val="center"/>
          </w:tcPr>
          <w:p w14:paraId="04620240" w14:textId="77777777" w:rsidR="004A023A" w:rsidRPr="00E711B3" w:rsidRDefault="004A023A" w:rsidP="001B205D">
            <w:pPr>
              <w:widowControl w:val="0"/>
              <w:suppressAutoHyphens/>
              <w:jc w:val="center"/>
              <w:rPr>
                <w:sz w:val="19"/>
                <w:szCs w:val="19"/>
              </w:rPr>
            </w:pPr>
            <w:r>
              <w:rPr>
                <w:sz w:val="19"/>
                <w:szCs w:val="19"/>
              </w:rPr>
              <w:t>23</w:t>
            </w:r>
          </w:p>
        </w:tc>
        <w:tc>
          <w:tcPr>
            <w:tcW w:w="1701" w:type="dxa"/>
            <w:vAlign w:val="center"/>
          </w:tcPr>
          <w:p w14:paraId="3EFD11EA" w14:textId="77777777" w:rsidR="004A023A" w:rsidRPr="00E711B3" w:rsidRDefault="004A023A" w:rsidP="001B205D">
            <w:pPr>
              <w:widowControl w:val="0"/>
              <w:suppressAutoHyphens/>
              <w:jc w:val="center"/>
              <w:rPr>
                <w:sz w:val="19"/>
                <w:szCs w:val="19"/>
              </w:rPr>
            </w:pPr>
            <w:r>
              <w:rPr>
                <w:sz w:val="19"/>
                <w:szCs w:val="19"/>
              </w:rPr>
              <w:t>0</w:t>
            </w:r>
          </w:p>
        </w:tc>
      </w:tr>
    </w:tbl>
    <w:p w14:paraId="77856C9C" w14:textId="003C5BAA" w:rsidR="003C752B" w:rsidRDefault="007D47B7" w:rsidP="003C752B">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4A023A">
        <w:rPr>
          <w:b/>
          <w:noProof/>
          <w:sz w:val="16"/>
          <w:szCs w:val="16"/>
        </w:rPr>
        <w:t>37</w:t>
      </w:r>
      <w:r w:rsidRPr="009B164E">
        <w:rPr>
          <w:b/>
          <w:sz w:val="16"/>
          <w:szCs w:val="16"/>
        </w:rPr>
        <w:fldChar w:fldCharType="end"/>
      </w:r>
      <w:r w:rsidRPr="009B164E">
        <w:rPr>
          <w:b/>
          <w:sz w:val="16"/>
          <w:szCs w:val="16"/>
        </w:rPr>
        <w:t xml:space="preserve">. </w:t>
      </w:r>
      <w:r w:rsidR="00FE5682" w:rsidRPr="009B164E">
        <w:rPr>
          <w:rFonts w:eastAsia="Arial Narrow"/>
          <w:b/>
          <w:sz w:val="16"/>
          <w:szCs w:val="16"/>
          <w:lang w:val="es-CR"/>
        </w:rPr>
        <w:t>Estado Plan de podas en los diferentes barrios del ASE 4.</w:t>
      </w:r>
      <w:r w:rsidR="00FE5682">
        <w:rPr>
          <w:rFonts w:eastAsia="Arial Narrow"/>
          <w:b/>
          <w:sz w:val="16"/>
          <w:szCs w:val="16"/>
          <w:lang w:val="es-CR"/>
        </w:rPr>
        <w:t xml:space="preserve"> </w:t>
      </w:r>
      <w:r w:rsidR="003C752B" w:rsidRPr="009B164E">
        <w:rPr>
          <w:rFonts w:eastAsia="Arial Narrow"/>
          <w:b/>
          <w:sz w:val="16"/>
          <w:szCs w:val="16"/>
        </w:rPr>
        <w:t xml:space="preserve">(Bogotá Limpia, </w:t>
      </w:r>
      <w:r w:rsidR="003161A7">
        <w:rPr>
          <w:rFonts w:eastAsia="Arial Narrow"/>
          <w:b/>
          <w:sz w:val="16"/>
          <w:szCs w:val="16"/>
        </w:rPr>
        <w:t>febrero</w:t>
      </w:r>
      <w:r w:rsidR="003C752B" w:rsidRPr="009B164E">
        <w:rPr>
          <w:rFonts w:eastAsia="Arial Narrow"/>
          <w:b/>
          <w:sz w:val="16"/>
          <w:szCs w:val="16"/>
        </w:rPr>
        <w:t xml:space="preserve"> 202</w:t>
      </w:r>
      <w:r w:rsidR="003C752B">
        <w:rPr>
          <w:rFonts w:eastAsia="Arial Narrow"/>
          <w:b/>
          <w:sz w:val="16"/>
          <w:szCs w:val="16"/>
        </w:rPr>
        <w:t>1</w:t>
      </w:r>
      <w:r w:rsidR="003C752B" w:rsidRPr="009B164E">
        <w:rPr>
          <w:rFonts w:eastAsia="Arial Narrow"/>
          <w:b/>
          <w:sz w:val="16"/>
          <w:szCs w:val="16"/>
        </w:rPr>
        <w:t>)</w:t>
      </w:r>
    </w:p>
    <w:p w14:paraId="3BBDA964" w14:textId="77777777" w:rsidR="00FE5682" w:rsidRDefault="00FE5682" w:rsidP="00FE5682"/>
    <w:p w14:paraId="74DC7486" w14:textId="77777777" w:rsidR="007F79DF" w:rsidRPr="005D1766" w:rsidRDefault="007F79DF" w:rsidP="00880277">
      <w:pPr>
        <w:spacing w:line="276" w:lineRule="auto"/>
      </w:pPr>
      <w:r w:rsidRPr="005D1766">
        <w:t>La evaluación forestal (marcación) para la localidad de Engativá se realiza a corte del 28 de febrero en el barrio Bellavista (correspondiente al primer ciclo de ejecución) pero, teniendo en cuenta las reiteradas solicitudes del barrio Ciudadela Colsubsidio, se adelanta evaluación de atención de segundo ciclo en este barrio. Dado que la atención en Barrios Unidos ha finalizado en su primer ciclo, se estarán atendiendo aquellos casos de emergencia o que en efecto ameriten un segundo ciclo. Para el caso del Parque Distrital</w:t>
      </w:r>
    </w:p>
    <w:p w14:paraId="486F30A4" w14:textId="77777777" w:rsidR="007F79DF" w:rsidRPr="005D1766" w:rsidRDefault="007F79DF" w:rsidP="00880277">
      <w:pPr>
        <w:spacing w:line="276" w:lineRule="auto"/>
      </w:pPr>
      <w:r w:rsidRPr="005D1766">
        <w:t>Salitre, la evaluación es permanente dad la cantidad de individuos y la necesidad de atención acorde con lo evaluado, sin descuidar las demás necesidades de la localidad. Actualmente se encuentra en evaluación de segundo ciclo de atención los barrios Los Andes y La Castellana.</w:t>
      </w:r>
    </w:p>
    <w:p w14:paraId="6CA9D612" w14:textId="77777777" w:rsidR="007F79DF" w:rsidRPr="005D1766" w:rsidRDefault="007F79DF" w:rsidP="00880277">
      <w:pPr>
        <w:spacing w:line="276" w:lineRule="auto"/>
      </w:pPr>
    </w:p>
    <w:p w14:paraId="4A867037" w14:textId="662948BA" w:rsidR="007F79DF" w:rsidRDefault="007F79DF" w:rsidP="00880277">
      <w:pPr>
        <w:spacing w:line="276" w:lineRule="auto"/>
      </w:pPr>
      <w:r w:rsidRPr="005D1766">
        <w:t xml:space="preserve">En el caso de las vías vehiculares, la atención del primer ciclo se encuentra dentro de lo previsto, quedando pendiente solo algunos tramos de la Avenido Boyacá. </w:t>
      </w:r>
    </w:p>
    <w:p w14:paraId="58D80719" w14:textId="77777777" w:rsidR="00880277" w:rsidRPr="005D1766" w:rsidRDefault="00880277" w:rsidP="00880277">
      <w:pPr>
        <w:spacing w:line="276" w:lineRule="auto"/>
      </w:pPr>
    </w:p>
    <w:p w14:paraId="228BDB9A" w14:textId="77777777" w:rsidR="007F79DF" w:rsidRDefault="007F79DF" w:rsidP="007F79DF"/>
    <w:tbl>
      <w:tblPr>
        <w:tblStyle w:val="Tablaconcuadrcula"/>
        <w:tblW w:w="0" w:type="auto"/>
        <w:jc w:val="center"/>
        <w:tblLook w:val="04A0" w:firstRow="1" w:lastRow="0" w:firstColumn="1" w:lastColumn="0" w:noHBand="0" w:noVBand="1"/>
      </w:tblPr>
      <w:tblGrid>
        <w:gridCol w:w="2122"/>
        <w:gridCol w:w="3969"/>
      </w:tblGrid>
      <w:tr w:rsidR="007F79DF" w:rsidRPr="00D7003E" w14:paraId="27CCE83C" w14:textId="77777777" w:rsidTr="001B205D">
        <w:trPr>
          <w:trHeight w:val="340"/>
          <w:jc w:val="center"/>
        </w:trPr>
        <w:tc>
          <w:tcPr>
            <w:tcW w:w="2122" w:type="dxa"/>
            <w:shd w:val="clear" w:color="auto" w:fill="DEEAF6" w:themeFill="accent5" w:themeFillTint="33"/>
            <w:vAlign w:val="center"/>
          </w:tcPr>
          <w:p w14:paraId="6A7472D1" w14:textId="77777777" w:rsidR="007F79DF" w:rsidRPr="00D7003E" w:rsidRDefault="007F79DF" w:rsidP="001B205D">
            <w:pPr>
              <w:widowControl w:val="0"/>
              <w:suppressAutoHyphens/>
              <w:jc w:val="center"/>
              <w:rPr>
                <w:b/>
                <w:bCs/>
                <w:sz w:val="19"/>
                <w:szCs w:val="19"/>
              </w:rPr>
            </w:pPr>
            <w:r w:rsidRPr="00D7003E">
              <w:rPr>
                <w:b/>
                <w:bCs/>
                <w:sz w:val="19"/>
                <w:szCs w:val="19"/>
              </w:rPr>
              <w:t>Estado Plan de Podas</w:t>
            </w:r>
          </w:p>
        </w:tc>
        <w:tc>
          <w:tcPr>
            <w:tcW w:w="3969" w:type="dxa"/>
            <w:shd w:val="clear" w:color="auto" w:fill="DEEAF6" w:themeFill="accent5" w:themeFillTint="33"/>
            <w:vAlign w:val="center"/>
          </w:tcPr>
          <w:p w14:paraId="1065ADE5" w14:textId="77777777" w:rsidR="007F79DF" w:rsidRPr="00D7003E" w:rsidRDefault="007F79DF" w:rsidP="001B205D">
            <w:pPr>
              <w:widowControl w:val="0"/>
              <w:suppressAutoHyphens/>
              <w:jc w:val="center"/>
              <w:rPr>
                <w:b/>
                <w:bCs/>
                <w:sz w:val="19"/>
                <w:szCs w:val="19"/>
              </w:rPr>
            </w:pPr>
            <w:r w:rsidRPr="00D7003E">
              <w:rPr>
                <w:b/>
                <w:bCs/>
                <w:sz w:val="19"/>
                <w:szCs w:val="19"/>
              </w:rPr>
              <w:t>Vías Principales Plan de Podas</w:t>
            </w:r>
          </w:p>
        </w:tc>
      </w:tr>
      <w:tr w:rsidR="007F79DF" w:rsidRPr="005936CD" w14:paraId="41CD1421" w14:textId="77777777" w:rsidTr="001B205D">
        <w:trPr>
          <w:trHeight w:val="340"/>
          <w:jc w:val="center"/>
        </w:trPr>
        <w:tc>
          <w:tcPr>
            <w:tcW w:w="2122" w:type="dxa"/>
            <w:vAlign w:val="center"/>
          </w:tcPr>
          <w:p w14:paraId="7AF6088E" w14:textId="77777777" w:rsidR="007F79DF" w:rsidRPr="00D7003E" w:rsidRDefault="007F79DF" w:rsidP="001B205D">
            <w:pPr>
              <w:widowControl w:val="0"/>
              <w:suppressAutoHyphens/>
              <w:jc w:val="center"/>
              <w:rPr>
                <w:sz w:val="19"/>
                <w:szCs w:val="19"/>
              </w:rPr>
            </w:pPr>
            <w:r w:rsidRPr="00D7003E">
              <w:rPr>
                <w:sz w:val="19"/>
                <w:szCs w:val="19"/>
              </w:rPr>
              <w:t>Atendidos</w:t>
            </w:r>
          </w:p>
        </w:tc>
        <w:tc>
          <w:tcPr>
            <w:tcW w:w="3969" w:type="dxa"/>
            <w:vAlign w:val="center"/>
          </w:tcPr>
          <w:p w14:paraId="4BB329B8" w14:textId="77777777" w:rsidR="007F79DF" w:rsidRPr="007E3869" w:rsidRDefault="007F79DF" w:rsidP="001B205D">
            <w:pPr>
              <w:widowControl w:val="0"/>
              <w:suppressAutoHyphens/>
              <w:jc w:val="center"/>
              <w:rPr>
                <w:sz w:val="19"/>
                <w:szCs w:val="19"/>
                <w:lang w:val="en-US"/>
              </w:rPr>
            </w:pPr>
            <w:r w:rsidRPr="007E3869">
              <w:rPr>
                <w:sz w:val="19"/>
                <w:szCs w:val="19"/>
                <w:lang w:val="en-US"/>
              </w:rPr>
              <w:t>AC 26          AC 53         AC 63       AC 68</w:t>
            </w:r>
          </w:p>
          <w:p w14:paraId="335454AE" w14:textId="77777777" w:rsidR="007F79DF" w:rsidRPr="007E3869" w:rsidRDefault="007F79DF" w:rsidP="001B205D">
            <w:pPr>
              <w:widowControl w:val="0"/>
              <w:suppressAutoHyphens/>
              <w:jc w:val="center"/>
              <w:rPr>
                <w:sz w:val="19"/>
                <w:szCs w:val="19"/>
                <w:lang w:val="en-US"/>
              </w:rPr>
            </w:pPr>
            <w:r w:rsidRPr="007E3869">
              <w:rPr>
                <w:sz w:val="19"/>
                <w:szCs w:val="19"/>
                <w:lang w:val="en-US"/>
              </w:rPr>
              <w:t>AC 72          AC 80         AK 14       AK 30</w:t>
            </w:r>
          </w:p>
          <w:p w14:paraId="45417313" w14:textId="77777777" w:rsidR="007F79DF" w:rsidRPr="001B3FBA" w:rsidRDefault="007F79DF" w:rsidP="001B205D">
            <w:pPr>
              <w:widowControl w:val="0"/>
              <w:suppressAutoHyphens/>
              <w:rPr>
                <w:sz w:val="19"/>
                <w:szCs w:val="19"/>
                <w:lang w:val="es-CO"/>
              </w:rPr>
            </w:pPr>
            <w:r w:rsidRPr="008A1444">
              <w:rPr>
                <w:sz w:val="19"/>
                <w:szCs w:val="19"/>
                <w:lang w:val="en-US"/>
              </w:rPr>
              <w:t xml:space="preserve">     </w:t>
            </w:r>
            <w:r w:rsidRPr="001B3FBA">
              <w:rPr>
                <w:sz w:val="19"/>
                <w:szCs w:val="19"/>
                <w:lang w:val="es-CO"/>
              </w:rPr>
              <w:t>AK 50          AK 68         AK 70       AK 86</w:t>
            </w:r>
          </w:p>
          <w:p w14:paraId="7AE86DE6" w14:textId="77777777" w:rsidR="007F79DF" w:rsidRPr="005936CD" w:rsidRDefault="007F79DF" w:rsidP="001B205D">
            <w:pPr>
              <w:widowControl w:val="0"/>
              <w:suppressAutoHyphens/>
              <w:rPr>
                <w:sz w:val="19"/>
                <w:szCs w:val="19"/>
                <w:lang w:val="en-US"/>
              </w:rPr>
            </w:pPr>
            <w:r w:rsidRPr="001B3FBA">
              <w:rPr>
                <w:sz w:val="19"/>
                <w:szCs w:val="19"/>
                <w:lang w:val="es-CO"/>
              </w:rPr>
              <w:t xml:space="preserve">                              Auto Norte</w:t>
            </w:r>
          </w:p>
        </w:tc>
      </w:tr>
      <w:tr w:rsidR="007F79DF" w:rsidRPr="00D7003E" w14:paraId="509638AA" w14:textId="77777777" w:rsidTr="001B205D">
        <w:trPr>
          <w:trHeight w:val="340"/>
          <w:jc w:val="center"/>
        </w:trPr>
        <w:tc>
          <w:tcPr>
            <w:tcW w:w="2122" w:type="dxa"/>
            <w:vAlign w:val="center"/>
          </w:tcPr>
          <w:p w14:paraId="738A0E53" w14:textId="77777777" w:rsidR="007F79DF" w:rsidRPr="00D7003E" w:rsidRDefault="007F79DF" w:rsidP="001B205D">
            <w:pPr>
              <w:widowControl w:val="0"/>
              <w:suppressAutoHyphens/>
              <w:jc w:val="center"/>
              <w:rPr>
                <w:sz w:val="19"/>
                <w:szCs w:val="19"/>
              </w:rPr>
            </w:pPr>
            <w:r w:rsidRPr="00D7003E">
              <w:rPr>
                <w:sz w:val="19"/>
                <w:szCs w:val="19"/>
              </w:rPr>
              <w:t>Atención Parcial</w:t>
            </w:r>
          </w:p>
        </w:tc>
        <w:tc>
          <w:tcPr>
            <w:tcW w:w="3969" w:type="dxa"/>
            <w:vAlign w:val="center"/>
          </w:tcPr>
          <w:p w14:paraId="12548C47" w14:textId="77777777" w:rsidR="007F79DF" w:rsidRPr="00D7003E" w:rsidRDefault="007F79DF" w:rsidP="001B205D">
            <w:pPr>
              <w:widowControl w:val="0"/>
              <w:suppressAutoHyphens/>
              <w:jc w:val="center"/>
              <w:rPr>
                <w:sz w:val="19"/>
                <w:szCs w:val="19"/>
              </w:rPr>
            </w:pPr>
            <w:r w:rsidRPr="00D7003E">
              <w:rPr>
                <w:sz w:val="19"/>
                <w:szCs w:val="19"/>
              </w:rPr>
              <w:t xml:space="preserve">AK 72                </w:t>
            </w:r>
          </w:p>
        </w:tc>
      </w:tr>
    </w:tbl>
    <w:p w14:paraId="11B6BF14" w14:textId="710B2F08" w:rsidR="003C752B" w:rsidRDefault="003C752B" w:rsidP="003C752B">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7F79DF">
        <w:rPr>
          <w:b/>
          <w:noProof/>
          <w:sz w:val="16"/>
          <w:szCs w:val="16"/>
        </w:rPr>
        <w:t>38</w:t>
      </w:r>
      <w:r w:rsidRPr="009B164E">
        <w:rPr>
          <w:b/>
          <w:sz w:val="16"/>
          <w:szCs w:val="16"/>
        </w:rPr>
        <w:fldChar w:fldCharType="end"/>
      </w:r>
      <w:r w:rsidRPr="009B164E">
        <w:rPr>
          <w:b/>
          <w:sz w:val="16"/>
          <w:szCs w:val="16"/>
        </w:rPr>
        <w:t xml:space="preserve">. </w:t>
      </w:r>
      <w:r w:rsidR="00FE5682" w:rsidRPr="009B164E">
        <w:rPr>
          <w:rFonts w:eastAsia="Arial Narrow"/>
          <w:b/>
          <w:sz w:val="16"/>
          <w:szCs w:val="16"/>
          <w:lang w:val="es-CR"/>
        </w:rPr>
        <w:t>Estado el Plan de podas en diferentes vías de la ASE 4.</w:t>
      </w:r>
      <w:r w:rsidR="00FE5682" w:rsidRPr="009B164E">
        <w:rPr>
          <w:rFonts w:eastAsia="Arial Narrow"/>
          <w:b/>
          <w:sz w:val="16"/>
          <w:szCs w:val="16"/>
        </w:rPr>
        <w:t xml:space="preserve"> </w:t>
      </w:r>
      <w:r w:rsidRPr="009B164E">
        <w:rPr>
          <w:rFonts w:eastAsia="Arial Narrow"/>
          <w:b/>
          <w:sz w:val="16"/>
          <w:szCs w:val="16"/>
        </w:rPr>
        <w:t xml:space="preserve">(Bogotá Limpia, </w:t>
      </w:r>
      <w:r w:rsidR="007F79DF">
        <w:rPr>
          <w:rFonts w:eastAsia="Arial Narrow"/>
          <w:b/>
          <w:sz w:val="16"/>
          <w:szCs w:val="16"/>
        </w:rPr>
        <w:t>febrero</w:t>
      </w:r>
      <w:r w:rsidRPr="009B164E">
        <w:rPr>
          <w:rFonts w:eastAsia="Arial Narrow"/>
          <w:b/>
          <w:sz w:val="16"/>
          <w:szCs w:val="16"/>
        </w:rPr>
        <w:t xml:space="preserve"> 202</w:t>
      </w:r>
      <w:r>
        <w:rPr>
          <w:rFonts w:eastAsia="Arial Narrow"/>
          <w:b/>
          <w:sz w:val="16"/>
          <w:szCs w:val="16"/>
        </w:rPr>
        <w:t>1</w:t>
      </w:r>
      <w:r w:rsidRPr="009B164E">
        <w:rPr>
          <w:rFonts w:eastAsia="Arial Narrow"/>
          <w:b/>
          <w:sz w:val="16"/>
          <w:szCs w:val="16"/>
        </w:rPr>
        <w:t>)</w:t>
      </w:r>
    </w:p>
    <w:p w14:paraId="3A91D5BA" w14:textId="77777777" w:rsidR="00D84429" w:rsidRDefault="00D84429" w:rsidP="00FE5682"/>
    <w:p w14:paraId="6D623844" w14:textId="77777777" w:rsidR="00880277" w:rsidRDefault="00880277" w:rsidP="00880277">
      <w:pPr>
        <w:spacing w:line="276" w:lineRule="auto"/>
      </w:pPr>
    </w:p>
    <w:p w14:paraId="4210095A" w14:textId="200EAA20" w:rsidR="00D54339" w:rsidRDefault="00D54339" w:rsidP="00880277">
      <w:pPr>
        <w:spacing w:line="276" w:lineRule="auto"/>
      </w:pPr>
      <w:r w:rsidRPr="00482908">
        <w:t>Durante el mes de febrero de 2021, Bogotá Limpia SAS- ESP realizó la atención a 1705 individuos arbóreos, de los cuales 9 correspondieron a la localidad de Barrios Unidos (0,53%) y 1696 a la localidad de Engativá (99,47%). En la siguiente tabla se presenta la discriminación de las cantidades de árboles podados por localidad correspondientes a solicitudes registradas en la base de datos de UAESP, solicitudes de emergencia (eventos SIRE y/o actas de emergencia SDA) y Plan de Podas.</w:t>
      </w:r>
    </w:p>
    <w:p w14:paraId="6DA1442C" w14:textId="5EC12ED0" w:rsidR="00880277" w:rsidRDefault="00880277" w:rsidP="00880277">
      <w:pPr>
        <w:spacing w:line="276" w:lineRule="auto"/>
      </w:pPr>
    </w:p>
    <w:p w14:paraId="342DD1E2" w14:textId="77777777" w:rsidR="00880277" w:rsidRPr="00482908" w:rsidRDefault="00880277" w:rsidP="00880277">
      <w:pPr>
        <w:spacing w:line="276" w:lineRule="auto"/>
      </w:pPr>
    </w:p>
    <w:p w14:paraId="401517DB" w14:textId="77777777" w:rsidR="00FE5682" w:rsidRDefault="00FE5682" w:rsidP="00FE5682"/>
    <w:tbl>
      <w:tblPr>
        <w:tblStyle w:val="Tablaconcuadrcula"/>
        <w:tblW w:w="0" w:type="auto"/>
        <w:jc w:val="center"/>
        <w:tblLook w:val="04A0" w:firstRow="1" w:lastRow="0" w:firstColumn="1" w:lastColumn="0" w:noHBand="0" w:noVBand="1"/>
      </w:tblPr>
      <w:tblGrid>
        <w:gridCol w:w="1838"/>
        <w:gridCol w:w="1559"/>
        <w:gridCol w:w="1418"/>
        <w:gridCol w:w="2126"/>
      </w:tblGrid>
      <w:tr w:rsidR="00FE5682" w:rsidRPr="002257A6" w14:paraId="6490143D" w14:textId="77777777" w:rsidTr="00AE359B">
        <w:trPr>
          <w:trHeight w:val="340"/>
          <w:tblHeader/>
          <w:jc w:val="center"/>
        </w:trPr>
        <w:tc>
          <w:tcPr>
            <w:tcW w:w="1838" w:type="dxa"/>
            <w:shd w:val="clear" w:color="auto" w:fill="DEEAF6" w:themeFill="accent5" w:themeFillTint="33"/>
            <w:vAlign w:val="center"/>
          </w:tcPr>
          <w:p w14:paraId="0441080D" w14:textId="77777777" w:rsidR="00FE5682" w:rsidRPr="000A5301" w:rsidRDefault="00FE5682" w:rsidP="00AE359B">
            <w:pPr>
              <w:widowControl w:val="0"/>
              <w:suppressAutoHyphens/>
              <w:jc w:val="center"/>
              <w:rPr>
                <w:b/>
                <w:bCs/>
                <w:sz w:val="19"/>
                <w:szCs w:val="19"/>
              </w:rPr>
            </w:pPr>
            <w:r w:rsidRPr="000A5301">
              <w:rPr>
                <w:b/>
                <w:bCs/>
                <w:sz w:val="19"/>
                <w:szCs w:val="19"/>
              </w:rPr>
              <w:t>Tipo solicitud</w:t>
            </w:r>
          </w:p>
        </w:tc>
        <w:tc>
          <w:tcPr>
            <w:tcW w:w="1559" w:type="dxa"/>
            <w:shd w:val="clear" w:color="auto" w:fill="DEEAF6" w:themeFill="accent5" w:themeFillTint="33"/>
            <w:vAlign w:val="center"/>
          </w:tcPr>
          <w:p w14:paraId="4DDE85E1" w14:textId="77777777" w:rsidR="00FE5682" w:rsidRPr="002257A6" w:rsidRDefault="00FE5682" w:rsidP="00AE359B">
            <w:pPr>
              <w:widowControl w:val="0"/>
              <w:suppressAutoHyphens/>
              <w:jc w:val="center"/>
              <w:rPr>
                <w:b/>
                <w:bCs/>
                <w:sz w:val="19"/>
                <w:szCs w:val="19"/>
              </w:rPr>
            </w:pPr>
            <w:r w:rsidRPr="002257A6">
              <w:rPr>
                <w:b/>
                <w:bCs/>
                <w:sz w:val="19"/>
                <w:szCs w:val="19"/>
              </w:rPr>
              <w:t>Barrios Unidos</w:t>
            </w:r>
          </w:p>
        </w:tc>
        <w:tc>
          <w:tcPr>
            <w:tcW w:w="1418" w:type="dxa"/>
            <w:shd w:val="clear" w:color="auto" w:fill="DEEAF6" w:themeFill="accent5" w:themeFillTint="33"/>
            <w:vAlign w:val="center"/>
          </w:tcPr>
          <w:p w14:paraId="6CC2FA8D" w14:textId="77777777" w:rsidR="00FE5682" w:rsidRPr="002257A6" w:rsidRDefault="00FE5682" w:rsidP="00AE359B">
            <w:pPr>
              <w:widowControl w:val="0"/>
              <w:suppressAutoHyphens/>
              <w:jc w:val="center"/>
              <w:rPr>
                <w:b/>
                <w:bCs/>
                <w:sz w:val="19"/>
                <w:szCs w:val="19"/>
              </w:rPr>
            </w:pPr>
            <w:r w:rsidRPr="002257A6">
              <w:rPr>
                <w:b/>
                <w:bCs/>
                <w:sz w:val="19"/>
                <w:szCs w:val="19"/>
              </w:rPr>
              <w:t>Engativá</w:t>
            </w:r>
          </w:p>
        </w:tc>
        <w:tc>
          <w:tcPr>
            <w:tcW w:w="2126" w:type="dxa"/>
            <w:shd w:val="clear" w:color="auto" w:fill="DEEAF6" w:themeFill="accent5" w:themeFillTint="33"/>
            <w:vAlign w:val="center"/>
          </w:tcPr>
          <w:p w14:paraId="0F12F00E" w14:textId="77777777" w:rsidR="00FE5682" w:rsidRPr="002257A6" w:rsidRDefault="00FE5682" w:rsidP="00AE359B">
            <w:pPr>
              <w:widowControl w:val="0"/>
              <w:suppressAutoHyphens/>
              <w:jc w:val="center"/>
              <w:rPr>
                <w:b/>
                <w:bCs/>
                <w:sz w:val="19"/>
                <w:szCs w:val="19"/>
              </w:rPr>
            </w:pPr>
            <w:r w:rsidRPr="002257A6">
              <w:rPr>
                <w:b/>
                <w:bCs/>
                <w:sz w:val="19"/>
                <w:szCs w:val="19"/>
              </w:rPr>
              <w:t>Total/ Tipo Atención</w:t>
            </w:r>
          </w:p>
        </w:tc>
      </w:tr>
      <w:tr w:rsidR="00C55DAF" w:rsidRPr="002257A6" w14:paraId="4C3D1CC1" w14:textId="77777777" w:rsidTr="00AE359B">
        <w:trPr>
          <w:trHeight w:val="340"/>
          <w:jc w:val="center"/>
        </w:trPr>
        <w:tc>
          <w:tcPr>
            <w:tcW w:w="1838" w:type="dxa"/>
            <w:vAlign w:val="center"/>
          </w:tcPr>
          <w:p w14:paraId="0665491F" w14:textId="573DFF33" w:rsidR="00C55DAF" w:rsidRPr="002257A6" w:rsidRDefault="00C55DAF" w:rsidP="00C55DAF">
            <w:pPr>
              <w:widowControl w:val="0"/>
              <w:suppressAutoHyphens/>
              <w:jc w:val="center"/>
              <w:rPr>
                <w:sz w:val="19"/>
                <w:szCs w:val="19"/>
              </w:rPr>
            </w:pPr>
            <w:r w:rsidRPr="002257A6">
              <w:rPr>
                <w:sz w:val="19"/>
                <w:szCs w:val="19"/>
              </w:rPr>
              <w:t>B</w:t>
            </w:r>
            <w:r>
              <w:rPr>
                <w:sz w:val="19"/>
                <w:szCs w:val="19"/>
              </w:rPr>
              <w:t>D</w:t>
            </w:r>
            <w:r w:rsidRPr="002257A6">
              <w:rPr>
                <w:sz w:val="19"/>
                <w:szCs w:val="19"/>
              </w:rPr>
              <w:t xml:space="preserve"> </w:t>
            </w:r>
            <w:r>
              <w:rPr>
                <w:sz w:val="19"/>
                <w:szCs w:val="19"/>
              </w:rPr>
              <w:t>UAESP</w:t>
            </w:r>
            <w:r>
              <w:rPr>
                <w:rStyle w:val="Refdenotaalpie"/>
                <w:sz w:val="19"/>
                <w:szCs w:val="19"/>
              </w:rPr>
              <w:footnoteReference w:id="3"/>
            </w:r>
          </w:p>
        </w:tc>
        <w:tc>
          <w:tcPr>
            <w:tcW w:w="1559" w:type="dxa"/>
            <w:vAlign w:val="center"/>
          </w:tcPr>
          <w:p w14:paraId="76B2DF62" w14:textId="22C20107" w:rsidR="00C55DAF" w:rsidRPr="002257A6" w:rsidRDefault="00C55DAF" w:rsidP="00C55DAF">
            <w:pPr>
              <w:widowControl w:val="0"/>
              <w:suppressAutoHyphens/>
              <w:jc w:val="center"/>
              <w:rPr>
                <w:sz w:val="19"/>
                <w:szCs w:val="19"/>
              </w:rPr>
            </w:pPr>
            <w:r>
              <w:rPr>
                <w:sz w:val="19"/>
                <w:szCs w:val="19"/>
              </w:rPr>
              <w:t>1</w:t>
            </w:r>
          </w:p>
        </w:tc>
        <w:tc>
          <w:tcPr>
            <w:tcW w:w="1418" w:type="dxa"/>
            <w:vAlign w:val="center"/>
          </w:tcPr>
          <w:p w14:paraId="4730AA7D" w14:textId="3E3D133F" w:rsidR="00C55DAF" w:rsidRPr="002257A6" w:rsidRDefault="00C55DAF" w:rsidP="00C55DAF">
            <w:pPr>
              <w:widowControl w:val="0"/>
              <w:suppressAutoHyphens/>
              <w:jc w:val="center"/>
              <w:rPr>
                <w:sz w:val="19"/>
                <w:szCs w:val="19"/>
              </w:rPr>
            </w:pPr>
            <w:r>
              <w:rPr>
                <w:sz w:val="19"/>
                <w:szCs w:val="19"/>
              </w:rPr>
              <w:t>609</w:t>
            </w:r>
          </w:p>
        </w:tc>
        <w:tc>
          <w:tcPr>
            <w:tcW w:w="2126" w:type="dxa"/>
            <w:vAlign w:val="center"/>
          </w:tcPr>
          <w:p w14:paraId="310948DD" w14:textId="6310400D" w:rsidR="00C55DAF" w:rsidRPr="002257A6" w:rsidRDefault="00C55DAF" w:rsidP="00C55DAF">
            <w:pPr>
              <w:widowControl w:val="0"/>
              <w:suppressAutoHyphens/>
              <w:jc w:val="center"/>
              <w:rPr>
                <w:sz w:val="19"/>
                <w:szCs w:val="19"/>
              </w:rPr>
            </w:pPr>
            <w:r>
              <w:rPr>
                <w:sz w:val="19"/>
                <w:szCs w:val="19"/>
              </w:rPr>
              <w:t>610</w:t>
            </w:r>
          </w:p>
        </w:tc>
      </w:tr>
      <w:tr w:rsidR="00C55DAF" w:rsidRPr="002257A6" w14:paraId="11506FFE" w14:textId="77777777" w:rsidTr="00AE359B">
        <w:trPr>
          <w:trHeight w:val="340"/>
          <w:jc w:val="center"/>
        </w:trPr>
        <w:tc>
          <w:tcPr>
            <w:tcW w:w="1838" w:type="dxa"/>
            <w:vAlign w:val="center"/>
          </w:tcPr>
          <w:p w14:paraId="5F84E31D" w14:textId="77777777" w:rsidR="00C55DAF" w:rsidRPr="002257A6" w:rsidRDefault="00C55DAF" w:rsidP="00C55DAF">
            <w:pPr>
              <w:widowControl w:val="0"/>
              <w:suppressAutoHyphens/>
              <w:jc w:val="center"/>
              <w:rPr>
                <w:sz w:val="19"/>
                <w:szCs w:val="19"/>
              </w:rPr>
            </w:pPr>
            <w:r w:rsidRPr="002257A6">
              <w:rPr>
                <w:sz w:val="19"/>
                <w:szCs w:val="19"/>
              </w:rPr>
              <w:t>Emergencia</w:t>
            </w:r>
          </w:p>
        </w:tc>
        <w:tc>
          <w:tcPr>
            <w:tcW w:w="1559" w:type="dxa"/>
            <w:vAlign w:val="center"/>
          </w:tcPr>
          <w:p w14:paraId="0809C8EC" w14:textId="2BA12165" w:rsidR="00C55DAF" w:rsidRPr="002257A6" w:rsidRDefault="00C55DAF" w:rsidP="00C55DAF">
            <w:pPr>
              <w:widowControl w:val="0"/>
              <w:suppressAutoHyphens/>
              <w:jc w:val="center"/>
              <w:rPr>
                <w:sz w:val="19"/>
                <w:szCs w:val="19"/>
              </w:rPr>
            </w:pPr>
            <w:r>
              <w:rPr>
                <w:sz w:val="19"/>
                <w:szCs w:val="19"/>
              </w:rPr>
              <w:t>2</w:t>
            </w:r>
          </w:p>
        </w:tc>
        <w:tc>
          <w:tcPr>
            <w:tcW w:w="1418" w:type="dxa"/>
            <w:vAlign w:val="center"/>
          </w:tcPr>
          <w:p w14:paraId="7A6DC319" w14:textId="711AF902" w:rsidR="00C55DAF" w:rsidRPr="002257A6" w:rsidRDefault="00C55DAF" w:rsidP="00C55DAF">
            <w:pPr>
              <w:widowControl w:val="0"/>
              <w:suppressAutoHyphens/>
              <w:jc w:val="center"/>
              <w:rPr>
                <w:sz w:val="19"/>
                <w:szCs w:val="19"/>
              </w:rPr>
            </w:pPr>
            <w:r>
              <w:rPr>
                <w:sz w:val="19"/>
                <w:szCs w:val="19"/>
              </w:rPr>
              <w:t>5</w:t>
            </w:r>
          </w:p>
        </w:tc>
        <w:tc>
          <w:tcPr>
            <w:tcW w:w="2126" w:type="dxa"/>
            <w:vAlign w:val="center"/>
          </w:tcPr>
          <w:p w14:paraId="5FE28D37" w14:textId="66A0412B" w:rsidR="00C55DAF" w:rsidRPr="002257A6" w:rsidRDefault="00C55DAF" w:rsidP="00C55DAF">
            <w:pPr>
              <w:widowControl w:val="0"/>
              <w:suppressAutoHyphens/>
              <w:jc w:val="center"/>
              <w:rPr>
                <w:sz w:val="19"/>
                <w:szCs w:val="19"/>
              </w:rPr>
            </w:pPr>
            <w:r>
              <w:rPr>
                <w:sz w:val="19"/>
                <w:szCs w:val="19"/>
              </w:rPr>
              <w:t>7</w:t>
            </w:r>
          </w:p>
        </w:tc>
      </w:tr>
      <w:tr w:rsidR="00C55DAF" w:rsidRPr="002257A6" w14:paraId="46F9B87F" w14:textId="77777777" w:rsidTr="00AE359B">
        <w:trPr>
          <w:trHeight w:val="340"/>
          <w:jc w:val="center"/>
        </w:trPr>
        <w:tc>
          <w:tcPr>
            <w:tcW w:w="1838" w:type="dxa"/>
            <w:vAlign w:val="center"/>
          </w:tcPr>
          <w:p w14:paraId="55E52429" w14:textId="77777777" w:rsidR="00C55DAF" w:rsidRPr="002257A6" w:rsidRDefault="00C55DAF" w:rsidP="00C55DAF">
            <w:pPr>
              <w:widowControl w:val="0"/>
              <w:suppressAutoHyphens/>
              <w:jc w:val="center"/>
              <w:rPr>
                <w:sz w:val="19"/>
                <w:szCs w:val="19"/>
              </w:rPr>
            </w:pPr>
            <w:r w:rsidRPr="002257A6">
              <w:rPr>
                <w:sz w:val="19"/>
                <w:szCs w:val="19"/>
              </w:rPr>
              <w:t>Plan Podas</w:t>
            </w:r>
          </w:p>
        </w:tc>
        <w:tc>
          <w:tcPr>
            <w:tcW w:w="1559" w:type="dxa"/>
            <w:vAlign w:val="center"/>
          </w:tcPr>
          <w:p w14:paraId="52A91E46" w14:textId="3645ACA9" w:rsidR="00C55DAF" w:rsidRPr="002257A6" w:rsidRDefault="00C55DAF" w:rsidP="00C55DAF">
            <w:pPr>
              <w:widowControl w:val="0"/>
              <w:suppressAutoHyphens/>
              <w:jc w:val="center"/>
              <w:rPr>
                <w:sz w:val="19"/>
                <w:szCs w:val="19"/>
              </w:rPr>
            </w:pPr>
            <w:r>
              <w:rPr>
                <w:sz w:val="19"/>
                <w:szCs w:val="19"/>
              </w:rPr>
              <w:t>6</w:t>
            </w:r>
          </w:p>
        </w:tc>
        <w:tc>
          <w:tcPr>
            <w:tcW w:w="1418" w:type="dxa"/>
            <w:vAlign w:val="center"/>
          </w:tcPr>
          <w:p w14:paraId="3CFB340E" w14:textId="04C503CA" w:rsidR="00C55DAF" w:rsidRPr="002257A6" w:rsidRDefault="00C55DAF" w:rsidP="00C55DAF">
            <w:pPr>
              <w:widowControl w:val="0"/>
              <w:suppressAutoHyphens/>
              <w:jc w:val="center"/>
              <w:rPr>
                <w:sz w:val="19"/>
                <w:szCs w:val="19"/>
              </w:rPr>
            </w:pPr>
            <w:r>
              <w:rPr>
                <w:sz w:val="19"/>
                <w:szCs w:val="19"/>
              </w:rPr>
              <w:t>1082</w:t>
            </w:r>
          </w:p>
        </w:tc>
        <w:tc>
          <w:tcPr>
            <w:tcW w:w="2126" w:type="dxa"/>
            <w:vAlign w:val="center"/>
          </w:tcPr>
          <w:p w14:paraId="0C08C1A6" w14:textId="4A40D3EE" w:rsidR="00C55DAF" w:rsidRPr="002257A6" w:rsidRDefault="00C55DAF" w:rsidP="00C55DAF">
            <w:pPr>
              <w:widowControl w:val="0"/>
              <w:suppressAutoHyphens/>
              <w:jc w:val="center"/>
              <w:rPr>
                <w:sz w:val="19"/>
                <w:szCs w:val="19"/>
              </w:rPr>
            </w:pPr>
            <w:r>
              <w:rPr>
                <w:sz w:val="19"/>
                <w:szCs w:val="19"/>
              </w:rPr>
              <w:t>1088</w:t>
            </w:r>
          </w:p>
        </w:tc>
      </w:tr>
      <w:tr w:rsidR="00C55DAF" w:rsidRPr="002257A6" w14:paraId="016C6987" w14:textId="77777777" w:rsidTr="00AE359B">
        <w:trPr>
          <w:trHeight w:val="340"/>
          <w:jc w:val="center"/>
        </w:trPr>
        <w:tc>
          <w:tcPr>
            <w:tcW w:w="1838" w:type="dxa"/>
          </w:tcPr>
          <w:p w14:paraId="7527CD01" w14:textId="77777777" w:rsidR="00C55DAF" w:rsidRPr="00E41F89" w:rsidRDefault="00C55DAF" w:rsidP="00C55DAF">
            <w:pPr>
              <w:widowControl w:val="0"/>
              <w:suppressAutoHyphens/>
              <w:jc w:val="center"/>
              <w:rPr>
                <w:b/>
                <w:bCs/>
                <w:sz w:val="18"/>
                <w:szCs w:val="18"/>
              </w:rPr>
            </w:pPr>
            <w:r w:rsidRPr="00E41F89">
              <w:rPr>
                <w:b/>
                <w:bCs/>
                <w:sz w:val="18"/>
                <w:szCs w:val="18"/>
              </w:rPr>
              <w:t>Total/ Localidad</w:t>
            </w:r>
          </w:p>
        </w:tc>
        <w:tc>
          <w:tcPr>
            <w:tcW w:w="1559" w:type="dxa"/>
          </w:tcPr>
          <w:p w14:paraId="12F09CA5" w14:textId="43C9687C" w:rsidR="00C55DAF" w:rsidRPr="00E41F89" w:rsidRDefault="00C55DAF" w:rsidP="00C55DAF">
            <w:pPr>
              <w:widowControl w:val="0"/>
              <w:suppressAutoHyphens/>
              <w:jc w:val="center"/>
              <w:rPr>
                <w:b/>
                <w:bCs/>
                <w:sz w:val="18"/>
                <w:szCs w:val="18"/>
              </w:rPr>
            </w:pPr>
            <w:r>
              <w:rPr>
                <w:b/>
                <w:bCs/>
                <w:sz w:val="18"/>
                <w:szCs w:val="18"/>
              </w:rPr>
              <w:t>9</w:t>
            </w:r>
          </w:p>
        </w:tc>
        <w:tc>
          <w:tcPr>
            <w:tcW w:w="1418" w:type="dxa"/>
          </w:tcPr>
          <w:p w14:paraId="33B63464" w14:textId="1FDEB669" w:rsidR="00C55DAF" w:rsidRPr="00E41F89" w:rsidRDefault="00C55DAF" w:rsidP="00C55DAF">
            <w:pPr>
              <w:widowControl w:val="0"/>
              <w:suppressAutoHyphens/>
              <w:jc w:val="center"/>
              <w:rPr>
                <w:b/>
                <w:bCs/>
                <w:sz w:val="18"/>
                <w:szCs w:val="18"/>
              </w:rPr>
            </w:pPr>
            <w:r>
              <w:rPr>
                <w:b/>
                <w:bCs/>
                <w:sz w:val="18"/>
                <w:szCs w:val="18"/>
              </w:rPr>
              <w:t>1696</w:t>
            </w:r>
          </w:p>
        </w:tc>
        <w:tc>
          <w:tcPr>
            <w:tcW w:w="2126" w:type="dxa"/>
          </w:tcPr>
          <w:p w14:paraId="7004C0FC" w14:textId="6BCBA04C" w:rsidR="00C55DAF" w:rsidRPr="00E41F89" w:rsidRDefault="00C55DAF" w:rsidP="00C55DAF">
            <w:pPr>
              <w:widowControl w:val="0"/>
              <w:suppressAutoHyphens/>
              <w:jc w:val="center"/>
              <w:rPr>
                <w:b/>
                <w:bCs/>
                <w:sz w:val="18"/>
                <w:szCs w:val="18"/>
              </w:rPr>
            </w:pPr>
            <w:r w:rsidRPr="00E41F89">
              <w:rPr>
                <w:b/>
                <w:bCs/>
                <w:sz w:val="18"/>
                <w:szCs w:val="18"/>
              </w:rPr>
              <w:t>17</w:t>
            </w:r>
            <w:r>
              <w:rPr>
                <w:b/>
                <w:bCs/>
                <w:sz w:val="18"/>
                <w:szCs w:val="18"/>
              </w:rPr>
              <w:t>05</w:t>
            </w:r>
          </w:p>
        </w:tc>
      </w:tr>
    </w:tbl>
    <w:p w14:paraId="053DA212" w14:textId="76C0ECB0" w:rsidR="00D256BA" w:rsidRDefault="00D256BA" w:rsidP="00D256BA">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C55DAF">
        <w:rPr>
          <w:b/>
          <w:noProof/>
          <w:sz w:val="16"/>
          <w:szCs w:val="16"/>
        </w:rPr>
        <w:t>39</w:t>
      </w:r>
      <w:r w:rsidRPr="009B164E">
        <w:rPr>
          <w:b/>
          <w:sz w:val="16"/>
          <w:szCs w:val="16"/>
        </w:rPr>
        <w:fldChar w:fldCharType="end"/>
      </w:r>
      <w:r w:rsidRPr="009B164E">
        <w:rPr>
          <w:b/>
          <w:sz w:val="16"/>
          <w:szCs w:val="16"/>
        </w:rPr>
        <w:t xml:space="preserve">. </w:t>
      </w:r>
      <w:r w:rsidR="00FE5682" w:rsidRPr="009B164E">
        <w:rPr>
          <w:rFonts w:eastAsia="Arial Narrow"/>
          <w:b/>
          <w:sz w:val="16"/>
          <w:szCs w:val="16"/>
          <w:lang w:val="es-CR"/>
        </w:rPr>
        <w:t xml:space="preserve">Cantidad de árboles atendidos en poda en </w:t>
      </w:r>
      <w:r w:rsidR="00100948">
        <w:rPr>
          <w:rFonts w:eastAsia="Arial Narrow"/>
          <w:b/>
          <w:sz w:val="16"/>
          <w:szCs w:val="16"/>
          <w:lang w:val="es-CR"/>
        </w:rPr>
        <w:t>el</w:t>
      </w:r>
      <w:r w:rsidR="00FE5682" w:rsidRPr="009B164E">
        <w:rPr>
          <w:rFonts w:eastAsia="Arial Narrow"/>
          <w:b/>
          <w:sz w:val="16"/>
          <w:szCs w:val="16"/>
          <w:lang w:val="es-CR"/>
        </w:rPr>
        <w:t xml:space="preserve"> ASE 4.</w:t>
      </w:r>
      <w:r w:rsidR="00FE5682" w:rsidRPr="009B164E">
        <w:rPr>
          <w:rFonts w:eastAsia="Arial Narrow"/>
          <w:b/>
          <w:sz w:val="16"/>
          <w:szCs w:val="16"/>
        </w:rPr>
        <w:t xml:space="preserve"> </w:t>
      </w:r>
      <w:r>
        <w:rPr>
          <w:rFonts w:eastAsia="Arial Narrow"/>
          <w:b/>
          <w:sz w:val="16"/>
          <w:szCs w:val="16"/>
        </w:rPr>
        <w:t>(</w:t>
      </w:r>
      <w:r w:rsidRPr="009B164E">
        <w:rPr>
          <w:rFonts w:eastAsia="Arial Narrow"/>
          <w:b/>
          <w:sz w:val="16"/>
          <w:szCs w:val="16"/>
        </w:rPr>
        <w:t xml:space="preserve">Bogotá Limpia, </w:t>
      </w:r>
      <w:r w:rsidR="00DF7484">
        <w:rPr>
          <w:rFonts w:eastAsia="Arial Narrow"/>
          <w:b/>
          <w:sz w:val="16"/>
          <w:szCs w:val="16"/>
        </w:rPr>
        <w:t>febrero</w:t>
      </w:r>
      <w:r w:rsidRPr="009B164E">
        <w:rPr>
          <w:rFonts w:eastAsia="Arial Narrow"/>
          <w:b/>
          <w:sz w:val="16"/>
          <w:szCs w:val="16"/>
        </w:rPr>
        <w:t xml:space="preserve"> 202</w:t>
      </w:r>
      <w:r>
        <w:rPr>
          <w:rFonts w:eastAsia="Arial Narrow"/>
          <w:b/>
          <w:sz w:val="16"/>
          <w:szCs w:val="16"/>
        </w:rPr>
        <w:t>1</w:t>
      </w:r>
      <w:r w:rsidRPr="009B164E">
        <w:rPr>
          <w:rFonts w:eastAsia="Arial Narrow"/>
          <w:b/>
          <w:sz w:val="16"/>
          <w:szCs w:val="16"/>
        </w:rPr>
        <w:t>)</w:t>
      </w:r>
    </w:p>
    <w:p w14:paraId="594AD8C3" w14:textId="77777777" w:rsidR="00FE5682" w:rsidRPr="009B164E" w:rsidRDefault="00FE5682" w:rsidP="00FE5682">
      <w:pPr>
        <w:widowControl w:val="0"/>
        <w:suppressAutoHyphens/>
      </w:pPr>
    </w:p>
    <w:p w14:paraId="739115E7" w14:textId="77777777" w:rsidR="00BC24D2" w:rsidRPr="009B164E" w:rsidRDefault="00BC24D2" w:rsidP="00BC24D2">
      <w:pPr>
        <w:widowControl w:val="0"/>
        <w:suppressAutoHyphens/>
      </w:pPr>
      <w:r>
        <w:t>Para el caso de los 7 árboles atendidos con tipificación de EMERGENCIA, correspondieron a Actas de la SDA y no a eventos SIRE como tal.</w:t>
      </w:r>
    </w:p>
    <w:p w14:paraId="2002225A" w14:textId="77777777" w:rsidR="00BC24D2" w:rsidRDefault="00BC24D2" w:rsidP="00BC24D2">
      <w:pPr>
        <w:widowControl w:val="0"/>
        <w:suppressAutoHyphens/>
        <w:rPr>
          <w:szCs w:val="18"/>
        </w:rPr>
      </w:pPr>
    </w:p>
    <w:p w14:paraId="0CEC8BAC" w14:textId="77777777" w:rsidR="00BC24D2" w:rsidRDefault="00BC24D2" w:rsidP="00BC24D2">
      <w:pPr>
        <w:widowControl w:val="0"/>
        <w:suppressAutoHyphens/>
        <w:rPr>
          <w:szCs w:val="18"/>
        </w:rPr>
      </w:pPr>
      <w:r>
        <w:rPr>
          <w:szCs w:val="18"/>
        </w:rPr>
        <w:t>Ahora bien, c</w:t>
      </w:r>
      <w:r w:rsidRPr="009B164E">
        <w:rPr>
          <w:szCs w:val="18"/>
        </w:rPr>
        <w:t>onsiderando las categorías de altura</w:t>
      </w:r>
      <w:r>
        <w:rPr>
          <w:szCs w:val="18"/>
        </w:rPr>
        <w:t xml:space="preserve"> de los 1710 árboles podados;</w:t>
      </w:r>
      <w:r w:rsidRPr="009B164E">
        <w:rPr>
          <w:szCs w:val="18"/>
        </w:rPr>
        <w:t xml:space="preserve"> la atención durante el mes de </w:t>
      </w:r>
      <w:r>
        <w:rPr>
          <w:szCs w:val="18"/>
        </w:rPr>
        <w:t>diciembre</w:t>
      </w:r>
      <w:r w:rsidRPr="009B164E">
        <w:rPr>
          <w:szCs w:val="18"/>
        </w:rPr>
        <w:t xml:space="preserve"> fue</w:t>
      </w:r>
      <w:r>
        <w:rPr>
          <w:szCs w:val="18"/>
        </w:rPr>
        <w:t xml:space="preserve"> la siguiente</w:t>
      </w:r>
      <w:r w:rsidRPr="009B164E">
        <w:rPr>
          <w:szCs w:val="18"/>
        </w:rPr>
        <w:t>:</w:t>
      </w:r>
    </w:p>
    <w:p w14:paraId="69B70911" w14:textId="77777777" w:rsidR="00BC24D2" w:rsidRDefault="00BC24D2" w:rsidP="00BC24D2">
      <w:pPr>
        <w:widowControl w:val="0"/>
        <w:suppressAutoHyphens/>
        <w:rPr>
          <w:szCs w:val="18"/>
        </w:rPr>
      </w:pPr>
    </w:p>
    <w:tbl>
      <w:tblPr>
        <w:tblStyle w:val="Tablaconcuadrcula"/>
        <w:tblW w:w="0" w:type="auto"/>
        <w:jc w:val="center"/>
        <w:tblLook w:val="04A0" w:firstRow="1" w:lastRow="0" w:firstColumn="1" w:lastColumn="0" w:noHBand="0" w:noVBand="1"/>
      </w:tblPr>
      <w:tblGrid>
        <w:gridCol w:w="2122"/>
        <w:gridCol w:w="1701"/>
        <w:gridCol w:w="1417"/>
        <w:gridCol w:w="992"/>
      </w:tblGrid>
      <w:tr w:rsidR="00BC24D2" w:rsidRPr="007721DD" w14:paraId="47B569DE" w14:textId="77777777" w:rsidTr="001B205D">
        <w:trPr>
          <w:trHeight w:val="171"/>
          <w:tblHeader/>
          <w:jc w:val="center"/>
        </w:trPr>
        <w:tc>
          <w:tcPr>
            <w:tcW w:w="2122" w:type="dxa"/>
            <w:vMerge w:val="restart"/>
            <w:shd w:val="clear" w:color="auto" w:fill="DEEAF6" w:themeFill="accent5" w:themeFillTint="33"/>
            <w:vAlign w:val="center"/>
          </w:tcPr>
          <w:p w14:paraId="2DE3CB3C" w14:textId="77777777" w:rsidR="00BC24D2" w:rsidRPr="007721DD" w:rsidRDefault="00BC24D2" w:rsidP="001B205D">
            <w:pPr>
              <w:widowControl w:val="0"/>
              <w:suppressAutoHyphens/>
              <w:jc w:val="center"/>
              <w:rPr>
                <w:b/>
                <w:bCs/>
                <w:sz w:val="19"/>
                <w:szCs w:val="19"/>
              </w:rPr>
            </w:pPr>
            <w:r w:rsidRPr="007721DD">
              <w:rPr>
                <w:b/>
                <w:bCs/>
                <w:sz w:val="19"/>
                <w:szCs w:val="19"/>
              </w:rPr>
              <w:t>Categorías</w:t>
            </w:r>
          </w:p>
        </w:tc>
        <w:tc>
          <w:tcPr>
            <w:tcW w:w="3118" w:type="dxa"/>
            <w:gridSpan w:val="2"/>
            <w:shd w:val="clear" w:color="auto" w:fill="DEEAF6" w:themeFill="accent5" w:themeFillTint="33"/>
            <w:vAlign w:val="center"/>
          </w:tcPr>
          <w:p w14:paraId="16F89285" w14:textId="77777777" w:rsidR="00BC24D2" w:rsidRPr="007721DD" w:rsidRDefault="00BC24D2" w:rsidP="001B205D">
            <w:pPr>
              <w:widowControl w:val="0"/>
              <w:suppressAutoHyphens/>
              <w:jc w:val="center"/>
              <w:rPr>
                <w:b/>
                <w:bCs/>
                <w:sz w:val="19"/>
                <w:szCs w:val="19"/>
              </w:rPr>
            </w:pPr>
            <w:r w:rsidRPr="007721DD">
              <w:rPr>
                <w:b/>
                <w:bCs/>
                <w:sz w:val="19"/>
                <w:szCs w:val="19"/>
              </w:rPr>
              <w:t>Localidad</w:t>
            </w:r>
          </w:p>
        </w:tc>
        <w:tc>
          <w:tcPr>
            <w:tcW w:w="992" w:type="dxa"/>
            <w:vMerge w:val="restart"/>
            <w:shd w:val="clear" w:color="auto" w:fill="DEEAF6" w:themeFill="accent5" w:themeFillTint="33"/>
            <w:vAlign w:val="center"/>
          </w:tcPr>
          <w:p w14:paraId="5919A400" w14:textId="77777777" w:rsidR="00BC24D2" w:rsidRPr="007721DD" w:rsidRDefault="00BC24D2" w:rsidP="001B205D">
            <w:pPr>
              <w:widowControl w:val="0"/>
              <w:suppressAutoHyphens/>
              <w:jc w:val="center"/>
              <w:rPr>
                <w:b/>
                <w:bCs/>
                <w:sz w:val="19"/>
                <w:szCs w:val="19"/>
              </w:rPr>
            </w:pPr>
            <w:r w:rsidRPr="007721DD">
              <w:rPr>
                <w:b/>
                <w:bCs/>
                <w:sz w:val="19"/>
                <w:szCs w:val="19"/>
              </w:rPr>
              <w:t>Total</w:t>
            </w:r>
          </w:p>
        </w:tc>
      </w:tr>
      <w:tr w:rsidR="00BC24D2" w:rsidRPr="007721DD" w14:paraId="3EF2AF02" w14:textId="77777777" w:rsidTr="001B205D">
        <w:trPr>
          <w:trHeight w:val="231"/>
          <w:tblHeader/>
          <w:jc w:val="center"/>
        </w:trPr>
        <w:tc>
          <w:tcPr>
            <w:tcW w:w="2122" w:type="dxa"/>
            <w:vMerge/>
            <w:vAlign w:val="center"/>
          </w:tcPr>
          <w:p w14:paraId="15AB49A2" w14:textId="77777777" w:rsidR="00BC24D2" w:rsidRPr="007721DD" w:rsidRDefault="00BC24D2" w:rsidP="001B205D">
            <w:pPr>
              <w:widowControl w:val="0"/>
              <w:suppressAutoHyphens/>
              <w:jc w:val="center"/>
              <w:rPr>
                <w:sz w:val="19"/>
                <w:szCs w:val="19"/>
              </w:rPr>
            </w:pPr>
          </w:p>
        </w:tc>
        <w:tc>
          <w:tcPr>
            <w:tcW w:w="1701" w:type="dxa"/>
            <w:shd w:val="clear" w:color="auto" w:fill="DEEAF6" w:themeFill="accent5" w:themeFillTint="33"/>
            <w:vAlign w:val="center"/>
          </w:tcPr>
          <w:p w14:paraId="6734997A" w14:textId="77777777" w:rsidR="00BC24D2" w:rsidRPr="007721DD" w:rsidRDefault="00BC24D2" w:rsidP="001B205D">
            <w:pPr>
              <w:widowControl w:val="0"/>
              <w:suppressAutoHyphens/>
              <w:jc w:val="center"/>
              <w:rPr>
                <w:sz w:val="19"/>
                <w:szCs w:val="19"/>
              </w:rPr>
            </w:pPr>
            <w:r w:rsidRPr="007721DD">
              <w:rPr>
                <w:b/>
                <w:sz w:val="19"/>
                <w:szCs w:val="19"/>
              </w:rPr>
              <w:t>Barrios Unidos</w:t>
            </w:r>
          </w:p>
        </w:tc>
        <w:tc>
          <w:tcPr>
            <w:tcW w:w="1417" w:type="dxa"/>
            <w:shd w:val="clear" w:color="auto" w:fill="DEEAF6" w:themeFill="accent5" w:themeFillTint="33"/>
            <w:vAlign w:val="center"/>
          </w:tcPr>
          <w:p w14:paraId="67F0BE0D" w14:textId="77777777" w:rsidR="00BC24D2" w:rsidRPr="007721DD" w:rsidRDefault="00BC24D2" w:rsidP="001B205D">
            <w:pPr>
              <w:widowControl w:val="0"/>
              <w:suppressAutoHyphens/>
              <w:jc w:val="center"/>
              <w:rPr>
                <w:sz w:val="19"/>
                <w:szCs w:val="19"/>
              </w:rPr>
            </w:pPr>
            <w:r w:rsidRPr="007721DD">
              <w:rPr>
                <w:b/>
                <w:sz w:val="19"/>
                <w:szCs w:val="19"/>
              </w:rPr>
              <w:t>Engativá</w:t>
            </w:r>
          </w:p>
        </w:tc>
        <w:tc>
          <w:tcPr>
            <w:tcW w:w="992" w:type="dxa"/>
            <w:vMerge/>
            <w:vAlign w:val="center"/>
          </w:tcPr>
          <w:p w14:paraId="19B7E5AC" w14:textId="77777777" w:rsidR="00BC24D2" w:rsidRPr="007721DD" w:rsidRDefault="00BC24D2" w:rsidP="001B205D">
            <w:pPr>
              <w:widowControl w:val="0"/>
              <w:suppressAutoHyphens/>
              <w:jc w:val="center"/>
              <w:rPr>
                <w:sz w:val="19"/>
                <w:szCs w:val="19"/>
              </w:rPr>
            </w:pPr>
          </w:p>
        </w:tc>
      </w:tr>
      <w:tr w:rsidR="00BC24D2" w:rsidRPr="007721DD" w14:paraId="369D6996" w14:textId="77777777" w:rsidTr="001B205D">
        <w:trPr>
          <w:trHeight w:val="340"/>
          <w:jc w:val="center"/>
        </w:trPr>
        <w:tc>
          <w:tcPr>
            <w:tcW w:w="2122" w:type="dxa"/>
            <w:vAlign w:val="center"/>
          </w:tcPr>
          <w:p w14:paraId="7F30AA0D" w14:textId="77777777" w:rsidR="00BC24D2" w:rsidRPr="007721DD" w:rsidRDefault="00BC24D2" w:rsidP="001B205D">
            <w:pPr>
              <w:widowControl w:val="0"/>
              <w:suppressAutoHyphens/>
              <w:jc w:val="center"/>
              <w:rPr>
                <w:sz w:val="19"/>
                <w:szCs w:val="19"/>
              </w:rPr>
            </w:pPr>
            <w:r w:rsidRPr="00785EB4">
              <w:rPr>
                <w:b/>
                <w:bCs/>
                <w:sz w:val="19"/>
                <w:szCs w:val="19"/>
              </w:rPr>
              <w:t>1</w:t>
            </w:r>
            <w:r w:rsidRPr="007721DD">
              <w:rPr>
                <w:sz w:val="19"/>
                <w:szCs w:val="19"/>
              </w:rPr>
              <w:t xml:space="preserve"> ((&gt; 2 A 5 Metros)</w:t>
            </w:r>
          </w:p>
        </w:tc>
        <w:tc>
          <w:tcPr>
            <w:tcW w:w="1701" w:type="dxa"/>
            <w:vAlign w:val="center"/>
          </w:tcPr>
          <w:p w14:paraId="08F8BC1F" w14:textId="77777777" w:rsidR="00BC24D2" w:rsidRPr="007721DD" w:rsidRDefault="00BC24D2" w:rsidP="001B205D">
            <w:pPr>
              <w:widowControl w:val="0"/>
              <w:suppressAutoHyphens/>
              <w:jc w:val="center"/>
              <w:rPr>
                <w:sz w:val="19"/>
                <w:szCs w:val="19"/>
              </w:rPr>
            </w:pPr>
            <w:r>
              <w:rPr>
                <w:sz w:val="19"/>
                <w:szCs w:val="19"/>
              </w:rPr>
              <w:t>-</w:t>
            </w:r>
          </w:p>
        </w:tc>
        <w:tc>
          <w:tcPr>
            <w:tcW w:w="1417" w:type="dxa"/>
            <w:vAlign w:val="center"/>
          </w:tcPr>
          <w:p w14:paraId="4955AD6E" w14:textId="77777777" w:rsidR="00BC24D2" w:rsidRPr="007721DD" w:rsidRDefault="00BC24D2" w:rsidP="001B205D">
            <w:pPr>
              <w:widowControl w:val="0"/>
              <w:suppressAutoHyphens/>
              <w:jc w:val="center"/>
              <w:rPr>
                <w:sz w:val="19"/>
                <w:szCs w:val="19"/>
              </w:rPr>
            </w:pPr>
            <w:r>
              <w:rPr>
                <w:sz w:val="19"/>
                <w:szCs w:val="19"/>
              </w:rPr>
              <w:t>118</w:t>
            </w:r>
          </w:p>
        </w:tc>
        <w:tc>
          <w:tcPr>
            <w:tcW w:w="992" w:type="dxa"/>
            <w:vAlign w:val="center"/>
          </w:tcPr>
          <w:p w14:paraId="76EB2954" w14:textId="77777777" w:rsidR="00BC24D2" w:rsidRPr="007721DD" w:rsidRDefault="00BC24D2" w:rsidP="001B205D">
            <w:pPr>
              <w:widowControl w:val="0"/>
              <w:suppressAutoHyphens/>
              <w:jc w:val="center"/>
              <w:rPr>
                <w:sz w:val="19"/>
                <w:szCs w:val="19"/>
              </w:rPr>
            </w:pPr>
            <w:r w:rsidRPr="007721DD">
              <w:rPr>
                <w:sz w:val="19"/>
                <w:szCs w:val="19"/>
              </w:rPr>
              <w:t>1</w:t>
            </w:r>
            <w:r>
              <w:rPr>
                <w:sz w:val="19"/>
                <w:szCs w:val="19"/>
              </w:rPr>
              <w:t>18</w:t>
            </w:r>
          </w:p>
        </w:tc>
      </w:tr>
      <w:tr w:rsidR="00BC24D2" w:rsidRPr="007721DD" w14:paraId="7908365B" w14:textId="77777777" w:rsidTr="001B205D">
        <w:trPr>
          <w:trHeight w:val="340"/>
          <w:jc w:val="center"/>
        </w:trPr>
        <w:tc>
          <w:tcPr>
            <w:tcW w:w="2122" w:type="dxa"/>
            <w:vAlign w:val="center"/>
          </w:tcPr>
          <w:p w14:paraId="4FE872E3" w14:textId="77777777" w:rsidR="00BC24D2" w:rsidRPr="007721DD" w:rsidRDefault="00BC24D2" w:rsidP="001B205D">
            <w:pPr>
              <w:widowControl w:val="0"/>
              <w:suppressAutoHyphens/>
              <w:jc w:val="center"/>
              <w:rPr>
                <w:sz w:val="19"/>
                <w:szCs w:val="19"/>
              </w:rPr>
            </w:pPr>
            <w:r w:rsidRPr="00785EB4">
              <w:rPr>
                <w:b/>
                <w:bCs/>
                <w:sz w:val="19"/>
                <w:szCs w:val="19"/>
              </w:rPr>
              <w:t>2</w:t>
            </w:r>
            <w:r w:rsidRPr="007721DD">
              <w:rPr>
                <w:sz w:val="19"/>
                <w:szCs w:val="19"/>
              </w:rPr>
              <w:t xml:space="preserve"> (&gt;5 A 15 Metros)</w:t>
            </w:r>
          </w:p>
        </w:tc>
        <w:tc>
          <w:tcPr>
            <w:tcW w:w="1701" w:type="dxa"/>
            <w:vAlign w:val="center"/>
          </w:tcPr>
          <w:p w14:paraId="238C4EAD" w14:textId="77777777" w:rsidR="00BC24D2" w:rsidRPr="007721DD" w:rsidRDefault="00BC24D2" w:rsidP="001B205D">
            <w:pPr>
              <w:widowControl w:val="0"/>
              <w:suppressAutoHyphens/>
              <w:jc w:val="center"/>
              <w:rPr>
                <w:sz w:val="19"/>
                <w:szCs w:val="19"/>
              </w:rPr>
            </w:pPr>
            <w:r>
              <w:rPr>
                <w:sz w:val="19"/>
                <w:szCs w:val="19"/>
              </w:rPr>
              <w:t>8</w:t>
            </w:r>
          </w:p>
        </w:tc>
        <w:tc>
          <w:tcPr>
            <w:tcW w:w="1417" w:type="dxa"/>
            <w:vAlign w:val="center"/>
          </w:tcPr>
          <w:p w14:paraId="58B2FF04" w14:textId="77777777" w:rsidR="00BC24D2" w:rsidRPr="007721DD" w:rsidRDefault="00BC24D2" w:rsidP="001B205D">
            <w:pPr>
              <w:widowControl w:val="0"/>
              <w:suppressAutoHyphens/>
              <w:jc w:val="center"/>
              <w:rPr>
                <w:sz w:val="19"/>
                <w:szCs w:val="19"/>
              </w:rPr>
            </w:pPr>
            <w:r>
              <w:rPr>
                <w:sz w:val="19"/>
                <w:szCs w:val="19"/>
              </w:rPr>
              <w:t>1433</w:t>
            </w:r>
          </w:p>
        </w:tc>
        <w:tc>
          <w:tcPr>
            <w:tcW w:w="992" w:type="dxa"/>
            <w:vAlign w:val="center"/>
          </w:tcPr>
          <w:p w14:paraId="65EE10D2" w14:textId="77777777" w:rsidR="00BC24D2" w:rsidRPr="007721DD" w:rsidRDefault="00BC24D2" w:rsidP="001B205D">
            <w:pPr>
              <w:widowControl w:val="0"/>
              <w:suppressAutoHyphens/>
              <w:jc w:val="center"/>
              <w:rPr>
                <w:sz w:val="19"/>
                <w:szCs w:val="19"/>
              </w:rPr>
            </w:pPr>
            <w:r w:rsidRPr="007721DD">
              <w:rPr>
                <w:sz w:val="19"/>
                <w:szCs w:val="19"/>
              </w:rPr>
              <w:t>1</w:t>
            </w:r>
            <w:r>
              <w:rPr>
                <w:sz w:val="19"/>
                <w:szCs w:val="19"/>
              </w:rPr>
              <w:t>441</w:t>
            </w:r>
          </w:p>
        </w:tc>
      </w:tr>
      <w:tr w:rsidR="00BC24D2" w:rsidRPr="007721DD" w14:paraId="523C5A4B" w14:textId="77777777" w:rsidTr="001B205D">
        <w:trPr>
          <w:trHeight w:val="340"/>
          <w:jc w:val="center"/>
        </w:trPr>
        <w:tc>
          <w:tcPr>
            <w:tcW w:w="2122" w:type="dxa"/>
            <w:vAlign w:val="center"/>
          </w:tcPr>
          <w:p w14:paraId="4B1A3ABE" w14:textId="77777777" w:rsidR="00BC24D2" w:rsidRPr="007721DD" w:rsidRDefault="00BC24D2" w:rsidP="001B205D">
            <w:pPr>
              <w:widowControl w:val="0"/>
              <w:suppressAutoHyphens/>
              <w:jc w:val="center"/>
              <w:rPr>
                <w:sz w:val="19"/>
                <w:szCs w:val="19"/>
              </w:rPr>
            </w:pPr>
            <w:r>
              <w:rPr>
                <w:b/>
                <w:bCs/>
                <w:sz w:val="19"/>
                <w:szCs w:val="19"/>
              </w:rPr>
              <w:t xml:space="preserve"> </w:t>
            </w:r>
            <w:r w:rsidRPr="00785EB4">
              <w:rPr>
                <w:b/>
                <w:bCs/>
                <w:sz w:val="19"/>
                <w:szCs w:val="19"/>
              </w:rPr>
              <w:t>3</w:t>
            </w:r>
            <w:r w:rsidRPr="007721DD">
              <w:rPr>
                <w:sz w:val="19"/>
                <w:szCs w:val="19"/>
              </w:rPr>
              <w:t xml:space="preserve"> (&gt;15 A 20 Metros)</w:t>
            </w:r>
          </w:p>
        </w:tc>
        <w:tc>
          <w:tcPr>
            <w:tcW w:w="1701" w:type="dxa"/>
            <w:vAlign w:val="center"/>
          </w:tcPr>
          <w:p w14:paraId="484C6443" w14:textId="77777777" w:rsidR="00BC24D2" w:rsidRPr="007721DD" w:rsidRDefault="00BC24D2" w:rsidP="001B205D">
            <w:pPr>
              <w:widowControl w:val="0"/>
              <w:suppressAutoHyphens/>
              <w:jc w:val="center"/>
              <w:rPr>
                <w:sz w:val="19"/>
                <w:szCs w:val="19"/>
              </w:rPr>
            </w:pPr>
            <w:r>
              <w:rPr>
                <w:sz w:val="19"/>
                <w:szCs w:val="19"/>
              </w:rPr>
              <w:t>1</w:t>
            </w:r>
          </w:p>
        </w:tc>
        <w:tc>
          <w:tcPr>
            <w:tcW w:w="1417" w:type="dxa"/>
            <w:vAlign w:val="center"/>
          </w:tcPr>
          <w:p w14:paraId="35AF44FE" w14:textId="77777777" w:rsidR="00BC24D2" w:rsidRPr="007721DD" w:rsidRDefault="00BC24D2" w:rsidP="001B205D">
            <w:pPr>
              <w:widowControl w:val="0"/>
              <w:suppressAutoHyphens/>
              <w:jc w:val="center"/>
              <w:rPr>
                <w:sz w:val="19"/>
                <w:szCs w:val="19"/>
              </w:rPr>
            </w:pPr>
            <w:r w:rsidRPr="007721DD">
              <w:rPr>
                <w:sz w:val="19"/>
                <w:szCs w:val="19"/>
              </w:rPr>
              <w:t>1</w:t>
            </w:r>
            <w:r>
              <w:rPr>
                <w:sz w:val="19"/>
                <w:szCs w:val="19"/>
              </w:rPr>
              <w:t>26</w:t>
            </w:r>
          </w:p>
        </w:tc>
        <w:tc>
          <w:tcPr>
            <w:tcW w:w="992" w:type="dxa"/>
            <w:vAlign w:val="center"/>
          </w:tcPr>
          <w:p w14:paraId="1FF69845" w14:textId="77777777" w:rsidR="00BC24D2" w:rsidRPr="007721DD" w:rsidRDefault="00BC24D2" w:rsidP="001B205D">
            <w:pPr>
              <w:widowControl w:val="0"/>
              <w:suppressAutoHyphens/>
              <w:jc w:val="center"/>
              <w:rPr>
                <w:sz w:val="19"/>
                <w:szCs w:val="19"/>
              </w:rPr>
            </w:pPr>
            <w:r>
              <w:rPr>
                <w:sz w:val="19"/>
                <w:szCs w:val="19"/>
              </w:rPr>
              <w:t>127</w:t>
            </w:r>
          </w:p>
        </w:tc>
      </w:tr>
      <w:tr w:rsidR="00BC24D2" w:rsidRPr="007721DD" w14:paraId="48AB50F6" w14:textId="77777777" w:rsidTr="001B205D">
        <w:trPr>
          <w:trHeight w:val="340"/>
          <w:jc w:val="center"/>
        </w:trPr>
        <w:tc>
          <w:tcPr>
            <w:tcW w:w="2122" w:type="dxa"/>
            <w:vAlign w:val="center"/>
          </w:tcPr>
          <w:p w14:paraId="7060D72B" w14:textId="77777777" w:rsidR="00BC24D2" w:rsidRPr="007721DD" w:rsidRDefault="00BC24D2" w:rsidP="001B205D">
            <w:pPr>
              <w:widowControl w:val="0"/>
              <w:suppressAutoHyphens/>
              <w:rPr>
                <w:sz w:val="19"/>
                <w:szCs w:val="19"/>
              </w:rPr>
            </w:pPr>
            <w:r>
              <w:rPr>
                <w:b/>
                <w:bCs/>
                <w:sz w:val="19"/>
                <w:szCs w:val="19"/>
              </w:rPr>
              <w:t xml:space="preserve">    </w:t>
            </w:r>
            <w:r w:rsidRPr="00785EB4">
              <w:rPr>
                <w:b/>
                <w:bCs/>
                <w:sz w:val="19"/>
                <w:szCs w:val="19"/>
              </w:rPr>
              <w:t>4</w:t>
            </w:r>
            <w:r w:rsidRPr="007721DD">
              <w:rPr>
                <w:sz w:val="19"/>
                <w:szCs w:val="19"/>
              </w:rPr>
              <w:t xml:space="preserve"> (&gt;20 Metros)</w:t>
            </w:r>
          </w:p>
        </w:tc>
        <w:tc>
          <w:tcPr>
            <w:tcW w:w="1701" w:type="dxa"/>
            <w:vAlign w:val="center"/>
          </w:tcPr>
          <w:p w14:paraId="4E2B8A5A" w14:textId="77777777" w:rsidR="00BC24D2" w:rsidRPr="007721DD" w:rsidRDefault="00BC24D2" w:rsidP="001B205D">
            <w:pPr>
              <w:widowControl w:val="0"/>
              <w:suppressAutoHyphens/>
              <w:jc w:val="center"/>
              <w:rPr>
                <w:sz w:val="19"/>
                <w:szCs w:val="19"/>
              </w:rPr>
            </w:pPr>
            <w:r>
              <w:rPr>
                <w:sz w:val="19"/>
                <w:szCs w:val="19"/>
              </w:rPr>
              <w:t>-</w:t>
            </w:r>
          </w:p>
        </w:tc>
        <w:tc>
          <w:tcPr>
            <w:tcW w:w="1417" w:type="dxa"/>
            <w:vAlign w:val="center"/>
          </w:tcPr>
          <w:p w14:paraId="776770BD" w14:textId="77777777" w:rsidR="00BC24D2" w:rsidRPr="007721DD" w:rsidRDefault="00BC24D2" w:rsidP="001B205D">
            <w:pPr>
              <w:widowControl w:val="0"/>
              <w:suppressAutoHyphens/>
              <w:jc w:val="center"/>
              <w:rPr>
                <w:sz w:val="19"/>
                <w:szCs w:val="19"/>
              </w:rPr>
            </w:pPr>
            <w:r>
              <w:rPr>
                <w:sz w:val="19"/>
                <w:szCs w:val="19"/>
              </w:rPr>
              <w:t>19</w:t>
            </w:r>
          </w:p>
        </w:tc>
        <w:tc>
          <w:tcPr>
            <w:tcW w:w="992" w:type="dxa"/>
            <w:vAlign w:val="center"/>
          </w:tcPr>
          <w:p w14:paraId="565CFEE4" w14:textId="77777777" w:rsidR="00BC24D2" w:rsidRPr="007721DD" w:rsidRDefault="00BC24D2" w:rsidP="001B205D">
            <w:pPr>
              <w:widowControl w:val="0"/>
              <w:suppressAutoHyphens/>
              <w:jc w:val="center"/>
              <w:rPr>
                <w:sz w:val="19"/>
                <w:szCs w:val="19"/>
              </w:rPr>
            </w:pPr>
            <w:r>
              <w:rPr>
                <w:sz w:val="19"/>
                <w:szCs w:val="19"/>
              </w:rPr>
              <w:t>19</w:t>
            </w:r>
          </w:p>
        </w:tc>
      </w:tr>
      <w:tr w:rsidR="00BC24D2" w:rsidRPr="007721DD" w14:paraId="49D40758" w14:textId="77777777" w:rsidTr="001B205D">
        <w:trPr>
          <w:trHeight w:val="340"/>
          <w:jc w:val="center"/>
        </w:trPr>
        <w:tc>
          <w:tcPr>
            <w:tcW w:w="2122" w:type="dxa"/>
            <w:vAlign w:val="center"/>
          </w:tcPr>
          <w:p w14:paraId="6F4DC8ED" w14:textId="77777777" w:rsidR="00BC24D2" w:rsidRPr="007721DD" w:rsidRDefault="00BC24D2" w:rsidP="001B205D">
            <w:pPr>
              <w:widowControl w:val="0"/>
              <w:suppressAutoHyphens/>
              <w:jc w:val="center"/>
              <w:rPr>
                <w:b/>
                <w:bCs/>
                <w:sz w:val="19"/>
                <w:szCs w:val="19"/>
              </w:rPr>
            </w:pPr>
            <w:r w:rsidRPr="007721DD">
              <w:rPr>
                <w:b/>
                <w:bCs/>
                <w:sz w:val="19"/>
                <w:szCs w:val="19"/>
              </w:rPr>
              <w:t>Total</w:t>
            </w:r>
          </w:p>
        </w:tc>
        <w:tc>
          <w:tcPr>
            <w:tcW w:w="1701" w:type="dxa"/>
            <w:vAlign w:val="center"/>
          </w:tcPr>
          <w:p w14:paraId="16222AF4" w14:textId="77777777" w:rsidR="00BC24D2" w:rsidRPr="007721DD" w:rsidRDefault="00BC24D2" w:rsidP="001B205D">
            <w:pPr>
              <w:widowControl w:val="0"/>
              <w:suppressAutoHyphens/>
              <w:jc w:val="center"/>
              <w:rPr>
                <w:b/>
                <w:bCs/>
                <w:sz w:val="19"/>
                <w:szCs w:val="19"/>
              </w:rPr>
            </w:pPr>
            <w:r>
              <w:rPr>
                <w:b/>
                <w:bCs/>
                <w:sz w:val="19"/>
                <w:szCs w:val="19"/>
              </w:rPr>
              <w:t>9</w:t>
            </w:r>
          </w:p>
        </w:tc>
        <w:tc>
          <w:tcPr>
            <w:tcW w:w="1417" w:type="dxa"/>
            <w:vAlign w:val="center"/>
          </w:tcPr>
          <w:p w14:paraId="37D69A0C" w14:textId="77777777" w:rsidR="00BC24D2" w:rsidRPr="007721DD" w:rsidRDefault="00BC24D2" w:rsidP="001B205D">
            <w:pPr>
              <w:widowControl w:val="0"/>
              <w:suppressAutoHyphens/>
              <w:jc w:val="center"/>
              <w:rPr>
                <w:b/>
                <w:bCs/>
                <w:sz w:val="19"/>
                <w:szCs w:val="19"/>
              </w:rPr>
            </w:pPr>
            <w:r>
              <w:rPr>
                <w:b/>
                <w:bCs/>
                <w:sz w:val="19"/>
                <w:szCs w:val="19"/>
              </w:rPr>
              <w:t>1696</w:t>
            </w:r>
          </w:p>
        </w:tc>
        <w:tc>
          <w:tcPr>
            <w:tcW w:w="992" w:type="dxa"/>
            <w:vAlign w:val="center"/>
          </w:tcPr>
          <w:p w14:paraId="3EE09C2C" w14:textId="77777777" w:rsidR="00BC24D2" w:rsidRPr="007721DD" w:rsidRDefault="00BC24D2" w:rsidP="001B205D">
            <w:pPr>
              <w:widowControl w:val="0"/>
              <w:suppressAutoHyphens/>
              <w:jc w:val="center"/>
              <w:rPr>
                <w:b/>
                <w:bCs/>
                <w:sz w:val="19"/>
                <w:szCs w:val="19"/>
              </w:rPr>
            </w:pPr>
            <w:r w:rsidRPr="007721DD">
              <w:rPr>
                <w:b/>
                <w:bCs/>
                <w:sz w:val="19"/>
                <w:szCs w:val="19"/>
              </w:rPr>
              <w:t>17</w:t>
            </w:r>
            <w:r>
              <w:rPr>
                <w:b/>
                <w:bCs/>
                <w:sz w:val="19"/>
                <w:szCs w:val="19"/>
              </w:rPr>
              <w:t>05</w:t>
            </w:r>
          </w:p>
        </w:tc>
      </w:tr>
    </w:tbl>
    <w:p w14:paraId="2729664B" w14:textId="42394204" w:rsidR="00FE5682" w:rsidRPr="009B164E" w:rsidRDefault="0022393C" w:rsidP="00FE5682">
      <w:pPr>
        <w:widowControl w:val="0"/>
        <w:suppressAutoHyphens/>
        <w:jc w:val="center"/>
        <w:rPr>
          <w:rFonts w:eastAsia="Arial Narrow"/>
          <w:b/>
          <w:sz w:val="16"/>
          <w:szCs w:val="16"/>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BC24D2">
        <w:rPr>
          <w:b/>
          <w:noProof/>
          <w:sz w:val="16"/>
          <w:szCs w:val="16"/>
        </w:rPr>
        <w:t>40</w:t>
      </w:r>
      <w:r w:rsidRPr="009B164E">
        <w:rPr>
          <w:b/>
          <w:sz w:val="16"/>
          <w:szCs w:val="16"/>
        </w:rPr>
        <w:fldChar w:fldCharType="end"/>
      </w:r>
      <w:r w:rsidRPr="009B164E">
        <w:rPr>
          <w:b/>
          <w:sz w:val="16"/>
          <w:szCs w:val="16"/>
        </w:rPr>
        <w:t xml:space="preserve">. </w:t>
      </w:r>
      <w:r w:rsidR="00FE5682" w:rsidRPr="009B164E">
        <w:rPr>
          <w:rFonts w:eastAsia="Arial Narrow"/>
          <w:b/>
          <w:sz w:val="16"/>
          <w:szCs w:val="16"/>
          <w:lang w:val="es-CR"/>
        </w:rPr>
        <w:t xml:space="preserve">Cantidad de árboles atendidos en poda en </w:t>
      </w:r>
      <w:r w:rsidR="004C6E2E">
        <w:rPr>
          <w:rFonts w:eastAsia="Arial Narrow"/>
          <w:b/>
          <w:sz w:val="16"/>
          <w:szCs w:val="16"/>
          <w:lang w:val="es-CR"/>
        </w:rPr>
        <w:t>el</w:t>
      </w:r>
      <w:r w:rsidR="00FE5682" w:rsidRPr="009B164E">
        <w:rPr>
          <w:rFonts w:eastAsia="Arial Narrow"/>
          <w:b/>
          <w:sz w:val="16"/>
          <w:szCs w:val="16"/>
          <w:lang w:val="es-CR"/>
        </w:rPr>
        <w:t xml:space="preserve"> ASE 4 según categoría de altura.</w:t>
      </w:r>
      <w:r w:rsidR="00FE5682" w:rsidRPr="009B164E">
        <w:rPr>
          <w:rFonts w:eastAsia="Arial Narrow"/>
          <w:b/>
          <w:sz w:val="16"/>
          <w:szCs w:val="16"/>
        </w:rPr>
        <w:t xml:space="preserve"> </w:t>
      </w:r>
      <w:r>
        <w:rPr>
          <w:rFonts w:eastAsia="Arial Narrow"/>
          <w:b/>
          <w:sz w:val="16"/>
          <w:szCs w:val="16"/>
        </w:rPr>
        <w:t>(</w:t>
      </w:r>
      <w:r w:rsidRPr="009B164E">
        <w:rPr>
          <w:rFonts w:eastAsia="Arial Narrow"/>
          <w:b/>
          <w:sz w:val="16"/>
          <w:szCs w:val="16"/>
        </w:rPr>
        <w:t xml:space="preserve">Bogotá Limpia, </w:t>
      </w:r>
      <w:r w:rsidR="005218AF">
        <w:rPr>
          <w:rFonts w:eastAsia="Arial Narrow"/>
          <w:b/>
          <w:sz w:val="16"/>
          <w:szCs w:val="16"/>
        </w:rPr>
        <w:t>febrero</w:t>
      </w:r>
      <w:r w:rsidRPr="009B164E">
        <w:rPr>
          <w:rFonts w:eastAsia="Arial Narrow"/>
          <w:b/>
          <w:sz w:val="16"/>
          <w:szCs w:val="16"/>
        </w:rPr>
        <w:t xml:space="preserve"> 202</w:t>
      </w:r>
      <w:r>
        <w:rPr>
          <w:rFonts w:eastAsia="Arial Narrow"/>
          <w:b/>
          <w:sz w:val="16"/>
          <w:szCs w:val="16"/>
        </w:rPr>
        <w:t>1</w:t>
      </w:r>
      <w:r w:rsidRPr="009B164E">
        <w:rPr>
          <w:rFonts w:eastAsia="Arial Narrow"/>
          <w:b/>
          <w:sz w:val="16"/>
          <w:szCs w:val="16"/>
        </w:rPr>
        <w:t>)</w:t>
      </w:r>
      <w:r w:rsidR="00FE5682">
        <w:rPr>
          <w:rFonts w:eastAsia="Arial Narrow"/>
          <w:b/>
          <w:sz w:val="16"/>
          <w:szCs w:val="16"/>
          <w:lang w:val="es-CR"/>
        </w:rPr>
        <w:t>.</w:t>
      </w:r>
    </w:p>
    <w:p w14:paraId="198AEACF" w14:textId="29A66CEB" w:rsidR="00BB64A2" w:rsidRDefault="00BB64A2" w:rsidP="001C72F0">
      <w:pPr>
        <w:rPr>
          <w:lang w:val="es-ES_tradnl"/>
        </w:rPr>
      </w:pPr>
    </w:p>
    <w:p w14:paraId="70AD4890" w14:textId="77777777" w:rsidR="005218AF" w:rsidRDefault="005218AF" w:rsidP="001C72F0">
      <w:pPr>
        <w:rPr>
          <w:lang w:val="es-ES_tradnl"/>
        </w:rPr>
      </w:pPr>
    </w:p>
    <w:p w14:paraId="768FD9A4" w14:textId="4E932114" w:rsidR="00A56F79" w:rsidRDefault="00422923" w:rsidP="00A56F79">
      <w:pPr>
        <w:pStyle w:val="Ttulo4"/>
      </w:pPr>
      <w:r>
        <w:t xml:space="preserve">Manejo de avifauna </w:t>
      </w:r>
    </w:p>
    <w:p w14:paraId="079D627D" w14:textId="77777777" w:rsidR="00A56F79" w:rsidRDefault="00A56F79" w:rsidP="00A56F79">
      <w:pPr>
        <w:rPr>
          <w:lang w:val="es-ES_tradnl"/>
        </w:rPr>
      </w:pPr>
    </w:p>
    <w:p w14:paraId="39C4DC4A" w14:textId="77777777" w:rsidR="0082477B" w:rsidRPr="00421DAD" w:rsidRDefault="0082477B" w:rsidP="0082477B">
      <w:r w:rsidRPr="00421DAD">
        <w:t>Frente al tema del manejo de avifauna, no se presentan novedades al respecto. El concesionario continúa relacionando la gestión realizada en el mes de noviembre de 2020; donde se entregaron copias de las Actas de reunión celebradas con SDA los días 18 y 30 de noviembre de 2020, en las cuales ellos solicitaron el acompañamiento de la Coordinación de fauna de la SDA, con el objeto de conocer las directrices oficiales para el manejo de avifauna dentro del contexto del servicio de poda de árboles, dado que no se cuenta con directrices claras desde la entidad rectora. Posterior a estas reuniones, no se ha contado con pronunciamiento adicional de la SDA en este tema en particular.</w:t>
      </w:r>
    </w:p>
    <w:p w14:paraId="7AF6852E" w14:textId="49B6DB00" w:rsidR="001C72F0" w:rsidRDefault="001C72F0" w:rsidP="001C72F0">
      <w:pPr>
        <w:rPr>
          <w:lang w:val="es-ES_tradnl"/>
        </w:rPr>
      </w:pPr>
    </w:p>
    <w:p w14:paraId="1BF895A9" w14:textId="0C82FBFD" w:rsidR="00835175" w:rsidRDefault="005E3174" w:rsidP="00835175">
      <w:pPr>
        <w:pStyle w:val="Ttulo4"/>
      </w:pPr>
      <w:r>
        <w:rPr>
          <w:bCs/>
        </w:rPr>
        <w:t>Arbolado intervenido para despeje de luminarias</w:t>
      </w:r>
    </w:p>
    <w:p w14:paraId="2A922FF7" w14:textId="77777777" w:rsidR="00835175" w:rsidRDefault="00835175" w:rsidP="00835175">
      <w:pPr>
        <w:rPr>
          <w:lang w:val="es-ES_tradnl"/>
        </w:rPr>
      </w:pPr>
    </w:p>
    <w:p w14:paraId="40300E2C" w14:textId="77777777" w:rsidR="00956EE0" w:rsidRPr="00B06943" w:rsidRDefault="00956EE0" w:rsidP="00956EE0">
      <w:r w:rsidRPr="00B06943">
        <w:t xml:space="preserve">Durante el mes de febrero de 2021, el concesionario Bogotá Limpia realizó el despeje del cono lumínico de </w:t>
      </w:r>
      <w:r w:rsidRPr="00B06943">
        <w:rPr>
          <w:b/>
          <w:bCs/>
        </w:rPr>
        <w:t>9</w:t>
      </w:r>
      <w:r w:rsidRPr="00B06943">
        <w:t xml:space="preserve"> luminarias en espacio público de la localidad de Engativá mediante la poda de los árboles que interferían con éstas.</w:t>
      </w:r>
    </w:p>
    <w:p w14:paraId="5E601DC9" w14:textId="064AED35" w:rsidR="001C72F0" w:rsidRPr="00DD7BC9" w:rsidRDefault="001C72F0" w:rsidP="001C72F0">
      <w:pPr>
        <w:rPr>
          <w:lang w:val="es-ES_tradnl"/>
        </w:rPr>
      </w:pPr>
    </w:p>
    <w:p w14:paraId="5196D250" w14:textId="0F27216D" w:rsidR="005E0F0D" w:rsidRPr="00DD7BC9" w:rsidRDefault="00DF112B" w:rsidP="005E0F0D">
      <w:pPr>
        <w:pStyle w:val="Ttulo4"/>
      </w:pPr>
      <w:r w:rsidRPr="00DD7BC9">
        <w:rPr>
          <w:bCs/>
        </w:rPr>
        <w:t>Atención eventos SIRE</w:t>
      </w:r>
    </w:p>
    <w:p w14:paraId="220F301D" w14:textId="77777777" w:rsidR="005E0F0D" w:rsidRPr="00DD7BC9" w:rsidRDefault="005E0F0D" w:rsidP="005E0F0D">
      <w:pPr>
        <w:rPr>
          <w:lang w:val="es-ES_tradnl"/>
        </w:rPr>
      </w:pPr>
    </w:p>
    <w:p w14:paraId="766D0084" w14:textId="77777777" w:rsidR="00675B68" w:rsidRPr="00C6361A" w:rsidRDefault="00675B68" w:rsidP="00675B68">
      <w:pPr>
        <w:rPr>
          <w:lang w:val="es-ES_tradnl"/>
        </w:rPr>
      </w:pPr>
      <w:r w:rsidRPr="00C6361A">
        <w:rPr>
          <w:lang w:val="es-ES_tradnl"/>
        </w:rPr>
        <w:t>El concesionario reporta en su informe de ejecución, la atención de seis (6) eventos SIRE, referentes a recolección de residuos vegetales y varias podas de emergencia.</w:t>
      </w:r>
    </w:p>
    <w:p w14:paraId="4EB9D0EC" w14:textId="10BED705" w:rsidR="00675B68" w:rsidRDefault="00675B68" w:rsidP="00675B68">
      <w:pPr>
        <w:widowControl w:val="0"/>
        <w:suppressAutoHyphens/>
      </w:pPr>
    </w:p>
    <w:p w14:paraId="044BA4ED" w14:textId="6502BDDC" w:rsidR="00745AC9" w:rsidRDefault="00745AC9" w:rsidP="00675B68">
      <w:pPr>
        <w:widowControl w:val="0"/>
        <w:suppressAutoHyphens/>
      </w:pPr>
    </w:p>
    <w:p w14:paraId="353A8FBE" w14:textId="77777777" w:rsidR="00745AC9" w:rsidRDefault="00745AC9" w:rsidP="00675B68">
      <w:pPr>
        <w:widowControl w:val="0"/>
        <w:suppressAutoHyphens/>
      </w:pPr>
    </w:p>
    <w:tbl>
      <w:tblPr>
        <w:tblStyle w:val="Tablaconcuadrcula"/>
        <w:tblW w:w="0" w:type="auto"/>
        <w:jc w:val="center"/>
        <w:tblLayout w:type="fixed"/>
        <w:tblLook w:val="04A0" w:firstRow="1" w:lastRow="0" w:firstColumn="1" w:lastColumn="0" w:noHBand="0" w:noVBand="1"/>
      </w:tblPr>
      <w:tblGrid>
        <w:gridCol w:w="1241"/>
        <w:gridCol w:w="881"/>
        <w:gridCol w:w="850"/>
        <w:gridCol w:w="851"/>
        <w:gridCol w:w="850"/>
        <w:gridCol w:w="1559"/>
        <w:gridCol w:w="1985"/>
      </w:tblGrid>
      <w:tr w:rsidR="00675B68" w:rsidRPr="007721DD" w14:paraId="66319F2A" w14:textId="77777777" w:rsidTr="001B205D">
        <w:trPr>
          <w:trHeight w:val="340"/>
          <w:jc w:val="center"/>
        </w:trPr>
        <w:tc>
          <w:tcPr>
            <w:tcW w:w="1241" w:type="dxa"/>
            <w:vMerge w:val="restart"/>
            <w:shd w:val="clear" w:color="auto" w:fill="DEEAF6" w:themeFill="accent5" w:themeFillTint="33"/>
            <w:vAlign w:val="center"/>
          </w:tcPr>
          <w:p w14:paraId="6BDBE639" w14:textId="77777777" w:rsidR="00675B68" w:rsidRPr="007721DD" w:rsidRDefault="00675B68" w:rsidP="001B205D">
            <w:pPr>
              <w:pStyle w:val="Prrafodelista"/>
              <w:widowControl w:val="0"/>
              <w:suppressAutoHyphens/>
              <w:ind w:left="0"/>
              <w:jc w:val="center"/>
              <w:rPr>
                <w:b/>
                <w:bCs/>
                <w:sz w:val="19"/>
                <w:szCs w:val="19"/>
              </w:rPr>
            </w:pPr>
            <w:r w:rsidRPr="007721DD">
              <w:rPr>
                <w:b/>
                <w:bCs/>
                <w:sz w:val="19"/>
                <w:szCs w:val="19"/>
              </w:rPr>
              <w:t>Evento</w:t>
            </w:r>
            <w:r w:rsidRPr="007721DD">
              <w:rPr>
                <w:b/>
                <w:sz w:val="19"/>
                <w:szCs w:val="19"/>
              </w:rPr>
              <w:t xml:space="preserve"> SIRE</w:t>
            </w:r>
          </w:p>
        </w:tc>
        <w:tc>
          <w:tcPr>
            <w:tcW w:w="881" w:type="dxa"/>
            <w:vAlign w:val="center"/>
          </w:tcPr>
          <w:p w14:paraId="6E1BF8D6" w14:textId="77777777" w:rsidR="00675B68" w:rsidRPr="00DF3D83" w:rsidRDefault="00675B68" w:rsidP="001B205D">
            <w:pPr>
              <w:pStyle w:val="Prrafodelista"/>
              <w:widowControl w:val="0"/>
              <w:suppressAutoHyphens/>
              <w:ind w:left="0"/>
              <w:jc w:val="center"/>
              <w:rPr>
                <w:b/>
                <w:bCs/>
                <w:sz w:val="19"/>
                <w:szCs w:val="19"/>
              </w:rPr>
            </w:pPr>
            <w:r w:rsidRPr="00DF3D83">
              <w:rPr>
                <w:b/>
                <w:bCs/>
                <w:sz w:val="19"/>
                <w:szCs w:val="19"/>
              </w:rPr>
              <w:t>1</w:t>
            </w:r>
          </w:p>
        </w:tc>
        <w:tc>
          <w:tcPr>
            <w:tcW w:w="850" w:type="dxa"/>
            <w:vAlign w:val="center"/>
          </w:tcPr>
          <w:p w14:paraId="42262BBE" w14:textId="77777777" w:rsidR="00675B68" w:rsidRPr="00DF3D83" w:rsidRDefault="00675B68" w:rsidP="001B205D">
            <w:pPr>
              <w:pStyle w:val="Prrafodelista"/>
              <w:widowControl w:val="0"/>
              <w:suppressAutoHyphens/>
              <w:ind w:left="0"/>
              <w:jc w:val="center"/>
              <w:rPr>
                <w:b/>
                <w:bCs/>
                <w:sz w:val="19"/>
                <w:szCs w:val="19"/>
              </w:rPr>
            </w:pPr>
            <w:r w:rsidRPr="00DF3D83">
              <w:rPr>
                <w:b/>
                <w:bCs/>
                <w:sz w:val="19"/>
                <w:szCs w:val="19"/>
              </w:rPr>
              <w:t>2</w:t>
            </w:r>
          </w:p>
        </w:tc>
        <w:tc>
          <w:tcPr>
            <w:tcW w:w="851" w:type="dxa"/>
            <w:vAlign w:val="center"/>
          </w:tcPr>
          <w:p w14:paraId="4D68F78E" w14:textId="77777777" w:rsidR="00675B68" w:rsidRPr="00DF3D83" w:rsidRDefault="00675B68" w:rsidP="001B205D">
            <w:pPr>
              <w:pStyle w:val="Prrafodelista"/>
              <w:widowControl w:val="0"/>
              <w:suppressAutoHyphens/>
              <w:ind w:left="0"/>
              <w:jc w:val="center"/>
              <w:rPr>
                <w:b/>
                <w:bCs/>
                <w:sz w:val="19"/>
                <w:szCs w:val="19"/>
              </w:rPr>
            </w:pPr>
            <w:r w:rsidRPr="00DF3D83">
              <w:rPr>
                <w:b/>
                <w:bCs/>
                <w:sz w:val="19"/>
                <w:szCs w:val="19"/>
              </w:rPr>
              <w:t>3</w:t>
            </w:r>
          </w:p>
        </w:tc>
        <w:tc>
          <w:tcPr>
            <w:tcW w:w="850" w:type="dxa"/>
            <w:vAlign w:val="center"/>
          </w:tcPr>
          <w:p w14:paraId="4EEDF321" w14:textId="77777777" w:rsidR="00675B68" w:rsidRPr="00DF3D83" w:rsidRDefault="00675B68" w:rsidP="001B205D">
            <w:pPr>
              <w:pStyle w:val="Prrafodelista"/>
              <w:widowControl w:val="0"/>
              <w:suppressAutoHyphens/>
              <w:ind w:left="0"/>
              <w:jc w:val="center"/>
              <w:rPr>
                <w:b/>
                <w:bCs/>
                <w:sz w:val="19"/>
                <w:szCs w:val="19"/>
              </w:rPr>
            </w:pPr>
            <w:r w:rsidRPr="00DF3D83">
              <w:rPr>
                <w:b/>
                <w:bCs/>
                <w:sz w:val="19"/>
                <w:szCs w:val="19"/>
              </w:rPr>
              <w:t>4</w:t>
            </w:r>
          </w:p>
        </w:tc>
        <w:tc>
          <w:tcPr>
            <w:tcW w:w="1559" w:type="dxa"/>
            <w:vAlign w:val="center"/>
          </w:tcPr>
          <w:p w14:paraId="19950C16" w14:textId="77777777" w:rsidR="00675B68" w:rsidRPr="00DF3D83" w:rsidRDefault="00675B68" w:rsidP="001B205D">
            <w:pPr>
              <w:pStyle w:val="Prrafodelista"/>
              <w:widowControl w:val="0"/>
              <w:suppressAutoHyphens/>
              <w:ind w:left="0"/>
              <w:jc w:val="center"/>
              <w:rPr>
                <w:b/>
                <w:bCs/>
                <w:sz w:val="19"/>
                <w:szCs w:val="19"/>
              </w:rPr>
            </w:pPr>
            <w:r w:rsidRPr="00DF3D83">
              <w:rPr>
                <w:b/>
                <w:bCs/>
                <w:sz w:val="19"/>
                <w:szCs w:val="19"/>
              </w:rPr>
              <w:t>5</w:t>
            </w:r>
          </w:p>
        </w:tc>
        <w:tc>
          <w:tcPr>
            <w:tcW w:w="1985" w:type="dxa"/>
            <w:vAlign w:val="center"/>
          </w:tcPr>
          <w:p w14:paraId="05FD6C55" w14:textId="77777777" w:rsidR="00675B68" w:rsidRPr="00DF3D83" w:rsidRDefault="00675B68" w:rsidP="001B205D">
            <w:pPr>
              <w:pStyle w:val="Prrafodelista"/>
              <w:widowControl w:val="0"/>
              <w:suppressAutoHyphens/>
              <w:ind w:left="0"/>
              <w:jc w:val="center"/>
              <w:rPr>
                <w:b/>
                <w:bCs/>
                <w:sz w:val="19"/>
                <w:szCs w:val="19"/>
              </w:rPr>
            </w:pPr>
            <w:r w:rsidRPr="00DF3D83">
              <w:rPr>
                <w:b/>
                <w:bCs/>
                <w:sz w:val="19"/>
                <w:szCs w:val="19"/>
              </w:rPr>
              <w:t>6</w:t>
            </w:r>
          </w:p>
        </w:tc>
      </w:tr>
      <w:tr w:rsidR="00675B68" w:rsidRPr="007721DD" w14:paraId="42102704" w14:textId="77777777" w:rsidTr="001B205D">
        <w:trPr>
          <w:trHeight w:val="255"/>
          <w:jc w:val="center"/>
        </w:trPr>
        <w:tc>
          <w:tcPr>
            <w:tcW w:w="1241" w:type="dxa"/>
            <w:vMerge/>
            <w:shd w:val="clear" w:color="auto" w:fill="DEEAF6" w:themeFill="accent5" w:themeFillTint="33"/>
            <w:vAlign w:val="center"/>
          </w:tcPr>
          <w:p w14:paraId="18B4077F" w14:textId="77777777" w:rsidR="00675B68" w:rsidRPr="007721DD" w:rsidRDefault="00675B68" w:rsidP="001B205D">
            <w:pPr>
              <w:pStyle w:val="Prrafodelista"/>
              <w:widowControl w:val="0"/>
              <w:suppressAutoHyphens/>
              <w:ind w:left="0"/>
              <w:jc w:val="center"/>
              <w:rPr>
                <w:b/>
                <w:sz w:val="19"/>
                <w:szCs w:val="19"/>
              </w:rPr>
            </w:pPr>
          </w:p>
        </w:tc>
        <w:tc>
          <w:tcPr>
            <w:tcW w:w="881" w:type="dxa"/>
            <w:vAlign w:val="center"/>
          </w:tcPr>
          <w:p w14:paraId="4D904291" w14:textId="77777777" w:rsidR="00675B68" w:rsidRDefault="00675B68" w:rsidP="001B205D">
            <w:pPr>
              <w:pStyle w:val="Prrafodelista"/>
              <w:widowControl w:val="0"/>
              <w:suppressAutoHyphens/>
              <w:ind w:left="0"/>
              <w:jc w:val="center"/>
              <w:rPr>
                <w:sz w:val="16"/>
                <w:szCs w:val="16"/>
              </w:rPr>
            </w:pPr>
          </w:p>
          <w:p w14:paraId="32568DB1" w14:textId="77777777" w:rsidR="00675B68" w:rsidRPr="009F3B9D" w:rsidRDefault="00675B68" w:rsidP="001B205D">
            <w:pPr>
              <w:pStyle w:val="Prrafodelista"/>
              <w:widowControl w:val="0"/>
              <w:suppressAutoHyphens/>
              <w:ind w:left="0"/>
              <w:jc w:val="center"/>
              <w:rPr>
                <w:sz w:val="16"/>
                <w:szCs w:val="16"/>
              </w:rPr>
            </w:pPr>
            <w:r w:rsidRPr="009F3B9D">
              <w:rPr>
                <w:sz w:val="16"/>
                <w:szCs w:val="16"/>
              </w:rPr>
              <w:t>5370666</w:t>
            </w:r>
          </w:p>
          <w:p w14:paraId="3D86910C" w14:textId="77777777" w:rsidR="00675B68" w:rsidRPr="00852315" w:rsidRDefault="00675B68" w:rsidP="001B205D">
            <w:pPr>
              <w:pStyle w:val="Prrafodelista"/>
              <w:widowControl w:val="0"/>
              <w:suppressAutoHyphens/>
              <w:ind w:left="0"/>
              <w:jc w:val="center"/>
              <w:rPr>
                <w:sz w:val="16"/>
                <w:szCs w:val="16"/>
              </w:rPr>
            </w:pPr>
          </w:p>
        </w:tc>
        <w:tc>
          <w:tcPr>
            <w:tcW w:w="850" w:type="dxa"/>
            <w:vAlign w:val="bottom"/>
          </w:tcPr>
          <w:p w14:paraId="6E7759B7" w14:textId="77777777" w:rsidR="00675B68" w:rsidRPr="009F3B9D" w:rsidRDefault="00675B68" w:rsidP="001B205D">
            <w:pPr>
              <w:pStyle w:val="Prrafodelista"/>
              <w:widowControl w:val="0"/>
              <w:suppressAutoHyphens/>
              <w:ind w:left="0"/>
              <w:jc w:val="center"/>
              <w:rPr>
                <w:sz w:val="16"/>
                <w:szCs w:val="16"/>
              </w:rPr>
            </w:pPr>
            <w:r w:rsidRPr="009F3B9D">
              <w:rPr>
                <w:sz w:val="16"/>
                <w:szCs w:val="16"/>
              </w:rPr>
              <w:t>5367539</w:t>
            </w:r>
          </w:p>
          <w:p w14:paraId="73B9B1F2" w14:textId="77777777" w:rsidR="00675B68" w:rsidRPr="00852315" w:rsidRDefault="00675B68" w:rsidP="001B205D">
            <w:pPr>
              <w:pStyle w:val="Prrafodelista"/>
              <w:widowControl w:val="0"/>
              <w:suppressAutoHyphens/>
              <w:ind w:left="0"/>
              <w:jc w:val="center"/>
              <w:rPr>
                <w:sz w:val="16"/>
                <w:szCs w:val="16"/>
              </w:rPr>
            </w:pPr>
          </w:p>
        </w:tc>
        <w:tc>
          <w:tcPr>
            <w:tcW w:w="851" w:type="dxa"/>
            <w:vAlign w:val="bottom"/>
          </w:tcPr>
          <w:p w14:paraId="35EC837B" w14:textId="77777777" w:rsidR="00675B68" w:rsidRPr="009F3B9D" w:rsidRDefault="00675B68" w:rsidP="001B205D">
            <w:pPr>
              <w:pStyle w:val="Prrafodelista"/>
              <w:widowControl w:val="0"/>
              <w:suppressAutoHyphens/>
              <w:ind w:left="0"/>
              <w:jc w:val="center"/>
              <w:rPr>
                <w:sz w:val="16"/>
                <w:szCs w:val="16"/>
              </w:rPr>
            </w:pPr>
            <w:r w:rsidRPr="009F3B9D">
              <w:rPr>
                <w:sz w:val="16"/>
                <w:szCs w:val="16"/>
              </w:rPr>
              <w:t>5368449</w:t>
            </w:r>
          </w:p>
          <w:p w14:paraId="4D7CD52F" w14:textId="77777777" w:rsidR="00675B68" w:rsidRPr="00852315" w:rsidRDefault="00675B68" w:rsidP="001B205D">
            <w:pPr>
              <w:pStyle w:val="Prrafodelista"/>
              <w:widowControl w:val="0"/>
              <w:suppressAutoHyphens/>
              <w:ind w:left="0"/>
              <w:jc w:val="center"/>
              <w:rPr>
                <w:sz w:val="16"/>
                <w:szCs w:val="16"/>
              </w:rPr>
            </w:pPr>
          </w:p>
        </w:tc>
        <w:tc>
          <w:tcPr>
            <w:tcW w:w="850" w:type="dxa"/>
            <w:vAlign w:val="bottom"/>
          </w:tcPr>
          <w:p w14:paraId="490B3B33" w14:textId="77777777" w:rsidR="00675B68" w:rsidRPr="009F3B9D" w:rsidRDefault="00675B68" w:rsidP="001B205D">
            <w:pPr>
              <w:pStyle w:val="Prrafodelista"/>
              <w:widowControl w:val="0"/>
              <w:suppressAutoHyphens/>
              <w:ind w:left="0"/>
              <w:jc w:val="center"/>
              <w:rPr>
                <w:sz w:val="16"/>
                <w:szCs w:val="16"/>
              </w:rPr>
            </w:pPr>
            <w:r w:rsidRPr="009F3B9D">
              <w:rPr>
                <w:sz w:val="16"/>
                <w:szCs w:val="16"/>
              </w:rPr>
              <w:t>5367599</w:t>
            </w:r>
          </w:p>
          <w:p w14:paraId="4EEAE62C" w14:textId="77777777" w:rsidR="00675B68" w:rsidRPr="00852315" w:rsidRDefault="00675B68" w:rsidP="001B205D">
            <w:pPr>
              <w:pStyle w:val="Prrafodelista"/>
              <w:widowControl w:val="0"/>
              <w:suppressAutoHyphens/>
              <w:ind w:left="0"/>
              <w:jc w:val="center"/>
              <w:rPr>
                <w:sz w:val="16"/>
                <w:szCs w:val="16"/>
              </w:rPr>
            </w:pPr>
          </w:p>
        </w:tc>
        <w:tc>
          <w:tcPr>
            <w:tcW w:w="1559" w:type="dxa"/>
            <w:vAlign w:val="bottom"/>
          </w:tcPr>
          <w:p w14:paraId="248D0D3D" w14:textId="77777777" w:rsidR="00675B68" w:rsidRPr="009F3B9D" w:rsidRDefault="00675B68" w:rsidP="001B205D">
            <w:pPr>
              <w:pStyle w:val="Prrafodelista"/>
              <w:widowControl w:val="0"/>
              <w:suppressAutoHyphens/>
              <w:ind w:left="0"/>
              <w:jc w:val="center"/>
              <w:rPr>
                <w:sz w:val="16"/>
                <w:szCs w:val="16"/>
              </w:rPr>
            </w:pPr>
            <w:r w:rsidRPr="009F3B9D">
              <w:rPr>
                <w:sz w:val="16"/>
                <w:szCs w:val="16"/>
              </w:rPr>
              <w:t>5372472</w:t>
            </w:r>
          </w:p>
          <w:p w14:paraId="52419C2D" w14:textId="77777777" w:rsidR="00675B68" w:rsidRPr="00852315" w:rsidRDefault="00675B68" w:rsidP="001B205D">
            <w:pPr>
              <w:pStyle w:val="Prrafodelista"/>
              <w:widowControl w:val="0"/>
              <w:suppressAutoHyphens/>
              <w:ind w:left="0"/>
              <w:jc w:val="center"/>
              <w:rPr>
                <w:sz w:val="16"/>
                <w:szCs w:val="16"/>
              </w:rPr>
            </w:pPr>
          </w:p>
        </w:tc>
        <w:tc>
          <w:tcPr>
            <w:tcW w:w="1985" w:type="dxa"/>
            <w:vAlign w:val="center"/>
          </w:tcPr>
          <w:p w14:paraId="3A113AF9" w14:textId="77777777" w:rsidR="00675B68" w:rsidRPr="00852315" w:rsidRDefault="00675B68" w:rsidP="00675B68">
            <w:pPr>
              <w:pStyle w:val="Prrafodelista"/>
              <w:widowControl w:val="0"/>
              <w:suppressAutoHyphens/>
              <w:ind w:left="0"/>
              <w:jc w:val="center"/>
              <w:rPr>
                <w:sz w:val="16"/>
                <w:szCs w:val="16"/>
              </w:rPr>
            </w:pPr>
            <w:r>
              <w:rPr>
                <w:sz w:val="16"/>
                <w:szCs w:val="16"/>
              </w:rPr>
              <w:t>CAB – 20201307 - 298</w:t>
            </w:r>
          </w:p>
        </w:tc>
      </w:tr>
      <w:tr w:rsidR="00675B68" w:rsidRPr="007721DD" w14:paraId="469E9918" w14:textId="77777777" w:rsidTr="001B205D">
        <w:trPr>
          <w:trHeight w:val="340"/>
          <w:jc w:val="center"/>
        </w:trPr>
        <w:tc>
          <w:tcPr>
            <w:tcW w:w="1241" w:type="dxa"/>
            <w:shd w:val="clear" w:color="auto" w:fill="DEEAF6" w:themeFill="accent5" w:themeFillTint="33"/>
            <w:vAlign w:val="center"/>
          </w:tcPr>
          <w:p w14:paraId="00B5A604" w14:textId="77777777" w:rsidR="00675B68" w:rsidRPr="007721DD" w:rsidRDefault="00675B68" w:rsidP="001B205D">
            <w:pPr>
              <w:pStyle w:val="Prrafodelista"/>
              <w:widowControl w:val="0"/>
              <w:suppressAutoHyphens/>
              <w:ind w:left="0"/>
              <w:jc w:val="center"/>
              <w:rPr>
                <w:b/>
                <w:sz w:val="19"/>
                <w:szCs w:val="19"/>
              </w:rPr>
            </w:pPr>
            <w:r w:rsidRPr="007721DD">
              <w:rPr>
                <w:b/>
                <w:bCs/>
                <w:sz w:val="19"/>
                <w:szCs w:val="19"/>
              </w:rPr>
              <w:t>Fecha Recepción</w:t>
            </w:r>
          </w:p>
        </w:tc>
        <w:tc>
          <w:tcPr>
            <w:tcW w:w="881" w:type="dxa"/>
            <w:vAlign w:val="center"/>
          </w:tcPr>
          <w:p w14:paraId="53AE8799" w14:textId="77777777" w:rsidR="00675B68" w:rsidRPr="00DF3D83" w:rsidRDefault="00675B68" w:rsidP="001B205D">
            <w:pPr>
              <w:pStyle w:val="Prrafodelista"/>
              <w:widowControl w:val="0"/>
              <w:suppressAutoHyphens/>
              <w:ind w:left="0"/>
              <w:jc w:val="center"/>
              <w:rPr>
                <w:sz w:val="16"/>
                <w:szCs w:val="16"/>
              </w:rPr>
            </w:pPr>
            <w:r>
              <w:rPr>
                <w:sz w:val="16"/>
                <w:szCs w:val="16"/>
              </w:rPr>
              <w:t>08</w:t>
            </w:r>
            <w:r w:rsidRPr="002B32D4">
              <w:rPr>
                <w:sz w:val="16"/>
                <w:szCs w:val="16"/>
              </w:rPr>
              <w:t>-</w:t>
            </w:r>
            <w:r>
              <w:rPr>
                <w:sz w:val="16"/>
                <w:szCs w:val="16"/>
              </w:rPr>
              <w:t>01</w:t>
            </w:r>
            <w:r w:rsidRPr="002B32D4">
              <w:rPr>
                <w:sz w:val="16"/>
                <w:szCs w:val="16"/>
              </w:rPr>
              <w:t>-21</w:t>
            </w:r>
          </w:p>
        </w:tc>
        <w:tc>
          <w:tcPr>
            <w:tcW w:w="850" w:type="dxa"/>
            <w:vAlign w:val="center"/>
          </w:tcPr>
          <w:p w14:paraId="6994CF7F" w14:textId="77777777" w:rsidR="00675B68" w:rsidRPr="00DF3D83" w:rsidRDefault="00675B68" w:rsidP="001B205D">
            <w:pPr>
              <w:pStyle w:val="Prrafodelista"/>
              <w:widowControl w:val="0"/>
              <w:suppressAutoHyphens/>
              <w:ind w:left="0"/>
              <w:rPr>
                <w:sz w:val="16"/>
                <w:szCs w:val="16"/>
              </w:rPr>
            </w:pPr>
            <w:r w:rsidRPr="002B32D4">
              <w:rPr>
                <w:sz w:val="16"/>
                <w:szCs w:val="16"/>
              </w:rPr>
              <w:t>1</w:t>
            </w:r>
            <w:r>
              <w:rPr>
                <w:sz w:val="16"/>
                <w:szCs w:val="16"/>
              </w:rPr>
              <w:t>9</w:t>
            </w:r>
            <w:r w:rsidRPr="002B32D4">
              <w:rPr>
                <w:sz w:val="16"/>
                <w:szCs w:val="16"/>
              </w:rPr>
              <w:t>-</w:t>
            </w:r>
            <w:r>
              <w:rPr>
                <w:sz w:val="16"/>
                <w:szCs w:val="16"/>
              </w:rPr>
              <w:t>01</w:t>
            </w:r>
            <w:r w:rsidRPr="002B32D4">
              <w:rPr>
                <w:sz w:val="16"/>
                <w:szCs w:val="16"/>
              </w:rPr>
              <w:t>-21</w:t>
            </w:r>
          </w:p>
        </w:tc>
        <w:tc>
          <w:tcPr>
            <w:tcW w:w="851" w:type="dxa"/>
            <w:vAlign w:val="center"/>
          </w:tcPr>
          <w:p w14:paraId="0CE93B6B" w14:textId="77777777" w:rsidR="00675B68" w:rsidRPr="00DF3D83" w:rsidRDefault="00675B68" w:rsidP="001B205D">
            <w:pPr>
              <w:pStyle w:val="Prrafodelista"/>
              <w:widowControl w:val="0"/>
              <w:suppressAutoHyphens/>
              <w:ind w:left="0"/>
              <w:jc w:val="center"/>
              <w:rPr>
                <w:sz w:val="16"/>
                <w:szCs w:val="16"/>
              </w:rPr>
            </w:pPr>
            <w:r w:rsidRPr="002B32D4">
              <w:rPr>
                <w:sz w:val="16"/>
                <w:szCs w:val="16"/>
              </w:rPr>
              <w:t>1</w:t>
            </w:r>
            <w:r>
              <w:rPr>
                <w:sz w:val="16"/>
                <w:szCs w:val="16"/>
              </w:rPr>
              <w:t>9</w:t>
            </w:r>
            <w:r w:rsidRPr="002B32D4">
              <w:rPr>
                <w:sz w:val="16"/>
                <w:szCs w:val="16"/>
              </w:rPr>
              <w:t>-</w:t>
            </w:r>
            <w:r>
              <w:rPr>
                <w:sz w:val="16"/>
                <w:szCs w:val="16"/>
              </w:rPr>
              <w:t>01</w:t>
            </w:r>
            <w:r w:rsidRPr="002B32D4">
              <w:rPr>
                <w:sz w:val="16"/>
                <w:szCs w:val="16"/>
              </w:rPr>
              <w:t>-21</w:t>
            </w:r>
          </w:p>
        </w:tc>
        <w:tc>
          <w:tcPr>
            <w:tcW w:w="850" w:type="dxa"/>
            <w:vAlign w:val="center"/>
          </w:tcPr>
          <w:p w14:paraId="6A992A25" w14:textId="77777777" w:rsidR="00675B68" w:rsidRPr="00DF3D83" w:rsidRDefault="00675B68" w:rsidP="001B205D">
            <w:pPr>
              <w:pStyle w:val="Prrafodelista"/>
              <w:widowControl w:val="0"/>
              <w:suppressAutoHyphens/>
              <w:ind w:left="0"/>
              <w:jc w:val="center"/>
              <w:rPr>
                <w:sz w:val="16"/>
                <w:szCs w:val="16"/>
              </w:rPr>
            </w:pPr>
            <w:r w:rsidRPr="002B32D4">
              <w:rPr>
                <w:sz w:val="16"/>
                <w:szCs w:val="16"/>
              </w:rPr>
              <w:t>1</w:t>
            </w:r>
            <w:r>
              <w:rPr>
                <w:sz w:val="16"/>
                <w:szCs w:val="16"/>
              </w:rPr>
              <w:t>9</w:t>
            </w:r>
            <w:r w:rsidRPr="002B32D4">
              <w:rPr>
                <w:sz w:val="16"/>
                <w:szCs w:val="16"/>
              </w:rPr>
              <w:t>-</w:t>
            </w:r>
            <w:r>
              <w:rPr>
                <w:sz w:val="16"/>
                <w:szCs w:val="16"/>
              </w:rPr>
              <w:t>01</w:t>
            </w:r>
            <w:r w:rsidRPr="002B32D4">
              <w:rPr>
                <w:sz w:val="16"/>
                <w:szCs w:val="16"/>
              </w:rPr>
              <w:t>-21</w:t>
            </w:r>
          </w:p>
        </w:tc>
        <w:tc>
          <w:tcPr>
            <w:tcW w:w="1559" w:type="dxa"/>
            <w:vAlign w:val="center"/>
          </w:tcPr>
          <w:p w14:paraId="10F2C914" w14:textId="77777777" w:rsidR="00675B68" w:rsidRPr="00DF3D83" w:rsidRDefault="00675B68" w:rsidP="001B205D">
            <w:pPr>
              <w:pStyle w:val="Prrafodelista"/>
              <w:widowControl w:val="0"/>
              <w:suppressAutoHyphens/>
              <w:ind w:left="0"/>
              <w:jc w:val="center"/>
              <w:rPr>
                <w:sz w:val="16"/>
                <w:szCs w:val="16"/>
              </w:rPr>
            </w:pPr>
            <w:r w:rsidRPr="002B32D4">
              <w:rPr>
                <w:sz w:val="16"/>
                <w:szCs w:val="16"/>
              </w:rPr>
              <w:t>1</w:t>
            </w:r>
            <w:r>
              <w:rPr>
                <w:sz w:val="16"/>
                <w:szCs w:val="16"/>
              </w:rPr>
              <w:t>2</w:t>
            </w:r>
            <w:r w:rsidRPr="002B32D4">
              <w:rPr>
                <w:sz w:val="16"/>
                <w:szCs w:val="16"/>
              </w:rPr>
              <w:t>-</w:t>
            </w:r>
            <w:r>
              <w:rPr>
                <w:sz w:val="16"/>
                <w:szCs w:val="16"/>
              </w:rPr>
              <w:t>21</w:t>
            </w:r>
            <w:r w:rsidRPr="002B32D4">
              <w:rPr>
                <w:sz w:val="16"/>
                <w:szCs w:val="16"/>
              </w:rPr>
              <w:t>-21</w:t>
            </w:r>
          </w:p>
        </w:tc>
        <w:tc>
          <w:tcPr>
            <w:tcW w:w="1985" w:type="dxa"/>
            <w:vAlign w:val="center"/>
          </w:tcPr>
          <w:p w14:paraId="4D18AC80" w14:textId="77777777" w:rsidR="00675B68" w:rsidRPr="00DF3D83" w:rsidRDefault="00675B68" w:rsidP="00675B68">
            <w:pPr>
              <w:pStyle w:val="Prrafodelista"/>
              <w:widowControl w:val="0"/>
              <w:suppressAutoHyphens/>
              <w:ind w:left="0"/>
              <w:jc w:val="center"/>
              <w:rPr>
                <w:sz w:val="16"/>
                <w:szCs w:val="16"/>
              </w:rPr>
            </w:pPr>
            <w:r>
              <w:rPr>
                <w:sz w:val="16"/>
                <w:szCs w:val="16"/>
              </w:rPr>
              <w:t>9</w:t>
            </w:r>
            <w:r w:rsidRPr="002B32D4">
              <w:rPr>
                <w:sz w:val="16"/>
                <w:szCs w:val="16"/>
              </w:rPr>
              <w:t>-</w:t>
            </w:r>
            <w:r>
              <w:rPr>
                <w:sz w:val="16"/>
                <w:szCs w:val="16"/>
              </w:rPr>
              <w:t>02</w:t>
            </w:r>
            <w:r w:rsidRPr="002B32D4">
              <w:rPr>
                <w:sz w:val="16"/>
                <w:szCs w:val="16"/>
              </w:rPr>
              <w:t>-21</w:t>
            </w:r>
          </w:p>
        </w:tc>
      </w:tr>
      <w:tr w:rsidR="00675B68" w:rsidRPr="007721DD" w14:paraId="7F290D22" w14:textId="77777777" w:rsidTr="001B205D">
        <w:trPr>
          <w:trHeight w:val="340"/>
          <w:jc w:val="center"/>
        </w:trPr>
        <w:tc>
          <w:tcPr>
            <w:tcW w:w="1241" w:type="dxa"/>
            <w:tcBorders>
              <w:bottom w:val="single" w:sz="4" w:space="0" w:color="auto"/>
            </w:tcBorders>
            <w:shd w:val="clear" w:color="auto" w:fill="DEEAF6" w:themeFill="accent5" w:themeFillTint="33"/>
            <w:vAlign w:val="center"/>
          </w:tcPr>
          <w:p w14:paraId="4D640B74" w14:textId="77777777" w:rsidR="00675B68" w:rsidRPr="007721DD" w:rsidRDefault="00675B68" w:rsidP="001B205D">
            <w:pPr>
              <w:pStyle w:val="Prrafodelista"/>
              <w:widowControl w:val="0"/>
              <w:suppressAutoHyphens/>
              <w:ind w:left="0"/>
              <w:jc w:val="center"/>
              <w:rPr>
                <w:b/>
                <w:sz w:val="19"/>
                <w:szCs w:val="19"/>
              </w:rPr>
            </w:pPr>
            <w:r w:rsidRPr="007721DD">
              <w:rPr>
                <w:b/>
                <w:bCs/>
                <w:sz w:val="19"/>
                <w:szCs w:val="19"/>
              </w:rPr>
              <w:t>Fecha Recolección</w:t>
            </w:r>
          </w:p>
        </w:tc>
        <w:tc>
          <w:tcPr>
            <w:tcW w:w="881" w:type="dxa"/>
            <w:tcBorders>
              <w:bottom w:val="single" w:sz="4" w:space="0" w:color="auto"/>
            </w:tcBorders>
            <w:vAlign w:val="center"/>
          </w:tcPr>
          <w:p w14:paraId="121843E6" w14:textId="77777777" w:rsidR="00675B68" w:rsidRPr="00DF3D83" w:rsidRDefault="00675B68" w:rsidP="001B205D">
            <w:pPr>
              <w:pStyle w:val="Prrafodelista"/>
              <w:widowControl w:val="0"/>
              <w:suppressAutoHyphens/>
              <w:ind w:left="0"/>
              <w:jc w:val="center"/>
              <w:rPr>
                <w:sz w:val="16"/>
                <w:szCs w:val="16"/>
              </w:rPr>
            </w:pPr>
            <w:r>
              <w:rPr>
                <w:sz w:val="16"/>
                <w:szCs w:val="16"/>
              </w:rPr>
              <w:t>02</w:t>
            </w:r>
            <w:r w:rsidRPr="002B32D4">
              <w:rPr>
                <w:sz w:val="16"/>
                <w:szCs w:val="16"/>
              </w:rPr>
              <w:t>-</w:t>
            </w:r>
            <w:r>
              <w:rPr>
                <w:sz w:val="16"/>
                <w:szCs w:val="16"/>
              </w:rPr>
              <w:t>02</w:t>
            </w:r>
            <w:r w:rsidRPr="002B32D4">
              <w:rPr>
                <w:sz w:val="16"/>
                <w:szCs w:val="16"/>
              </w:rPr>
              <w:t>-21</w:t>
            </w:r>
          </w:p>
        </w:tc>
        <w:tc>
          <w:tcPr>
            <w:tcW w:w="850" w:type="dxa"/>
            <w:tcBorders>
              <w:bottom w:val="single" w:sz="4" w:space="0" w:color="auto"/>
            </w:tcBorders>
            <w:vAlign w:val="center"/>
          </w:tcPr>
          <w:p w14:paraId="47F19177" w14:textId="77777777" w:rsidR="00675B68" w:rsidRPr="00DF3D83" w:rsidRDefault="00675B68" w:rsidP="001B205D">
            <w:pPr>
              <w:pStyle w:val="Prrafodelista"/>
              <w:widowControl w:val="0"/>
              <w:suppressAutoHyphens/>
              <w:ind w:left="0"/>
              <w:jc w:val="center"/>
              <w:rPr>
                <w:sz w:val="16"/>
                <w:szCs w:val="16"/>
              </w:rPr>
            </w:pPr>
            <w:r>
              <w:rPr>
                <w:sz w:val="16"/>
                <w:szCs w:val="16"/>
              </w:rPr>
              <w:t>02</w:t>
            </w:r>
            <w:r w:rsidRPr="002B32D4">
              <w:rPr>
                <w:sz w:val="16"/>
                <w:szCs w:val="16"/>
              </w:rPr>
              <w:t>-</w:t>
            </w:r>
            <w:r>
              <w:rPr>
                <w:sz w:val="16"/>
                <w:szCs w:val="16"/>
              </w:rPr>
              <w:t>02</w:t>
            </w:r>
            <w:r w:rsidRPr="002B32D4">
              <w:rPr>
                <w:sz w:val="16"/>
                <w:szCs w:val="16"/>
              </w:rPr>
              <w:t>-21</w:t>
            </w:r>
          </w:p>
        </w:tc>
        <w:tc>
          <w:tcPr>
            <w:tcW w:w="851" w:type="dxa"/>
            <w:tcBorders>
              <w:bottom w:val="single" w:sz="4" w:space="0" w:color="auto"/>
            </w:tcBorders>
            <w:vAlign w:val="center"/>
          </w:tcPr>
          <w:p w14:paraId="196663F1" w14:textId="77777777" w:rsidR="00675B68" w:rsidRPr="00DF3D83" w:rsidRDefault="00675B68" w:rsidP="001B205D">
            <w:pPr>
              <w:pStyle w:val="Prrafodelista"/>
              <w:widowControl w:val="0"/>
              <w:suppressAutoHyphens/>
              <w:ind w:left="0"/>
              <w:jc w:val="center"/>
              <w:rPr>
                <w:sz w:val="16"/>
                <w:szCs w:val="16"/>
              </w:rPr>
            </w:pPr>
            <w:r>
              <w:rPr>
                <w:sz w:val="16"/>
                <w:szCs w:val="16"/>
              </w:rPr>
              <w:t>02</w:t>
            </w:r>
            <w:r w:rsidRPr="002B32D4">
              <w:rPr>
                <w:sz w:val="16"/>
                <w:szCs w:val="16"/>
              </w:rPr>
              <w:t>-</w:t>
            </w:r>
            <w:r>
              <w:rPr>
                <w:sz w:val="16"/>
                <w:szCs w:val="16"/>
              </w:rPr>
              <w:t>02</w:t>
            </w:r>
            <w:r w:rsidRPr="002B32D4">
              <w:rPr>
                <w:sz w:val="16"/>
                <w:szCs w:val="16"/>
              </w:rPr>
              <w:t>-21</w:t>
            </w:r>
          </w:p>
        </w:tc>
        <w:tc>
          <w:tcPr>
            <w:tcW w:w="850" w:type="dxa"/>
            <w:tcBorders>
              <w:bottom w:val="single" w:sz="4" w:space="0" w:color="auto"/>
            </w:tcBorders>
            <w:vAlign w:val="center"/>
          </w:tcPr>
          <w:p w14:paraId="0814C2A3" w14:textId="77777777" w:rsidR="00675B68" w:rsidRPr="00DF3D83" w:rsidRDefault="00675B68" w:rsidP="001B205D">
            <w:pPr>
              <w:pStyle w:val="Prrafodelista"/>
              <w:widowControl w:val="0"/>
              <w:suppressAutoHyphens/>
              <w:ind w:left="0"/>
              <w:jc w:val="center"/>
              <w:rPr>
                <w:sz w:val="16"/>
                <w:szCs w:val="16"/>
              </w:rPr>
            </w:pPr>
            <w:r>
              <w:rPr>
                <w:sz w:val="16"/>
                <w:szCs w:val="16"/>
              </w:rPr>
              <w:t>02</w:t>
            </w:r>
            <w:r w:rsidRPr="002B32D4">
              <w:rPr>
                <w:sz w:val="16"/>
                <w:szCs w:val="16"/>
              </w:rPr>
              <w:t>-</w:t>
            </w:r>
            <w:r>
              <w:rPr>
                <w:sz w:val="16"/>
                <w:szCs w:val="16"/>
              </w:rPr>
              <w:t>02</w:t>
            </w:r>
            <w:r w:rsidRPr="002B32D4">
              <w:rPr>
                <w:sz w:val="16"/>
                <w:szCs w:val="16"/>
              </w:rPr>
              <w:t>-21</w:t>
            </w:r>
          </w:p>
        </w:tc>
        <w:tc>
          <w:tcPr>
            <w:tcW w:w="1559" w:type="dxa"/>
            <w:tcBorders>
              <w:bottom w:val="single" w:sz="4" w:space="0" w:color="auto"/>
            </w:tcBorders>
            <w:vAlign w:val="center"/>
          </w:tcPr>
          <w:p w14:paraId="1F7B8F87" w14:textId="77777777" w:rsidR="00675B68" w:rsidRPr="00DF3D83" w:rsidRDefault="00675B68" w:rsidP="001B205D">
            <w:pPr>
              <w:pStyle w:val="Prrafodelista"/>
              <w:widowControl w:val="0"/>
              <w:suppressAutoHyphens/>
              <w:ind w:left="0"/>
              <w:jc w:val="center"/>
              <w:rPr>
                <w:sz w:val="16"/>
                <w:szCs w:val="16"/>
              </w:rPr>
            </w:pPr>
            <w:r>
              <w:rPr>
                <w:sz w:val="16"/>
                <w:szCs w:val="16"/>
              </w:rPr>
              <w:t>18</w:t>
            </w:r>
            <w:r w:rsidRPr="002B32D4">
              <w:rPr>
                <w:sz w:val="16"/>
                <w:szCs w:val="16"/>
              </w:rPr>
              <w:t>-</w:t>
            </w:r>
            <w:r>
              <w:rPr>
                <w:sz w:val="16"/>
                <w:szCs w:val="16"/>
              </w:rPr>
              <w:t>02</w:t>
            </w:r>
            <w:r w:rsidRPr="002B32D4">
              <w:rPr>
                <w:sz w:val="16"/>
                <w:szCs w:val="16"/>
              </w:rPr>
              <w:t>-21</w:t>
            </w:r>
          </w:p>
        </w:tc>
        <w:tc>
          <w:tcPr>
            <w:tcW w:w="1985" w:type="dxa"/>
            <w:tcBorders>
              <w:bottom w:val="single" w:sz="4" w:space="0" w:color="auto"/>
            </w:tcBorders>
            <w:vAlign w:val="center"/>
          </w:tcPr>
          <w:p w14:paraId="623DFD3E" w14:textId="77777777" w:rsidR="00675B68" w:rsidRPr="00DF3D83" w:rsidRDefault="00675B68" w:rsidP="00675B68">
            <w:pPr>
              <w:pStyle w:val="Prrafodelista"/>
              <w:widowControl w:val="0"/>
              <w:suppressAutoHyphens/>
              <w:ind w:left="0"/>
              <w:jc w:val="center"/>
              <w:rPr>
                <w:sz w:val="16"/>
                <w:szCs w:val="16"/>
              </w:rPr>
            </w:pPr>
            <w:r>
              <w:rPr>
                <w:sz w:val="16"/>
                <w:szCs w:val="16"/>
              </w:rPr>
              <w:t>26</w:t>
            </w:r>
            <w:r w:rsidRPr="002B32D4">
              <w:rPr>
                <w:sz w:val="16"/>
                <w:szCs w:val="16"/>
              </w:rPr>
              <w:t>-</w:t>
            </w:r>
            <w:r>
              <w:rPr>
                <w:sz w:val="16"/>
                <w:szCs w:val="16"/>
              </w:rPr>
              <w:t>02</w:t>
            </w:r>
            <w:r w:rsidRPr="002B32D4">
              <w:rPr>
                <w:sz w:val="16"/>
                <w:szCs w:val="16"/>
              </w:rPr>
              <w:t>-21</w:t>
            </w:r>
          </w:p>
        </w:tc>
      </w:tr>
      <w:tr w:rsidR="00675B68" w:rsidRPr="007721DD" w14:paraId="31B7616A" w14:textId="77777777" w:rsidTr="001B205D">
        <w:trPr>
          <w:trHeight w:val="340"/>
          <w:jc w:val="center"/>
        </w:trPr>
        <w:tc>
          <w:tcPr>
            <w:tcW w:w="1241" w:type="dxa"/>
            <w:tcBorders>
              <w:bottom w:val="single" w:sz="4" w:space="0" w:color="auto"/>
            </w:tcBorders>
            <w:shd w:val="clear" w:color="auto" w:fill="DEEAF6" w:themeFill="accent5" w:themeFillTint="33"/>
            <w:vAlign w:val="center"/>
          </w:tcPr>
          <w:p w14:paraId="64E9DAD8" w14:textId="77777777" w:rsidR="00675B68" w:rsidRPr="007721DD" w:rsidRDefault="00675B68" w:rsidP="001B205D">
            <w:pPr>
              <w:pStyle w:val="Prrafodelista"/>
              <w:widowControl w:val="0"/>
              <w:suppressAutoHyphens/>
              <w:ind w:left="0"/>
              <w:jc w:val="center"/>
              <w:rPr>
                <w:b/>
                <w:sz w:val="19"/>
                <w:szCs w:val="19"/>
              </w:rPr>
            </w:pPr>
            <w:r w:rsidRPr="007721DD">
              <w:rPr>
                <w:b/>
                <w:bCs/>
                <w:sz w:val="19"/>
                <w:szCs w:val="19"/>
              </w:rPr>
              <w:t>Observación</w:t>
            </w:r>
          </w:p>
        </w:tc>
        <w:tc>
          <w:tcPr>
            <w:tcW w:w="881" w:type="dxa"/>
            <w:tcBorders>
              <w:bottom w:val="single" w:sz="4" w:space="0" w:color="auto"/>
            </w:tcBorders>
            <w:vAlign w:val="center"/>
          </w:tcPr>
          <w:p w14:paraId="7A7D764B" w14:textId="77777777" w:rsidR="00675B68" w:rsidRPr="002B32D4" w:rsidRDefault="00675B68" w:rsidP="001B205D">
            <w:pPr>
              <w:pStyle w:val="Prrafodelista"/>
              <w:widowControl w:val="0"/>
              <w:suppressAutoHyphens/>
              <w:ind w:left="0"/>
              <w:jc w:val="center"/>
              <w:rPr>
                <w:sz w:val="15"/>
                <w:szCs w:val="15"/>
              </w:rPr>
            </w:pPr>
            <w:r w:rsidRPr="002B32D4">
              <w:rPr>
                <w:sz w:val="15"/>
                <w:szCs w:val="15"/>
              </w:rPr>
              <w:t xml:space="preserve">Atendido </w:t>
            </w:r>
            <w:r>
              <w:rPr>
                <w:sz w:val="16"/>
                <w:szCs w:val="16"/>
              </w:rPr>
              <w:t>02</w:t>
            </w:r>
            <w:r w:rsidRPr="002B32D4">
              <w:rPr>
                <w:sz w:val="16"/>
                <w:szCs w:val="16"/>
              </w:rPr>
              <w:t>-</w:t>
            </w:r>
            <w:r>
              <w:rPr>
                <w:sz w:val="16"/>
                <w:szCs w:val="16"/>
              </w:rPr>
              <w:t>02</w:t>
            </w:r>
            <w:r w:rsidRPr="002B32D4">
              <w:rPr>
                <w:sz w:val="16"/>
                <w:szCs w:val="16"/>
              </w:rPr>
              <w:t>-21</w:t>
            </w:r>
          </w:p>
        </w:tc>
        <w:tc>
          <w:tcPr>
            <w:tcW w:w="850" w:type="dxa"/>
            <w:tcBorders>
              <w:bottom w:val="single" w:sz="4" w:space="0" w:color="auto"/>
            </w:tcBorders>
            <w:vAlign w:val="center"/>
          </w:tcPr>
          <w:p w14:paraId="3A3015AE" w14:textId="77777777" w:rsidR="00675B68" w:rsidRPr="002B32D4" w:rsidRDefault="00675B68" w:rsidP="001B205D">
            <w:pPr>
              <w:pStyle w:val="Prrafodelista"/>
              <w:widowControl w:val="0"/>
              <w:suppressAutoHyphens/>
              <w:ind w:left="0"/>
              <w:jc w:val="center"/>
              <w:rPr>
                <w:sz w:val="15"/>
                <w:szCs w:val="15"/>
              </w:rPr>
            </w:pPr>
            <w:r w:rsidRPr="002B32D4">
              <w:rPr>
                <w:sz w:val="15"/>
                <w:szCs w:val="15"/>
              </w:rPr>
              <w:t xml:space="preserve">Atendido </w:t>
            </w:r>
            <w:r>
              <w:rPr>
                <w:sz w:val="16"/>
                <w:szCs w:val="16"/>
              </w:rPr>
              <w:t>02</w:t>
            </w:r>
            <w:r w:rsidRPr="002B32D4">
              <w:rPr>
                <w:sz w:val="16"/>
                <w:szCs w:val="16"/>
              </w:rPr>
              <w:t>-</w:t>
            </w:r>
            <w:r>
              <w:rPr>
                <w:sz w:val="16"/>
                <w:szCs w:val="16"/>
              </w:rPr>
              <w:t>02</w:t>
            </w:r>
            <w:r w:rsidRPr="002B32D4">
              <w:rPr>
                <w:sz w:val="16"/>
                <w:szCs w:val="16"/>
              </w:rPr>
              <w:t>-21</w:t>
            </w:r>
          </w:p>
        </w:tc>
        <w:tc>
          <w:tcPr>
            <w:tcW w:w="851" w:type="dxa"/>
            <w:tcBorders>
              <w:bottom w:val="single" w:sz="4" w:space="0" w:color="auto"/>
            </w:tcBorders>
            <w:vAlign w:val="center"/>
          </w:tcPr>
          <w:p w14:paraId="61BC868E" w14:textId="77777777" w:rsidR="00675B68" w:rsidRPr="002B32D4" w:rsidRDefault="00675B68" w:rsidP="001B205D">
            <w:pPr>
              <w:pStyle w:val="Prrafodelista"/>
              <w:widowControl w:val="0"/>
              <w:suppressAutoHyphens/>
              <w:ind w:left="0"/>
              <w:jc w:val="center"/>
              <w:rPr>
                <w:sz w:val="15"/>
                <w:szCs w:val="15"/>
              </w:rPr>
            </w:pPr>
            <w:r w:rsidRPr="002B32D4">
              <w:rPr>
                <w:sz w:val="15"/>
                <w:szCs w:val="15"/>
              </w:rPr>
              <w:t xml:space="preserve">Atendido </w:t>
            </w:r>
            <w:r>
              <w:rPr>
                <w:sz w:val="16"/>
                <w:szCs w:val="16"/>
              </w:rPr>
              <w:t>02</w:t>
            </w:r>
            <w:r w:rsidRPr="002B32D4">
              <w:rPr>
                <w:sz w:val="16"/>
                <w:szCs w:val="16"/>
              </w:rPr>
              <w:t>-</w:t>
            </w:r>
            <w:r>
              <w:rPr>
                <w:sz w:val="16"/>
                <w:szCs w:val="16"/>
              </w:rPr>
              <w:t>02</w:t>
            </w:r>
            <w:r w:rsidRPr="002B32D4">
              <w:rPr>
                <w:sz w:val="16"/>
                <w:szCs w:val="16"/>
              </w:rPr>
              <w:t>-21</w:t>
            </w:r>
          </w:p>
        </w:tc>
        <w:tc>
          <w:tcPr>
            <w:tcW w:w="850" w:type="dxa"/>
            <w:tcBorders>
              <w:bottom w:val="single" w:sz="4" w:space="0" w:color="auto"/>
            </w:tcBorders>
            <w:vAlign w:val="center"/>
          </w:tcPr>
          <w:p w14:paraId="1882E754" w14:textId="77777777" w:rsidR="00675B68" w:rsidRPr="002B32D4" w:rsidRDefault="00675B68" w:rsidP="001B205D">
            <w:pPr>
              <w:pStyle w:val="Prrafodelista"/>
              <w:widowControl w:val="0"/>
              <w:suppressAutoHyphens/>
              <w:ind w:left="0"/>
              <w:jc w:val="center"/>
              <w:rPr>
                <w:sz w:val="15"/>
                <w:szCs w:val="15"/>
              </w:rPr>
            </w:pPr>
            <w:r w:rsidRPr="002B32D4">
              <w:rPr>
                <w:sz w:val="15"/>
                <w:szCs w:val="15"/>
              </w:rPr>
              <w:t xml:space="preserve">Podado en </w:t>
            </w:r>
            <w:r>
              <w:rPr>
                <w:sz w:val="16"/>
                <w:szCs w:val="16"/>
              </w:rPr>
              <w:t>02</w:t>
            </w:r>
            <w:r w:rsidRPr="002B32D4">
              <w:rPr>
                <w:sz w:val="16"/>
                <w:szCs w:val="16"/>
              </w:rPr>
              <w:t>-</w:t>
            </w:r>
            <w:r>
              <w:rPr>
                <w:sz w:val="16"/>
                <w:szCs w:val="16"/>
              </w:rPr>
              <w:t>02</w:t>
            </w:r>
            <w:r w:rsidRPr="002B32D4">
              <w:rPr>
                <w:sz w:val="16"/>
                <w:szCs w:val="16"/>
              </w:rPr>
              <w:t>-21</w:t>
            </w:r>
          </w:p>
        </w:tc>
        <w:tc>
          <w:tcPr>
            <w:tcW w:w="1559" w:type="dxa"/>
            <w:tcBorders>
              <w:bottom w:val="single" w:sz="4" w:space="0" w:color="auto"/>
            </w:tcBorders>
            <w:vAlign w:val="center"/>
          </w:tcPr>
          <w:p w14:paraId="70F15103" w14:textId="77777777" w:rsidR="00675B68" w:rsidRPr="002B32D4" w:rsidRDefault="00675B68" w:rsidP="001B205D">
            <w:pPr>
              <w:pStyle w:val="Prrafodelista"/>
              <w:widowControl w:val="0"/>
              <w:suppressAutoHyphens/>
              <w:ind w:left="0"/>
              <w:jc w:val="center"/>
              <w:rPr>
                <w:sz w:val="15"/>
                <w:szCs w:val="15"/>
              </w:rPr>
            </w:pPr>
            <w:r>
              <w:rPr>
                <w:sz w:val="15"/>
                <w:szCs w:val="15"/>
              </w:rPr>
              <w:t>Recolección atendida por BL</w:t>
            </w:r>
            <w:r w:rsidRPr="002B32D4">
              <w:rPr>
                <w:sz w:val="15"/>
                <w:szCs w:val="15"/>
              </w:rPr>
              <w:t xml:space="preserve"> </w:t>
            </w:r>
            <w:r>
              <w:rPr>
                <w:sz w:val="16"/>
                <w:szCs w:val="16"/>
              </w:rPr>
              <w:t>18</w:t>
            </w:r>
            <w:r w:rsidRPr="002B32D4">
              <w:rPr>
                <w:sz w:val="16"/>
                <w:szCs w:val="16"/>
              </w:rPr>
              <w:t>-</w:t>
            </w:r>
            <w:r>
              <w:rPr>
                <w:sz w:val="16"/>
                <w:szCs w:val="16"/>
              </w:rPr>
              <w:t>02</w:t>
            </w:r>
            <w:r w:rsidRPr="002B32D4">
              <w:rPr>
                <w:sz w:val="16"/>
                <w:szCs w:val="16"/>
              </w:rPr>
              <w:t>-21</w:t>
            </w:r>
          </w:p>
        </w:tc>
        <w:tc>
          <w:tcPr>
            <w:tcW w:w="1985" w:type="dxa"/>
            <w:tcBorders>
              <w:bottom w:val="single" w:sz="4" w:space="0" w:color="auto"/>
            </w:tcBorders>
            <w:vAlign w:val="center"/>
          </w:tcPr>
          <w:p w14:paraId="74BDD593" w14:textId="77777777" w:rsidR="00675B68" w:rsidRPr="002B32D4" w:rsidRDefault="00675B68" w:rsidP="00675B68">
            <w:pPr>
              <w:pStyle w:val="Prrafodelista"/>
              <w:widowControl w:val="0"/>
              <w:suppressAutoHyphens/>
              <w:ind w:left="0"/>
              <w:jc w:val="center"/>
              <w:rPr>
                <w:sz w:val="15"/>
                <w:szCs w:val="15"/>
              </w:rPr>
            </w:pPr>
            <w:r w:rsidRPr="002B32D4">
              <w:rPr>
                <w:sz w:val="15"/>
                <w:szCs w:val="15"/>
              </w:rPr>
              <w:t xml:space="preserve">Podado en </w:t>
            </w:r>
            <w:r>
              <w:rPr>
                <w:sz w:val="15"/>
                <w:szCs w:val="15"/>
              </w:rPr>
              <w:t>26-02-2021 con placa 48983</w:t>
            </w:r>
          </w:p>
        </w:tc>
      </w:tr>
    </w:tbl>
    <w:p w14:paraId="5D76B4C9" w14:textId="77D784EF" w:rsidR="00BE45D2" w:rsidRDefault="00E865B7" w:rsidP="00BE45D2">
      <w:pPr>
        <w:widowControl w:val="0"/>
        <w:suppressAutoHyphens/>
        <w:jc w:val="center"/>
        <w:rPr>
          <w:rFonts w:eastAsia="Arial Narrow"/>
          <w:b/>
          <w:sz w:val="16"/>
          <w:szCs w:val="16"/>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675B68">
        <w:rPr>
          <w:b/>
          <w:noProof/>
          <w:sz w:val="16"/>
          <w:szCs w:val="16"/>
        </w:rPr>
        <w:t>41</w:t>
      </w:r>
      <w:r w:rsidRPr="009B164E">
        <w:rPr>
          <w:b/>
          <w:sz w:val="16"/>
          <w:szCs w:val="16"/>
        </w:rPr>
        <w:fldChar w:fldCharType="end"/>
      </w:r>
      <w:r w:rsidR="00BE45D2" w:rsidRPr="009B164E">
        <w:rPr>
          <w:b/>
          <w:sz w:val="16"/>
          <w:szCs w:val="16"/>
        </w:rPr>
        <w:t xml:space="preserve">. </w:t>
      </w:r>
      <w:r w:rsidR="00BE45D2" w:rsidRPr="009B164E">
        <w:rPr>
          <w:rFonts w:eastAsia="Arial Narrow"/>
          <w:b/>
          <w:sz w:val="16"/>
          <w:szCs w:val="16"/>
          <w:lang w:val="es-CR"/>
        </w:rPr>
        <w:t>Resumen de eventos SIRE</w:t>
      </w:r>
      <w:r w:rsidR="00BE45D2">
        <w:rPr>
          <w:rFonts w:eastAsia="Arial Narrow"/>
          <w:b/>
          <w:sz w:val="16"/>
          <w:szCs w:val="16"/>
          <w:lang w:val="es-CR"/>
        </w:rPr>
        <w:t xml:space="preserve"> y actas de emergencia. </w:t>
      </w:r>
      <w:r w:rsidR="00E87C0E">
        <w:rPr>
          <w:rFonts w:eastAsia="Arial Narrow"/>
          <w:b/>
          <w:sz w:val="16"/>
          <w:szCs w:val="16"/>
        </w:rPr>
        <w:t>(</w:t>
      </w:r>
      <w:r w:rsidR="00E87C0E" w:rsidRPr="009B164E">
        <w:rPr>
          <w:rFonts w:eastAsia="Arial Narrow"/>
          <w:b/>
          <w:sz w:val="16"/>
          <w:szCs w:val="16"/>
        </w:rPr>
        <w:t xml:space="preserve">Bogotá Limpia, </w:t>
      </w:r>
      <w:r w:rsidR="00096AFD">
        <w:rPr>
          <w:rFonts w:eastAsia="Arial Narrow"/>
          <w:b/>
          <w:sz w:val="16"/>
          <w:szCs w:val="16"/>
        </w:rPr>
        <w:t>febrero</w:t>
      </w:r>
      <w:r w:rsidR="00E87C0E" w:rsidRPr="009B164E">
        <w:rPr>
          <w:rFonts w:eastAsia="Arial Narrow"/>
          <w:b/>
          <w:sz w:val="16"/>
          <w:szCs w:val="16"/>
        </w:rPr>
        <w:t xml:space="preserve"> 202</w:t>
      </w:r>
      <w:r w:rsidR="00E87C0E">
        <w:rPr>
          <w:rFonts w:eastAsia="Arial Narrow"/>
          <w:b/>
          <w:sz w:val="16"/>
          <w:szCs w:val="16"/>
        </w:rPr>
        <w:t>1</w:t>
      </w:r>
      <w:r w:rsidR="00E87C0E" w:rsidRPr="009B164E">
        <w:rPr>
          <w:rFonts w:eastAsia="Arial Narrow"/>
          <w:b/>
          <w:sz w:val="16"/>
          <w:szCs w:val="16"/>
        </w:rPr>
        <w:t>)</w:t>
      </w:r>
      <w:r w:rsidR="00E87C0E">
        <w:rPr>
          <w:rFonts w:eastAsia="Arial Narrow"/>
          <w:b/>
          <w:sz w:val="16"/>
          <w:szCs w:val="16"/>
          <w:lang w:val="es-CR"/>
        </w:rPr>
        <w:t>.</w:t>
      </w:r>
    </w:p>
    <w:p w14:paraId="037AD15D" w14:textId="5302008D" w:rsidR="00C27DBE" w:rsidRDefault="00C27DBE" w:rsidP="005E0F0D">
      <w:pPr>
        <w:rPr>
          <w:lang w:val="es-ES_tradnl"/>
        </w:rPr>
      </w:pPr>
    </w:p>
    <w:p w14:paraId="4D647D66" w14:textId="45773862" w:rsidR="001C70C5" w:rsidRDefault="001C70C5" w:rsidP="001C70C5">
      <w:pPr>
        <w:pStyle w:val="Ttulo4"/>
      </w:pPr>
      <w:r>
        <w:rPr>
          <w:bCs/>
        </w:rPr>
        <w:t>Otras actividades</w:t>
      </w:r>
    </w:p>
    <w:p w14:paraId="232B9A0F" w14:textId="77777777" w:rsidR="001C70C5" w:rsidRDefault="001C70C5" w:rsidP="001C70C5">
      <w:pPr>
        <w:rPr>
          <w:lang w:val="es-ES_tradnl"/>
        </w:rPr>
      </w:pPr>
    </w:p>
    <w:p w14:paraId="46E4BC48" w14:textId="77777777" w:rsidR="007569DC" w:rsidRPr="00B33DE1" w:rsidRDefault="007569DC" w:rsidP="007A752A">
      <w:pPr>
        <w:spacing w:line="276" w:lineRule="auto"/>
        <w:rPr>
          <w:rFonts w:eastAsia="Arial Narrow"/>
        </w:rPr>
      </w:pPr>
      <w:r w:rsidRPr="00B33DE1">
        <w:rPr>
          <w:rFonts w:eastAsia="Arial Narrow"/>
        </w:rPr>
        <w:t xml:space="preserve">Adicionalmente, Bogotá Limpia S.A.S E.S.P realizó durante el mes de febrero la socialización de las labores de poda en sus localidades, informando a ciudadanos a través de vía telefónica y de redes sociales de la empresa (Adjuntan enlace de publicaciones en redes sociales e imágenes de soporte en su Informe de Ejecución): </w:t>
      </w:r>
    </w:p>
    <w:p w14:paraId="5017E55B" w14:textId="77777777" w:rsidR="007569DC" w:rsidRPr="00B33DE1" w:rsidRDefault="00063B8C" w:rsidP="007A752A">
      <w:pPr>
        <w:spacing w:line="276" w:lineRule="auto"/>
        <w:rPr>
          <w:rFonts w:eastAsia="Arial Narrow"/>
        </w:rPr>
      </w:pPr>
      <w:hyperlink r:id="rId12" w:history="1">
        <w:r w:rsidR="007569DC" w:rsidRPr="00B33DE1">
          <w:rPr>
            <w:rStyle w:val="Hipervnculo"/>
            <w:rFonts w:eastAsia="Arial Narrow"/>
          </w:rPr>
          <w:t>https://m.facebook.com/BogotaLimpiaS.A.S/videos/3261969550578899/?refsrc=https%3A%2F%2Fm.facebook.com%2Fstory.php&amp;_rdr</w:t>
        </w:r>
      </w:hyperlink>
    </w:p>
    <w:p w14:paraId="3EA8B525" w14:textId="604B8CB4" w:rsidR="00C27DBE" w:rsidRDefault="00C27DBE" w:rsidP="001C72F0">
      <w:pPr>
        <w:rPr>
          <w:lang w:val="es-ES_tradnl"/>
        </w:rPr>
      </w:pPr>
    </w:p>
    <w:p w14:paraId="28638D66" w14:textId="2D206441" w:rsidR="001C72F0" w:rsidRPr="004713C4" w:rsidRDefault="00131A09" w:rsidP="001C121F">
      <w:pPr>
        <w:pStyle w:val="Ttulo3"/>
      </w:pPr>
      <w:bookmarkStart w:id="36" w:name="_Toc69771235"/>
      <w:r w:rsidRPr="004713C4">
        <w:t>ANÁLISIS DE LAS VISITAS DE CAMPO REALIZADAS POR LA UAESP</w:t>
      </w:r>
      <w:bookmarkEnd w:id="36"/>
    </w:p>
    <w:p w14:paraId="0E3452AE" w14:textId="77777777" w:rsidR="001C72F0" w:rsidRPr="004713C4" w:rsidRDefault="001C72F0" w:rsidP="001C72F0">
      <w:pPr>
        <w:rPr>
          <w:lang w:val="es-ES_tradnl"/>
        </w:rPr>
      </w:pPr>
    </w:p>
    <w:p w14:paraId="43FEB858" w14:textId="77777777" w:rsidR="001D6DB8" w:rsidRPr="00BE2486" w:rsidRDefault="001D6DB8" w:rsidP="001D6DB8">
      <w:pPr>
        <w:rPr>
          <w:lang w:val="es-ES_tradnl"/>
        </w:rPr>
      </w:pPr>
      <w:r w:rsidRPr="00BE2486">
        <w:rPr>
          <w:lang w:val="es-ES_tradnl"/>
        </w:rPr>
        <w:t xml:space="preserve">De acuerdo con el plan de supervisión vigente para el presente periodo, el equipo de apoyo a la supervisión de la UAESP realizó las siguientes visitas de supervisión y control al componente de </w:t>
      </w:r>
      <w:r>
        <w:rPr>
          <w:lang w:val="es-ES_tradnl"/>
        </w:rPr>
        <w:t>poda de árboles</w:t>
      </w:r>
      <w:r w:rsidRPr="00BE2486">
        <w:rPr>
          <w:lang w:val="es-ES_tradnl"/>
        </w:rPr>
        <w:t xml:space="preserve"> para el mes de </w:t>
      </w:r>
      <w:r>
        <w:rPr>
          <w:lang w:val="es-ES_tradnl"/>
        </w:rPr>
        <w:t>febrero</w:t>
      </w:r>
      <w:r w:rsidRPr="00BE2486">
        <w:rPr>
          <w:lang w:val="es-ES_tradnl"/>
        </w:rPr>
        <w:t xml:space="preserve"> de 2021: </w:t>
      </w:r>
    </w:p>
    <w:p w14:paraId="1DF2D72C" w14:textId="77777777" w:rsidR="001D6DB8" w:rsidRDefault="001D6DB8" w:rsidP="001D6DB8">
      <w:pPr>
        <w:rPr>
          <w:lang w:val="es-ES_tradnl"/>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02"/>
        <w:gridCol w:w="1029"/>
        <w:gridCol w:w="1594"/>
        <w:gridCol w:w="3260"/>
        <w:gridCol w:w="1559"/>
        <w:gridCol w:w="881"/>
        <w:gridCol w:w="813"/>
      </w:tblGrid>
      <w:tr w:rsidR="001D6DB8" w:rsidRPr="005158C7" w14:paraId="40C0F877" w14:textId="77777777" w:rsidTr="001B205D">
        <w:trPr>
          <w:trHeight w:val="316"/>
          <w:tblHeader/>
          <w:jc w:val="center"/>
        </w:trPr>
        <w:tc>
          <w:tcPr>
            <w:tcW w:w="498" w:type="dxa"/>
            <w:vMerge w:val="restart"/>
            <w:shd w:val="clear" w:color="auto" w:fill="EDEDED" w:themeFill="accent3" w:themeFillTint="33"/>
            <w:vAlign w:val="center"/>
          </w:tcPr>
          <w:p w14:paraId="0835663D" w14:textId="77777777" w:rsidR="001D6DB8" w:rsidRPr="005158C7" w:rsidRDefault="001D6DB8" w:rsidP="001B205D">
            <w:pPr>
              <w:jc w:val="center"/>
              <w:rPr>
                <w:b/>
                <w:bCs/>
                <w:sz w:val="19"/>
                <w:szCs w:val="19"/>
                <w:shd w:val="clear" w:color="auto" w:fill="FFFFFF"/>
              </w:rPr>
            </w:pPr>
            <w:r w:rsidRPr="005158C7">
              <w:rPr>
                <w:b/>
                <w:bCs/>
                <w:sz w:val="19"/>
                <w:szCs w:val="19"/>
                <w:shd w:val="clear" w:color="auto" w:fill="FFFFFF"/>
              </w:rPr>
              <w:t>No.</w:t>
            </w:r>
          </w:p>
        </w:tc>
        <w:tc>
          <w:tcPr>
            <w:tcW w:w="702" w:type="dxa"/>
            <w:vMerge w:val="restart"/>
            <w:shd w:val="clear" w:color="auto" w:fill="EDEDED" w:themeFill="accent3" w:themeFillTint="33"/>
            <w:vAlign w:val="center"/>
          </w:tcPr>
          <w:p w14:paraId="039FEEEE" w14:textId="77777777" w:rsidR="001D6DB8" w:rsidRPr="005158C7" w:rsidRDefault="001D6DB8" w:rsidP="001B205D">
            <w:pPr>
              <w:rPr>
                <w:b/>
                <w:bCs/>
                <w:sz w:val="19"/>
                <w:szCs w:val="19"/>
                <w:shd w:val="clear" w:color="auto" w:fill="FFFFFF"/>
              </w:rPr>
            </w:pPr>
            <w:r w:rsidRPr="005158C7">
              <w:rPr>
                <w:b/>
                <w:bCs/>
                <w:sz w:val="19"/>
                <w:szCs w:val="19"/>
                <w:shd w:val="clear" w:color="auto" w:fill="FFFFFF"/>
              </w:rPr>
              <w:t>Fecha</w:t>
            </w:r>
          </w:p>
        </w:tc>
        <w:tc>
          <w:tcPr>
            <w:tcW w:w="1029" w:type="dxa"/>
            <w:vMerge w:val="restart"/>
            <w:shd w:val="clear" w:color="auto" w:fill="EDEDED" w:themeFill="accent3" w:themeFillTint="33"/>
            <w:vAlign w:val="center"/>
          </w:tcPr>
          <w:p w14:paraId="299DDFDA" w14:textId="77777777" w:rsidR="001D6DB8" w:rsidRPr="005158C7" w:rsidRDefault="001D6DB8" w:rsidP="001B205D">
            <w:pPr>
              <w:rPr>
                <w:b/>
                <w:bCs/>
                <w:sz w:val="19"/>
                <w:szCs w:val="19"/>
                <w:shd w:val="clear" w:color="auto" w:fill="FFFFFF"/>
              </w:rPr>
            </w:pPr>
            <w:r w:rsidRPr="005158C7">
              <w:rPr>
                <w:b/>
                <w:bCs/>
                <w:sz w:val="19"/>
                <w:szCs w:val="19"/>
                <w:shd w:val="clear" w:color="auto" w:fill="FFFFFF"/>
              </w:rPr>
              <w:t>Localidad</w:t>
            </w:r>
          </w:p>
        </w:tc>
        <w:tc>
          <w:tcPr>
            <w:tcW w:w="1594" w:type="dxa"/>
            <w:vMerge w:val="restart"/>
            <w:shd w:val="clear" w:color="auto" w:fill="EDEDED" w:themeFill="accent3" w:themeFillTint="33"/>
            <w:vAlign w:val="center"/>
          </w:tcPr>
          <w:p w14:paraId="28A17B4C" w14:textId="77777777" w:rsidR="001D6DB8" w:rsidRPr="005158C7" w:rsidRDefault="001D6DB8" w:rsidP="001B205D">
            <w:pPr>
              <w:rPr>
                <w:b/>
                <w:bCs/>
                <w:sz w:val="19"/>
                <w:szCs w:val="19"/>
                <w:shd w:val="clear" w:color="auto" w:fill="FFFFFF"/>
              </w:rPr>
            </w:pPr>
            <w:r w:rsidRPr="005158C7">
              <w:rPr>
                <w:b/>
                <w:bCs/>
                <w:sz w:val="19"/>
                <w:szCs w:val="19"/>
                <w:shd w:val="clear" w:color="auto" w:fill="FFFFFF"/>
              </w:rPr>
              <w:t>Ubicación</w:t>
            </w:r>
          </w:p>
        </w:tc>
        <w:tc>
          <w:tcPr>
            <w:tcW w:w="3260" w:type="dxa"/>
            <w:vMerge w:val="restart"/>
            <w:shd w:val="clear" w:color="auto" w:fill="EDEDED" w:themeFill="accent3" w:themeFillTint="33"/>
            <w:vAlign w:val="center"/>
          </w:tcPr>
          <w:p w14:paraId="5603E8ED" w14:textId="77777777" w:rsidR="001D6DB8" w:rsidRPr="005158C7" w:rsidRDefault="001D6DB8" w:rsidP="001B205D">
            <w:pPr>
              <w:jc w:val="center"/>
              <w:rPr>
                <w:b/>
                <w:bCs/>
                <w:sz w:val="19"/>
                <w:szCs w:val="19"/>
                <w:shd w:val="clear" w:color="auto" w:fill="FFFFFF"/>
              </w:rPr>
            </w:pPr>
            <w:r w:rsidRPr="005158C7">
              <w:rPr>
                <w:b/>
                <w:bCs/>
                <w:sz w:val="19"/>
                <w:szCs w:val="19"/>
                <w:shd w:val="clear" w:color="auto" w:fill="FFFFFF"/>
              </w:rPr>
              <w:t>Objeto</w:t>
            </w:r>
          </w:p>
        </w:tc>
        <w:tc>
          <w:tcPr>
            <w:tcW w:w="1559" w:type="dxa"/>
            <w:vMerge w:val="restart"/>
            <w:shd w:val="clear" w:color="auto" w:fill="EDEDED" w:themeFill="accent3" w:themeFillTint="33"/>
            <w:vAlign w:val="center"/>
          </w:tcPr>
          <w:p w14:paraId="6F0BAF86" w14:textId="77777777" w:rsidR="001D6DB8" w:rsidRPr="005158C7" w:rsidRDefault="001D6DB8" w:rsidP="001B205D">
            <w:pPr>
              <w:jc w:val="center"/>
              <w:rPr>
                <w:b/>
                <w:bCs/>
                <w:sz w:val="19"/>
                <w:szCs w:val="19"/>
                <w:shd w:val="clear" w:color="auto" w:fill="FFFFFF"/>
              </w:rPr>
            </w:pPr>
            <w:r w:rsidRPr="005158C7">
              <w:rPr>
                <w:b/>
                <w:bCs/>
                <w:sz w:val="19"/>
                <w:szCs w:val="19"/>
                <w:shd w:val="clear" w:color="auto" w:fill="FFFFFF"/>
              </w:rPr>
              <w:t>Observación</w:t>
            </w:r>
          </w:p>
        </w:tc>
        <w:tc>
          <w:tcPr>
            <w:tcW w:w="1694" w:type="dxa"/>
            <w:gridSpan w:val="2"/>
            <w:shd w:val="clear" w:color="auto" w:fill="EDEDED" w:themeFill="accent3" w:themeFillTint="33"/>
            <w:vAlign w:val="center"/>
          </w:tcPr>
          <w:p w14:paraId="2E59A94F" w14:textId="77777777" w:rsidR="001D6DB8" w:rsidRPr="005158C7" w:rsidRDefault="001D6DB8" w:rsidP="001B205D">
            <w:pPr>
              <w:ind w:right="-59"/>
              <w:jc w:val="center"/>
              <w:rPr>
                <w:b/>
                <w:bCs/>
                <w:sz w:val="19"/>
                <w:szCs w:val="19"/>
                <w:shd w:val="clear" w:color="auto" w:fill="FFFFFF"/>
              </w:rPr>
            </w:pPr>
            <w:r w:rsidRPr="005158C7">
              <w:rPr>
                <w:b/>
                <w:bCs/>
                <w:sz w:val="19"/>
                <w:szCs w:val="19"/>
                <w:shd w:val="clear" w:color="auto" w:fill="FFFFFF"/>
              </w:rPr>
              <w:t>Modalidad</w:t>
            </w:r>
          </w:p>
        </w:tc>
      </w:tr>
      <w:tr w:rsidR="001D6DB8" w:rsidRPr="005158C7" w14:paraId="667BE099" w14:textId="77777777" w:rsidTr="001B205D">
        <w:trPr>
          <w:trHeight w:val="341"/>
          <w:tblHeader/>
          <w:jc w:val="center"/>
        </w:trPr>
        <w:tc>
          <w:tcPr>
            <w:tcW w:w="498" w:type="dxa"/>
            <w:vMerge/>
            <w:shd w:val="clear" w:color="auto" w:fill="EDEDED" w:themeFill="accent3" w:themeFillTint="33"/>
            <w:vAlign w:val="center"/>
          </w:tcPr>
          <w:p w14:paraId="4608D2FC" w14:textId="77777777" w:rsidR="001D6DB8" w:rsidRPr="005158C7" w:rsidRDefault="001D6DB8" w:rsidP="001B205D">
            <w:pPr>
              <w:jc w:val="center"/>
              <w:rPr>
                <w:b/>
                <w:bCs/>
                <w:sz w:val="19"/>
                <w:szCs w:val="19"/>
                <w:shd w:val="clear" w:color="auto" w:fill="FFFFFF"/>
              </w:rPr>
            </w:pPr>
          </w:p>
        </w:tc>
        <w:tc>
          <w:tcPr>
            <w:tcW w:w="702" w:type="dxa"/>
            <w:vMerge/>
            <w:shd w:val="clear" w:color="auto" w:fill="EDEDED" w:themeFill="accent3" w:themeFillTint="33"/>
            <w:vAlign w:val="center"/>
          </w:tcPr>
          <w:p w14:paraId="5B92DAA6" w14:textId="77777777" w:rsidR="001D6DB8" w:rsidRPr="005158C7" w:rsidRDefault="001D6DB8" w:rsidP="001B205D">
            <w:pPr>
              <w:rPr>
                <w:b/>
                <w:bCs/>
                <w:sz w:val="19"/>
                <w:szCs w:val="19"/>
                <w:shd w:val="clear" w:color="auto" w:fill="FFFFFF"/>
              </w:rPr>
            </w:pPr>
          </w:p>
        </w:tc>
        <w:tc>
          <w:tcPr>
            <w:tcW w:w="1029" w:type="dxa"/>
            <w:vMerge/>
            <w:shd w:val="clear" w:color="auto" w:fill="EDEDED" w:themeFill="accent3" w:themeFillTint="33"/>
            <w:vAlign w:val="center"/>
          </w:tcPr>
          <w:p w14:paraId="2BDAE8A0" w14:textId="77777777" w:rsidR="001D6DB8" w:rsidRPr="005158C7" w:rsidRDefault="001D6DB8" w:rsidP="001B205D">
            <w:pPr>
              <w:rPr>
                <w:b/>
                <w:bCs/>
                <w:sz w:val="19"/>
                <w:szCs w:val="19"/>
                <w:shd w:val="clear" w:color="auto" w:fill="FFFFFF"/>
              </w:rPr>
            </w:pPr>
          </w:p>
        </w:tc>
        <w:tc>
          <w:tcPr>
            <w:tcW w:w="1594" w:type="dxa"/>
            <w:vMerge/>
            <w:shd w:val="clear" w:color="auto" w:fill="EDEDED" w:themeFill="accent3" w:themeFillTint="33"/>
            <w:vAlign w:val="center"/>
          </w:tcPr>
          <w:p w14:paraId="081AFF32" w14:textId="77777777" w:rsidR="001D6DB8" w:rsidRPr="005158C7" w:rsidRDefault="001D6DB8" w:rsidP="001B205D">
            <w:pPr>
              <w:rPr>
                <w:b/>
                <w:bCs/>
                <w:sz w:val="19"/>
                <w:szCs w:val="19"/>
                <w:shd w:val="clear" w:color="auto" w:fill="FFFFFF"/>
              </w:rPr>
            </w:pPr>
          </w:p>
        </w:tc>
        <w:tc>
          <w:tcPr>
            <w:tcW w:w="3260" w:type="dxa"/>
            <w:vMerge/>
            <w:shd w:val="clear" w:color="auto" w:fill="EDEDED" w:themeFill="accent3" w:themeFillTint="33"/>
            <w:vAlign w:val="center"/>
          </w:tcPr>
          <w:p w14:paraId="0EBCD611" w14:textId="77777777" w:rsidR="001D6DB8" w:rsidRPr="005158C7" w:rsidRDefault="001D6DB8" w:rsidP="001B205D">
            <w:pPr>
              <w:rPr>
                <w:b/>
                <w:bCs/>
                <w:sz w:val="19"/>
                <w:szCs w:val="19"/>
                <w:shd w:val="clear" w:color="auto" w:fill="FFFFFF"/>
              </w:rPr>
            </w:pPr>
          </w:p>
        </w:tc>
        <w:tc>
          <w:tcPr>
            <w:tcW w:w="1559" w:type="dxa"/>
            <w:vMerge/>
            <w:shd w:val="clear" w:color="auto" w:fill="EDEDED" w:themeFill="accent3" w:themeFillTint="33"/>
            <w:vAlign w:val="center"/>
          </w:tcPr>
          <w:p w14:paraId="7D6D06CA" w14:textId="77777777" w:rsidR="001D6DB8" w:rsidRPr="005158C7" w:rsidRDefault="001D6DB8" w:rsidP="001B205D">
            <w:pPr>
              <w:rPr>
                <w:b/>
                <w:bCs/>
                <w:sz w:val="19"/>
                <w:szCs w:val="19"/>
                <w:shd w:val="clear" w:color="auto" w:fill="FFFFFF"/>
              </w:rPr>
            </w:pPr>
          </w:p>
        </w:tc>
        <w:tc>
          <w:tcPr>
            <w:tcW w:w="881" w:type="dxa"/>
            <w:shd w:val="clear" w:color="auto" w:fill="EDEDED" w:themeFill="accent3" w:themeFillTint="33"/>
            <w:vAlign w:val="center"/>
          </w:tcPr>
          <w:p w14:paraId="5AAA7190" w14:textId="77777777" w:rsidR="001D6DB8" w:rsidRPr="005158C7" w:rsidRDefault="001D6DB8" w:rsidP="001B205D">
            <w:pPr>
              <w:rPr>
                <w:b/>
                <w:bCs/>
                <w:sz w:val="19"/>
                <w:szCs w:val="19"/>
                <w:shd w:val="clear" w:color="auto" w:fill="FFFFFF"/>
              </w:rPr>
            </w:pPr>
            <w:r w:rsidRPr="005158C7">
              <w:rPr>
                <w:b/>
                <w:bCs/>
                <w:sz w:val="19"/>
                <w:szCs w:val="19"/>
                <w:shd w:val="clear" w:color="auto" w:fill="FFFFFF"/>
              </w:rPr>
              <w:t>Terreno</w:t>
            </w:r>
          </w:p>
        </w:tc>
        <w:tc>
          <w:tcPr>
            <w:tcW w:w="813" w:type="dxa"/>
            <w:shd w:val="clear" w:color="auto" w:fill="EDEDED" w:themeFill="accent3" w:themeFillTint="33"/>
            <w:vAlign w:val="center"/>
          </w:tcPr>
          <w:p w14:paraId="57D376A8" w14:textId="77777777" w:rsidR="001D6DB8" w:rsidRPr="005158C7" w:rsidRDefault="001D6DB8" w:rsidP="001B205D">
            <w:pPr>
              <w:rPr>
                <w:b/>
                <w:bCs/>
                <w:sz w:val="19"/>
                <w:szCs w:val="19"/>
                <w:shd w:val="clear" w:color="auto" w:fill="FFFFFF"/>
              </w:rPr>
            </w:pPr>
            <w:r w:rsidRPr="005158C7">
              <w:rPr>
                <w:b/>
                <w:bCs/>
                <w:sz w:val="19"/>
                <w:szCs w:val="19"/>
                <w:shd w:val="clear" w:color="auto" w:fill="FFFFFF"/>
              </w:rPr>
              <w:t>SIGAB</w:t>
            </w:r>
          </w:p>
        </w:tc>
      </w:tr>
      <w:tr w:rsidR="001D6DB8" w:rsidRPr="005158C7" w14:paraId="7DA7A533" w14:textId="77777777" w:rsidTr="001B205D">
        <w:trPr>
          <w:cantSplit/>
          <w:trHeight w:val="1134"/>
          <w:jc w:val="center"/>
        </w:trPr>
        <w:tc>
          <w:tcPr>
            <w:tcW w:w="498" w:type="dxa"/>
            <w:shd w:val="clear" w:color="auto" w:fill="auto"/>
            <w:vAlign w:val="center"/>
          </w:tcPr>
          <w:p w14:paraId="3964380E" w14:textId="77777777" w:rsidR="001D6DB8" w:rsidRPr="005158C7" w:rsidRDefault="001D6DB8" w:rsidP="001B205D">
            <w:pPr>
              <w:jc w:val="center"/>
              <w:rPr>
                <w:sz w:val="19"/>
                <w:szCs w:val="19"/>
                <w:shd w:val="clear" w:color="auto" w:fill="FFFFFF"/>
              </w:rPr>
            </w:pPr>
            <w:r w:rsidRPr="005158C7">
              <w:rPr>
                <w:sz w:val="19"/>
                <w:szCs w:val="19"/>
                <w:shd w:val="clear" w:color="auto" w:fill="FFFFFF"/>
              </w:rPr>
              <w:t>1</w:t>
            </w:r>
          </w:p>
        </w:tc>
        <w:tc>
          <w:tcPr>
            <w:tcW w:w="702" w:type="dxa"/>
            <w:shd w:val="clear" w:color="auto" w:fill="auto"/>
            <w:textDirection w:val="btLr"/>
            <w:vAlign w:val="center"/>
          </w:tcPr>
          <w:p w14:paraId="54C74F32" w14:textId="77777777" w:rsidR="001D6DB8" w:rsidRPr="005158C7" w:rsidRDefault="001D6DB8" w:rsidP="001B205D">
            <w:pPr>
              <w:ind w:left="113" w:right="113"/>
              <w:jc w:val="center"/>
              <w:rPr>
                <w:sz w:val="19"/>
                <w:szCs w:val="19"/>
                <w:shd w:val="clear" w:color="auto" w:fill="FFFFFF"/>
              </w:rPr>
            </w:pPr>
            <w:r w:rsidRPr="005158C7">
              <w:rPr>
                <w:sz w:val="19"/>
                <w:szCs w:val="19"/>
                <w:shd w:val="clear" w:color="auto" w:fill="FFFFFF"/>
              </w:rPr>
              <w:t>0</w:t>
            </w:r>
            <w:r>
              <w:rPr>
                <w:sz w:val="19"/>
                <w:szCs w:val="19"/>
                <w:shd w:val="clear" w:color="auto" w:fill="FFFFFF"/>
              </w:rPr>
              <w:t>8</w:t>
            </w:r>
            <w:r w:rsidRPr="005158C7">
              <w:rPr>
                <w:sz w:val="19"/>
                <w:szCs w:val="19"/>
                <w:shd w:val="clear" w:color="auto" w:fill="FFFFFF"/>
              </w:rPr>
              <w:t>-0</w:t>
            </w:r>
            <w:r>
              <w:rPr>
                <w:sz w:val="19"/>
                <w:szCs w:val="19"/>
                <w:shd w:val="clear" w:color="auto" w:fill="FFFFFF"/>
              </w:rPr>
              <w:t>2</w:t>
            </w:r>
            <w:r w:rsidRPr="005158C7">
              <w:rPr>
                <w:sz w:val="19"/>
                <w:szCs w:val="19"/>
                <w:shd w:val="clear" w:color="auto" w:fill="FFFFFF"/>
              </w:rPr>
              <w:t>-2021</w:t>
            </w:r>
          </w:p>
        </w:tc>
        <w:tc>
          <w:tcPr>
            <w:tcW w:w="1029" w:type="dxa"/>
            <w:shd w:val="clear" w:color="auto" w:fill="auto"/>
            <w:vAlign w:val="center"/>
          </w:tcPr>
          <w:p w14:paraId="7D361065" w14:textId="77777777" w:rsidR="001D6DB8" w:rsidRPr="005158C7" w:rsidRDefault="001D6DB8" w:rsidP="001B205D">
            <w:pPr>
              <w:jc w:val="center"/>
              <w:rPr>
                <w:sz w:val="19"/>
                <w:szCs w:val="19"/>
                <w:shd w:val="clear" w:color="auto" w:fill="FFFFFF"/>
              </w:rPr>
            </w:pPr>
            <w:r w:rsidRPr="005158C7">
              <w:rPr>
                <w:sz w:val="19"/>
                <w:szCs w:val="19"/>
                <w:shd w:val="clear" w:color="auto" w:fill="FFFFFF"/>
              </w:rPr>
              <w:t>Engativá</w:t>
            </w:r>
          </w:p>
        </w:tc>
        <w:tc>
          <w:tcPr>
            <w:tcW w:w="1594" w:type="dxa"/>
            <w:shd w:val="clear" w:color="auto" w:fill="auto"/>
            <w:vAlign w:val="center"/>
          </w:tcPr>
          <w:p w14:paraId="1E1FEDBA" w14:textId="77777777" w:rsidR="001D6DB8" w:rsidRPr="005158C7" w:rsidRDefault="001D6DB8" w:rsidP="001B205D">
            <w:pPr>
              <w:jc w:val="center"/>
              <w:rPr>
                <w:sz w:val="19"/>
                <w:szCs w:val="19"/>
                <w:shd w:val="clear" w:color="auto" w:fill="FFFFFF"/>
              </w:rPr>
            </w:pPr>
            <w:r>
              <w:rPr>
                <w:sz w:val="19"/>
                <w:szCs w:val="19"/>
                <w:shd w:val="clear" w:color="auto" w:fill="FFFFFF"/>
              </w:rPr>
              <w:t>Carrera 68 B #72- 97 y Canal de los Ángeles (Av. Cali con Calle 66)</w:t>
            </w:r>
          </w:p>
        </w:tc>
        <w:tc>
          <w:tcPr>
            <w:tcW w:w="3260" w:type="dxa"/>
            <w:shd w:val="clear" w:color="auto" w:fill="auto"/>
            <w:vAlign w:val="center"/>
          </w:tcPr>
          <w:p w14:paraId="49EFB5F0" w14:textId="77777777" w:rsidR="001D6DB8" w:rsidRPr="005158C7" w:rsidRDefault="001D6DB8" w:rsidP="001B205D">
            <w:pPr>
              <w:jc w:val="center"/>
              <w:rPr>
                <w:sz w:val="19"/>
                <w:szCs w:val="19"/>
                <w:shd w:val="clear" w:color="auto" w:fill="FFFFFF"/>
              </w:rPr>
            </w:pPr>
            <w:r w:rsidRPr="005158C7">
              <w:rPr>
                <w:sz w:val="19"/>
                <w:szCs w:val="19"/>
                <w:shd w:val="clear" w:color="auto" w:fill="FFFFFF"/>
              </w:rPr>
              <w:t>Realizar visita técnica de supervisión y control a las actividades del componente de Poda de árboles adelantadas en campo por parte del Concesionario Bogotá Limpia en el Área de Servicio Exclusivo – ASE 4.</w:t>
            </w:r>
          </w:p>
        </w:tc>
        <w:tc>
          <w:tcPr>
            <w:tcW w:w="1559" w:type="dxa"/>
            <w:shd w:val="clear" w:color="auto" w:fill="auto"/>
            <w:vAlign w:val="center"/>
          </w:tcPr>
          <w:p w14:paraId="0C2388F7" w14:textId="77777777" w:rsidR="001D6DB8" w:rsidRPr="005158C7" w:rsidRDefault="001D6DB8" w:rsidP="001B205D">
            <w:pPr>
              <w:jc w:val="center"/>
              <w:rPr>
                <w:sz w:val="19"/>
                <w:szCs w:val="19"/>
                <w:shd w:val="clear" w:color="auto" w:fill="FFFFFF"/>
              </w:rPr>
            </w:pPr>
            <w:r w:rsidRPr="005158C7">
              <w:rPr>
                <w:sz w:val="19"/>
                <w:szCs w:val="19"/>
                <w:shd w:val="clear" w:color="auto" w:fill="FFFFFF"/>
              </w:rPr>
              <w:t>Se aplica lista de chequeo correspondiente.</w:t>
            </w:r>
          </w:p>
        </w:tc>
        <w:tc>
          <w:tcPr>
            <w:tcW w:w="881" w:type="dxa"/>
            <w:shd w:val="clear" w:color="auto" w:fill="auto"/>
            <w:vAlign w:val="center"/>
          </w:tcPr>
          <w:p w14:paraId="4A4A17DD" w14:textId="77777777" w:rsidR="001D6DB8" w:rsidRPr="005158C7" w:rsidRDefault="001D6DB8" w:rsidP="001B205D">
            <w:pPr>
              <w:jc w:val="center"/>
              <w:rPr>
                <w:sz w:val="19"/>
                <w:szCs w:val="19"/>
                <w:shd w:val="clear" w:color="auto" w:fill="FFFFFF"/>
              </w:rPr>
            </w:pPr>
            <w:r w:rsidRPr="005158C7">
              <w:rPr>
                <w:sz w:val="19"/>
                <w:szCs w:val="19"/>
                <w:shd w:val="clear" w:color="auto" w:fill="FFFFFF"/>
              </w:rPr>
              <w:t>X</w:t>
            </w:r>
          </w:p>
        </w:tc>
        <w:tc>
          <w:tcPr>
            <w:tcW w:w="813" w:type="dxa"/>
            <w:shd w:val="clear" w:color="auto" w:fill="auto"/>
            <w:vAlign w:val="center"/>
          </w:tcPr>
          <w:p w14:paraId="1782529A" w14:textId="77777777" w:rsidR="001D6DB8" w:rsidRPr="005158C7" w:rsidRDefault="001D6DB8" w:rsidP="001B205D">
            <w:pPr>
              <w:jc w:val="center"/>
              <w:rPr>
                <w:sz w:val="19"/>
                <w:szCs w:val="19"/>
                <w:shd w:val="clear" w:color="auto" w:fill="FFFFFF"/>
              </w:rPr>
            </w:pPr>
          </w:p>
        </w:tc>
      </w:tr>
      <w:tr w:rsidR="001D6DB8" w:rsidRPr="005158C7" w14:paraId="74B6ADC3" w14:textId="77777777" w:rsidTr="001B205D">
        <w:trPr>
          <w:cantSplit/>
          <w:trHeight w:val="1134"/>
          <w:jc w:val="center"/>
        </w:trPr>
        <w:tc>
          <w:tcPr>
            <w:tcW w:w="498" w:type="dxa"/>
            <w:shd w:val="clear" w:color="auto" w:fill="auto"/>
            <w:vAlign w:val="center"/>
          </w:tcPr>
          <w:p w14:paraId="23798BC4" w14:textId="77777777" w:rsidR="001D6DB8" w:rsidRPr="005158C7" w:rsidRDefault="001D6DB8" w:rsidP="001B205D">
            <w:pPr>
              <w:jc w:val="center"/>
              <w:rPr>
                <w:sz w:val="19"/>
                <w:szCs w:val="19"/>
                <w:shd w:val="clear" w:color="auto" w:fill="FFFFFF"/>
              </w:rPr>
            </w:pPr>
            <w:r w:rsidRPr="005158C7">
              <w:rPr>
                <w:sz w:val="19"/>
                <w:szCs w:val="19"/>
                <w:shd w:val="clear" w:color="auto" w:fill="FFFFFF"/>
              </w:rPr>
              <w:t>2</w:t>
            </w:r>
          </w:p>
        </w:tc>
        <w:tc>
          <w:tcPr>
            <w:tcW w:w="702" w:type="dxa"/>
            <w:shd w:val="clear" w:color="auto" w:fill="auto"/>
            <w:textDirection w:val="btLr"/>
            <w:vAlign w:val="center"/>
          </w:tcPr>
          <w:p w14:paraId="08F3A9F6" w14:textId="77777777" w:rsidR="001D6DB8" w:rsidRPr="005158C7" w:rsidRDefault="001D6DB8" w:rsidP="001B205D">
            <w:pPr>
              <w:ind w:left="113" w:right="113"/>
              <w:jc w:val="center"/>
              <w:rPr>
                <w:sz w:val="19"/>
                <w:szCs w:val="19"/>
                <w:shd w:val="clear" w:color="auto" w:fill="FFFFFF"/>
              </w:rPr>
            </w:pPr>
            <w:r w:rsidRPr="005158C7">
              <w:rPr>
                <w:sz w:val="19"/>
                <w:szCs w:val="19"/>
                <w:shd w:val="clear" w:color="auto" w:fill="FFFFFF"/>
              </w:rPr>
              <w:t>0</w:t>
            </w:r>
            <w:r>
              <w:rPr>
                <w:sz w:val="19"/>
                <w:szCs w:val="19"/>
                <w:shd w:val="clear" w:color="auto" w:fill="FFFFFF"/>
              </w:rPr>
              <w:t>8</w:t>
            </w:r>
            <w:r w:rsidRPr="005158C7">
              <w:rPr>
                <w:sz w:val="19"/>
                <w:szCs w:val="19"/>
                <w:shd w:val="clear" w:color="auto" w:fill="FFFFFF"/>
              </w:rPr>
              <w:t>-0</w:t>
            </w:r>
            <w:r>
              <w:rPr>
                <w:sz w:val="19"/>
                <w:szCs w:val="19"/>
                <w:shd w:val="clear" w:color="auto" w:fill="FFFFFF"/>
              </w:rPr>
              <w:t>2</w:t>
            </w:r>
            <w:r w:rsidRPr="005158C7">
              <w:rPr>
                <w:sz w:val="19"/>
                <w:szCs w:val="19"/>
                <w:shd w:val="clear" w:color="auto" w:fill="FFFFFF"/>
              </w:rPr>
              <w:t>-2021</w:t>
            </w:r>
          </w:p>
        </w:tc>
        <w:tc>
          <w:tcPr>
            <w:tcW w:w="1029" w:type="dxa"/>
            <w:shd w:val="clear" w:color="auto" w:fill="auto"/>
            <w:vAlign w:val="center"/>
          </w:tcPr>
          <w:p w14:paraId="06CBE7FC" w14:textId="77777777" w:rsidR="001D6DB8" w:rsidRPr="005158C7" w:rsidRDefault="001D6DB8" w:rsidP="001B205D">
            <w:pPr>
              <w:jc w:val="center"/>
              <w:rPr>
                <w:sz w:val="19"/>
                <w:szCs w:val="19"/>
                <w:shd w:val="clear" w:color="auto" w:fill="FFFFFF"/>
              </w:rPr>
            </w:pPr>
            <w:r w:rsidRPr="005158C7">
              <w:rPr>
                <w:sz w:val="19"/>
                <w:szCs w:val="19"/>
                <w:shd w:val="clear" w:color="auto" w:fill="FFFFFF"/>
              </w:rPr>
              <w:t>Engativá</w:t>
            </w:r>
          </w:p>
        </w:tc>
        <w:tc>
          <w:tcPr>
            <w:tcW w:w="1594" w:type="dxa"/>
            <w:shd w:val="clear" w:color="auto" w:fill="auto"/>
            <w:vAlign w:val="center"/>
          </w:tcPr>
          <w:p w14:paraId="578F6911" w14:textId="77777777" w:rsidR="001D6DB8" w:rsidRPr="005158C7" w:rsidRDefault="001D6DB8" w:rsidP="001B205D">
            <w:pPr>
              <w:jc w:val="center"/>
              <w:rPr>
                <w:sz w:val="19"/>
                <w:szCs w:val="19"/>
                <w:shd w:val="clear" w:color="auto" w:fill="FFFFFF"/>
              </w:rPr>
            </w:pPr>
            <w:r>
              <w:rPr>
                <w:sz w:val="19"/>
                <w:szCs w:val="19"/>
                <w:shd w:val="clear" w:color="auto" w:fill="FFFFFF"/>
              </w:rPr>
              <w:t>Parque Villas de Granada</w:t>
            </w:r>
          </w:p>
        </w:tc>
        <w:tc>
          <w:tcPr>
            <w:tcW w:w="3260" w:type="dxa"/>
            <w:shd w:val="clear" w:color="auto" w:fill="auto"/>
            <w:vAlign w:val="center"/>
          </w:tcPr>
          <w:p w14:paraId="33BE85B2" w14:textId="77777777" w:rsidR="001D6DB8" w:rsidRPr="005158C7" w:rsidRDefault="001D6DB8" w:rsidP="001B205D">
            <w:pPr>
              <w:jc w:val="center"/>
              <w:rPr>
                <w:sz w:val="19"/>
                <w:szCs w:val="19"/>
                <w:shd w:val="clear" w:color="auto" w:fill="FFFFFF"/>
              </w:rPr>
            </w:pPr>
            <w:r w:rsidRPr="005158C7">
              <w:rPr>
                <w:sz w:val="19"/>
                <w:szCs w:val="19"/>
                <w:shd w:val="clear" w:color="auto" w:fill="FFFFFF"/>
              </w:rPr>
              <w:t xml:space="preserve">Realizar visita técnica de </w:t>
            </w:r>
            <w:r>
              <w:rPr>
                <w:sz w:val="19"/>
                <w:szCs w:val="19"/>
                <w:shd w:val="clear" w:color="auto" w:fill="FFFFFF"/>
              </w:rPr>
              <w:t>verificación</w:t>
            </w:r>
            <w:r w:rsidRPr="005158C7">
              <w:rPr>
                <w:sz w:val="19"/>
                <w:szCs w:val="19"/>
                <w:shd w:val="clear" w:color="auto" w:fill="FFFFFF"/>
              </w:rPr>
              <w:t xml:space="preserve"> a las actividades del componente de Poda de árboles adelantadas en campo por parte del Concesionario Bogotá Limpia en el Área de Servicio Exclusivo – ASE 4.</w:t>
            </w:r>
          </w:p>
        </w:tc>
        <w:tc>
          <w:tcPr>
            <w:tcW w:w="1559" w:type="dxa"/>
            <w:shd w:val="clear" w:color="auto" w:fill="auto"/>
            <w:vAlign w:val="center"/>
          </w:tcPr>
          <w:p w14:paraId="2F1BD34F" w14:textId="3A21BB11" w:rsidR="001D6DB8" w:rsidRPr="005158C7" w:rsidRDefault="001D6DB8" w:rsidP="001B205D">
            <w:pPr>
              <w:tabs>
                <w:tab w:val="left" w:pos="153"/>
              </w:tabs>
              <w:jc w:val="center"/>
              <w:rPr>
                <w:sz w:val="19"/>
                <w:szCs w:val="19"/>
                <w:shd w:val="clear" w:color="auto" w:fill="FFFFFF"/>
              </w:rPr>
            </w:pPr>
            <w:r>
              <w:rPr>
                <w:sz w:val="19"/>
                <w:szCs w:val="19"/>
                <w:shd w:val="clear" w:color="auto" w:fill="FFFFFF"/>
              </w:rPr>
              <w:t>Verificación de atención del arbolado reportado en SIGAB</w:t>
            </w:r>
          </w:p>
        </w:tc>
        <w:tc>
          <w:tcPr>
            <w:tcW w:w="881" w:type="dxa"/>
            <w:shd w:val="clear" w:color="auto" w:fill="auto"/>
            <w:vAlign w:val="center"/>
          </w:tcPr>
          <w:p w14:paraId="598648C7" w14:textId="77777777" w:rsidR="001D6DB8" w:rsidRPr="005158C7" w:rsidRDefault="001D6DB8" w:rsidP="001B205D">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0FA2D449" w14:textId="77777777" w:rsidR="001D6DB8" w:rsidRPr="005158C7" w:rsidRDefault="001D6DB8" w:rsidP="001B205D">
            <w:pPr>
              <w:jc w:val="center"/>
              <w:rPr>
                <w:sz w:val="19"/>
                <w:szCs w:val="19"/>
                <w:shd w:val="clear" w:color="auto" w:fill="FFFFFF"/>
              </w:rPr>
            </w:pPr>
            <w:r>
              <w:rPr>
                <w:sz w:val="19"/>
                <w:szCs w:val="19"/>
                <w:shd w:val="clear" w:color="auto" w:fill="FFFFFF"/>
              </w:rPr>
              <w:t>X</w:t>
            </w:r>
          </w:p>
        </w:tc>
      </w:tr>
    </w:tbl>
    <w:p w14:paraId="7FCD71F3" w14:textId="7D60EC4E" w:rsidR="00972706" w:rsidRPr="009B164E" w:rsidRDefault="00972706" w:rsidP="00972706">
      <w:pPr>
        <w:jc w:val="center"/>
        <w:rPr>
          <w:rFonts w:eastAsia="Arial Narrow"/>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1D6DB8">
        <w:rPr>
          <w:b/>
          <w:noProof/>
          <w:sz w:val="16"/>
          <w:szCs w:val="16"/>
        </w:rPr>
        <w:t>42</w:t>
      </w:r>
      <w:r w:rsidRPr="009B164E">
        <w:rPr>
          <w:b/>
          <w:sz w:val="16"/>
          <w:szCs w:val="16"/>
        </w:rPr>
        <w:fldChar w:fldCharType="end"/>
      </w:r>
      <w:r w:rsidRPr="003476ED">
        <w:rPr>
          <w:b/>
          <w:sz w:val="16"/>
          <w:szCs w:val="16"/>
        </w:rPr>
        <w:t>.</w:t>
      </w:r>
      <w:r>
        <w:rPr>
          <w:b/>
          <w:sz w:val="16"/>
          <w:szCs w:val="16"/>
        </w:rPr>
        <w:t xml:space="preserve"> Visitas de supervisión realizadas por la Unidad en el componente </w:t>
      </w:r>
      <w:r w:rsidR="008239C6">
        <w:rPr>
          <w:b/>
          <w:sz w:val="16"/>
          <w:szCs w:val="16"/>
        </w:rPr>
        <w:t>Poda de árboles</w:t>
      </w:r>
      <w:r>
        <w:rPr>
          <w:b/>
          <w:sz w:val="16"/>
          <w:szCs w:val="16"/>
        </w:rPr>
        <w:t xml:space="preserve"> – ASE 4</w:t>
      </w:r>
    </w:p>
    <w:p w14:paraId="07996BB8" w14:textId="77777777" w:rsidR="00972706" w:rsidRDefault="00972706" w:rsidP="00972706">
      <w:pPr>
        <w:rPr>
          <w:lang w:val="es-ES_tradnl"/>
        </w:rPr>
      </w:pPr>
    </w:p>
    <w:p w14:paraId="7802F9E0" w14:textId="77777777" w:rsidR="00F5311E" w:rsidRPr="00D43810" w:rsidRDefault="00F5311E" w:rsidP="007A752A">
      <w:pPr>
        <w:spacing w:line="276" w:lineRule="auto"/>
        <w:rPr>
          <w:bCs/>
          <w:shd w:val="clear" w:color="auto" w:fill="FFFFFF"/>
        </w:rPr>
      </w:pPr>
      <w:r w:rsidRPr="00D43810">
        <w:rPr>
          <w:bCs/>
          <w:shd w:val="clear" w:color="auto" w:fill="FFFFFF"/>
        </w:rPr>
        <w:t>En las visitas se revisó el cumplimiento de la programación reportada en SIGAB, y el desarrollo de la actividad verificando la calidad de esta y el cumplimiento de los parámetros técnico-operativos, ambientales y de seguridad y salud en el trabajo.  Como soporte de la información suministrada en la tabla anterior, se anexan los informes de las visitas de campo y las evidencias de las consultas y seguimiento realizado en el SIGAB.</w:t>
      </w:r>
    </w:p>
    <w:p w14:paraId="3A2030B9" w14:textId="77777777" w:rsidR="00633C33" w:rsidRDefault="00633C33" w:rsidP="00633C33">
      <w:pPr>
        <w:rPr>
          <w:lang w:val="es-ES_tradnl"/>
        </w:rPr>
      </w:pPr>
    </w:p>
    <w:p w14:paraId="7FFA0358" w14:textId="77777777" w:rsidR="00633C33" w:rsidRDefault="00633C33" w:rsidP="00633C33">
      <w:pPr>
        <w:pStyle w:val="Ttulo4"/>
      </w:pPr>
      <w:r>
        <w:rPr>
          <w:bCs/>
        </w:rPr>
        <w:t>Atención eventos SIRE</w:t>
      </w:r>
    </w:p>
    <w:p w14:paraId="355F3484" w14:textId="77777777" w:rsidR="00633C33" w:rsidRDefault="00633C33" w:rsidP="00633C33">
      <w:pPr>
        <w:rPr>
          <w:lang w:val="es-ES_tradnl"/>
        </w:rPr>
      </w:pPr>
    </w:p>
    <w:p w14:paraId="31CD765C" w14:textId="77777777" w:rsidR="00173BDC" w:rsidRPr="00A9534A" w:rsidRDefault="00173BDC" w:rsidP="007A752A">
      <w:pPr>
        <w:spacing w:line="276" w:lineRule="auto"/>
        <w:rPr>
          <w:bCs/>
          <w:shd w:val="clear" w:color="auto" w:fill="FFFFFF"/>
        </w:rPr>
      </w:pPr>
      <w:r w:rsidRPr="00A9534A">
        <w:rPr>
          <w:bCs/>
          <w:shd w:val="clear" w:color="auto" w:fill="FFFFFF"/>
        </w:rPr>
        <w:t xml:space="preserve">Desde la gestión del equipo de la UAESP, se remite al concesionario mediante correo electrónico 15 SIRES para el mes de febrero de 2021, los cuales </w:t>
      </w:r>
      <w:r w:rsidRPr="00A9534A">
        <w:rPr>
          <w:b/>
          <w:bCs/>
          <w:shd w:val="clear" w:color="auto" w:fill="FFFFFF"/>
        </w:rPr>
        <w:t>NO</w:t>
      </w:r>
      <w:r w:rsidRPr="00A9534A">
        <w:rPr>
          <w:bCs/>
          <w:shd w:val="clear" w:color="auto" w:fill="FFFFFF"/>
        </w:rPr>
        <w:t xml:space="preserve"> fueron atendidos en su totalidad por el prestador Bogotá Limpia. A continuación, se relacionan los SIRE remitidos para cada una de las localidades y su estado de atención:</w:t>
      </w:r>
    </w:p>
    <w:p w14:paraId="32427C51" w14:textId="77777777" w:rsidR="00173BDC" w:rsidRDefault="00173BDC" w:rsidP="00173BDC">
      <w:pPr>
        <w:rPr>
          <w:bCs/>
          <w:color w:val="FF0000"/>
          <w:shd w:val="clear" w:color="auto" w:fill="FFFFFF"/>
        </w:rPr>
      </w:pPr>
    </w:p>
    <w:tbl>
      <w:tblPr>
        <w:tblStyle w:val="Tablaconcuadrcula"/>
        <w:tblW w:w="0" w:type="auto"/>
        <w:jc w:val="center"/>
        <w:tblLook w:val="04A0" w:firstRow="1" w:lastRow="0" w:firstColumn="1" w:lastColumn="0" w:noHBand="0" w:noVBand="1"/>
      </w:tblPr>
      <w:tblGrid>
        <w:gridCol w:w="1413"/>
        <w:gridCol w:w="2126"/>
        <w:gridCol w:w="5034"/>
        <w:gridCol w:w="1203"/>
      </w:tblGrid>
      <w:tr w:rsidR="00173BDC" w:rsidRPr="00D338CA" w14:paraId="70079434" w14:textId="77777777" w:rsidTr="00173BDC">
        <w:trPr>
          <w:trHeight w:val="273"/>
          <w:tblHeader/>
          <w:jc w:val="center"/>
        </w:trPr>
        <w:tc>
          <w:tcPr>
            <w:tcW w:w="1413" w:type="dxa"/>
            <w:shd w:val="clear" w:color="auto" w:fill="DEEAF6" w:themeFill="accent5" w:themeFillTint="33"/>
            <w:vAlign w:val="center"/>
          </w:tcPr>
          <w:p w14:paraId="3BA8018C" w14:textId="77777777" w:rsidR="00173BDC" w:rsidRPr="00D338CA" w:rsidRDefault="00173BDC" w:rsidP="001B205D">
            <w:pPr>
              <w:jc w:val="center"/>
              <w:rPr>
                <w:b/>
                <w:bCs/>
                <w:color w:val="000000" w:themeColor="text1"/>
                <w:sz w:val="19"/>
                <w:szCs w:val="19"/>
                <w:lang w:val="es-419"/>
              </w:rPr>
            </w:pPr>
            <w:r w:rsidRPr="00D338CA">
              <w:rPr>
                <w:b/>
                <w:bCs/>
                <w:color w:val="000000" w:themeColor="text1"/>
                <w:sz w:val="19"/>
                <w:szCs w:val="19"/>
                <w:lang w:val="es-419"/>
              </w:rPr>
              <w:t>Localidad</w:t>
            </w:r>
          </w:p>
        </w:tc>
        <w:tc>
          <w:tcPr>
            <w:tcW w:w="2126" w:type="dxa"/>
            <w:shd w:val="clear" w:color="auto" w:fill="DEEAF6" w:themeFill="accent5" w:themeFillTint="33"/>
            <w:vAlign w:val="center"/>
          </w:tcPr>
          <w:p w14:paraId="375034B2" w14:textId="77777777" w:rsidR="00173BDC" w:rsidRPr="00D338CA" w:rsidRDefault="00173BDC" w:rsidP="001B205D">
            <w:pPr>
              <w:jc w:val="center"/>
              <w:rPr>
                <w:b/>
                <w:bCs/>
                <w:color w:val="000000" w:themeColor="text1"/>
                <w:sz w:val="19"/>
                <w:szCs w:val="19"/>
                <w:lang w:val="es-419"/>
              </w:rPr>
            </w:pPr>
            <w:r>
              <w:rPr>
                <w:b/>
                <w:bCs/>
                <w:color w:val="000000" w:themeColor="text1"/>
                <w:sz w:val="19"/>
                <w:szCs w:val="19"/>
                <w:lang w:val="es-419"/>
              </w:rPr>
              <w:t>SIRE</w:t>
            </w:r>
          </w:p>
        </w:tc>
        <w:tc>
          <w:tcPr>
            <w:tcW w:w="5034" w:type="dxa"/>
            <w:shd w:val="clear" w:color="auto" w:fill="DEEAF6" w:themeFill="accent5" w:themeFillTint="33"/>
            <w:vAlign w:val="center"/>
          </w:tcPr>
          <w:p w14:paraId="1B026C87" w14:textId="77777777" w:rsidR="00173BDC" w:rsidRPr="00D338CA" w:rsidRDefault="00173BDC" w:rsidP="001B205D">
            <w:pPr>
              <w:jc w:val="center"/>
              <w:rPr>
                <w:b/>
                <w:bCs/>
                <w:color w:val="000000" w:themeColor="text1"/>
                <w:sz w:val="19"/>
                <w:szCs w:val="19"/>
                <w:lang w:val="es-419"/>
              </w:rPr>
            </w:pPr>
            <w:r w:rsidRPr="00D338CA">
              <w:rPr>
                <w:b/>
                <w:bCs/>
                <w:color w:val="000000" w:themeColor="text1"/>
                <w:sz w:val="19"/>
                <w:szCs w:val="19"/>
                <w:lang w:val="es-419"/>
              </w:rPr>
              <w:t>Situación</w:t>
            </w:r>
          </w:p>
        </w:tc>
        <w:tc>
          <w:tcPr>
            <w:tcW w:w="1203" w:type="dxa"/>
            <w:shd w:val="clear" w:color="auto" w:fill="DEEAF6" w:themeFill="accent5" w:themeFillTint="33"/>
            <w:vAlign w:val="center"/>
          </w:tcPr>
          <w:p w14:paraId="470A450B" w14:textId="77777777" w:rsidR="00173BDC" w:rsidRPr="00D338CA" w:rsidRDefault="00173BDC" w:rsidP="001B205D">
            <w:pPr>
              <w:jc w:val="center"/>
              <w:rPr>
                <w:b/>
                <w:bCs/>
                <w:color w:val="000000" w:themeColor="text1"/>
                <w:sz w:val="19"/>
                <w:szCs w:val="19"/>
                <w:lang w:val="es-419"/>
              </w:rPr>
            </w:pPr>
            <w:r w:rsidRPr="00D338CA">
              <w:rPr>
                <w:b/>
                <w:bCs/>
                <w:color w:val="000000" w:themeColor="text1"/>
                <w:sz w:val="19"/>
                <w:szCs w:val="19"/>
                <w:lang w:val="es-419"/>
              </w:rPr>
              <w:t>Estado</w:t>
            </w:r>
          </w:p>
        </w:tc>
      </w:tr>
      <w:tr w:rsidR="00173BDC" w:rsidRPr="00D338CA" w14:paraId="15BAC716" w14:textId="77777777" w:rsidTr="00173BDC">
        <w:trPr>
          <w:trHeight w:val="207"/>
          <w:jc w:val="center"/>
        </w:trPr>
        <w:tc>
          <w:tcPr>
            <w:tcW w:w="1413" w:type="dxa"/>
            <w:vAlign w:val="center"/>
          </w:tcPr>
          <w:p w14:paraId="6DCD8D98"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Engativá</w:t>
            </w:r>
          </w:p>
        </w:tc>
        <w:tc>
          <w:tcPr>
            <w:tcW w:w="2126" w:type="dxa"/>
            <w:vAlign w:val="center"/>
          </w:tcPr>
          <w:p w14:paraId="01BDE00E" w14:textId="77777777" w:rsidR="00173BDC" w:rsidRPr="00ED74D4" w:rsidRDefault="00173BDC" w:rsidP="001B205D">
            <w:pPr>
              <w:jc w:val="center"/>
              <w:rPr>
                <w:color w:val="000000" w:themeColor="text1"/>
                <w:sz w:val="19"/>
                <w:szCs w:val="19"/>
                <w:lang w:val="es-419"/>
              </w:rPr>
            </w:pPr>
            <w:r w:rsidRPr="00C64A05">
              <w:rPr>
                <w:color w:val="000000" w:themeColor="text1"/>
                <w:sz w:val="19"/>
                <w:szCs w:val="19"/>
                <w:lang w:val="es-419"/>
              </w:rPr>
              <w:t>SIRE 5372040</w:t>
            </w:r>
          </w:p>
        </w:tc>
        <w:tc>
          <w:tcPr>
            <w:tcW w:w="5034" w:type="dxa"/>
            <w:vAlign w:val="center"/>
          </w:tcPr>
          <w:p w14:paraId="6C4938D9"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Recolección de residuos vegetales</w:t>
            </w:r>
            <w:r>
              <w:rPr>
                <w:color w:val="000000" w:themeColor="text1"/>
                <w:sz w:val="19"/>
                <w:szCs w:val="19"/>
                <w:lang w:val="es-419"/>
              </w:rPr>
              <w:t>.</w:t>
            </w:r>
          </w:p>
        </w:tc>
        <w:tc>
          <w:tcPr>
            <w:tcW w:w="1203" w:type="dxa"/>
            <w:vAlign w:val="center"/>
          </w:tcPr>
          <w:p w14:paraId="5016CCC7" w14:textId="77777777" w:rsidR="00173BDC" w:rsidRPr="00D338CA" w:rsidRDefault="00173BDC" w:rsidP="001B205D">
            <w:pPr>
              <w:jc w:val="center"/>
              <w:rPr>
                <w:color w:val="000000" w:themeColor="text1"/>
                <w:sz w:val="19"/>
                <w:szCs w:val="19"/>
                <w:lang w:val="es-419"/>
              </w:rPr>
            </w:pPr>
            <w:r>
              <w:rPr>
                <w:color w:val="000000" w:themeColor="text1"/>
                <w:sz w:val="19"/>
                <w:szCs w:val="19"/>
                <w:lang w:val="es-419"/>
              </w:rPr>
              <w:t>Atendido el 08-04-2021</w:t>
            </w:r>
          </w:p>
        </w:tc>
      </w:tr>
      <w:tr w:rsidR="00173BDC" w:rsidRPr="00D338CA" w14:paraId="59C48BCA" w14:textId="77777777" w:rsidTr="00173BDC">
        <w:trPr>
          <w:trHeight w:val="111"/>
          <w:jc w:val="center"/>
        </w:trPr>
        <w:tc>
          <w:tcPr>
            <w:tcW w:w="1413" w:type="dxa"/>
            <w:vAlign w:val="center"/>
          </w:tcPr>
          <w:p w14:paraId="397453D6"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Engativá</w:t>
            </w:r>
          </w:p>
        </w:tc>
        <w:tc>
          <w:tcPr>
            <w:tcW w:w="2126" w:type="dxa"/>
            <w:vAlign w:val="center"/>
          </w:tcPr>
          <w:p w14:paraId="3EC0FF1A" w14:textId="77777777" w:rsidR="00173BDC" w:rsidRPr="00ED74D4" w:rsidRDefault="00173BDC" w:rsidP="001B205D">
            <w:pPr>
              <w:jc w:val="center"/>
              <w:rPr>
                <w:color w:val="000000" w:themeColor="text1"/>
                <w:sz w:val="19"/>
                <w:szCs w:val="19"/>
                <w:lang w:val="es-419"/>
              </w:rPr>
            </w:pPr>
            <w:r w:rsidRPr="00C64A05">
              <w:rPr>
                <w:color w:val="000000" w:themeColor="text1"/>
                <w:sz w:val="19"/>
                <w:szCs w:val="19"/>
                <w:lang w:val="es-419"/>
              </w:rPr>
              <w:t>Acta de emergencia y SIRE 5372040</w:t>
            </w:r>
          </w:p>
        </w:tc>
        <w:tc>
          <w:tcPr>
            <w:tcW w:w="5034" w:type="dxa"/>
            <w:vAlign w:val="center"/>
          </w:tcPr>
          <w:p w14:paraId="0D07516E"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Autorizado para poda de emergencia por acta número HAM-20201240-239 y recolección de residuos vegetales</w:t>
            </w:r>
            <w:r>
              <w:rPr>
                <w:color w:val="000000" w:themeColor="text1"/>
                <w:sz w:val="19"/>
                <w:szCs w:val="19"/>
                <w:lang w:val="es-419"/>
              </w:rPr>
              <w:t>.</w:t>
            </w:r>
          </w:p>
        </w:tc>
        <w:tc>
          <w:tcPr>
            <w:tcW w:w="1203" w:type="dxa"/>
            <w:vAlign w:val="center"/>
          </w:tcPr>
          <w:p w14:paraId="6CCB994A" w14:textId="77777777" w:rsidR="00173BDC" w:rsidRPr="00C64A05" w:rsidRDefault="00173BDC" w:rsidP="001B205D">
            <w:pPr>
              <w:jc w:val="center"/>
              <w:rPr>
                <w:b/>
                <w:bCs/>
                <w:color w:val="000000" w:themeColor="text1"/>
                <w:sz w:val="19"/>
                <w:szCs w:val="19"/>
                <w:lang w:val="es-419"/>
              </w:rPr>
            </w:pPr>
            <w:r>
              <w:rPr>
                <w:color w:val="000000" w:themeColor="text1"/>
                <w:sz w:val="19"/>
                <w:szCs w:val="19"/>
                <w:lang w:val="es-419"/>
              </w:rPr>
              <w:t>No reporta</w:t>
            </w:r>
          </w:p>
        </w:tc>
      </w:tr>
      <w:tr w:rsidR="00173BDC" w:rsidRPr="00D338CA" w14:paraId="0F98C8B3" w14:textId="77777777" w:rsidTr="00173BDC">
        <w:trPr>
          <w:trHeight w:val="70"/>
          <w:jc w:val="center"/>
        </w:trPr>
        <w:tc>
          <w:tcPr>
            <w:tcW w:w="1413" w:type="dxa"/>
            <w:vAlign w:val="center"/>
          </w:tcPr>
          <w:p w14:paraId="6433B167"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Barrios unidos</w:t>
            </w:r>
          </w:p>
        </w:tc>
        <w:tc>
          <w:tcPr>
            <w:tcW w:w="2126" w:type="dxa"/>
            <w:vAlign w:val="center"/>
          </w:tcPr>
          <w:p w14:paraId="2E29A146" w14:textId="77777777" w:rsidR="00173BDC" w:rsidRPr="00ED74D4" w:rsidRDefault="00173BDC" w:rsidP="001B205D">
            <w:pPr>
              <w:jc w:val="center"/>
              <w:rPr>
                <w:color w:val="000000" w:themeColor="text1"/>
                <w:sz w:val="19"/>
                <w:szCs w:val="19"/>
                <w:lang w:val="es-419"/>
              </w:rPr>
            </w:pPr>
            <w:r w:rsidRPr="00C64A05">
              <w:rPr>
                <w:color w:val="000000" w:themeColor="text1"/>
                <w:sz w:val="19"/>
                <w:szCs w:val="19"/>
                <w:lang w:val="es-419"/>
              </w:rPr>
              <w:t xml:space="preserve">Acta de emergencia </w:t>
            </w:r>
          </w:p>
        </w:tc>
        <w:tc>
          <w:tcPr>
            <w:tcW w:w="5034" w:type="dxa"/>
            <w:vAlign w:val="center"/>
          </w:tcPr>
          <w:p w14:paraId="0E1CC0A4"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Autorizado para poda de emergencia por acta número CAB-20201307-298</w:t>
            </w:r>
            <w:r>
              <w:rPr>
                <w:color w:val="000000" w:themeColor="text1"/>
                <w:sz w:val="19"/>
                <w:szCs w:val="19"/>
                <w:lang w:val="es-419"/>
              </w:rPr>
              <w:t>.</w:t>
            </w:r>
          </w:p>
        </w:tc>
        <w:tc>
          <w:tcPr>
            <w:tcW w:w="1203" w:type="dxa"/>
            <w:vAlign w:val="center"/>
          </w:tcPr>
          <w:p w14:paraId="00170EA0" w14:textId="77777777" w:rsidR="00173BDC" w:rsidRPr="00D338CA" w:rsidRDefault="00173BDC" w:rsidP="001B205D">
            <w:pPr>
              <w:jc w:val="center"/>
              <w:rPr>
                <w:color w:val="000000" w:themeColor="text1"/>
                <w:sz w:val="19"/>
                <w:szCs w:val="19"/>
                <w:lang w:val="es-419"/>
              </w:rPr>
            </w:pPr>
            <w:r>
              <w:rPr>
                <w:color w:val="000000" w:themeColor="text1"/>
                <w:sz w:val="19"/>
                <w:szCs w:val="19"/>
                <w:lang w:val="es-419"/>
              </w:rPr>
              <w:t>Atendido el 08-04-2021</w:t>
            </w:r>
          </w:p>
        </w:tc>
      </w:tr>
      <w:tr w:rsidR="00173BDC" w:rsidRPr="00D338CA" w14:paraId="7F533A79" w14:textId="77777777" w:rsidTr="00173BDC">
        <w:trPr>
          <w:trHeight w:val="231"/>
          <w:jc w:val="center"/>
        </w:trPr>
        <w:tc>
          <w:tcPr>
            <w:tcW w:w="1413" w:type="dxa"/>
            <w:vAlign w:val="center"/>
          </w:tcPr>
          <w:p w14:paraId="735833D2"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Engativá</w:t>
            </w:r>
          </w:p>
        </w:tc>
        <w:tc>
          <w:tcPr>
            <w:tcW w:w="2126" w:type="dxa"/>
            <w:vAlign w:val="center"/>
          </w:tcPr>
          <w:p w14:paraId="19C90103" w14:textId="77777777" w:rsidR="00173BDC" w:rsidRPr="00ED74D4" w:rsidRDefault="00173BDC" w:rsidP="001B205D">
            <w:pPr>
              <w:jc w:val="center"/>
              <w:rPr>
                <w:color w:val="000000" w:themeColor="text1"/>
                <w:sz w:val="19"/>
                <w:szCs w:val="19"/>
                <w:lang w:val="es-419"/>
              </w:rPr>
            </w:pPr>
            <w:r w:rsidRPr="00C64A05">
              <w:rPr>
                <w:color w:val="000000" w:themeColor="text1"/>
                <w:sz w:val="19"/>
                <w:szCs w:val="19"/>
                <w:lang w:val="es-419"/>
              </w:rPr>
              <w:t>SIRE 5372472 - ACTA OIG-20210056-007</w:t>
            </w:r>
          </w:p>
        </w:tc>
        <w:tc>
          <w:tcPr>
            <w:tcW w:w="5034" w:type="dxa"/>
            <w:vAlign w:val="center"/>
          </w:tcPr>
          <w:p w14:paraId="4F388BF5"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 xml:space="preserve">Recolección residuos vegetales. </w:t>
            </w:r>
          </w:p>
        </w:tc>
        <w:tc>
          <w:tcPr>
            <w:tcW w:w="1203" w:type="dxa"/>
            <w:vAlign w:val="center"/>
          </w:tcPr>
          <w:p w14:paraId="475E14DD" w14:textId="77777777" w:rsidR="00173BDC" w:rsidRPr="00D338CA" w:rsidRDefault="00173BDC" w:rsidP="001B205D">
            <w:pPr>
              <w:jc w:val="center"/>
              <w:rPr>
                <w:color w:val="000000" w:themeColor="text1"/>
                <w:sz w:val="19"/>
                <w:szCs w:val="19"/>
                <w:lang w:val="es-419"/>
              </w:rPr>
            </w:pPr>
            <w:r>
              <w:rPr>
                <w:color w:val="000000" w:themeColor="text1"/>
                <w:sz w:val="19"/>
                <w:szCs w:val="19"/>
                <w:lang w:val="es-419"/>
              </w:rPr>
              <w:t>Atendido el 18-02-2021</w:t>
            </w:r>
          </w:p>
        </w:tc>
      </w:tr>
      <w:tr w:rsidR="00173BDC" w:rsidRPr="00D338CA" w14:paraId="22885EB1" w14:textId="77777777" w:rsidTr="00173BDC">
        <w:trPr>
          <w:trHeight w:val="136"/>
          <w:jc w:val="center"/>
        </w:trPr>
        <w:tc>
          <w:tcPr>
            <w:tcW w:w="1413" w:type="dxa"/>
            <w:vAlign w:val="center"/>
          </w:tcPr>
          <w:p w14:paraId="36F72C25"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Engativá</w:t>
            </w:r>
          </w:p>
        </w:tc>
        <w:tc>
          <w:tcPr>
            <w:tcW w:w="2126" w:type="dxa"/>
            <w:vAlign w:val="bottom"/>
          </w:tcPr>
          <w:p w14:paraId="43654868" w14:textId="0B98B670" w:rsidR="00173BDC" w:rsidRPr="00ED74D4" w:rsidRDefault="00173BDC" w:rsidP="001B205D">
            <w:pPr>
              <w:jc w:val="center"/>
              <w:rPr>
                <w:color w:val="000000" w:themeColor="text1"/>
                <w:sz w:val="19"/>
                <w:szCs w:val="19"/>
                <w:lang w:val="es-419"/>
              </w:rPr>
            </w:pPr>
            <w:r w:rsidRPr="00C64A05">
              <w:rPr>
                <w:color w:val="000000" w:themeColor="text1"/>
                <w:sz w:val="19"/>
                <w:szCs w:val="19"/>
                <w:lang w:val="es-419"/>
              </w:rPr>
              <w:t xml:space="preserve">SIRE 5372841- </w:t>
            </w:r>
            <w:r w:rsidR="00822587" w:rsidRPr="00C64A05">
              <w:rPr>
                <w:color w:val="000000" w:themeColor="text1"/>
                <w:sz w:val="19"/>
                <w:szCs w:val="19"/>
                <w:lang w:val="es-419"/>
              </w:rPr>
              <w:t>Acta JHH</w:t>
            </w:r>
            <w:r w:rsidRPr="00C64A05">
              <w:rPr>
                <w:color w:val="000000" w:themeColor="text1"/>
                <w:sz w:val="19"/>
                <w:szCs w:val="19"/>
                <w:lang w:val="es-419"/>
              </w:rPr>
              <w:t>-20210201-005</w:t>
            </w:r>
          </w:p>
        </w:tc>
        <w:tc>
          <w:tcPr>
            <w:tcW w:w="5034" w:type="dxa"/>
            <w:vAlign w:val="center"/>
          </w:tcPr>
          <w:p w14:paraId="1F9783C4" w14:textId="1BC20AF1"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 xml:space="preserve">Recolección residuos </w:t>
            </w:r>
            <w:r w:rsidR="00822587" w:rsidRPr="00C64A05">
              <w:rPr>
                <w:color w:val="000000" w:themeColor="text1"/>
                <w:sz w:val="19"/>
                <w:szCs w:val="19"/>
                <w:lang w:val="es-419"/>
              </w:rPr>
              <w:t>vegetales. -</w:t>
            </w:r>
            <w:r w:rsidRPr="00C64A05">
              <w:rPr>
                <w:color w:val="000000" w:themeColor="text1"/>
                <w:sz w:val="19"/>
                <w:szCs w:val="19"/>
                <w:lang w:val="es-419"/>
              </w:rPr>
              <w:t xml:space="preserve"> </w:t>
            </w:r>
            <w:r w:rsidR="000A18B3" w:rsidRPr="00C64A05">
              <w:rPr>
                <w:color w:val="000000" w:themeColor="text1"/>
                <w:sz w:val="19"/>
                <w:szCs w:val="19"/>
                <w:lang w:val="es-419"/>
              </w:rPr>
              <w:t>Acta JHH</w:t>
            </w:r>
            <w:r w:rsidRPr="00C64A05">
              <w:rPr>
                <w:color w:val="000000" w:themeColor="text1"/>
                <w:sz w:val="19"/>
                <w:szCs w:val="19"/>
                <w:lang w:val="es-419"/>
              </w:rPr>
              <w:t>-20210201-005</w:t>
            </w:r>
            <w:r>
              <w:rPr>
                <w:color w:val="000000" w:themeColor="text1"/>
                <w:sz w:val="19"/>
                <w:szCs w:val="19"/>
                <w:lang w:val="es-419"/>
              </w:rPr>
              <w:t>.</w:t>
            </w:r>
            <w:r w:rsidRPr="00C64A05">
              <w:rPr>
                <w:color w:val="000000" w:themeColor="text1"/>
                <w:sz w:val="19"/>
                <w:szCs w:val="19"/>
                <w:lang w:val="es-419"/>
              </w:rPr>
              <w:t xml:space="preserve"> </w:t>
            </w:r>
          </w:p>
        </w:tc>
        <w:tc>
          <w:tcPr>
            <w:tcW w:w="1203" w:type="dxa"/>
            <w:vAlign w:val="center"/>
          </w:tcPr>
          <w:p w14:paraId="12A6C2B5" w14:textId="77777777" w:rsidR="00173BDC" w:rsidRPr="00D338CA" w:rsidRDefault="00173BDC" w:rsidP="001B205D">
            <w:pPr>
              <w:jc w:val="center"/>
              <w:rPr>
                <w:color w:val="000000" w:themeColor="text1"/>
                <w:sz w:val="19"/>
                <w:szCs w:val="19"/>
                <w:lang w:val="es-419"/>
              </w:rPr>
            </w:pPr>
            <w:r>
              <w:rPr>
                <w:color w:val="000000" w:themeColor="text1"/>
                <w:sz w:val="19"/>
                <w:szCs w:val="19"/>
                <w:lang w:val="es-419"/>
              </w:rPr>
              <w:t>No reporta</w:t>
            </w:r>
          </w:p>
        </w:tc>
      </w:tr>
      <w:tr w:rsidR="00173BDC" w:rsidRPr="00D338CA" w14:paraId="4C6FADD3" w14:textId="77777777" w:rsidTr="00173BDC">
        <w:trPr>
          <w:trHeight w:val="70"/>
          <w:jc w:val="center"/>
        </w:trPr>
        <w:tc>
          <w:tcPr>
            <w:tcW w:w="1413" w:type="dxa"/>
            <w:vAlign w:val="center"/>
          </w:tcPr>
          <w:p w14:paraId="64A563F8"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Engativá</w:t>
            </w:r>
          </w:p>
        </w:tc>
        <w:tc>
          <w:tcPr>
            <w:tcW w:w="2126" w:type="dxa"/>
            <w:vAlign w:val="bottom"/>
          </w:tcPr>
          <w:p w14:paraId="37F91FB9" w14:textId="77777777" w:rsidR="00173BDC" w:rsidRPr="00ED74D4" w:rsidRDefault="00173BDC" w:rsidP="001B205D">
            <w:pPr>
              <w:jc w:val="center"/>
              <w:rPr>
                <w:color w:val="000000" w:themeColor="text1"/>
                <w:sz w:val="19"/>
                <w:szCs w:val="19"/>
                <w:lang w:val="es-419"/>
              </w:rPr>
            </w:pPr>
            <w:r w:rsidRPr="00C64A05">
              <w:rPr>
                <w:color w:val="000000" w:themeColor="text1"/>
                <w:sz w:val="19"/>
                <w:szCs w:val="19"/>
                <w:lang w:val="es-419"/>
              </w:rPr>
              <w:t>SIRE 5372854 - Acta JHH-20210201-006</w:t>
            </w:r>
          </w:p>
        </w:tc>
        <w:tc>
          <w:tcPr>
            <w:tcW w:w="5034" w:type="dxa"/>
            <w:vAlign w:val="center"/>
          </w:tcPr>
          <w:p w14:paraId="6B42D4FF" w14:textId="40D01F95"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 xml:space="preserve">Recolección residuos </w:t>
            </w:r>
            <w:r w:rsidR="00822587" w:rsidRPr="00C64A05">
              <w:rPr>
                <w:color w:val="000000" w:themeColor="text1"/>
                <w:sz w:val="19"/>
                <w:szCs w:val="19"/>
                <w:lang w:val="es-419"/>
              </w:rPr>
              <w:t>vegetales. -</w:t>
            </w:r>
            <w:r w:rsidRPr="00C64A05">
              <w:rPr>
                <w:color w:val="000000" w:themeColor="text1"/>
                <w:sz w:val="19"/>
                <w:szCs w:val="19"/>
                <w:lang w:val="es-419"/>
              </w:rPr>
              <w:t xml:space="preserve"> </w:t>
            </w:r>
            <w:r w:rsidR="000A18B3" w:rsidRPr="00C64A05">
              <w:rPr>
                <w:color w:val="000000" w:themeColor="text1"/>
                <w:sz w:val="19"/>
                <w:szCs w:val="19"/>
                <w:lang w:val="es-419"/>
              </w:rPr>
              <w:t>Acta JHH</w:t>
            </w:r>
            <w:r w:rsidRPr="00C64A05">
              <w:rPr>
                <w:color w:val="000000" w:themeColor="text1"/>
                <w:sz w:val="19"/>
                <w:szCs w:val="19"/>
                <w:lang w:val="es-419"/>
              </w:rPr>
              <w:t>-20210201-006</w:t>
            </w:r>
            <w:r>
              <w:rPr>
                <w:color w:val="000000" w:themeColor="text1"/>
                <w:sz w:val="19"/>
                <w:szCs w:val="19"/>
                <w:lang w:val="es-419"/>
              </w:rPr>
              <w:t>.</w:t>
            </w:r>
          </w:p>
        </w:tc>
        <w:tc>
          <w:tcPr>
            <w:tcW w:w="1203" w:type="dxa"/>
            <w:vAlign w:val="center"/>
          </w:tcPr>
          <w:p w14:paraId="7DF21DD7" w14:textId="77777777" w:rsidR="00173BDC" w:rsidRPr="00D338CA" w:rsidRDefault="00173BDC" w:rsidP="001B205D">
            <w:pPr>
              <w:jc w:val="center"/>
              <w:rPr>
                <w:color w:val="000000" w:themeColor="text1"/>
                <w:sz w:val="19"/>
                <w:szCs w:val="19"/>
                <w:lang w:val="es-419"/>
              </w:rPr>
            </w:pPr>
            <w:r>
              <w:rPr>
                <w:color w:val="000000" w:themeColor="text1"/>
                <w:sz w:val="19"/>
                <w:szCs w:val="19"/>
                <w:lang w:val="es-419"/>
              </w:rPr>
              <w:t>No reporta</w:t>
            </w:r>
          </w:p>
        </w:tc>
      </w:tr>
      <w:tr w:rsidR="00173BDC" w:rsidRPr="00D338CA" w14:paraId="00CBA69F" w14:textId="77777777" w:rsidTr="00173BDC">
        <w:trPr>
          <w:trHeight w:val="85"/>
          <w:jc w:val="center"/>
        </w:trPr>
        <w:tc>
          <w:tcPr>
            <w:tcW w:w="1413" w:type="dxa"/>
            <w:vAlign w:val="center"/>
          </w:tcPr>
          <w:p w14:paraId="736C6711"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Barrios unidos</w:t>
            </w:r>
          </w:p>
        </w:tc>
        <w:tc>
          <w:tcPr>
            <w:tcW w:w="2126" w:type="dxa"/>
            <w:vAlign w:val="center"/>
          </w:tcPr>
          <w:p w14:paraId="20BAFB34" w14:textId="77777777" w:rsidR="00173BDC" w:rsidRPr="00ED74D4" w:rsidRDefault="00173BDC" w:rsidP="001B205D">
            <w:pPr>
              <w:jc w:val="center"/>
              <w:rPr>
                <w:color w:val="000000" w:themeColor="text1"/>
                <w:sz w:val="19"/>
                <w:szCs w:val="19"/>
                <w:lang w:val="es-419"/>
              </w:rPr>
            </w:pPr>
            <w:r w:rsidRPr="00C64A05">
              <w:rPr>
                <w:color w:val="000000" w:themeColor="text1"/>
                <w:sz w:val="19"/>
                <w:szCs w:val="19"/>
                <w:lang w:val="es-419"/>
              </w:rPr>
              <w:t>5372276</w:t>
            </w:r>
          </w:p>
        </w:tc>
        <w:tc>
          <w:tcPr>
            <w:tcW w:w="5034" w:type="dxa"/>
            <w:vAlign w:val="center"/>
          </w:tcPr>
          <w:p w14:paraId="4043AF77"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 xml:space="preserve">Recolección residuos vegetales. </w:t>
            </w:r>
          </w:p>
        </w:tc>
        <w:tc>
          <w:tcPr>
            <w:tcW w:w="1203" w:type="dxa"/>
            <w:vAlign w:val="center"/>
          </w:tcPr>
          <w:p w14:paraId="7FAF3D32" w14:textId="77777777" w:rsidR="00173BDC" w:rsidRPr="00D338CA" w:rsidRDefault="00173BDC" w:rsidP="001B205D">
            <w:pPr>
              <w:jc w:val="center"/>
              <w:rPr>
                <w:color w:val="000000" w:themeColor="text1"/>
                <w:sz w:val="19"/>
                <w:szCs w:val="19"/>
                <w:lang w:val="es-419"/>
              </w:rPr>
            </w:pPr>
            <w:r>
              <w:rPr>
                <w:color w:val="000000" w:themeColor="text1"/>
                <w:sz w:val="19"/>
                <w:szCs w:val="19"/>
                <w:lang w:val="es-419"/>
              </w:rPr>
              <w:t>No reporta</w:t>
            </w:r>
          </w:p>
        </w:tc>
      </w:tr>
      <w:tr w:rsidR="00173BDC" w:rsidRPr="00D338CA" w14:paraId="1A8F177D" w14:textId="77777777" w:rsidTr="00173BDC">
        <w:trPr>
          <w:trHeight w:val="146"/>
          <w:jc w:val="center"/>
        </w:trPr>
        <w:tc>
          <w:tcPr>
            <w:tcW w:w="1413" w:type="dxa"/>
            <w:vAlign w:val="center"/>
          </w:tcPr>
          <w:p w14:paraId="1FC3D431"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Engativá</w:t>
            </w:r>
          </w:p>
        </w:tc>
        <w:tc>
          <w:tcPr>
            <w:tcW w:w="2126" w:type="dxa"/>
            <w:vAlign w:val="center"/>
          </w:tcPr>
          <w:p w14:paraId="36B018A5" w14:textId="77777777" w:rsidR="00173BDC" w:rsidRPr="00ED74D4" w:rsidRDefault="00173BDC" w:rsidP="001B205D">
            <w:pPr>
              <w:jc w:val="center"/>
              <w:rPr>
                <w:color w:val="000000" w:themeColor="text1"/>
                <w:sz w:val="19"/>
                <w:szCs w:val="19"/>
                <w:lang w:val="es-419"/>
              </w:rPr>
            </w:pPr>
            <w:r w:rsidRPr="00C64A05">
              <w:rPr>
                <w:color w:val="000000" w:themeColor="text1"/>
                <w:sz w:val="19"/>
                <w:szCs w:val="19"/>
                <w:lang w:val="es-419"/>
              </w:rPr>
              <w:t>5372350</w:t>
            </w:r>
          </w:p>
        </w:tc>
        <w:tc>
          <w:tcPr>
            <w:tcW w:w="5034" w:type="dxa"/>
            <w:vAlign w:val="center"/>
          </w:tcPr>
          <w:p w14:paraId="1CAE43CE"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 xml:space="preserve">Recolección residuos vegetales. </w:t>
            </w:r>
          </w:p>
        </w:tc>
        <w:tc>
          <w:tcPr>
            <w:tcW w:w="1203" w:type="dxa"/>
            <w:vAlign w:val="center"/>
          </w:tcPr>
          <w:p w14:paraId="646BE723" w14:textId="77777777" w:rsidR="00173BDC" w:rsidRPr="00D338CA" w:rsidRDefault="00173BDC" w:rsidP="001B205D">
            <w:pPr>
              <w:jc w:val="center"/>
              <w:rPr>
                <w:color w:val="000000" w:themeColor="text1"/>
                <w:sz w:val="19"/>
                <w:szCs w:val="19"/>
                <w:lang w:val="es-419"/>
              </w:rPr>
            </w:pPr>
            <w:r>
              <w:rPr>
                <w:color w:val="000000" w:themeColor="text1"/>
                <w:sz w:val="19"/>
                <w:szCs w:val="19"/>
                <w:lang w:val="es-419"/>
              </w:rPr>
              <w:t>No reporta</w:t>
            </w:r>
          </w:p>
        </w:tc>
      </w:tr>
      <w:tr w:rsidR="00173BDC" w:rsidRPr="00D338CA" w14:paraId="1B6A7679" w14:textId="77777777" w:rsidTr="00173BDC">
        <w:trPr>
          <w:trHeight w:val="70"/>
          <w:jc w:val="center"/>
        </w:trPr>
        <w:tc>
          <w:tcPr>
            <w:tcW w:w="1413" w:type="dxa"/>
            <w:vAlign w:val="center"/>
          </w:tcPr>
          <w:p w14:paraId="7E84CDDB"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Engativá</w:t>
            </w:r>
          </w:p>
        </w:tc>
        <w:tc>
          <w:tcPr>
            <w:tcW w:w="2126" w:type="dxa"/>
            <w:vAlign w:val="center"/>
          </w:tcPr>
          <w:p w14:paraId="47DA3448" w14:textId="77777777" w:rsidR="00173BDC" w:rsidRPr="00ED74D4" w:rsidRDefault="00173BDC" w:rsidP="001B205D">
            <w:pPr>
              <w:jc w:val="center"/>
              <w:rPr>
                <w:color w:val="000000" w:themeColor="text1"/>
                <w:sz w:val="19"/>
                <w:szCs w:val="19"/>
                <w:lang w:val="es-419"/>
              </w:rPr>
            </w:pPr>
            <w:r w:rsidRPr="00C64A05">
              <w:rPr>
                <w:color w:val="000000" w:themeColor="text1"/>
                <w:sz w:val="19"/>
                <w:szCs w:val="19"/>
                <w:lang w:val="es-419"/>
              </w:rPr>
              <w:t>5372472</w:t>
            </w:r>
          </w:p>
        </w:tc>
        <w:tc>
          <w:tcPr>
            <w:tcW w:w="5034" w:type="dxa"/>
            <w:vAlign w:val="center"/>
          </w:tcPr>
          <w:p w14:paraId="19149363"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 xml:space="preserve">Recolección residuos vegetales. </w:t>
            </w:r>
          </w:p>
        </w:tc>
        <w:tc>
          <w:tcPr>
            <w:tcW w:w="1203" w:type="dxa"/>
            <w:vAlign w:val="center"/>
          </w:tcPr>
          <w:p w14:paraId="4566FFA7" w14:textId="77777777" w:rsidR="00173BDC" w:rsidRPr="00D338CA" w:rsidRDefault="00173BDC" w:rsidP="001B205D">
            <w:pPr>
              <w:jc w:val="center"/>
              <w:rPr>
                <w:color w:val="000000" w:themeColor="text1"/>
                <w:sz w:val="19"/>
                <w:szCs w:val="19"/>
                <w:lang w:val="es-419"/>
              </w:rPr>
            </w:pPr>
            <w:r>
              <w:rPr>
                <w:color w:val="000000" w:themeColor="text1"/>
                <w:sz w:val="19"/>
                <w:szCs w:val="19"/>
                <w:lang w:val="es-419"/>
              </w:rPr>
              <w:t>No reporta</w:t>
            </w:r>
          </w:p>
        </w:tc>
      </w:tr>
      <w:tr w:rsidR="00173BDC" w:rsidRPr="00D338CA" w14:paraId="2665B2A3" w14:textId="77777777" w:rsidTr="00173BDC">
        <w:trPr>
          <w:trHeight w:val="124"/>
          <w:jc w:val="center"/>
        </w:trPr>
        <w:tc>
          <w:tcPr>
            <w:tcW w:w="1413" w:type="dxa"/>
            <w:vAlign w:val="center"/>
          </w:tcPr>
          <w:p w14:paraId="5E4FBA66"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Engativá</w:t>
            </w:r>
          </w:p>
        </w:tc>
        <w:tc>
          <w:tcPr>
            <w:tcW w:w="2126" w:type="dxa"/>
            <w:vAlign w:val="center"/>
          </w:tcPr>
          <w:p w14:paraId="33AECEF8" w14:textId="36CA29AF" w:rsidR="00173BDC" w:rsidRPr="00ED74D4" w:rsidRDefault="00173BDC" w:rsidP="001B205D">
            <w:pPr>
              <w:jc w:val="center"/>
              <w:rPr>
                <w:color w:val="000000" w:themeColor="text1"/>
                <w:sz w:val="19"/>
                <w:szCs w:val="19"/>
                <w:lang w:val="es-419"/>
              </w:rPr>
            </w:pPr>
            <w:r w:rsidRPr="00C64A05">
              <w:rPr>
                <w:color w:val="000000" w:themeColor="text1"/>
                <w:sz w:val="19"/>
                <w:szCs w:val="19"/>
                <w:lang w:val="es-419"/>
              </w:rPr>
              <w:t xml:space="preserve">SIRE 5373019 - </w:t>
            </w:r>
            <w:r w:rsidR="00822587" w:rsidRPr="00C64A05">
              <w:rPr>
                <w:color w:val="000000" w:themeColor="text1"/>
                <w:sz w:val="19"/>
                <w:szCs w:val="19"/>
                <w:lang w:val="es-419"/>
              </w:rPr>
              <w:t>ACTA JHH</w:t>
            </w:r>
            <w:r w:rsidRPr="00C64A05">
              <w:rPr>
                <w:color w:val="000000" w:themeColor="text1"/>
                <w:sz w:val="19"/>
                <w:szCs w:val="19"/>
                <w:lang w:val="es-419"/>
              </w:rPr>
              <w:t>-20210201-016</w:t>
            </w:r>
          </w:p>
        </w:tc>
        <w:tc>
          <w:tcPr>
            <w:tcW w:w="5034" w:type="dxa"/>
            <w:vAlign w:val="center"/>
          </w:tcPr>
          <w:p w14:paraId="5446D9DB" w14:textId="20D50F8B"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 xml:space="preserve">Recolección residuos vegetales. </w:t>
            </w:r>
            <w:r w:rsidRPr="00C64A05">
              <w:rPr>
                <w:color w:val="000000" w:themeColor="text1"/>
                <w:sz w:val="19"/>
                <w:szCs w:val="19"/>
                <w:lang w:val="es-419"/>
              </w:rPr>
              <w:br/>
            </w:r>
            <w:r w:rsidR="00822587" w:rsidRPr="00C64A05">
              <w:rPr>
                <w:color w:val="000000" w:themeColor="text1"/>
                <w:sz w:val="19"/>
                <w:szCs w:val="19"/>
                <w:lang w:val="es-419"/>
              </w:rPr>
              <w:t>ACTA JHH</w:t>
            </w:r>
            <w:r w:rsidRPr="00C64A05">
              <w:rPr>
                <w:color w:val="000000" w:themeColor="text1"/>
                <w:sz w:val="19"/>
                <w:szCs w:val="19"/>
                <w:lang w:val="es-419"/>
              </w:rPr>
              <w:t>-20210201-016</w:t>
            </w:r>
            <w:r>
              <w:rPr>
                <w:color w:val="000000" w:themeColor="text1"/>
                <w:sz w:val="19"/>
                <w:szCs w:val="19"/>
                <w:lang w:val="es-419"/>
              </w:rPr>
              <w:t>.</w:t>
            </w:r>
          </w:p>
        </w:tc>
        <w:tc>
          <w:tcPr>
            <w:tcW w:w="1203" w:type="dxa"/>
            <w:vAlign w:val="center"/>
          </w:tcPr>
          <w:p w14:paraId="3D2097A0" w14:textId="77777777" w:rsidR="00173BDC" w:rsidRPr="00D338CA" w:rsidRDefault="00173BDC" w:rsidP="001B205D">
            <w:pPr>
              <w:jc w:val="center"/>
              <w:rPr>
                <w:color w:val="000000" w:themeColor="text1"/>
                <w:sz w:val="19"/>
                <w:szCs w:val="19"/>
                <w:lang w:val="es-419"/>
              </w:rPr>
            </w:pPr>
            <w:r>
              <w:rPr>
                <w:color w:val="000000" w:themeColor="text1"/>
                <w:sz w:val="19"/>
                <w:szCs w:val="19"/>
                <w:lang w:val="es-419"/>
              </w:rPr>
              <w:t>No reporta</w:t>
            </w:r>
          </w:p>
        </w:tc>
      </w:tr>
      <w:tr w:rsidR="00173BDC" w:rsidRPr="00D338CA" w14:paraId="14712217" w14:textId="77777777" w:rsidTr="00173BDC">
        <w:trPr>
          <w:trHeight w:val="70"/>
          <w:jc w:val="center"/>
        </w:trPr>
        <w:tc>
          <w:tcPr>
            <w:tcW w:w="1413" w:type="dxa"/>
            <w:vAlign w:val="center"/>
          </w:tcPr>
          <w:p w14:paraId="2682E511"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Engativá</w:t>
            </w:r>
          </w:p>
        </w:tc>
        <w:tc>
          <w:tcPr>
            <w:tcW w:w="2126" w:type="dxa"/>
            <w:vAlign w:val="center"/>
          </w:tcPr>
          <w:p w14:paraId="069A8C74" w14:textId="77777777" w:rsidR="00173BDC" w:rsidRPr="00ED74D4" w:rsidRDefault="00173BDC" w:rsidP="001B205D">
            <w:pPr>
              <w:jc w:val="center"/>
              <w:rPr>
                <w:color w:val="000000" w:themeColor="text1"/>
                <w:sz w:val="19"/>
                <w:szCs w:val="19"/>
                <w:lang w:val="es-419"/>
              </w:rPr>
            </w:pPr>
            <w:r w:rsidRPr="00C64A05">
              <w:rPr>
                <w:color w:val="000000" w:themeColor="text1"/>
                <w:sz w:val="19"/>
                <w:szCs w:val="19"/>
                <w:lang w:val="es-419"/>
              </w:rPr>
              <w:t>SIRE 5373025 - Acta JHH-20210201-017</w:t>
            </w:r>
          </w:p>
        </w:tc>
        <w:tc>
          <w:tcPr>
            <w:tcW w:w="5034" w:type="dxa"/>
            <w:vAlign w:val="center"/>
          </w:tcPr>
          <w:p w14:paraId="720AF85B"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 xml:space="preserve">Recolección residuos vegetales. </w:t>
            </w:r>
            <w:r w:rsidRPr="00C64A05">
              <w:rPr>
                <w:color w:val="000000" w:themeColor="text1"/>
                <w:sz w:val="19"/>
                <w:szCs w:val="19"/>
                <w:lang w:val="es-419"/>
              </w:rPr>
              <w:br/>
              <w:t>Acta JHH-20210201-017</w:t>
            </w:r>
            <w:r>
              <w:rPr>
                <w:color w:val="000000" w:themeColor="text1"/>
                <w:sz w:val="19"/>
                <w:szCs w:val="19"/>
                <w:lang w:val="es-419"/>
              </w:rPr>
              <w:t>.</w:t>
            </w:r>
          </w:p>
        </w:tc>
        <w:tc>
          <w:tcPr>
            <w:tcW w:w="1203" w:type="dxa"/>
            <w:vAlign w:val="center"/>
          </w:tcPr>
          <w:p w14:paraId="29E6C06F" w14:textId="77777777" w:rsidR="00173BDC" w:rsidRPr="00D338CA" w:rsidRDefault="00173BDC" w:rsidP="001B205D">
            <w:pPr>
              <w:jc w:val="center"/>
              <w:rPr>
                <w:color w:val="000000" w:themeColor="text1"/>
                <w:sz w:val="19"/>
                <w:szCs w:val="19"/>
                <w:lang w:val="es-419"/>
              </w:rPr>
            </w:pPr>
            <w:r>
              <w:rPr>
                <w:color w:val="000000" w:themeColor="text1"/>
                <w:sz w:val="19"/>
                <w:szCs w:val="19"/>
                <w:lang w:val="es-419"/>
              </w:rPr>
              <w:t>No reporta</w:t>
            </w:r>
          </w:p>
        </w:tc>
      </w:tr>
      <w:tr w:rsidR="00173BDC" w:rsidRPr="00D338CA" w14:paraId="15E88C73" w14:textId="77777777" w:rsidTr="00173BDC">
        <w:trPr>
          <w:trHeight w:val="97"/>
          <w:jc w:val="center"/>
        </w:trPr>
        <w:tc>
          <w:tcPr>
            <w:tcW w:w="1413" w:type="dxa"/>
            <w:vAlign w:val="center"/>
          </w:tcPr>
          <w:p w14:paraId="533595EF"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Engativá</w:t>
            </w:r>
          </w:p>
        </w:tc>
        <w:tc>
          <w:tcPr>
            <w:tcW w:w="2126" w:type="dxa"/>
            <w:vAlign w:val="center"/>
          </w:tcPr>
          <w:p w14:paraId="49C5D9E6" w14:textId="3943C066" w:rsidR="00173BDC" w:rsidRPr="00ED74D4" w:rsidRDefault="00173BDC" w:rsidP="001B205D">
            <w:pPr>
              <w:jc w:val="center"/>
              <w:rPr>
                <w:color w:val="000000" w:themeColor="text1"/>
                <w:sz w:val="19"/>
                <w:szCs w:val="19"/>
                <w:lang w:val="es-419"/>
              </w:rPr>
            </w:pPr>
            <w:r w:rsidRPr="00C64A05">
              <w:rPr>
                <w:color w:val="000000" w:themeColor="text1"/>
                <w:sz w:val="19"/>
                <w:szCs w:val="19"/>
                <w:lang w:val="es-419"/>
              </w:rPr>
              <w:t xml:space="preserve">SIRE 5372787 - </w:t>
            </w:r>
            <w:r w:rsidR="00822587" w:rsidRPr="00C64A05">
              <w:rPr>
                <w:color w:val="000000" w:themeColor="text1"/>
                <w:sz w:val="19"/>
                <w:szCs w:val="19"/>
                <w:lang w:val="es-419"/>
              </w:rPr>
              <w:t>Acta JES</w:t>
            </w:r>
            <w:r w:rsidRPr="00C64A05">
              <w:rPr>
                <w:color w:val="000000" w:themeColor="text1"/>
                <w:sz w:val="19"/>
                <w:szCs w:val="19"/>
                <w:lang w:val="es-419"/>
              </w:rPr>
              <w:t>-20210089-006 - sire 5372787</w:t>
            </w:r>
          </w:p>
        </w:tc>
        <w:tc>
          <w:tcPr>
            <w:tcW w:w="5034" w:type="dxa"/>
            <w:vAlign w:val="center"/>
          </w:tcPr>
          <w:p w14:paraId="464531DC" w14:textId="5C81FB92"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 xml:space="preserve">Recolección residuos vegetales. </w:t>
            </w:r>
            <w:r w:rsidRPr="00C64A05">
              <w:rPr>
                <w:color w:val="000000" w:themeColor="text1"/>
                <w:sz w:val="19"/>
                <w:szCs w:val="19"/>
                <w:lang w:val="es-419"/>
              </w:rPr>
              <w:br/>
            </w:r>
            <w:r w:rsidR="00822587" w:rsidRPr="00C64A05">
              <w:rPr>
                <w:color w:val="000000" w:themeColor="text1"/>
                <w:sz w:val="19"/>
                <w:szCs w:val="19"/>
                <w:lang w:val="es-419"/>
              </w:rPr>
              <w:t>Acta JES</w:t>
            </w:r>
            <w:r w:rsidRPr="00C64A05">
              <w:rPr>
                <w:color w:val="000000" w:themeColor="text1"/>
                <w:sz w:val="19"/>
                <w:szCs w:val="19"/>
                <w:lang w:val="es-419"/>
              </w:rPr>
              <w:t>-20210089-006</w:t>
            </w:r>
            <w:r>
              <w:rPr>
                <w:color w:val="000000" w:themeColor="text1"/>
                <w:sz w:val="19"/>
                <w:szCs w:val="19"/>
                <w:lang w:val="es-419"/>
              </w:rPr>
              <w:t>.</w:t>
            </w:r>
          </w:p>
        </w:tc>
        <w:tc>
          <w:tcPr>
            <w:tcW w:w="1203" w:type="dxa"/>
            <w:vAlign w:val="center"/>
          </w:tcPr>
          <w:p w14:paraId="67968E93" w14:textId="77777777" w:rsidR="00173BDC" w:rsidRPr="00D338CA" w:rsidRDefault="00173BDC" w:rsidP="001B205D">
            <w:pPr>
              <w:jc w:val="center"/>
              <w:rPr>
                <w:color w:val="000000" w:themeColor="text1"/>
                <w:sz w:val="19"/>
                <w:szCs w:val="19"/>
                <w:lang w:val="es-419"/>
              </w:rPr>
            </w:pPr>
            <w:r>
              <w:rPr>
                <w:color w:val="000000" w:themeColor="text1"/>
                <w:sz w:val="19"/>
                <w:szCs w:val="19"/>
                <w:lang w:val="es-419"/>
              </w:rPr>
              <w:t>No reporta</w:t>
            </w:r>
          </w:p>
        </w:tc>
      </w:tr>
      <w:tr w:rsidR="00173BDC" w:rsidRPr="00D338CA" w14:paraId="3053D7ED" w14:textId="77777777" w:rsidTr="00173BDC">
        <w:trPr>
          <w:trHeight w:val="70"/>
          <w:jc w:val="center"/>
        </w:trPr>
        <w:tc>
          <w:tcPr>
            <w:tcW w:w="1413" w:type="dxa"/>
            <w:vAlign w:val="center"/>
          </w:tcPr>
          <w:p w14:paraId="1560D299"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Barrios unidos</w:t>
            </w:r>
          </w:p>
        </w:tc>
        <w:tc>
          <w:tcPr>
            <w:tcW w:w="2126" w:type="dxa"/>
            <w:vAlign w:val="center"/>
          </w:tcPr>
          <w:p w14:paraId="3E7C019D" w14:textId="77777777" w:rsidR="00173BDC" w:rsidRPr="00ED74D4" w:rsidRDefault="00173BDC" w:rsidP="001B205D">
            <w:pPr>
              <w:jc w:val="center"/>
              <w:rPr>
                <w:color w:val="000000" w:themeColor="text1"/>
                <w:sz w:val="19"/>
                <w:szCs w:val="19"/>
                <w:lang w:val="es-419"/>
              </w:rPr>
            </w:pPr>
            <w:r w:rsidRPr="00C64A05">
              <w:rPr>
                <w:color w:val="000000" w:themeColor="text1"/>
                <w:sz w:val="19"/>
                <w:szCs w:val="19"/>
                <w:lang w:val="es-419"/>
              </w:rPr>
              <w:t>5372827</w:t>
            </w:r>
          </w:p>
        </w:tc>
        <w:tc>
          <w:tcPr>
            <w:tcW w:w="5034" w:type="dxa"/>
            <w:vAlign w:val="center"/>
          </w:tcPr>
          <w:p w14:paraId="3656A932" w14:textId="77777777" w:rsidR="00173BDC" w:rsidRPr="00D338CA" w:rsidRDefault="00173BDC" w:rsidP="001B205D">
            <w:pPr>
              <w:jc w:val="center"/>
              <w:rPr>
                <w:color w:val="000000" w:themeColor="text1"/>
                <w:sz w:val="19"/>
                <w:szCs w:val="19"/>
                <w:lang w:val="es-419"/>
              </w:rPr>
            </w:pPr>
            <w:r w:rsidRPr="00C64A05">
              <w:rPr>
                <w:color w:val="000000" w:themeColor="text1"/>
                <w:sz w:val="19"/>
                <w:szCs w:val="19"/>
                <w:lang w:val="es-419"/>
              </w:rPr>
              <w:t xml:space="preserve">Recolección residuos vegetales. </w:t>
            </w:r>
          </w:p>
        </w:tc>
        <w:tc>
          <w:tcPr>
            <w:tcW w:w="1203" w:type="dxa"/>
            <w:vAlign w:val="center"/>
          </w:tcPr>
          <w:p w14:paraId="35A5AFBE" w14:textId="77777777" w:rsidR="00173BDC" w:rsidRPr="00D338CA" w:rsidRDefault="00173BDC" w:rsidP="001B205D">
            <w:pPr>
              <w:jc w:val="center"/>
              <w:rPr>
                <w:color w:val="000000" w:themeColor="text1"/>
                <w:sz w:val="19"/>
                <w:szCs w:val="19"/>
                <w:lang w:val="es-419"/>
              </w:rPr>
            </w:pPr>
            <w:r>
              <w:rPr>
                <w:color w:val="000000" w:themeColor="text1"/>
                <w:sz w:val="19"/>
                <w:szCs w:val="19"/>
                <w:lang w:val="es-419"/>
              </w:rPr>
              <w:t>No reporta</w:t>
            </w:r>
          </w:p>
        </w:tc>
      </w:tr>
      <w:tr w:rsidR="00173BDC" w:rsidRPr="00D338CA" w14:paraId="76BF7200" w14:textId="77777777" w:rsidTr="00173BDC">
        <w:trPr>
          <w:trHeight w:val="75"/>
          <w:jc w:val="center"/>
        </w:trPr>
        <w:tc>
          <w:tcPr>
            <w:tcW w:w="1413" w:type="dxa"/>
            <w:vAlign w:val="center"/>
          </w:tcPr>
          <w:p w14:paraId="1B8F7904" w14:textId="77777777" w:rsidR="00173BDC" w:rsidRPr="00C64A05" w:rsidRDefault="00173BDC" w:rsidP="001B205D">
            <w:pPr>
              <w:jc w:val="center"/>
              <w:rPr>
                <w:color w:val="000000" w:themeColor="text1"/>
                <w:sz w:val="19"/>
                <w:szCs w:val="19"/>
                <w:lang w:val="es-419"/>
              </w:rPr>
            </w:pPr>
            <w:r w:rsidRPr="00C64A05">
              <w:rPr>
                <w:color w:val="000000" w:themeColor="text1"/>
                <w:sz w:val="19"/>
                <w:szCs w:val="19"/>
                <w:lang w:val="es-419"/>
              </w:rPr>
              <w:t>Engativá</w:t>
            </w:r>
          </w:p>
        </w:tc>
        <w:tc>
          <w:tcPr>
            <w:tcW w:w="2126" w:type="dxa"/>
            <w:vAlign w:val="center"/>
          </w:tcPr>
          <w:p w14:paraId="6A2240BA" w14:textId="77777777" w:rsidR="00173BDC" w:rsidRPr="00C64A05" w:rsidRDefault="00173BDC" w:rsidP="001B205D">
            <w:pPr>
              <w:jc w:val="center"/>
              <w:rPr>
                <w:color w:val="000000" w:themeColor="text1"/>
                <w:sz w:val="19"/>
                <w:szCs w:val="19"/>
                <w:lang w:val="es-419"/>
              </w:rPr>
            </w:pPr>
            <w:r w:rsidRPr="00C64A05">
              <w:rPr>
                <w:color w:val="000000" w:themeColor="text1"/>
                <w:sz w:val="19"/>
                <w:szCs w:val="19"/>
                <w:lang w:val="es-419"/>
              </w:rPr>
              <w:t>SIRE 5373287</w:t>
            </w:r>
          </w:p>
        </w:tc>
        <w:tc>
          <w:tcPr>
            <w:tcW w:w="5034" w:type="dxa"/>
            <w:vAlign w:val="center"/>
          </w:tcPr>
          <w:p w14:paraId="3F1A1B34" w14:textId="77777777" w:rsidR="00173BDC" w:rsidRPr="00C64A05" w:rsidRDefault="00173BDC" w:rsidP="001B205D">
            <w:pPr>
              <w:jc w:val="center"/>
              <w:rPr>
                <w:color w:val="000000" w:themeColor="text1"/>
                <w:sz w:val="19"/>
                <w:szCs w:val="19"/>
                <w:lang w:val="es-419"/>
              </w:rPr>
            </w:pPr>
            <w:r w:rsidRPr="00C64A05">
              <w:rPr>
                <w:color w:val="000000" w:themeColor="text1"/>
                <w:sz w:val="19"/>
                <w:szCs w:val="19"/>
                <w:lang w:val="es-419"/>
              </w:rPr>
              <w:t xml:space="preserve">Recolección residuos vegetales. </w:t>
            </w:r>
          </w:p>
        </w:tc>
        <w:tc>
          <w:tcPr>
            <w:tcW w:w="1203" w:type="dxa"/>
            <w:vAlign w:val="center"/>
          </w:tcPr>
          <w:p w14:paraId="6792687D" w14:textId="77777777" w:rsidR="00173BDC" w:rsidRDefault="00173BDC" w:rsidP="001B205D">
            <w:pPr>
              <w:jc w:val="center"/>
              <w:rPr>
                <w:color w:val="000000" w:themeColor="text1"/>
                <w:sz w:val="19"/>
                <w:szCs w:val="19"/>
                <w:lang w:val="es-419"/>
              </w:rPr>
            </w:pPr>
            <w:r>
              <w:rPr>
                <w:color w:val="000000" w:themeColor="text1"/>
                <w:sz w:val="19"/>
                <w:szCs w:val="19"/>
                <w:lang w:val="es-419"/>
              </w:rPr>
              <w:t>Atendido el 25-3-2021</w:t>
            </w:r>
          </w:p>
        </w:tc>
      </w:tr>
      <w:tr w:rsidR="00173BDC" w:rsidRPr="00D338CA" w14:paraId="5078BE48" w14:textId="77777777" w:rsidTr="00173BDC">
        <w:trPr>
          <w:trHeight w:val="70"/>
          <w:jc w:val="center"/>
        </w:trPr>
        <w:tc>
          <w:tcPr>
            <w:tcW w:w="1413" w:type="dxa"/>
            <w:vAlign w:val="center"/>
          </w:tcPr>
          <w:p w14:paraId="29856E1A" w14:textId="77777777" w:rsidR="00173BDC" w:rsidRPr="00C64A05" w:rsidRDefault="00173BDC" w:rsidP="001B205D">
            <w:pPr>
              <w:jc w:val="center"/>
              <w:rPr>
                <w:color w:val="000000" w:themeColor="text1"/>
                <w:sz w:val="19"/>
                <w:szCs w:val="19"/>
                <w:lang w:val="es-419"/>
              </w:rPr>
            </w:pPr>
            <w:r w:rsidRPr="00C64A05">
              <w:rPr>
                <w:color w:val="000000" w:themeColor="text1"/>
                <w:sz w:val="19"/>
                <w:szCs w:val="19"/>
                <w:lang w:val="es-419"/>
              </w:rPr>
              <w:t>Engativá</w:t>
            </w:r>
          </w:p>
        </w:tc>
        <w:tc>
          <w:tcPr>
            <w:tcW w:w="2126" w:type="dxa"/>
            <w:vAlign w:val="center"/>
          </w:tcPr>
          <w:p w14:paraId="7EDD97E9" w14:textId="77777777" w:rsidR="00173BDC" w:rsidRPr="00C64A05" w:rsidRDefault="00173BDC" w:rsidP="001B205D">
            <w:pPr>
              <w:jc w:val="center"/>
              <w:rPr>
                <w:color w:val="000000" w:themeColor="text1"/>
                <w:sz w:val="19"/>
                <w:szCs w:val="19"/>
                <w:lang w:val="es-419"/>
              </w:rPr>
            </w:pPr>
            <w:r w:rsidRPr="00C64A05">
              <w:rPr>
                <w:color w:val="000000" w:themeColor="text1"/>
                <w:sz w:val="19"/>
                <w:szCs w:val="19"/>
                <w:lang w:val="es-419"/>
              </w:rPr>
              <w:t xml:space="preserve">SIRE 5372315 </w:t>
            </w:r>
          </w:p>
        </w:tc>
        <w:tc>
          <w:tcPr>
            <w:tcW w:w="5034" w:type="dxa"/>
            <w:vAlign w:val="center"/>
          </w:tcPr>
          <w:p w14:paraId="1619B5E4" w14:textId="77777777" w:rsidR="00173BDC" w:rsidRPr="00C64A05" w:rsidRDefault="00173BDC" w:rsidP="001B205D">
            <w:pPr>
              <w:jc w:val="center"/>
              <w:rPr>
                <w:color w:val="000000" w:themeColor="text1"/>
                <w:sz w:val="19"/>
                <w:szCs w:val="19"/>
                <w:lang w:val="es-419"/>
              </w:rPr>
            </w:pPr>
            <w:r w:rsidRPr="00C64A05">
              <w:rPr>
                <w:color w:val="000000" w:themeColor="text1"/>
                <w:sz w:val="19"/>
                <w:szCs w:val="19"/>
                <w:lang w:val="es-419"/>
              </w:rPr>
              <w:t xml:space="preserve">Recolección residuos vegetales. </w:t>
            </w:r>
          </w:p>
        </w:tc>
        <w:tc>
          <w:tcPr>
            <w:tcW w:w="1203" w:type="dxa"/>
            <w:vAlign w:val="center"/>
          </w:tcPr>
          <w:p w14:paraId="7363A333" w14:textId="77777777" w:rsidR="00173BDC" w:rsidRDefault="00173BDC" w:rsidP="001B205D">
            <w:pPr>
              <w:jc w:val="center"/>
              <w:rPr>
                <w:color w:val="000000" w:themeColor="text1"/>
                <w:sz w:val="19"/>
                <w:szCs w:val="19"/>
                <w:lang w:val="es-419"/>
              </w:rPr>
            </w:pPr>
            <w:r>
              <w:rPr>
                <w:color w:val="000000" w:themeColor="text1"/>
                <w:sz w:val="19"/>
                <w:szCs w:val="19"/>
                <w:lang w:val="es-419"/>
              </w:rPr>
              <w:t>No reporta</w:t>
            </w:r>
          </w:p>
        </w:tc>
      </w:tr>
    </w:tbl>
    <w:p w14:paraId="4F4635BE" w14:textId="77777777" w:rsidR="00AA2AD2" w:rsidRDefault="00F12AAD" w:rsidP="00AA2AD2">
      <w:pPr>
        <w:widowControl w:val="0"/>
        <w:suppressAutoHyphens/>
        <w:jc w:val="center"/>
        <w:rPr>
          <w:b/>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173BDC">
        <w:rPr>
          <w:b/>
          <w:noProof/>
          <w:sz w:val="16"/>
          <w:szCs w:val="16"/>
        </w:rPr>
        <w:t>43</w:t>
      </w:r>
      <w:r w:rsidRPr="009B164E">
        <w:rPr>
          <w:b/>
          <w:sz w:val="16"/>
          <w:szCs w:val="16"/>
        </w:rPr>
        <w:fldChar w:fldCharType="end"/>
      </w:r>
      <w:r w:rsidRPr="003476ED">
        <w:rPr>
          <w:b/>
          <w:sz w:val="16"/>
          <w:szCs w:val="16"/>
        </w:rPr>
        <w:t>.</w:t>
      </w:r>
      <w:r w:rsidRPr="009B164E">
        <w:rPr>
          <w:b/>
          <w:sz w:val="16"/>
          <w:szCs w:val="16"/>
        </w:rPr>
        <w:t xml:space="preserve"> </w:t>
      </w:r>
      <w:r w:rsidR="00AA2AD2">
        <w:rPr>
          <w:b/>
          <w:sz w:val="16"/>
          <w:szCs w:val="16"/>
        </w:rPr>
        <w:t>SIRES remitidos desde la UAESP al concesionario Bogotá Limpia – febrero 2021. Fuente: Base de Datos SIRES, UAESP 2021.</w:t>
      </w:r>
    </w:p>
    <w:p w14:paraId="7900B7A0" w14:textId="53888866" w:rsidR="00F12AAD" w:rsidRDefault="00F12AAD" w:rsidP="00C37873">
      <w:pPr>
        <w:widowControl w:val="0"/>
        <w:suppressAutoHyphens/>
        <w:rPr>
          <w:b/>
          <w:sz w:val="16"/>
          <w:szCs w:val="16"/>
        </w:rPr>
      </w:pPr>
    </w:p>
    <w:p w14:paraId="6EC66D6D" w14:textId="77777777" w:rsidR="000356BB" w:rsidRPr="009B164E" w:rsidRDefault="000356BB" w:rsidP="00C37873">
      <w:pPr>
        <w:widowControl w:val="0"/>
        <w:suppressAutoHyphens/>
        <w:rPr>
          <w:rFonts w:eastAsia="Arial Narrow"/>
          <w:b/>
          <w:sz w:val="16"/>
          <w:szCs w:val="16"/>
        </w:rPr>
      </w:pPr>
    </w:p>
    <w:p w14:paraId="69DC6F5E" w14:textId="58910AFA" w:rsidR="0070477E" w:rsidRDefault="00571751" w:rsidP="0070477E">
      <w:pPr>
        <w:pStyle w:val="Ttulo4"/>
      </w:pPr>
      <w:r>
        <w:rPr>
          <w:bCs/>
        </w:rPr>
        <w:t>Novedades SIGAU</w:t>
      </w:r>
    </w:p>
    <w:p w14:paraId="48A94F47" w14:textId="77777777" w:rsidR="0070477E" w:rsidRDefault="0070477E" w:rsidP="0070477E">
      <w:pPr>
        <w:rPr>
          <w:lang w:val="es-ES_tradnl"/>
        </w:rPr>
      </w:pPr>
    </w:p>
    <w:p w14:paraId="45544CA3" w14:textId="77777777" w:rsidR="004D617F" w:rsidRDefault="004D617F" w:rsidP="004D617F">
      <w:pPr>
        <w:rPr>
          <w:color w:val="000000" w:themeColor="text1"/>
          <w:lang w:val="es-419"/>
        </w:rPr>
      </w:pPr>
      <w:r w:rsidRPr="00ED74D4">
        <w:rPr>
          <w:bCs/>
          <w:color w:val="000000" w:themeColor="text1"/>
          <w:shd w:val="clear" w:color="auto" w:fill="FFFFFF"/>
        </w:rPr>
        <w:t xml:space="preserve">Se realiza revisión de novedades SIGAU para el mes de </w:t>
      </w:r>
      <w:r>
        <w:rPr>
          <w:bCs/>
          <w:color w:val="000000" w:themeColor="text1"/>
          <w:shd w:val="clear" w:color="auto" w:fill="FFFFFF"/>
        </w:rPr>
        <w:t>febrero</w:t>
      </w:r>
      <w:r w:rsidRPr="00ED74D4">
        <w:rPr>
          <w:bCs/>
          <w:color w:val="000000" w:themeColor="text1"/>
          <w:shd w:val="clear" w:color="auto" w:fill="FFFFFF"/>
        </w:rPr>
        <w:t>, donde se reportan por parte del prestador un total de 1</w:t>
      </w:r>
      <w:r>
        <w:rPr>
          <w:bCs/>
          <w:color w:val="000000" w:themeColor="text1"/>
          <w:shd w:val="clear" w:color="auto" w:fill="FFFFFF"/>
        </w:rPr>
        <w:t>59</w:t>
      </w:r>
      <w:r w:rsidRPr="00ED74D4">
        <w:rPr>
          <w:bCs/>
          <w:color w:val="000000" w:themeColor="text1"/>
          <w:shd w:val="clear" w:color="auto" w:fill="FFFFFF"/>
        </w:rPr>
        <w:t xml:space="preserve"> novedades (situaciones o imprecisiones) que condicionan la ejecución de actividades de poda de árboles, las cuales se relacionan en la siguiente tabla:</w:t>
      </w:r>
    </w:p>
    <w:tbl>
      <w:tblPr>
        <w:tblStyle w:val="Tablaconcuadrcula"/>
        <w:tblW w:w="0" w:type="auto"/>
        <w:jc w:val="center"/>
        <w:tblLook w:val="04A0" w:firstRow="1" w:lastRow="0" w:firstColumn="1" w:lastColumn="0" w:noHBand="0" w:noVBand="1"/>
      </w:tblPr>
      <w:tblGrid>
        <w:gridCol w:w="6799"/>
        <w:gridCol w:w="992"/>
      </w:tblGrid>
      <w:tr w:rsidR="004D617F" w:rsidRPr="00132DC9" w14:paraId="4D1F44CD" w14:textId="77777777" w:rsidTr="001B205D">
        <w:trPr>
          <w:trHeight w:val="340"/>
          <w:jc w:val="center"/>
        </w:trPr>
        <w:tc>
          <w:tcPr>
            <w:tcW w:w="6799" w:type="dxa"/>
            <w:shd w:val="clear" w:color="auto" w:fill="DEEAF6" w:themeFill="accent5" w:themeFillTint="33"/>
            <w:vAlign w:val="center"/>
          </w:tcPr>
          <w:p w14:paraId="4E0CE05B" w14:textId="77777777" w:rsidR="004D617F" w:rsidRPr="00132DC9" w:rsidRDefault="004D617F" w:rsidP="001B205D">
            <w:pPr>
              <w:pStyle w:val="Prrafodelista"/>
              <w:ind w:left="0"/>
              <w:jc w:val="center"/>
              <w:rPr>
                <w:b/>
                <w:bCs/>
                <w:color w:val="000000" w:themeColor="text1"/>
                <w:sz w:val="19"/>
                <w:szCs w:val="19"/>
                <w:lang w:val="es-419"/>
              </w:rPr>
            </w:pPr>
            <w:r w:rsidRPr="00132DC9">
              <w:rPr>
                <w:b/>
                <w:bCs/>
                <w:color w:val="000000" w:themeColor="text1"/>
                <w:sz w:val="19"/>
                <w:szCs w:val="19"/>
                <w:lang w:val="es-419"/>
              </w:rPr>
              <w:t>Novedad</w:t>
            </w:r>
          </w:p>
        </w:tc>
        <w:tc>
          <w:tcPr>
            <w:tcW w:w="992" w:type="dxa"/>
            <w:shd w:val="clear" w:color="auto" w:fill="DEEAF6" w:themeFill="accent5" w:themeFillTint="33"/>
            <w:vAlign w:val="center"/>
          </w:tcPr>
          <w:p w14:paraId="5F07E669" w14:textId="77777777" w:rsidR="004D617F" w:rsidRPr="00132DC9" w:rsidRDefault="004D617F" w:rsidP="001B205D">
            <w:pPr>
              <w:pStyle w:val="Prrafodelista"/>
              <w:ind w:left="0"/>
              <w:jc w:val="center"/>
              <w:rPr>
                <w:b/>
                <w:bCs/>
                <w:color w:val="000000" w:themeColor="text1"/>
                <w:sz w:val="19"/>
                <w:szCs w:val="19"/>
                <w:lang w:val="es-419"/>
              </w:rPr>
            </w:pPr>
            <w:r w:rsidRPr="00132DC9">
              <w:rPr>
                <w:b/>
                <w:bCs/>
                <w:color w:val="000000" w:themeColor="text1"/>
                <w:sz w:val="19"/>
                <w:szCs w:val="19"/>
                <w:lang w:val="es-419"/>
              </w:rPr>
              <w:t>Cantidad</w:t>
            </w:r>
          </w:p>
        </w:tc>
      </w:tr>
      <w:tr w:rsidR="004D617F" w:rsidRPr="00132DC9" w14:paraId="492B0855" w14:textId="77777777" w:rsidTr="001B205D">
        <w:trPr>
          <w:trHeight w:val="340"/>
          <w:jc w:val="center"/>
        </w:trPr>
        <w:tc>
          <w:tcPr>
            <w:tcW w:w="6799" w:type="dxa"/>
            <w:vAlign w:val="center"/>
          </w:tcPr>
          <w:p w14:paraId="439F5393" w14:textId="77777777" w:rsidR="004D617F" w:rsidRPr="00132DC9" w:rsidRDefault="004D617F" w:rsidP="001B205D">
            <w:pPr>
              <w:pStyle w:val="Prrafodelista"/>
              <w:ind w:left="0"/>
              <w:jc w:val="center"/>
              <w:rPr>
                <w:color w:val="000000" w:themeColor="text1"/>
                <w:sz w:val="19"/>
                <w:szCs w:val="19"/>
                <w:lang w:val="es-419"/>
              </w:rPr>
            </w:pPr>
            <w:r>
              <w:rPr>
                <w:color w:val="000000" w:themeColor="text1"/>
                <w:sz w:val="19"/>
                <w:szCs w:val="19"/>
                <w:lang w:val="es-419"/>
              </w:rPr>
              <w:t>I</w:t>
            </w:r>
            <w:r w:rsidRPr="00132DC9">
              <w:rPr>
                <w:color w:val="000000" w:themeColor="text1"/>
                <w:sz w:val="19"/>
                <w:szCs w:val="19"/>
                <w:lang w:val="es-419"/>
              </w:rPr>
              <w:t>mprecisión en la información de SIGAU o sin código SIGAU</w:t>
            </w:r>
            <w:r>
              <w:rPr>
                <w:color w:val="000000" w:themeColor="text1"/>
                <w:sz w:val="19"/>
                <w:szCs w:val="19"/>
                <w:lang w:val="es-419"/>
              </w:rPr>
              <w:t xml:space="preserve"> (competencia de JBB)</w:t>
            </w:r>
          </w:p>
        </w:tc>
        <w:tc>
          <w:tcPr>
            <w:tcW w:w="992" w:type="dxa"/>
            <w:vAlign w:val="center"/>
          </w:tcPr>
          <w:p w14:paraId="525605D8" w14:textId="77777777" w:rsidR="004D617F" w:rsidRPr="00132DC9" w:rsidRDefault="004D617F" w:rsidP="001B205D">
            <w:pPr>
              <w:pStyle w:val="Prrafodelista"/>
              <w:ind w:left="0"/>
              <w:jc w:val="center"/>
              <w:rPr>
                <w:color w:val="000000" w:themeColor="text1"/>
                <w:sz w:val="19"/>
                <w:szCs w:val="19"/>
                <w:lang w:val="es-419"/>
              </w:rPr>
            </w:pPr>
            <w:r>
              <w:rPr>
                <w:color w:val="000000" w:themeColor="text1"/>
                <w:sz w:val="19"/>
                <w:szCs w:val="19"/>
                <w:lang w:val="es-419"/>
              </w:rPr>
              <w:t>96</w:t>
            </w:r>
          </w:p>
        </w:tc>
      </w:tr>
      <w:tr w:rsidR="004D617F" w:rsidRPr="00132DC9" w14:paraId="18870F83" w14:textId="77777777" w:rsidTr="001B205D">
        <w:trPr>
          <w:trHeight w:val="340"/>
          <w:jc w:val="center"/>
        </w:trPr>
        <w:tc>
          <w:tcPr>
            <w:tcW w:w="6799" w:type="dxa"/>
            <w:vAlign w:val="center"/>
          </w:tcPr>
          <w:p w14:paraId="12EB8F0E" w14:textId="77777777" w:rsidR="004D617F" w:rsidRPr="00132DC9" w:rsidRDefault="004D617F" w:rsidP="001B205D">
            <w:pPr>
              <w:pStyle w:val="Prrafodelista"/>
              <w:ind w:left="0"/>
              <w:jc w:val="center"/>
              <w:rPr>
                <w:color w:val="000000" w:themeColor="text1"/>
                <w:sz w:val="19"/>
                <w:szCs w:val="19"/>
                <w:lang w:val="es-419"/>
              </w:rPr>
            </w:pPr>
            <w:r>
              <w:rPr>
                <w:color w:val="000000" w:themeColor="text1"/>
                <w:sz w:val="19"/>
                <w:szCs w:val="19"/>
                <w:lang w:val="es-419"/>
              </w:rPr>
              <w:t>Presencia de riesgo eléctrico (competencia de CODENSA)</w:t>
            </w:r>
          </w:p>
        </w:tc>
        <w:tc>
          <w:tcPr>
            <w:tcW w:w="992" w:type="dxa"/>
            <w:vAlign w:val="center"/>
          </w:tcPr>
          <w:p w14:paraId="71DBCE52" w14:textId="77777777" w:rsidR="004D617F" w:rsidRPr="00132DC9" w:rsidRDefault="004D617F" w:rsidP="001B205D">
            <w:pPr>
              <w:pStyle w:val="Prrafodelista"/>
              <w:ind w:left="0"/>
              <w:jc w:val="center"/>
              <w:rPr>
                <w:color w:val="000000" w:themeColor="text1"/>
                <w:sz w:val="19"/>
                <w:szCs w:val="19"/>
                <w:lang w:val="es-419"/>
              </w:rPr>
            </w:pPr>
            <w:r>
              <w:rPr>
                <w:color w:val="000000" w:themeColor="text1"/>
                <w:sz w:val="19"/>
                <w:szCs w:val="19"/>
                <w:lang w:val="es-419"/>
              </w:rPr>
              <w:t>59</w:t>
            </w:r>
          </w:p>
        </w:tc>
      </w:tr>
      <w:tr w:rsidR="004D617F" w:rsidRPr="00132DC9" w14:paraId="40DAC8D8" w14:textId="77777777" w:rsidTr="001B205D">
        <w:trPr>
          <w:trHeight w:val="340"/>
          <w:jc w:val="center"/>
        </w:trPr>
        <w:tc>
          <w:tcPr>
            <w:tcW w:w="6799" w:type="dxa"/>
            <w:vAlign w:val="center"/>
          </w:tcPr>
          <w:p w14:paraId="106AC17A" w14:textId="77777777" w:rsidR="004D617F" w:rsidRDefault="004D617F" w:rsidP="001B205D">
            <w:pPr>
              <w:pStyle w:val="Prrafodelista"/>
              <w:ind w:left="0"/>
              <w:jc w:val="center"/>
              <w:rPr>
                <w:color w:val="000000" w:themeColor="text1"/>
                <w:sz w:val="19"/>
                <w:szCs w:val="19"/>
                <w:lang w:val="es-419"/>
              </w:rPr>
            </w:pPr>
            <w:r>
              <w:rPr>
                <w:color w:val="000000" w:themeColor="text1"/>
                <w:sz w:val="19"/>
                <w:szCs w:val="19"/>
                <w:lang w:val="es-419"/>
              </w:rPr>
              <w:t>Árboles secos y muertos en pie (competencia de SDA)</w:t>
            </w:r>
          </w:p>
        </w:tc>
        <w:tc>
          <w:tcPr>
            <w:tcW w:w="992" w:type="dxa"/>
            <w:vAlign w:val="center"/>
          </w:tcPr>
          <w:p w14:paraId="6A8D113A" w14:textId="77777777" w:rsidR="004D617F" w:rsidRDefault="004D617F" w:rsidP="001B205D">
            <w:pPr>
              <w:pStyle w:val="Prrafodelista"/>
              <w:ind w:left="0"/>
              <w:jc w:val="center"/>
              <w:rPr>
                <w:color w:val="000000" w:themeColor="text1"/>
                <w:sz w:val="19"/>
                <w:szCs w:val="19"/>
                <w:lang w:val="es-419"/>
              </w:rPr>
            </w:pPr>
            <w:r>
              <w:rPr>
                <w:color w:val="000000" w:themeColor="text1"/>
                <w:sz w:val="19"/>
                <w:szCs w:val="19"/>
                <w:lang w:val="es-419"/>
              </w:rPr>
              <w:t>4</w:t>
            </w:r>
          </w:p>
        </w:tc>
      </w:tr>
      <w:tr w:rsidR="004D617F" w:rsidRPr="00132DC9" w14:paraId="648AA8F9" w14:textId="77777777" w:rsidTr="001B205D">
        <w:trPr>
          <w:trHeight w:val="340"/>
          <w:jc w:val="center"/>
        </w:trPr>
        <w:tc>
          <w:tcPr>
            <w:tcW w:w="6799" w:type="dxa"/>
            <w:vAlign w:val="center"/>
          </w:tcPr>
          <w:p w14:paraId="2457DA17" w14:textId="77777777" w:rsidR="004D617F" w:rsidRPr="00BD3ACB" w:rsidRDefault="004D617F" w:rsidP="001B205D">
            <w:pPr>
              <w:pStyle w:val="Prrafodelista"/>
              <w:ind w:left="0"/>
              <w:jc w:val="center"/>
              <w:rPr>
                <w:b/>
                <w:bCs/>
                <w:color w:val="000000" w:themeColor="text1"/>
                <w:sz w:val="19"/>
                <w:szCs w:val="19"/>
                <w:lang w:val="es-419"/>
              </w:rPr>
            </w:pPr>
            <w:r w:rsidRPr="00BD3ACB">
              <w:rPr>
                <w:b/>
                <w:bCs/>
                <w:color w:val="000000" w:themeColor="text1"/>
                <w:sz w:val="19"/>
                <w:szCs w:val="19"/>
                <w:lang w:val="es-419"/>
              </w:rPr>
              <w:t>Total</w:t>
            </w:r>
          </w:p>
        </w:tc>
        <w:tc>
          <w:tcPr>
            <w:tcW w:w="992" w:type="dxa"/>
            <w:vAlign w:val="center"/>
          </w:tcPr>
          <w:p w14:paraId="5956731B" w14:textId="77777777" w:rsidR="004D617F" w:rsidRPr="00BD3ACB" w:rsidRDefault="004D617F" w:rsidP="001B205D">
            <w:pPr>
              <w:pStyle w:val="Prrafodelista"/>
              <w:ind w:left="0"/>
              <w:jc w:val="center"/>
              <w:rPr>
                <w:b/>
                <w:bCs/>
                <w:color w:val="000000" w:themeColor="text1"/>
                <w:sz w:val="19"/>
                <w:szCs w:val="19"/>
                <w:lang w:val="es-419"/>
              </w:rPr>
            </w:pPr>
            <w:r w:rsidRPr="00BD3ACB">
              <w:rPr>
                <w:b/>
                <w:bCs/>
                <w:color w:val="000000" w:themeColor="text1"/>
                <w:sz w:val="19"/>
                <w:szCs w:val="19"/>
                <w:lang w:val="es-419"/>
              </w:rPr>
              <w:t>1</w:t>
            </w:r>
            <w:r>
              <w:rPr>
                <w:b/>
                <w:bCs/>
                <w:color w:val="000000" w:themeColor="text1"/>
                <w:sz w:val="19"/>
                <w:szCs w:val="19"/>
                <w:lang w:val="es-419"/>
              </w:rPr>
              <w:t>59</w:t>
            </w:r>
          </w:p>
        </w:tc>
      </w:tr>
    </w:tbl>
    <w:p w14:paraId="60FDA619" w14:textId="5F55D649" w:rsidR="00DE6FCF" w:rsidRPr="009B164E" w:rsidRDefault="00DE6FCF" w:rsidP="00DE6FCF">
      <w:pPr>
        <w:widowControl w:val="0"/>
        <w:suppressAutoHyphens/>
        <w:jc w:val="center"/>
        <w:rPr>
          <w:rFonts w:eastAsia="Arial Narrow"/>
          <w:b/>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4D617F">
        <w:rPr>
          <w:b/>
          <w:noProof/>
          <w:sz w:val="16"/>
          <w:szCs w:val="16"/>
        </w:rPr>
        <w:t>44</w:t>
      </w:r>
      <w:r w:rsidRPr="009B164E">
        <w:rPr>
          <w:b/>
          <w:sz w:val="16"/>
          <w:szCs w:val="16"/>
        </w:rPr>
        <w:fldChar w:fldCharType="end"/>
      </w:r>
      <w:r w:rsidRPr="003476ED">
        <w:rPr>
          <w:b/>
          <w:sz w:val="16"/>
          <w:szCs w:val="16"/>
        </w:rPr>
        <w:t>.</w:t>
      </w:r>
      <w:r w:rsidRPr="009B164E">
        <w:rPr>
          <w:b/>
          <w:sz w:val="16"/>
          <w:szCs w:val="16"/>
        </w:rPr>
        <w:t xml:space="preserve"> </w:t>
      </w:r>
      <w:r>
        <w:rPr>
          <w:b/>
          <w:sz w:val="16"/>
          <w:szCs w:val="16"/>
        </w:rPr>
        <w:t xml:space="preserve">Novedades SIGAU reportadas por Bogotá Limpia – </w:t>
      </w:r>
      <w:r w:rsidR="0067664F">
        <w:rPr>
          <w:b/>
          <w:sz w:val="16"/>
          <w:szCs w:val="16"/>
        </w:rPr>
        <w:t>febrero</w:t>
      </w:r>
      <w:r>
        <w:rPr>
          <w:b/>
          <w:sz w:val="16"/>
          <w:szCs w:val="16"/>
        </w:rPr>
        <w:t xml:space="preserve"> de 2021. Fuente: Base de Datos Novedades SIGAU, UAESP 2021.</w:t>
      </w:r>
    </w:p>
    <w:p w14:paraId="48FDCC56" w14:textId="050596A8" w:rsidR="00633C33" w:rsidRDefault="00633C33" w:rsidP="001C72F0">
      <w:pPr>
        <w:rPr>
          <w:bCs/>
          <w:color w:val="FF0000"/>
          <w:shd w:val="clear" w:color="auto" w:fill="FFFFFF"/>
        </w:rPr>
      </w:pPr>
    </w:p>
    <w:p w14:paraId="381EC629" w14:textId="77777777" w:rsidR="00230CA5" w:rsidRDefault="00230CA5" w:rsidP="00230CA5">
      <w:pPr>
        <w:rPr>
          <w:bCs/>
          <w:color w:val="FF0000"/>
          <w:shd w:val="clear" w:color="auto" w:fill="FFFFFF"/>
        </w:rPr>
      </w:pPr>
    </w:p>
    <w:p w14:paraId="0FA4EFBC" w14:textId="77777777" w:rsidR="00230CA5" w:rsidRPr="000E7D48" w:rsidRDefault="00230CA5" w:rsidP="00230CA5">
      <w:pPr>
        <w:pStyle w:val="Ttulo3"/>
        <w:ind w:left="567" w:hanging="567"/>
      </w:pPr>
      <w:bookmarkStart w:id="37" w:name="_Toc69771236"/>
      <w:r w:rsidRPr="000E7D48">
        <w:t>REVISIÓN Y ANÁLISIS DE PETICIONES QUEJAS Y RECLAMOS</w:t>
      </w:r>
      <w:bookmarkEnd w:id="37"/>
    </w:p>
    <w:p w14:paraId="458DB4CC" w14:textId="77777777" w:rsidR="00230CA5" w:rsidRDefault="00230CA5" w:rsidP="00230CA5">
      <w:pPr>
        <w:rPr>
          <w:color w:val="FF0000"/>
          <w:lang w:val="es-ES_tradnl"/>
        </w:rPr>
      </w:pPr>
    </w:p>
    <w:p w14:paraId="685DC41C" w14:textId="77777777" w:rsidR="00230CA5" w:rsidRDefault="00230CA5" w:rsidP="00230CA5">
      <w:pPr>
        <w:rPr>
          <w:lang w:val="es-ES_tradnl"/>
        </w:rPr>
      </w:pPr>
      <w:r w:rsidRPr="00F6685E">
        <w:rPr>
          <w:lang w:val="es-ES_tradnl"/>
        </w:rPr>
        <w:t xml:space="preserve">De acuerdo con el plan de supervisión vigente para el presente periodo, el equipo de apoyo a la supervisión de la UAESP realizó la revisión y análisis de </w:t>
      </w:r>
      <w:r>
        <w:rPr>
          <w:lang w:val="es-ES_tradnl"/>
        </w:rPr>
        <w:t>las peticiones, quejas y reclamos presentados en los meses de enero y febrero de 2021.</w:t>
      </w:r>
      <w:r w:rsidRPr="00F6685E">
        <w:rPr>
          <w:lang w:val="es-ES_tradnl"/>
        </w:rPr>
        <w:t xml:space="preserve"> </w:t>
      </w:r>
      <w:r>
        <w:rPr>
          <w:lang w:val="es-ES_tradnl"/>
        </w:rPr>
        <w:t>A continuación, se presenta un análisis detallado frente a las PQRS relacionadas para cada mes:</w:t>
      </w:r>
    </w:p>
    <w:p w14:paraId="70394361" w14:textId="77777777" w:rsidR="00230CA5" w:rsidRDefault="00230CA5" w:rsidP="00230CA5">
      <w:pPr>
        <w:rPr>
          <w:lang w:val="es-ES_tradnl"/>
        </w:rPr>
      </w:pPr>
    </w:p>
    <w:p w14:paraId="5FDADEF1" w14:textId="77777777" w:rsidR="00230CA5" w:rsidRDefault="00230CA5" w:rsidP="00230CA5">
      <w:pPr>
        <w:rPr>
          <w:b/>
          <w:bCs/>
          <w:i/>
          <w:iCs/>
          <w:u w:val="single"/>
          <w:lang w:val="es-ES_tradnl"/>
        </w:rPr>
      </w:pPr>
      <w:r w:rsidRPr="00247215">
        <w:rPr>
          <w:b/>
          <w:bCs/>
          <w:i/>
          <w:iCs/>
          <w:u w:val="single"/>
          <w:lang w:val="es-ES_tradnl"/>
        </w:rPr>
        <w:t>ENERO</w:t>
      </w:r>
    </w:p>
    <w:p w14:paraId="6AA7A362" w14:textId="77777777" w:rsidR="00230CA5" w:rsidRDefault="00230CA5" w:rsidP="00230CA5">
      <w:pPr>
        <w:rPr>
          <w:b/>
          <w:bCs/>
          <w:i/>
          <w:iCs/>
          <w:u w:val="single"/>
          <w:lang w:val="es-ES_tradnl"/>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909"/>
        <w:gridCol w:w="1816"/>
        <w:gridCol w:w="1134"/>
        <w:gridCol w:w="993"/>
        <w:gridCol w:w="2269"/>
      </w:tblGrid>
      <w:tr w:rsidR="00230CA5" w:rsidRPr="006C2285" w14:paraId="2A3F0BA5" w14:textId="77777777" w:rsidTr="001B205D">
        <w:trPr>
          <w:trHeight w:val="172"/>
          <w:jc w:val="center"/>
        </w:trPr>
        <w:tc>
          <w:tcPr>
            <w:tcW w:w="10061" w:type="dxa"/>
            <w:gridSpan w:val="6"/>
            <w:shd w:val="clear" w:color="auto" w:fill="DEEAF6" w:themeFill="accent5" w:themeFillTint="33"/>
            <w:noWrap/>
            <w:vAlign w:val="center"/>
            <w:hideMark/>
          </w:tcPr>
          <w:p w14:paraId="3C33CCA8"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ANÁLISIS PQRS - SIGAB</w:t>
            </w:r>
          </w:p>
        </w:tc>
      </w:tr>
      <w:tr w:rsidR="00230CA5" w:rsidRPr="006C2285" w14:paraId="727923F3" w14:textId="77777777" w:rsidTr="001B205D">
        <w:trPr>
          <w:trHeight w:val="558"/>
          <w:jc w:val="center"/>
        </w:trPr>
        <w:tc>
          <w:tcPr>
            <w:tcW w:w="1940" w:type="dxa"/>
            <w:shd w:val="clear" w:color="auto" w:fill="DEEAF6" w:themeFill="accent5" w:themeFillTint="33"/>
            <w:vAlign w:val="center"/>
            <w:hideMark/>
          </w:tcPr>
          <w:p w14:paraId="4FAE7EC6"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 xml:space="preserve">Cantidad de PQRS - Componente </w:t>
            </w:r>
            <w:r>
              <w:rPr>
                <w:b/>
                <w:bCs/>
                <w:color w:val="000000"/>
                <w:sz w:val="19"/>
                <w:szCs w:val="19"/>
                <w:lang w:val="es-CO" w:eastAsia="es-MX"/>
              </w:rPr>
              <w:t>poda de árboles</w:t>
            </w:r>
          </w:p>
        </w:tc>
        <w:tc>
          <w:tcPr>
            <w:tcW w:w="1909" w:type="dxa"/>
            <w:shd w:val="clear" w:color="auto" w:fill="DEEAF6" w:themeFill="accent5" w:themeFillTint="33"/>
            <w:noWrap/>
            <w:vAlign w:val="center"/>
            <w:hideMark/>
          </w:tcPr>
          <w:p w14:paraId="744256DB"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Medio de radicación</w:t>
            </w:r>
          </w:p>
        </w:tc>
        <w:tc>
          <w:tcPr>
            <w:tcW w:w="1816" w:type="dxa"/>
            <w:shd w:val="clear" w:color="auto" w:fill="DEEAF6" w:themeFill="accent5" w:themeFillTint="33"/>
            <w:noWrap/>
            <w:vAlign w:val="center"/>
            <w:hideMark/>
          </w:tcPr>
          <w:p w14:paraId="300B0319" w14:textId="77777777" w:rsidR="00230CA5" w:rsidRPr="006C2285" w:rsidRDefault="00230CA5" w:rsidP="001B205D">
            <w:pPr>
              <w:jc w:val="center"/>
              <w:rPr>
                <w:b/>
                <w:bCs/>
                <w:color w:val="000000"/>
                <w:sz w:val="19"/>
                <w:szCs w:val="19"/>
                <w:lang w:val="es-CO" w:eastAsia="es-MX"/>
              </w:rPr>
            </w:pPr>
            <w:r>
              <w:rPr>
                <w:b/>
                <w:bCs/>
                <w:color w:val="000000"/>
                <w:sz w:val="19"/>
                <w:szCs w:val="19"/>
                <w:lang w:val="es-CO" w:eastAsia="es-MX"/>
              </w:rPr>
              <w:t>Cantidad de solicitudes por m</w:t>
            </w:r>
            <w:r w:rsidRPr="006C2285">
              <w:rPr>
                <w:b/>
                <w:bCs/>
                <w:color w:val="000000"/>
                <w:sz w:val="19"/>
                <w:szCs w:val="19"/>
                <w:lang w:val="es-CO" w:eastAsia="es-MX"/>
              </w:rPr>
              <w:t>edio de radicación</w:t>
            </w:r>
          </w:p>
        </w:tc>
        <w:tc>
          <w:tcPr>
            <w:tcW w:w="1134" w:type="dxa"/>
            <w:shd w:val="clear" w:color="auto" w:fill="DEEAF6" w:themeFill="accent5" w:themeFillTint="33"/>
            <w:noWrap/>
            <w:vAlign w:val="center"/>
            <w:hideMark/>
          </w:tcPr>
          <w:p w14:paraId="3182B385"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Tipo de solicitud</w:t>
            </w:r>
          </w:p>
        </w:tc>
        <w:tc>
          <w:tcPr>
            <w:tcW w:w="993" w:type="dxa"/>
            <w:shd w:val="clear" w:color="auto" w:fill="DEEAF6" w:themeFill="accent5" w:themeFillTint="33"/>
            <w:noWrap/>
            <w:vAlign w:val="center"/>
            <w:hideMark/>
          </w:tcPr>
          <w:p w14:paraId="7E2DBC32"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Localidad</w:t>
            </w:r>
          </w:p>
        </w:tc>
        <w:tc>
          <w:tcPr>
            <w:tcW w:w="2269" w:type="dxa"/>
            <w:shd w:val="clear" w:color="auto" w:fill="DEEAF6" w:themeFill="accent5" w:themeFillTint="33"/>
            <w:vAlign w:val="center"/>
          </w:tcPr>
          <w:p w14:paraId="3B99C3EC" w14:textId="77777777" w:rsidR="00230CA5" w:rsidRDefault="00230CA5" w:rsidP="001B205D">
            <w:pPr>
              <w:jc w:val="center"/>
              <w:rPr>
                <w:b/>
                <w:bCs/>
                <w:color w:val="000000"/>
                <w:sz w:val="19"/>
                <w:szCs w:val="19"/>
                <w:lang w:val="es-CO" w:eastAsia="es-MX"/>
              </w:rPr>
            </w:pPr>
          </w:p>
          <w:p w14:paraId="14FE1505" w14:textId="77777777" w:rsidR="00230CA5" w:rsidRPr="006C2285" w:rsidRDefault="00230CA5" w:rsidP="001B205D">
            <w:pPr>
              <w:jc w:val="center"/>
              <w:rPr>
                <w:b/>
                <w:bCs/>
                <w:color w:val="000000"/>
                <w:sz w:val="19"/>
                <w:szCs w:val="19"/>
                <w:lang w:val="es-CO" w:eastAsia="es-MX"/>
              </w:rPr>
            </w:pPr>
            <w:r>
              <w:rPr>
                <w:b/>
                <w:bCs/>
                <w:color w:val="000000"/>
                <w:sz w:val="19"/>
                <w:szCs w:val="19"/>
                <w:lang w:val="es-CO" w:eastAsia="es-MX"/>
              </w:rPr>
              <w:t>Cantidad de solicitudes por localidad</w:t>
            </w:r>
          </w:p>
        </w:tc>
      </w:tr>
      <w:tr w:rsidR="00230CA5" w:rsidRPr="006C2285" w14:paraId="174F2B7F" w14:textId="77777777" w:rsidTr="001B205D">
        <w:trPr>
          <w:trHeight w:val="172"/>
          <w:jc w:val="center"/>
        </w:trPr>
        <w:tc>
          <w:tcPr>
            <w:tcW w:w="1940" w:type="dxa"/>
            <w:vMerge w:val="restart"/>
            <w:shd w:val="clear" w:color="auto" w:fill="auto"/>
            <w:noWrap/>
            <w:vAlign w:val="center"/>
            <w:hideMark/>
          </w:tcPr>
          <w:p w14:paraId="2C6517E4" w14:textId="77777777" w:rsidR="00230CA5" w:rsidRPr="006C2285" w:rsidRDefault="00230CA5" w:rsidP="001B205D">
            <w:pPr>
              <w:jc w:val="center"/>
              <w:rPr>
                <w:color w:val="000000"/>
                <w:sz w:val="19"/>
                <w:szCs w:val="19"/>
                <w:lang w:val="es-CO" w:eastAsia="es-MX"/>
              </w:rPr>
            </w:pPr>
            <w:r w:rsidRPr="006C2285">
              <w:rPr>
                <w:color w:val="000000"/>
                <w:sz w:val="19"/>
                <w:szCs w:val="19"/>
                <w:lang w:val="es-CO" w:eastAsia="es-MX"/>
              </w:rPr>
              <w:t>5</w:t>
            </w:r>
          </w:p>
        </w:tc>
        <w:tc>
          <w:tcPr>
            <w:tcW w:w="1909" w:type="dxa"/>
            <w:shd w:val="clear" w:color="auto" w:fill="auto"/>
            <w:noWrap/>
            <w:vAlign w:val="center"/>
            <w:hideMark/>
          </w:tcPr>
          <w:p w14:paraId="3D524DFC" w14:textId="77777777" w:rsidR="00230CA5" w:rsidRPr="006C2285" w:rsidRDefault="00230CA5" w:rsidP="001B205D">
            <w:pPr>
              <w:jc w:val="center"/>
              <w:rPr>
                <w:color w:val="000000"/>
                <w:sz w:val="19"/>
                <w:szCs w:val="19"/>
                <w:lang w:val="es-CO" w:eastAsia="es-MX"/>
              </w:rPr>
            </w:pPr>
            <w:r w:rsidRPr="006C2285">
              <w:rPr>
                <w:color w:val="000000"/>
                <w:sz w:val="19"/>
                <w:szCs w:val="19"/>
                <w:lang w:val="es-CO" w:eastAsia="es-MX"/>
              </w:rPr>
              <w:t>UAESP - Interventoría</w:t>
            </w:r>
          </w:p>
        </w:tc>
        <w:tc>
          <w:tcPr>
            <w:tcW w:w="1816" w:type="dxa"/>
            <w:shd w:val="clear" w:color="auto" w:fill="auto"/>
            <w:noWrap/>
            <w:vAlign w:val="center"/>
            <w:hideMark/>
          </w:tcPr>
          <w:p w14:paraId="19869351"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3</w:t>
            </w:r>
          </w:p>
        </w:tc>
        <w:tc>
          <w:tcPr>
            <w:tcW w:w="1134" w:type="dxa"/>
            <w:vMerge w:val="restart"/>
            <w:shd w:val="clear" w:color="auto" w:fill="auto"/>
            <w:noWrap/>
            <w:vAlign w:val="center"/>
            <w:hideMark/>
          </w:tcPr>
          <w:p w14:paraId="5ACE4AF0"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Reclamo</w:t>
            </w:r>
          </w:p>
          <w:p w14:paraId="371DC217" w14:textId="77777777" w:rsidR="00230CA5" w:rsidRPr="006C2285" w:rsidRDefault="00230CA5" w:rsidP="001B205D">
            <w:pPr>
              <w:jc w:val="center"/>
              <w:rPr>
                <w:color w:val="000000"/>
                <w:sz w:val="19"/>
                <w:szCs w:val="19"/>
                <w:lang w:val="es-CO" w:eastAsia="es-MX"/>
              </w:rPr>
            </w:pPr>
          </w:p>
        </w:tc>
        <w:tc>
          <w:tcPr>
            <w:tcW w:w="993" w:type="dxa"/>
            <w:vMerge w:val="restart"/>
            <w:shd w:val="clear" w:color="auto" w:fill="auto"/>
            <w:vAlign w:val="center"/>
          </w:tcPr>
          <w:p w14:paraId="0BABAB39"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Barrios Unidos</w:t>
            </w:r>
          </w:p>
        </w:tc>
        <w:tc>
          <w:tcPr>
            <w:tcW w:w="2269" w:type="dxa"/>
            <w:vMerge w:val="restart"/>
            <w:shd w:val="clear" w:color="auto" w:fill="auto"/>
            <w:vAlign w:val="center"/>
          </w:tcPr>
          <w:p w14:paraId="53D46C64"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5</w:t>
            </w:r>
          </w:p>
        </w:tc>
      </w:tr>
      <w:tr w:rsidR="00230CA5" w:rsidRPr="006C2285" w14:paraId="254F8937" w14:textId="77777777" w:rsidTr="001B205D">
        <w:trPr>
          <w:trHeight w:val="172"/>
          <w:jc w:val="center"/>
        </w:trPr>
        <w:tc>
          <w:tcPr>
            <w:tcW w:w="1940" w:type="dxa"/>
            <w:vMerge/>
            <w:vAlign w:val="center"/>
            <w:hideMark/>
          </w:tcPr>
          <w:p w14:paraId="53446194" w14:textId="77777777" w:rsidR="00230CA5" w:rsidRPr="006C2285" w:rsidRDefault="00230CA5" w:rsidP="001B205D">
            <w:pPr>
              <w:jc w:val="center"/>
              <w:rPr>
                <w:color w:val="000000"/>
                <w:sz w:val="19"/>
                <w:szCs w:val="19"/>
                <w:lang w:val="es-CO" w:eastAsia="es-MX"/>
              </w:rPr>
            </w:pPr>
          </w:p>
        </w:tc>
        <w:tc>
          <w:tcPr>
            <w:tcW w:w="1909" w:type="dxa"/>
            <w:shd w:val="clear" w:color="auto" w:fill="auto"/>
            <w:noWrap/>
            <w:vAlign w:val="center"/>
            <w:hideMark/>
          </w:tcPr>
          <w:p w14:paraId="01605EAF"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SDQS</w:t>
            </w:r>
          </w:p>
        </w:tc>
        <w:tc>
          <w:tcPr>
            <w:tcW w:w="1816" w:type="dxa"/>
            <w:shd w:val="clear" w:color="auto" w:fill="auto"/>
            <w:noWrap/>
            <w:vAlign w:val="center"/>
            <w:hideMark/>
          </w:tcPr>
          <w:p w14:paraId="691D12F9"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1</w:t>
            </w:r>
          </w:p>
        </w:tc>
        <w:tc>
          <w:tcPr>
            <w:tcW w:w="1134" w:type="dxa"/>
            <w:vMerge/>
            <w:shd w:val="clear" w:color="auto" w:fill="auto"/>
            <w:noWrap/>
            <w:vAlign w:val="center"/>
            <w:hideMark/>
          </w:tcPr>
          <w:p w14:paraId="1B6DCB87" w14:textId="77777777" w:rsidR="00230CA5" w:rsidRPr="006C2285" w:rsidRDefault="00230CA5" w:rsidP="001B205D">
            <w:pPr>
              <w:jc w:val="center"/>
              <w:rPr>
                <w:color w:val="000000"/>
                <w:sz w:val="19"/>
                <w:szCs w:val="19"/>
                <w:lang w:val="es-CO" w:eastAsia="es-MX"/>
              </w:rPr>
            </w:pPr>
          </w:p>
        </w:tc>
        <w:tc>
          <w:tcPr>
            <w:tcW w:w="993" w:type="dxa"/>
            <w:vMerge/>
            <w:shd w:val="clear" w:color="auto" w:fill="auto"/>
            <w:vAlign w:val="center"/>
          </w:tcPr>
          <w:p w14:paraId="5E25BCA7" w14:textId="77777777" w:rsidR="00230CA5" w:rsidRPr="006C2285" w:rsidRDefault="00230CA5" w:rsidP="001B205D">
            <w:pPr>
              <w:jc w:val="center"/>
              <w:rPr>
                <w:color w:val="000000"/>
                <w:sz w:val="19"/>
                <w:szCs w:val="19"/>
                <w:lang w:val="es-CO" w:eastAsia="es-MX"/>
              </w:rPr>
            </w:pPr>
          </w:p>
        </w:tc>
        <w:tc>
          <w:tcPr>
            <w:tcW w:w="2269" w:type="dxa"/>
            <w:vMerge/>
            <w:shd w:val="clear" w:color="auto" w:fill="auto"/>
            <w:vAlign w:val="center"/>
          </w:tcPr>
          <w:p w14:paraId="68C33EDD" w14:textId="77777777" w:rsidR="00230CA5" w:rsidRPr="006C2285" w:rsidRDefault="00230CA5" w:rsidP="001B205D">
            <w:pPr>
              <w:jc w:val="center"/>
              <w:rPr>
                <w:color w:val="000000"/>
                <w:sz w:val="19"/>
                <w:szCs w:val="19"/>
                <w:lang w:val="es-CO" w:eastAsia="es-MX"/>
              </w:rPr>
            </w:pPr>
          </w:p>
        </w:tc>
      </w:tr>
      <w:tr w:rsidR="00230CA5" w:rsidRPr="006C2285" w14:paraId="0D12362C" w14:textId="77777777" w:rsidTr="001B205D">
        <w:trPr>
          <w:trHeight w:val="172"/>
          <w:jc w:val="center"/>
        </w:trPr>
        <w:tc>
          <w:tcPr>
            <w:tcW w:w="1940" w:type="dxa"/>
            <w:vMerge/>
            <w:vAlign w:val="center"/>
            <w:hideMark/>
          </w:tcPr>
          <w:p w14:paraId="774FD027" w14:textId="77777777" w:rsidR="00230CA5" w:rsidRPr="006C2285" w:rsidRDefault="00230CA5" w:rsidP="001B205D">
            <w:pPr>
              <w:jc w:val="center"/>
              <w:rPr>
                <w:color w:val="000000"/>
                <w:sz w:val="19"/>
                <w:szCs w:val="19"/>
                <w:lang w:val="es-CO" w:eastAsia="es-MX"/>
              </w:rPr>
            </w:pPr>
          </w:p>
        </w:tc>
        <w:tc>
          <w:tcPr>
            <w:tcW w:w="1909" w:type="dxa"/>
            <w:shd w:val="clear" w:color="auto" w:fill="auto"/>
            <w:noWrap/>
            <w:vAlign w:val="center"/>
            <w:hideMark/>
          </w:tcPr>
          <w:p w14:paraId="4BF16BD1"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Línea 110</w:t>
            </w:r>
          </w:p>
        </w:tc>
        <w:tc>
          <w:tcPr>
            <w:tcW w:w="1816" w:type="dxa"/>
            <w:shd w:val="clear" w:color="auto" w:fill="auto"/>
            <w:noWrap/>
            <w:vAlign w:val="center"/>
            <w:hideMark/>
          </w:tcPr>
          <w:p w14:paraId="07C21050"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1</w:t>
            </w:r>
          </w:p>
        </w:tc>
        <w:tc>
          <w:tcPr>
            <w:tcW w:w="1134" w:type="dxa"/>
            <w:vMerge/>
            <w:shd w:val="clear" w:color="auto" w:fill="auto"/>
            <w:noWrap/>
            <w:vAlign w:val="center"/>
            <w:hideMark/>
          </w:tcPr>
          <w:p w14:paraId="3AF8894E" w14:textId="77777777" w:rsidR="00230CA5" w:rsidRPr="006C2285" w:rsidRDefault="00230CA5" w:rsidP="001B205D">
            <w:pPr>
              <w:jc w:val="center"/>
              <w:rPr>
                <w:color w:val="000000"/>
                <w:sz w:val="19"/>
                <w:szCs w:val="19"/>
                <w:lang w:val="es-CO" w:eastAsia="es-MX"/>
              </w:rPr>
            </w:pPr>
          </w:p>
        </w:tc>
        <w:tc>
          <w:tcPr>
            <w:tcW w:w="993" w:type="dxa"/>
            <w:vMerge/>
            <w:shd w:val="clear" w:color="auto" w:fill="auto"/>
            <w:vAlign w:val="center"/>
          </w:tcPr>
          <w:p w14:paraId="6BB850AC" w14:textId="77777777" w:rsidR="00230CA5" w:rsidRPr="006C2285" w:rsidRDefault="00230CA5" w:rsidP="001B205D">
            <w:pPr>
              <w:jc w:val="center"/>
              <w:rPr>
                <w:color w:val="000000"/>
                <w:sz w:val="19"/>
                <w:szCs w:val="19"/>
                <w:lang w:val="es-CO" w:eastAsia="es-MX"/>
              </w:rPr>
            </w:pPr>
          </w:p>
        </w:tc>
        <w:tc>
          <w:tcPr>
            <w:tcW w:w="2269" w:type="dxa"/>
            <w:vMerge/>
            <w:shd w:val="clear" w:color="auto" w:fill="auto"/>
            <w:vAlign w:val="center"/>
          </w:tcPr>
          <w:p w14:paraId="18FBC070" w14:textId="77777777" w:rsidR="00230CA5" w:rsidRPr="006C2285" w:rsidRDefault="00230CA5" w:rsidP="001B205D">
            <w:pPr>
              <w:jc w:val="center"/>
              <w:rPr>
                <w:color w:val="000000"/>
                <w:sz w:val="19"/>
                <w:szCs w:val="19"/>
                <w:lang w:val="es-CO" w:eastAsia="es-MX"/>
              </w:rPr>
            </w:pPr>
          </w:p>
        </w:tc>
      </w:tr>
    </w:tbl>
    <w:p w14:paraId="0EB4F347" w14:textId="49CD3AB3" w:rsidR="00230CA5" w:rsidRDefault="001545E3" w:rsidP="00230CA5">
      <w:pPr>
        <w:jc w:val="center"/>
        <w:rPr>
          <w:b/>
          <w:bCs/>
          <w:i/>
          <w:iCs/>
          <w:u w:val="single"/>
          <w:lang w:val="es-ES_tradnl"/>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Pr>
          <w:b/>
          <w:noProof/>
          <w:sz w:val="16"/>
          <w:szCs w:val="16"/>
        </w:rPr>
        <w:t>45</w:t>
      </w:r>
      <w:r w:rsidRPr="009B164E">
        <w:rPr>
          <w:b/>
          <w:sz w:val="16"/>
          <w:szCs w:val="16"/>
        </w:rPr>
        <w:fldChar w:fldCharType="end"/>
      </w:r>
      <w:r w:rsidRPr="003476ED">
        <w:rPr>
          <w:b/>
          <w:sz w:val="16"/>
          <w:szCs w:val="16"/>
        </w:rPr>
        <w:t>.</w:t>
      </w:r>
      <w:r w:rsidRPr="009B164E">
        <w:rPr>
          <w:b/>
          <w:sz w:val="16"/>
          <w:szCs w:val="16"/>
        </w:rPr>
        <w:t xml:space="preserve"> </w:t>
      </w:r>
      <w:r w:rsidR="00230CA5">
        <w:rPr>
          <w:b/>
          <w:sz w:val="16"/>
          <w:szCs w:val="16"/>
          <w:lang w:val="es-CO" w:eastAsia="es-CO"/>
        </w:rPr>
        <w:t>Análisis de PQRS</w:t>
      </w:r>
      <w:r w:rsidR="00230CA5" w:rsidRPr="009B164E">
        <w:rPr>
          <w:b/>
          <w:sz w:val="16"/>
          <w:szCs w:val="16"/>
          <w:lang w:val="es-CO" w:eastAsia="es-CO"/>
        </w:rPr>
        <w:t xml:space="preserve"> </w:t>
      </w:r>
      <w:r w:rsidR="00230CA5">
        <w:rPr>
          <w:b/>
          <w:sz w:val="16"/>
          <w:szCs w:val="16"/>
          <w:lang w:val="es-CO" w:eastAsia="es-CO"/>
        </w:rPr>
        <w:t>- C</w:t>
      </w:r>
      <w:r w:rsidR="00230CA5" w:rsidRPr="009B164E">
        <w:rPr>
          <w:b/>
          <w:sz w:val="16"/>
          <w:szCs w:val="16"/>
          <w:lang w:val="es-CO" w:eastAsia="es-CO"/>
        </w:rPr>
        <w:t xml:space="preserve">omponente de </w:t>
      </w:r>
      <w:r w:rsidR="00230CA5">
        <w:rPr>
          <w:b/>
          <w:sz w:val="16"/>
          <w:szCs w:val="16"/>
          <w:lang w:val="es-CO" w:eastAsia="es-CO"/>
        </w:rPr>
        <w:t>Poda de Árboles</w:t>
      </w:r>
      <w:r w:rsidR="00230CA5" w:rsidRPr="009B164E">
        <w:rPr>
          <w:b/>
          <w:sz w:val="16"/>
          <w:szCs w:val="16"/>
          <w:lang w:val="es-CO" w:eastAsia="es-CO"/>
        </w:rPr>
        <w:t xml:space="preserve"> (</w:t>
      </w:r>
      <w:r w:rsidR="00230CA5">
        <w:rPr>
          <w:b/>
          <w:sz w:val="16"/>
          <w:szCs w:val="16"/>
          <w:lang w:val="es-CO" w:eastAsia="es-CO"/>
        </w:rPr>
        <w:t>Adaptación Matriz PQRS SIGAB ASE 4</w:t>
      </w:r>
      <w:r w:rsidR="00230CA5" w:rsidRPr="009B164E">
        <w:rPr>
          <w:b/>
          <w:sz w:val="16"/>
          <w:szCs w:val="16"/>
          <w:lang w:val="es-CO" w:eastAsia="es-CO"/>
        </w:rPr>
        <w:t xml:space="preserve">, </w:t>
      </w:r>
      <w:r w:rsidR="00230CA5">
        <w:rPr>
          <w:b/>
          <w:sz w:val="16"/>
          <w:szCs w:val="16"/>
          <w:lang w:val="es-CO" w:eastAsia="es-CO"/>
        </w:rPr>
        <w:t xml:space="preserve">enero </w:t>
      </w:r>
      <w:r w:rsidR="00230CA5" w:rsidRPr="00244E99">
        <w:rPr>
          <w:b/>
          <w:sz w:val="16"/>
          <w:szCs w:val="16"/>
          <w:lang w:val="es-CO" w:eastAsia="es-CO"/>
        </w:rPr>
        <w:t>202</w:t>
      </w:r>
      <w:r w:rsidR="00230CA5">
        <w:rPr>
          <w:b/>
          <w:sz w:val="16"/>
          <w:szCs w:val="16"/>
          <w:lang w:val="es-CO" w:eastAsia="es-CO"/>
        </w:rPr>
        <w:t>1</w:t>
      </w:r>
      <w:r w:rsidR="00230CA5" w:rsidRPr="00244E99">
        <w:rPr>
          <w:b/>
          <w:sz w:val="16"/>
          <w:szCs w:val="16"/>
          <w:lang w:val="es-CO" w:eastAsia="es-CO"/>
        </w:rPr>
        <w:t>)</w:t>
      </w:r>
      <w:r w:rsidR="00230CA5">
        <w:rPr>
          <w:b/>
          <w:sz w:val="16"/>
          <w:szCs w:val="16"/>
          <w:lang w:val="es-CO" w:eastAsia="es-CO"/>
        </w:rPr>
        <w:t>.</w:t>
      </w:r>
    </w:p>
    <w:p w14:paraId="4EE5B499" w14:textId="77777777" w:rsidR="00230CA5" w:rsidRDefault="00230CA5" w:rsidP="00230CA5">
      <w:pPr>
        <w:pStyle w:val="Standard"/>
        <w:jc w:val="both"/>
        <w:rPr>
          <w:bCs/>
          <w:color w:val="000000" w:themeColor="text1"/>
          <w:shd w:val="clear" w:color="auto" w:fill="FFFFFF"/>
          <w:lang w:val="es-CO"/>
        </w:rPr>
      </w:pPr>
    </w:p>
    <w:p w14:paraId="5D4E2833" w14:textId="77777777" w:rsidR="00230CA5" w:rsidRDefault="00230CA5" w:rsidP="00230CA5">
      <w:pPr>
        <w:pStyle w:val="Standard"/>
        <w:jc w:val="both"/>
        <w:rPr>
          <w:bCs/>
          <w:color w:val="000000" w:themeColor="text1"/>
          <w:shd w:val="clear" w:color="auto" w:fill="FFFFFF"/>
          <w:lang w:val="es-CO"/>
        </w:rPr>
      </w:pPr>
      <w:r>
        <w:rPr>
          <w:bCs/>
          <w:color w:val="000000" w:themeColor="text1"/>
          <w:shd w:val="clear" w:color="auto" w:fill="FFFFFF"/>
          <w:lang w:val="es-CO"/>
        </w:rPr>
        <w:t>Ahora bien, para la actividad puntual de recolección de residuos vegetales (en este caso aplica recolección de residuos vegetales producto de la actividad de poda de árboles), se obtiene por reporte SIGAB la siguiente información, la cual evidencia solicitud de tipo “reclamo” para ambas localidades, y que en su mayoría se pueden relacionar con residuos producto del volcamiento de algún individuo arbóreo, de una tala o incluso, residuos producto de intervención de poda de otras entidades:</w:t>
      </w:r>
    </w:p>
    <w:p w14:paraId="1A690578" w14:textId="77777777" w:rsidR="00230CA5" w:rsidRDefault="00230CA5" w:rsidP="00230CA5">
      <w:pPr>
        <w:rPr>
          <w:b/>
          <w:bCs/>
          <w:i/>
          <w:iCs/>
          <w:u w:val="single"/>
          <w:lang w:val="es-ES_tradnl"/>
        </w:rPr>
      </w:pPr>
    </w:p>
    <w:tbl>
      <w:tblPr>
        <w:tblW w:w="8978" w:type="dxa"/>
        <w:jc w:val="center"/>
        <w:tblCellMar>
          <w:left w:w="70" w:type="dxa"/>
          <w:right w:w="70" w:type="dxa"/>
        </w:tblCellMar>
        <w:tblLook w:val="04A0" w:firstRow="1" w:lastRow="0" w:firstColumn="1" w:lastColumn="0" w:noHBand="0" w:noVBand="1"/>
      </w:tblPr>
      <w:tblGrid>
        <w:gridCol w:w="1940"/>
        <w:gridCol w:w="1909"/>
        <w:gridCol w:w="2273"/>
        <w:gridCol w:w="1528"/>
        <w:gridCol w:w="1328"/>
      </w:tblGrid>
      <w:tr w:rsidR="00230CA5" w:rsidRPr="006C2285" w14:paraId="06D2FBFF" w14:textId="77777777" w:rsidTr="001B205D">
        <w:trPr>
          <w:trHeight w:val="172"/>
          <w:jc w:val="center"/>
        </w:trPr>
        <w:tc>
          <w:tcPr>
            <w:tcW w:w="89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4A03975F"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ANÁLISIS PQRS - SIGAB</w:t>
            </w:r>
          </w:p>
        </w:tc>
      </w:tr>
      <w:tr w:rsidR="00230CA5" w:rsidRPr="006C2285" w14:paraId="785723BF" w14:textId="77777777" w:rsidTr="001B205D">
        <w:trPr>
          <w:trHeight w:val="558"/>
          <w:jc w:val="center"/>
        </w:trPr>
        <w:tc>
          <w:tcPr>
            <w:tcW w:w="1940"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71A0900"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 xml:space="preserve">Cantidad de PQRS </w:t>
            </w:r>
            <w:r>
              <w:rPr>
                <w:b/>
                <w:bCs/>
                <w:color w:val="000000"/>
                <w:sz w:val="19"/>
                <w:szCs w:val="19"/>
                <w:lang w:val="es-CO" w:eastAsia="es-MX"/>
              </w:rPr>
              <w:t>–</w:t>
            </w:r>
            <w:r w:rsidRPr="006C2285">
              <w:rPr>
                <w:b/>
                <w:bCs/>
                <w:color w:val="000000"/>
                <w:sz w:val="19"/>
                <w:szCs w:val="19"/>
                <w:lang w:val="es-CO" w:eastAsia="es-MX"/>
              </w:rPr>
              <w:t xml:space="preserve"> </w:t>
            </w:r>
            <w:r>
              <w:rPr>
                <w:b/>
                <w:bCs/>
                <w:color w:val="000000"/>
                <w:sz w:val="19"/>
                <w:szCs w:val="19"/>
                <w:lang w:val="es-CO" w:eastAsia="es-MX"/>
              </w:rPr>
              <w:t>Recolección de RV – corte de césped</w:t>
            </w:r>
          </w:p>
        </w:tc>
        <w:tc>
          <w:tcPr>
            <w:tcW w:w="1909" w:type="dxa"/>
            <w:tcBorders>
              <w:top w:val="nil"/>
              <w:left w:val="nil"/>
              <w:bottom w:val="single" w:sz="4" w:space="0" w:color="auto"/>
              <w:right w:val="single" w:sz="4" w:space="0" w:color="auto"/>
            </w:tcBorders>
            <w:shd w:val="clear" w:color="auto" w:fill="DEEAF6" w:themeFill="accent5" w:themeFillTint="33"/>
            <w:noWrap/>
            <w:vAlign w:val="center"/>
            <w:hideMark/>
          </w:tcPr>
          <w:p w14:paraId="6CD83B02"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Número de PQRS</w:t>
            </w:r>
          </w:p>
        </w:tc>
        <w:tc>
          <w:tcPr>
            <w:tcW w:w="2273" w:type="dxa"/>
            <w:tcBorders>
              <w:top w:val="nil"/>
              <w:left w:val="nil"/>
              <w:bottom w:val="single" w:sz="4" w:space="0" w:color="auto"/>
              <w:right w:val="single" w:sz="4" w:space="0" w:color="auto"/>
            </w:tcBorders>
            <w:shd w:val="clear" w:color="auto" w:fill="DEEAF6" w:themeFill="accent5" w:themeFillTint="33"/>
            <w:noWrap/>
            <w:vAlign w:val="center"/>
            <w:hideMark/>
          </w:tcPr>
          <w:p w14:paraId="3E5CBF27"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Medio de radicación</w:t>
            </w:r>
          </w:p>
        </w:tc>
        <w:tc>
          <w:tcPr>
            <w:tcW w:w="1528" w:type="dxa"/>
            <w:tcBorders>
              <w:top w:val="nil"/>
              <w:left w:val="nil"/>
              <w:bottom w:val="single" w:sz="4" w:space="0" w:color="auto"/>
              <w:right w:val="single" w:sz="4" w:space="0" w:color="auto"/>
            </w:tcBorders>
            <w:shd w:val="clear" w:color="auto" w:fill="DEEAF6" w:themeFill="accent5" w:themeFillTint="33"/>
            <w:noWrap/>
            <w:vAlign w:val="center"/>
            <w:hideMark/>
          </w:tcPr>
          <w:p w14:paraId="071E05BA"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Tipo de solicitud</w:t>
            </w:r>
          </w:p>
        </w:tc>
        <w:tc>
          <w:tcPr>
            <w:tcW w:w="1328" w:type="dxa"/>
            <w:tcBorders>
              <w:top w:val="nil"/>
              <w:left w:val="nil"/>
              <w:bottom w:val="single" w:sz="4" w:space="0" w:color="auto"/>
              <w:right w:val="single" w:sz="4" w:space="0" w:color="auto"/>
            </w:tcBorders>
            <w:shd w:val="clear" w:color="auto" w:fill="DEEAF6" w:themeFill="accent5" w:themeFillTint="33"/>
            <w:noWrap/>
            <w:vAlign w:val="center"/>
            <w:hideMark/>
          </w:tcPr>
          <w:p w14:paraId="25CE59C8"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Localidad</w:t>
            </w:r>
          </w:p>
        </w:tc>
      </w:tr>
      <w:tr w:rsidR="00230CA5" w:rsidRPr="006C2285" w14:paraId="6B5A8BEC" w14:textId="77777777" w:rsidTr="001B205D">
        <w:trPr>
          <w:trHeight w:val="172"/>
          <w:jc w:val="center"/>
        </w:trPr>
        <w:tc>
          <w:tcPr>
            <w:tcW w:w="1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034B46"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3</w:t>
            </w:r>
          </w:p>
        </w:tc>
        <w:tc>
          <w:tcPr>
            <w:tcW w:w="1909" w:type="dxa"/>
            <w:tcBorders>
              <w:top w:val="nil"/>
              <w:left w:val="nil"/>
              <w:bottom w:val="single" w:sz="4" w:space="0" w:color="auto"/>
              <w:right w:val="single" w:sz="4" w:space="0" w:color="auto"/>
            </w:tcBorders>
            <w:shd w:val="clear" w:color="auto" w:fill="auto"/>
            <w:noWrap/>
            <w:hideMark/>
          </w:tcPr>
          <w:p w14:paraId="136BA40F" w14:textId="77777777" w:rsidR="00230CA5" w:rsidRPr="006C2285" w:rsidRDefault="00230CA5" w:rsidP="001B205D">
            <w:pPr>
              <w:jc w:val="center"/>
              <w:rPr>
                <w:color w:val="000000"/>
                <w:sz w:val="19"/>
                <w:szCs w:val="19"/>
                <w:lang w:val="es-CO" w:eastAsia="es-MX"/>
              </w:rPr>
            </w:pPr>
            <w:r w:rsidRPr="00CB3105">
              <w:rPr>
                <w:color w:val="000000"/>
                <w:sz w:val="19"/>
                <w:szCs w:val="19"/>
                <w:lang w:val="es-CO" w:eastAsia="es-MX"/>
              </w:rPr>
              <w:t>796863</w:t>
            </w:r>
          </w:p>
        </w:tc>
        <w:tc>
          <w:tcPr>
            <w:tcW w:w="2273" w:type="dxa"/>
            <w:tcBorders>
              <w:top w:val="nil"/>
              <w:left w:val="nil"/>
              <w:bottom w:val="single" w:sz="4" w:space="0" w:color="auto"/>
              <w:right w:val="single" w:sz="4" w:space="0" w:color="auto"/>
            </w:tcBorders>
            <w:shd w:val="clear" w:color="auto" w:fill="auto"/>
            <w:noWrap/>
            <w:hideMark/>
          </w:tcPr>
          <w:p w14:paraId="23818EF2" w14:textId="77777777" w:rsidR="00230CA5" w:rsidRPr="006C2285" w:rsidRDefault="00230CA5" w:rsidP="001B205D">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hideMark/>
          </w:tcPr>
          <w:p w14:paraId="3C5595EF" w14:textId="77777777" w:rsidR="00230CA5" w:rsidRPr="006C2285" w:rsidRDefault="00230CA5" w:rsidP="001B205D">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hideMark/>
          </w:tcPr>
          <w:p w14:paraId="3A65B842" w14:textId="77777777" w:rsidR="00230CA5" w:rsidRPr="006C2285" w:rsidRDefault="00230CA5" w:rsidP="001B205D">
            <w:pPr>
              <w:jc w:val="center"/>
              <w:rPr>
                <w:color w:val="000000"/>
                <w:sz w:val="19"/>
                <w:szCs w:val="19"/>
                <w:lang w:val="es-CO" w:eastAsia="es-MX"/>
              </w:rPr>
            </w:pPr>
            <w:r w:rsidRPr="000D470A">
              <w:rPr>
                <w:color w:val="000000"/>
                <w:sz w:val="19"/>
                <w:szCs w:val="19"/>
                <w:lang w:val="es-CO" w:eastAsia="es-MX"/>
              </w:rPr>
              <w:t>Barrios Unidos</w:t>
            </w:r>
          </w:p>
        </w:tc>
      </w:tr>
      <w:tr w:rsidR="00230CA5" w:rsidRPr="006C2285" w14:paraId="3BB0FB2D" w14:textId="77777777" w:rsidTr="001B205D">
        <w:trPr>
          <w:trHeight w:val="172"/>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0BB6D5AC" w14:textId="77777777" w:rsidR="00230CA5" w:rsidRDefault="00230CA5"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tcPr>
          <w:p w14:paraId="002FE18F" w14:textId="77777777" w:rsidR="00230CA5" w:rsidRPr="00937A5A" w:rsidRDefault="00230CA5" w:rsidP="001B205D">
            <w:pPr>
              <w:jc w:val="center"/>
              <w:rPr>
                <w:color w:val="000000"/>
                <w:sz w:val="19"/>
                <w:szCs w:val="19"/>
                <w:lang w:val="es-CO" w:eastAsia="es-MX"/>
              </w:rPr>
            </w:pPr>
            <w:r w:rsidRPr="00CB3105">
              <w:rPr>
                <w:color w:val="000000"/>
                <w:sz w:val="19"/>
                <w:szCs w:val="19"/>
                <w:lang w:val="es-CO" w:eastAsia="es-MX"/>
              </w:rPr>
              <w:t>799311</w:t>
            </w:r>
          </w:p>
        </w:tc>
        <w:tc>
          <w:tcPr>
            <w:tcW w:w="2273" w:type="dxa"/>
            <w:tcBorders>
              <w:top w:val="nil"/>
              <w:left w:val="nil"/>
              <w:bottom w:val="single" w:sz="4" w:space="0" w:color="auto"/>
              <w:right w:val="single" w:sz="4" w:space="0" w:color="auto"/>
            </w:tcBorders>
            <w:shd w:val="clear" w:color="auto" w:fill="auto"/>
            <w:noWrap/>
          </w:tcPr>
          <w:p w14:paraId="47ECD5A8" w14:textId="77777777" w:rsidR="00230CA5" w:rsidRPr="006C2285" w:rsidRDefault="00230CA5" w:rsidP="001B205D">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tcPr>
          <w:p w14:paraId="63CD7C66" w14:textId="77777777" w:rsidR="00230CA5" w:rsidRDefault="00230CA5" w:rsidP="001B205D">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tcPr>
          <w:p w14:paraId="5D2A52A2" w14:textId="77777777" w:rsidR="00230CA5" w:rsidRPr="006C2285" w:rsidRDefault="00230CA5" w:rsidP="001B205D">
            <w:pPr>
              <w:jc w:val="center"/>
              <w:rPr>
                <w:color w:val="000000"/>
                <w:sz w:val="19"/>
                <w:szCs w:val="19"/>
                <w:lang w:val="es-CO" w:eastAsia="es-MX"/>
              </w:rPr>
            </w:pPr>
            <w:r w:rsidRPr="000D470A">
              <w:rPr>
                <w:color w:val="000000"/>
                <w:sz w:val="19"/>
                <w:szCs w:val="19"/>
                <w:lang w:val="es-CO" w:eastAsia="es-MX"/>
              </w:rPr>
              <w:t>Barrios Unidos</w:t>
            </w:r>
          </w:p>
        </w:tc>
      </w:tr>
      <w:tr w:rsidR="00230CA5" w:rsidRPr="006C2285" w14:paraId="7E93E583" w14:textId="77777777" w:rsidTr="001B205D">
        <w:trPr>
          <w:trHeight w:val="172"/>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0FA0BD86" w14:textId="77777777" w:rsidR="00230CA5" w:rsidRDefault="00230CA5"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tcPr>
          <w:p w14:paraId="24937ECB" w14:textId="77777777" w:rsidR="00230CA5" w:rsidRPr="00937A5A" w:rsidRDefault="00230CA5" w:rsidP="001B205D">
            <w:pPr>
              <w:jc w:val="center"/>
              <w:rPr>
                <w:color w:val="000000"/>
                <w:sz w:val="19"/>
                <w:szCs w:val="19"/>
                <w:lang w:val="es-CO" w:eastAsia="es-MX"/>
              </w:rPr>
            </w:pPr>
            <w:r w:rsidRPr="00CB3105">
              <w:rPr>
                <w:color w:val="000000"/>
                <w:sz w:val="19"/>
                <w:szCs w:val="19"/>
                <w:lang w:val="es-CO" w:eastAsia="es-MX"/>
              </w:rPr>
              <w:t>804718</w:t>
            </w:r>
          </w:p>
        </w:tc>
        <w:tc>
          <w:tcPr>
            <w:tcW w:w="2273" w:type="dxa"/>
            <w:tcBorders>
              <w:top w:val="nil"/>
              <w:left w:val="nil"/>
              <w:bottom w:val="single" w:sz="4" w:space="0" w:color="auto"/>
              <w:right w:val="single" w:sz="4" w:space="0" w:color="auto"/>
            </w:tcBorders>
            <w:shd w:val="clear" w:color="auto" w:fill="auto"/>
            <w:noWrap/>
          </w:tcPr>
          <w:p w14:paraId="497405AA" w14:textId="77777777" w:rsidR="00230CA5" w:rsidRPr="006C2285" w:rsidRDefault="00230CA5" w:rsidP="001B205D">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tcPr>
          <w:p w14:paraId="030A3563" w14:textId="77777777" w:rsidR="00230CA5" w:rsidRDefault="00230CA5" w:rsidP="001B205D">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tcPr>
          <w:p w14:paraId="39AEB649" w14:textId="77777777" w:rsidR="00230CA5" w:rsidRPr="006C2285" w:rsidRDefault="00230CA5" w:rsidP="001B205D">
            <w:pPr>
              <w:jc w:val="center"/>
              <w:rPr>
                <w:color w:val="000000"/>
                <w:sz w:val="19"/>
                <w:szCs w:val="19"/>
                <w:lang w:val="es-CO" w:eastAsia="es-MX"/>
              </w:rPr>
            </w:pPr>
            <w:r w:rsidRPr="000D470A">
              <w:rPr>
                <w:color w:val="000000"/>
                <w:sz w:val="19"/>
                <w:szCs w:val="19"/>
                <w:lang w:val="es-CO" w:eastAsia="es-MX"/>
              </w:rPr>
              <w:t>Barrios Unidos</w:t>
            </w:r>
          </w:p>
        </w:tc>
      </w:tr>
    </w:tbl>
    <w:p w14:paraId="0AD8BF04" w14:textId="0B83363F" w:rsidR="00230CA5" w:rsidRDefault="001545E3" w:rsidP="00230CA5">
      <w:pPr>
        <w:suppressAutoHyphens/>
        <w:jc w:val="center"/>
        <w:rPr>
          <w:b/>
          <w:sz w:val="16"/>
          <w:szCs w:val="16"/>
          <w:lang w:val="es-CO" w:eastAsia="es-CO"/>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Pr>
          <w:b/>
          <w:noProof/>
          <w:sz w:val="16"/>
          <w:szCs w:val="16"/>
        </w:rPr>
        <w:t>46</w:t>
      </w:r>
      <w:r w:rsidRPr="009B164E">
        <w:rPr>
          <w:b/>
          <w:sz w:val="16"/>
          <w:szCs w:val="16"/>
        </w:rPr>
        <w:fldChar w:fldCharType="end"/>
      </w:r>
      <w:r w:rsidRPr="003476ED">
        <w:rPr>
          <w:b/>
          <w:sz w:val="16"/>
          <w:szCs w:val="16"/>
        </w:rPr>
        <w:t>.</w:t>
      </w:r>
      <w:r w:rsidRPr="009B164E">
        <w:rPr>
          <w:b/>
          <w:sz w:val="16"/>
          <w:szCs w:val="16"/>
        </w:rPr>
        <w:t xml:space="preserve"> </w:t>
      </w:r>
      <w:r w:rsidR="00230CA5">
        <w:rPr>
          <w:b/>
          <w:sz w:val="16"/>
          <w:szCs w:val="16"/>
          <w:lang w:val="es-CO" w:eastAsia="es-CO"/>
        </w:rPr>
        <w:t>Análisis de PQRS</w:t>
      </w:r>
      <w:r w:rsidR="00230CA5" w:rsidRPr="009B164E">
        <w:rPr>
          <w:b/>
          <w:sz w:val="16"/>
          <w:szCs w:val="16"/>
          <w:lang w:val="es-CO" w:eastAsia="es-CO"/>
        </w:rPr>
        <w:t xml:space="preserve"> </w:t>
      </w:r>
      <w:r w:rsidR="00230CA5">
        <w:rPr>
          <w:b/>
          <w:sz w:val="16"/>
          <w:szCs w:val="16"/>
          <w:lang w:val="es-CO" w:eastAsia="es-CO"/>
        </w:rPr>
        <w:t>– Recolección de RV – Poda de árboles</w:t>
      </w:r>
      <w:r w:rsidR="00230CA5" w:rsidRPr="009B164E">
        <w:rPr>
          <w:b/>
          <w:sz w:val="16"/>
          <w:szCs w:val="16"/>
          <w:lang w:val="es-CO" w:eastAsia="es-CO"/>
        </w:rPr>
        <w:t xml:space="preserve"> (</w:t>
      </w:r>
      <w:r w:rsidR="00230CA5">
        <w:rPr>
          <w:b/>
          <w:sz w:val="16"/>
          <w:szCs w:val="16"/>
          <w:lang w:val="es-CO" w:eastAsia="es-CO"/>
        </w:rPr>
        <w:t>Adaptación Matriz PQRS SIGAB ASE 4</w:t>
      </w:r>
      <w:r w:rsidR="00230CA5" w:rsidRPr="009B164E">
        <w:rPr>
          <w:b/>
          <w:sz w:val="16"/>
          <w:szCs w:val="16"/>
          <w:lang w:val="es-CO" w:eastAsia="es-CO"/>
        </w:rPr>
        <w:t xml:space="preserve">, </w:t>
      </w:r>
      <w:r w:rsidR="00230CA5">
        <w:rPr>
          <w:b/>
          <w:sz w:val="16"/>
          <w:szCs w:val="16"/>
          <w:lang w:val="es-CO" w:eastAsia="es-CO"/>
        </w:rPr>
        <w:t xml:space="preserve">enero </w:t>
      </w:r>
      <w:r w:rsidR="00230CA5" w:rsidRPr="00244E99">
        <w:rPr>
          <w:b/>
          <w:sz w:val="16"/>
          <w:szCs w:val="16"/>
          <w:lang w:val="es-CO" w:eastAsia="es-CO"/>
        </w:rPr>
        <w:t>202</w:t>
      </w:r>
      <w:r w:rsidR="00230CA5">
        <w:rPr>
          <w:b/>
          <w:sz w:val="16"/>
          <w:szCs w:val="16"/>
          <w:lang w:val="es-CO" w:eastAsia="es-CO"/>
        </w:rPr>
        <w:t>1</w:t>
      </w:r>
      <w:r w:rsidR="00230CA5" w:rsidRPr="00244E99">
        <w:rPr>
          <w:b/>
          <w:sz w:val="16"/>
          <w:szCs w:val="16"/>
          <w:lang w:val="es-CO" w:eastAsia="es-CO"/>
        </w:rPr>
        <w:t>)</w:t>
      </w:r>
      <w:r w:rsidR="00230CA5">
        <w:rPr>
          <w:b/>
          <w:sz w:val="16"/>
          <w:szCs w:val="16"/>
          <w:lang w:val="es-CO" w:eastAsia="es-CO"/>
        </w:rPr>
        <w:t>.</w:t>
      </w:r>
    </w:p>
    <w:p w14:paraId="3824A9A3" w14:textId="77777777" w:rsidR="00230CA5" w:rsidRPr="00CB3105" w:rsidRDefault="00230CA5" w:rsidP="00230CA5">
      <w:pPr>
        <w:rPr>
          <w:b/>
          <w:bCs/>
          <w:i/>
          <w:iCs/>
          <w:u w:val="single"/>
          <w:lang w:val="es-CO"/>
        </w:rPr>
      </w:pPr>
    </w:p>
    <w:p w14:paraId="718C99FE" w14:textId="77777777" w:rsidR="00230CA5" w:rsidRDefault="00230CA5" w:rsidP="00C37873">
      <w:pPr>
        <w:pStyle w:val="Standard"/>
        <w:spacing w:line="276" w:lineRule="auto"/>
        <w:jc w:val="both"/>
        <w:rPr>
          <w:bCs/>
          <w:color w:val="000000" w:themeColor="text1"/>
          <w:shd w:val="clear" w:color="auto" w:fill="FFFFFF"/>
          <w:lang w:val="es-CO"/>
        </w:rPr>
      </w:pPr>
      <w:r>
        <w:rPr>
          <w:bCs/>
          <w:color w:val="000000" w:themeColor="text1"/>
          <w:shd w:val="clear" w:color="auto" w:fill="FFFFFF"/>
          <w:lang w:val="es-CO"/>
        </w:rPr>
        <w:t>Como conclusiones del análisis de las PQRS presentadas para el componente de poda de árboles en el mes de enero se tiene que:</w:t>
      </w:r>
    </w:p>
    <w:p w14:paraId="39FCA5ED" w14:textId="77777777" w:rsidR="00230CA5" w:rsidRDefault="00230CA5" w:rsidP="00C37873">
      <w:pPr>
        <w:pStyle w:val="Standard"/>
        <w:spacing w:line="276" w:lineRule="auto"/>
        <w:jc w:val="both"/>
        <w:rPr>
          <w:bCs/>
          <w:color w:val="000000" w:themeColor="text1"/>
          <w:shd w:val="clear" w:color="auto" w:fill="FFFFFF"/>
          <w:lang w:val="es-CO"/>
        </w:rPr>
      </w:pPr>
    </w:p>
    <w:p w14:paraId="2C764A4B" w14:textId="77777777" w:rsidR="00230CA5" w:rsidRPr="00CB3105" w:rsidRDefault="00230CA5" w:rsidP="00C37873">
      <w:pPr>
        <w:pStyle w:val="Standard"/>
        <w:numPr>
          <w:ilvl w:val="0"/>
          <w:numId w:val="38"/>
        </w:numPr>
        <w:spacing w:line="276" w:lineRule="auto"/>
        <w:jc w:val="both"/>
        <w:rPr>
          <w:bCs/>
          <w:color w:val="000000" w:themeColor="text1"/>
          <w:shd w:val="clear" w:color="auto" w:fill="FFFFFF"/>
          <w:lang w:val="es-CO"/>
        </w:rPr>
      </w:pPr>
      <w:r>
        <w:rPr>
          <w:bCs/>
          <w:color w:val="000000" w:themeColor="text1"/>
          <w:shd w:val="clear" w:color="auto" w:fill="FFFFFF"/>
          <w:lang w:val="es-CO"/>
        </w:rPr>
        <w:t>El canal de atención por medio del cual se realizan más solicitudes y radicaciones es línea 110.</w:t>
      </w:r>
    </w:p>
    <w:p w14:paraId="510CE6E0" w14:textId="77777777" w:rsidR="00230CA5" w:rsidRDefault="00230CA5" w:rsidP="00C37873">
      <w:pPr>
        <w:pStyle w:val="Standard"/>
        <w:numPr>
          <w:ilvl w:val="0"/>
          <w:numId w:val="38"/>
        </w:numPr>
        <w:spacing w:line="276" w:lineRule="auto"/>
        <w:jc w:val="both"/>
        <w:rPr>
          <w:bCs/>
          <w:color w:val="000000" w:themeColor="text1"/>
          <w:shd w:val="clear" w:color="auto" w:fill="FFFFFF"/>
          <w:lang w:val="es-CO"/>
        </w:rPr>
      </w:pPr>
      <w:r>
        <w:rPr>
          <w:bCs/>
          <w:color w:val="000000" w:themeColor="text1"/>
          <w:shd w:val="clear" w:color="auto" w:fill="FFFFFF"/>
          <w:lang w:val="es-CO"/>
        </w:rPr>
        <w:t>La localidad con mayor cantidad de PQRS es la localidad de Barrios Unidos.</w:t>
      </w:r>
    </w:p>
    <w:p w14:paraId="77021216" w14:textId="77777777" w:rsidR="00230CA5" w:rsidRPr="00435390" w:rsidRDefault="00230CA5" w:rsidP="00C37873">
      <w:pPr>
        <w:pStyle w:val="Standard"/>
        <w:numPr>
          <w:ilvl w:val="0"/>
          <w:numId w:val="38"/>
        </w:numPr>
        <w:spacing w:line="276" w:lineRule="auto"/>
        <w:jc w:val="both"/>
        <w:rPr>
          <w:bCs/>
          <w:color w:val="000000" w:themeColor="text1"/>
          <w:shd w:val="clear" w:color="auto" w:fill="FFFFFF"/>
          <w:lang w:val="es-CO"/>
        </w:rPr>
      </w:pPr>
      <w:r>
        <w:rPr>
          <w:bCs/>
          <w:color w:val="000000" w:themeColor="text1"/>
          <w:shd w:val="clear" w:color="auto" w:fill="FFFFFF"/>
          <w:lang w:val="es-CO"/>
        </w:rPr>
        <w:t>Las PQRS del componente de poda de árboles se presentan en menor volumen en comparación con el componente de corte de césped.</w:t>
      </w:r>
    </w:p>
    <w:p w14:paraId="41B927E8" w14:textId="77777777" w:rsidR="00230CA5" w:rsidRPr="00247215" w:rsidRDefault="00230CA5" w:rsidP="00230CA5">
      <w:pPr>
        <w:rPr>
          <w:b/>
          <w:bCs/>
          <w:i/>
          <w:iCs/>
          <w:u w:val="single"/>
          <w:lang w:val="es-ES_tradnl"/>
        </w:rPr>
      </w:pPr>
    </w:p>
    <w:p w14:paraId="773CD4BB" w14:textId="77777777" w:rsidR="00230CA5" w:rsidRPr="00247215" w:rsidRDefault="00230CA5" w:rsidP="00230CA5">
      <w:pPr>
        <w:rPr>
          <w:b/>
          <w:bCs/>
          <w:i/>
          <w:iCs/>
          <w:u w:val="single"/>
          <w:lang w:val="es-ES_tradnl"/>
        </w:rPr>
      </w:pPr>
      <w:r w:rsidRPr="00247215">
        <w:rPr>
          <w:b/>
          <w:bCs/>
          <w:i/>
          <w:iCs/>
          <w:u w:val="single"/>
          <w:lang w:val="es-ES_tradnl"/>
        </w:rPr>
        <w:t>FEBRERO</w:t>
      </w:r>
    </w:p>
    <w:p w14:paraId="73BA07E3" w14:textId="77777777" w:rsidR="00230CA5" w:rsidRDefault="00230CA5" w:rsidP="00230CA5">
      <w:pPr>
        <w:rPr>
          <w:lang w:val="es-ES_tradnl"/>
        </w:rPr>
      </w:pPr>
    </w:p>
    <w:tbl>
      <w:tblPr>
        <w:tblW w:w="10061" w:type="dxa"/>
        <w:jc w:val="center"/>
        <w:tblCellMar>
          <w:left w:w="70" w:type="dxa"/>
          <w:right w:w="70" w:type="dxa"/>
        </w:tblCellMar>
        <w:tblLook w:val="04A0" w:firstRow="1" w:lastRow="0" w:firstColumn="1" w:lastColumn="0" w:noHBand="0" w:noVBand="1"/>
      </w:tblPr>
      <w:tblGrid>
        <w:gridCol w:w="1940"/>
        <w:gridCol w:w="1909"/>
        <w:gridCol w:w="1816"/>
        <w:gridCol w:w="1134"/>
        <w:gridCol w:w="993"/>
        <w:gridCol w:w="2269"/>
      </w:tblGrid>
      <w:tr w:rsidR="00230CA5" w:rsidRPr="006C2285" w14:paraId="5F41D094" w14:textId="77777777" w:rsidTr="001B205D">
        <w:trPr>
          <w:trHeight w:val="172"/>
          <w:jc w:val="center"/>
        </w:trPr>
        <w:tc>
          <w:tcPr>
            <w:tcW w:w="10061"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42CD7657"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ANÁLISIS PQRS - SIGAB</w:t>
            </w:r>
          </w:p>
        </w:tc>
      </w:tr>
      <w:tr w:rsidR="00230CA5" w:rsidRPr="006C2285" w14:paraId="688BD397" w14:textId="77777777" w:rsidTr="001B205D">
        <w:trPr>
          <w:trHeight w:val="558"/>
          <w:jc w:val="center"/>
        </w:trPr>
        <w:tc>
          <w:tcPr>
            <w:tcW w:w="1940"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AEBA9F5"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 xml:space="preserve">Cantidad de PQRS - Componente </w:t>
            </w:r>
            <w:r>
              <w:rPr>
                <w:b/>
                <w:bCs/>
                <w:color w:val="000000"/>
                <w:sz w:val="19"/>
                <w:szCs w:val="19"/>
                <w:lang w:val="es-CO" w:eastAsia="es-MX"/>
              </w:rPr>
              <w:t>poda de árboles</w:t>
            </w:r>
          </w:p>
        </w:tc>
        <w:tc>
          <w:tcPr>
            <w:tcW w:w="1909" w:type="dxa"/>
            <w:tcBorders>
              <w:top w:val="nil"/>
              <w:left w:val="nil"/>
              <w:bottom w:val="single" w:sz="4" w:space="0" w:color="auto"/>
              <w:right w:val="single" w:sz="4" w:space="0" w:color="auto"/>
            </w:tcBorders>
            <w:shd w:val="clear" w:color="auto" w:fill="DEEAF6" w:themeFill="accent5" w:themeFillTint="33"/>
            <w:noWrap/>
            <w:vAlign w:val="center"/>
            <w:hideMark/>
          </w:tcPr>
          <w:p w14:paraId="3DE4274C"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Medio de radicación</w:t>
            </w:r>
          </w:p>
        </w:tc>
        <w:tc>
          <w:tcPr>
            <w:tcW w:w="1816" w:type="dxa"/>
            <w:tcBorders>
              <w:top w:val="nil"/>
              <w:left w:val="nil"/>
              <w:bottom w:val="single" w:sz="4" w:space="0" w:color="auto"/>
              <w:right w:val="single" w:sz="4" w:space="0" w:color="auto"/>
            </w:tcBorders>
            <w:shd w:val="clear" w:color="auto" w:fill="DEEAF6" w:themeFill="accent5" w:themeFillTint="33"/>
            <w:noWrap/>
            <w:vAlign w:val="center"/>
            <w:hideMark/>
          </w:tcPr>
          <w:p w14:paraId="74C45BDC" w14:textId="77777777" w:rsidR="00230CA5" w:rsidRPr="006C2285" w:rsidRDefault="00230CA5" w:rsidP="001B205D">
            <w:pPr>
              <w:jc w:val="center"/>
              <w:rPr>
                <w:b/>
                <w:bCs/>
                <w:color w:val="000000"/>
                <w:sz w:val="19"/>
                <w:szCs w:val="19"/>
                <w:lang w:val="es-CO" w:eastAsia="es-MX"/>
              </w:rPr>
            </w:pPr>
            <w:r>
              <w:rPr>
                <w:b/>
                <w:bCs/>
                <w:color w:val="000000"/>
                <w:sz w:val="19"/>
                <w:szCs w:val="19"/>
                <w:lang w:val="es-CO" w:eastAsia="es-MX"/>
              </w:rPr>
              <w:t>Cantidad de solicitudes por m</w:t>
            </w:r>
            <w:r w:rsidRPr="006C2285">
              <w:rPr>
                <w:b/>
                <w:bCs/>
                <w:color w:val="000000"/>
                <w:sz w:val="19"/>
                <w:szCs w:val="19"/>
                <w:lang w:val="es-CO" w:eastAsia="es-MX"/>
              </w:rPr>
              <w:t>edio de radicación</w:t>
            </w:r>
          </w:p>
        </w:tc>
        <w:tc>
          <w:tcPr>
            <w:tcW w:w="1134" w:type="dxa"/>
            <w:tcBorders>
              <w:top w:val="nil"/>
              <w:left w:val="nil"/>
              <w:bottom w:val="single" w:sz="4" w:space="0" w:color="auto"/>
              <w:right w:val="single" w:sz="4" w:space="0" w:color="auto"/>
            </w:tcBorders>
            <w:shd w:val="clear" w:color="auto" w:fill="DEEAF6" w:themeFill="accent5" w:themeFillTint="33"/>
            <w:noWrap/>
            <w:vAlign w:val="center"/>
            <w:hideMark/>
          </w:tcPr>
          <w:p w14:paraId="2C04EB2D"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Tipo de solicitud</w:t>
            </w:r>
          </w:p>
        </w:tc>
        <w:tc>
          <w:tcPr>
            <w:tcW w:w="993" w:type="dxa"/>
            <w:tcBorders>
              <w:top w:val="nil"/>
              <w:left w:val="nil"/>
              <w:bottom w:val="single" w:sz="4" w:space="0" w:color="auto"/>
              <w:right w:val="single" w:sz="4" w:space="0" w:color="auto"/>
            </w:tcBorders>
            <w:shd w:val="clear" w:color="auto" w:fill="DEEAF6" w:themeFill="accent5" w:themeFillTint="33"/>
            <w:noWrap/>
            <w:vAlign w:val="center"/>
            <w:hideMark/>
          </w:tcPr>
          <w:p w14:paraId="53BEF8AF"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Localidad</w:t>
            </w:r>
          </w:p>
        </w:tc>
        <w:tc>
          <w:tcPr>
            <w:tcW w:w="2269" w:type="dxa"/>
            <w:tcBorders>
              <w:top w:val="nil"/>
              <w:left w:val="nil"/>
              <w:bottom w:val="single" w:sz="4" w:space="0" w:color="auto"/>
              <w:right w:val="single" w:sz="4" w:space="0" w:color="auto"/>
            </w:tcBorders>
            <w:shd w:val="clear" w:color="auto" w:fill="DEEAF6" w:themeFill="accent5" w:themeFillTint="33"/>
          </w:tcPr>
          <w:p w14:paraId="60573B85" w14:textId="77777777" w:rsidR="00230CA5" w:rsidRDefault="00230CA5" w:rsidP="001B205D">
            <w:pPr>
              <w:jc w:val="center"/>
              <w:rPr>
                <w:b/>
                <w:bCs/>
                <w:color w:val="000000"/>
                <w:sz w:val="19"/>
                <w:szCs w:val="19"/>
                <w:lang w:val="es-CO" w:eastAsia="es-MX"/>
              </w:rPr>
            </w:pPr>
          </w:p>
          <w:p w14:paraId="0D935761" w14:textId="77777777" w:rsidR="00230CA5" w:rsidRPr="006C2285" w:rsidRDefault="00230CA5" w:rsidP="001B205D">
            <w:pPr>
              <w:jc w:val="center"/>
              <w:rPr>
                <w:b/>
                <w:bCs/>
                <w:color w:val="000000"/>
                <w:sz w:val="19"/>
                <w:szCs w:val="19"/>
                <w:lang w:val="es-CO" w:eastAsia="es-MX"/>
              </w:rPr>
            </w:pPr>
            <w:r>
              <w:rPr>
                <w:b/>
                <w:bCs/>
                <w:color w:val="000000"/>
                <w:sz w:val="19"/>
                <w:szCs w:val="19"/>
                <w:lang w:val="es-CO" w:eastAsia="es-MX"/>
              </w:rPr>
              <w:t>Cantidad de solicitudes por localidad</w:t>
            </w:r>
          </w:p>
        </w:tc>
      </w:tr>
      <w:tr w:rsidR="00230CA5" w:rsidRPr="006C2285" w14:paraId="1E4A4F01" w14:textId="77777777" w:rsidTr="001B205D">
        <w:trPr>
          <w:trHeight w:val="172"/>
          <w:jc w:val="center"/>
        </w:trPr>
        <w:tc>
          <w:tcPr>
            <w:tcW w:w="1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414044" w14:textId="77777777" w:rsidR="00230CA5" w:rsidRPr="006C2285" w:rsidRDefault="00230CA5" w:rsidP="001B205D">
            <w:pPr>
              <w:jc w:val="center"/>
              <w:rPr>
                <w:color w:val="000000"/>
                <w:sz w:val="19"/>
                <w:szCs w:val="19"/>
                <w:lang w:val="es-CO" w:eastAsia="es-MX"/>
              </w:rPr>
            </w:pPr>
            <w:r w:rsidRPr="006C2285">
              <w:rPr>
                <w:color w:val="000000"/>
                <w:sz w:val="19"/>
                <w:szCs w:val="19"/>
                <w:lang w:val="es-CO" w:eastAsia="es-MX"/>
              </w:rPr>
              <w:t>5</w:t>
            </w:r>
            <w:r>
              <w:rPr>
                <w:color w:val="000000"/>
                <w:sz w:val="19"/>
                <w:szCs w:val="19"/>
                <w:lang w:val="es-CO" w:eastAsia="es-MX"/>
              </w:rPr>
              <w:t>3</w:t>
            </w:r>
          </w:p>
        </w:tc>
        <w:tc>
          <w:tcPr>
            <w:tcW w:w="1909" w:type="dxa"/>
            <w:tcBorders>
              <w:top w:val="nil"/>
              <w:left w:val="nil"/>
              <w:bottom w:val="single" w:sz="4" w:space="0" w:color="auto"/>
              <w:right w:val="single" w:sz="4" w:space="0" w:color="auto"/>
            </w:tcBorders>
            <w:shd w:val="clear" w:color="auto" w:fill="auto"/>
            <w:noWrap/>
            <w:vAlign w:val="center"/>
            <w:hideMark/>
          </w:tcPr>
          <w:p w14:paraId="7D4B4691" w14:textId="77777777" w:rsidR="00230CA5" w:rsidRPr="006C2285" w:rsidRDefault="00230CA5" w:rsidP="001B205D">
            <w:pPr>
              <w:jc w:val="center"/>
              <w:rPr>
                <w:color w:val="000000"/>
                <w:sz w:val="19"/>
                <w:szCs w:val="19"/>
                <w:lang w:val="es-CO" w:eastAsia="es-MX"/>
              </w:rPr>
            </w:pPr>
            <w:r w:rsidRPr="006C2285">
              <w:rPr>
                <w:color w:val="000000"/>
                <w:sz w:val="19"/>
                <w:szCs w:val="19"/>
                <w:lang w:val="es-CO" w:eastAsia="es-MX"/>
              </w:rPr>
              <w:t>UAESP - Interventoría</w:t>
            </w:r>
          </w:p>
        </w:tc>
        <w:tc>
          <w:tcPr>
            <w:tcW w:w="1816" w:type="dxa"/>
            <w:tcBorders>
              <w:top w:val="nil"/>
              <w:left w:val="nil"/>
              <w:bottom w:val="single" w:sz="4" w:space="0" w:color="auto"/>
              <w:right w:val="single" w:sz="4" w:space="0" w:color="auto"/>
            </w:tcBorders>
            <w:shd w:val="clear" w:color="auto" w:fill="auto"/>
            <w:noWrap/>
            <w:vAlign w:val="center"/>
            <w:hideMark/>
          </w:tcPr>
          <w:p w14:paraId="4BDF2F06"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32</w:t>
            </w:r>
          </w:p>
        </w:tc>
        <w:tc>
          <w:tcPr>
            <w:tcW w:w="1134" w:type="dxa"/>
            <w:vMerge w:val="restart"/>
            <w:tcBorders>
              <w:top w:val="nil"/>
              <w:left w:val="nil"/>
              <w:right w:val="single" w:sz="4" w:space="0" w:color="auto"/>
            </w:tcBorders>
            <w:shd w:val="clear" w:color="auto" w:fill="auto"/>
            <w:noWrap/>
            <w:vAlign w:val="center"/>
            <w:hideMark/>
          </w:tcPr>
          <w:p w14:paraId="4C1BC6E1"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Reclamo</w:t>
            </w:r>
          </w:p>
        </w:tc>
        <w:tc>
          <w:tcPr>
            <w:tcW w:w="993" w:type="dxa"/>
            <w:vMerge w:val="restart"/>
            <w:tcBorders>
              <w:top w:val="nil"/>
              <w:left w:val="nil"/>
              <w:right w:val="single" w:sz="4" w:space="0" w:color="auto"/>
            </w:tcBorders>
            <w:shd w:val="clear" w:color="auto" w:fill="auto"/>
            <w:noWrap/>
            <w:vAlign w:val="center"/>
            <w:hideMark/>
          </w:tcPr>
          <w:p w14:paraId="60A98D70" w14:textId="77777777" w:rsidR="00230CA5" w:rsidRPr="006C2285" w:rsidRDefault="00230CA5" w:rsidP="001B205D">
            <w:pPr>
              <w:jc w:val="center"/>
              <w:rPr>
                <w:color w:val="000000"/>
                <w:sz w:val="19"/>
                <w:szCs w:val="19"/>
                <w:lang w:val="es-CO" w:eastAsia="es-MX"/>
              </w:rPr>
            </w:pPr>
            <w:r w:rsidRPr="006C2285">
              <w:rPr>
                <w:color w:val="000000"/>
                <w:sz w:val="19"/>
                <w:szCs w:val="19"/>
                <w:lang w:val="es-CO" w:eastAsia="es-MX"/>
              </w:rPr>
              <w:t>Engativá</w:t>
            </w:r>
          </w:p>
        </w:tc>
        <w:tc>
          <w:tcPr>
            <w:tcW w:w="2269" w:type="dxa"/>
            <w:vMerge w:val="restart"/>
            <w:tcBorders>
              <w:top w:val="nil"/>
              <w:left w:val="nil"/>
              <w:right w:val="single" w:sz="4" w:space="0" w:color="auto"/>
            </w:tcBorders>
          </w:tcPr>
          <w:p w14:paraId="63A3EA83" w14:textId="77777777" w:rsidR="00230CA5" w:rsidRDefault="00230CA5" w:rsidP="001B205D">
            <w:pPr>
              <w:jc w:val="center"/>
              <w:rPr>
                <w:color w:val="000000"/>
                <w:sz w:val="19"/>
                <w:szCs w:val="19"/>
                <w:lang w:val="es-CO" w:eastAsia="es-MX"/>
              </w:rPr>
            </w:pPr>
          </w:p>
          <w:p w14:paraId="226881DA"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45</w:t>
            </w:r>
          </w:p>
        </w:tc>
      </w:tr>
      <w:tr w:rsidR="00230CA5" w:rsidRPr="006C2285" w14:paraId="3B1C76F9" w14:textId="77777777" w:rsidTr="001B205D">
        <w:trPr>
          <w:trHeight w:val="172"/>
          <w:jc w:val="center"/>
        </w:trPr>
        <w:tc>
          <w:tcPr>
            <w:tcW w:w="1940" w:type="dxa"/>
            <w:vMerge/>
            <w:tcBorders>
              <w:top w:val="nil"/>
              <w:left w:val="single" w:sz="4" w:space="0" w:color="auto"/>
              <w:bottom w:val="single" w:sz="4" w:space="0" w:color="auto"/>
              <w:right w:val="single" w:sz="4" w:space="0" w:color="auto"/>
            </w:tcBorders>
            <w:vAlign w:val="center"/>
            <w:hideMark/>
          </w:tcPr>
          <w:p w14:paraId="23C5A5CB" w14:textId="77777777" w:rsidR="00230CA5" w:rsidRPr="006C2285" w:rsidRDefault="00230CA5" w:rsidP="001B205D">
            <w:pPr>
              <w:jc w:val="left"/>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hideMark/>
          </w:tcPr>
          <w:p w14:paraId="70761AB6"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Correo electrónico</w:t>
            </w:r>
          </w:p>
        </w:tc>
        <w:tc>
          <w:tcPr>
            <w:tcW w:w="1816" w:type="dxa"/>
            <w:tcBorders>
              <w:top w:val="nil"/>
              <w:left w:val="nil"/>
              <w:bottom w:val="single" w:sz="4" w:space="0" w:color="auto"/>
              <w:right w:val="single" w:sz="4" w:space="0" w:color="auto"/>
            </w:tcBorders>
            <w:shd w:val="clear" w:color="auto" w:fill="auto"/>
            <w:noWrap/>
            <w:vAlign w:val="center"/>
            <w:hideMark/>
          </w:tcPr>
          <w:p w14:paraId="7DEB9A45"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5</w:t>
            </w:r>
          </w:p>
        </w:tc>
        <w:tc>
          <w:tcPr>
            <w:tcW w:w="1134" w:type="dxa"/>
            <w:vMerge/>
            <w:tcBorders>
              <w:left w:val="nil"/>
              <w:right w:val="single" w:sz="4" w:space="0" w:color="auto"/>
            </w:tcBorders>
            <w:shd w:val="clear" w:color="auto" w:fill="auto"/>
            <w:noWrap/>
            <w:vAlign w:val="center"/>
            <w:hideMark/>
          </w:tcPr>
          <w:p w14:paraId="528A4778" w14:textId="77777777" w:rsidR="00230CA5" w:rsidRPr="006C2285" w:rsidRDefault="00230CA5" w:rsidP="001B205D">
            <w:pPr>
              <w:jc w:val="center"/>
              <w:rPr>
                <w:color w:val="000000"/>
                <w:sz w:val="19"/>
                <w:szCs w:val="19"/>
                <w:lang w:val="es-CO" w:eastAsia="es-MX"/>
              </w:rPr>
            </w:pPr>
          </w:p>
        </w:tc>
        <w:tc>
          <w:tcPr>
            <w:tcW w:w="993" w:type="dxa"/>
            <w:vMerge/>
            <w:tcBorders>
              <w:left w:val="nil"/>
              <w:right w:val="single" w:sz="4" w:space="0" w:color="auto"/>
            </w:tcBorders>
            <w:shd w:val="clear" w:color="auto" w:fill="auto"/>
            <w:noWrap/>
            <w:vAlign w:val="center"/>
            <w:hideMark/>
          </w:tcPr>
          <w:p w14:paraId="1DE4B0EB" w14:textId="77777777" w:rsidR="00230CA5" w:rsidRPr="006C2285" w:rsidRDefault="00230CA5" w:rsidP="001B205D">
            <w:pPr>
              <w:jc w:val="center"/>
              <w:rPr>
                <w:color w:val="000000"/>
                <w:sz w:val="19"/>
                <w:szCs w:val="19"/>
                <w:lang w:val="es-CO" w:eastAsia="es-MX"/>
              </w:rPr>
            </w:pPr>
          </w:p>
        </w:tc>
        <w:tc>
          <w:tcPr>
            <w:tcW w:w="2269" w:type="dxa"/>
            <w:vMerge/>
            <w:tcBorders>
              <w:left w:val="nil"/>
              <w:right w:val="single" w:sz="4" w:space="0" w:color="auto"/>
            </w:tcBorders>
          </w:tcPr>
          <w:p w14:paraId="6963F78B" w14:textId="77777777" w:rsidR="00230CA5" w:rsidRPr="006C2285" w:rsidRDefault="00230CA5" w:rsidP="001B205D">
            <w:pPr>
              <w:jc w:val="center"/>
              <w:rPr>
                <w:color w:val="000000"/>
                <w:sz w:val="19"/>
                <w:szCs w:val="19"/>
                <w:lang w:val="es-CO" w:eastAsia="es-MX"/>
              </w:rPr>
            </w:pPr>
          </w:p>
        </w:tc>
      </w:tr>
      <w:tr w:rsidR="00230CA5" w:rsidRPr="006C2285" w14:paraId="45EB4B77" w14:textId="77777777" w:rsidTr="001B205D">
        <w:trPr>
          <w:trHeight w:val="172"/>
          <w:jc w:val="center"/>
        </w:trPr>
        <w:tc>
          <w:tcPr>
            <w:tcW w:w="1940" w:type="dxa"/>
            <w:vMerge/>
            <w:tcBorders>
              <w:top w:val="nil"/>
              <w:left w:val="single" w:sz="4" w:space="0" w:color="auto"/>
              <w:bottom w:val="single" w:sz="4" w:space="0" w:color="auto"/>
              <w:right w:val="single" w:sz="4" w:space="0" w:color="auto"/>
            </w:tcBorders>
            <w:vAlign w:val="center"/>
            <w:hideMark/>
          </w:tcPr>
          <w:p w14:paraId="4E0D0260" w14:textId="77777777" w:rsidR="00230CA5" w:rsidRPr="006C2285" w:rsidRDefault="00230CA5" w:rsidP="001B205D">
            <w:pPr>
              <w:jc w:val="left"/>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hideMark/>
          </w:tcPr>
          <w:p w14:paraId="6421077F"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Línea 110</w:t>
            </w:r>
          </w:p>
        </w:tc>
        <w:tc>
          <w:tcPr>
            <w:tcW w:w="1816" w:type="dxa"/>
            <w:tcBorders>
              <w:top w:val="nil"/>
              <w:left w:val="nil"/>
              <w:bottom w:val="single" w:sz="4" w:space="0" w:color="auto"/>
              <w:right w:val="single" w:sz="4" w:space="0" w:color="auto"/>
            </w:tcBorders>
            <w:shd w:val="clear" w:color="auto" w:fill="auto"/>
            <w:noWrap/>
            <w:vAlign w:val="center"/>
            <w:hideMark/>
          </w:tcPr>
          <w:p w14:paraId="62297F2E"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1</w:t>
            </w:r>
          </w:p>
        </w:tc>
        <w:tc>
          <w:tcPr>
            <w:tcW w:w="1134" w:type="dxa"/>
            <w:vMerge/>
            <w:tcBorders>
              <w:left w:val="nil"/>
              <w:right w:val="single" w:sz="4" w:space="0" w:color="auto"/>
            </w:tcBorders>
            <w:shd w:val="clear" w:color="auto" w:fill="auto"/>
            <w:noWrap/>
            <w:vAlign w:val="center"/>
            <w:hideMark/>
          </w:tcPr>
          <w:p w14:paraId="6D010510" w14:textId="77777777" w:rsidR="00230CA5" w:rsidRPr="006C2285" w:rsidRDefault="00230CA5" w:rsidP="001B205D">
            <w:pPr>
              <w:jc w:val="center"/>
              <w:rPr>
                <w:color w:val="000000"/>
                <w:sz w:val="19"/>
                <w:szCs w:val="19"/>
                <w:lang w:val="es-CO" w:eastAsia="es-MX"/>
              </w:rPr>
            </w:pPr>
          </w:p>
        </w:tc>
        <w:tc>
          <w:tcPr>
            <w:tcW w:w="993" w:type="dxa"/>
            <w:vMerge/>
            <w:tcBorders>
              <w:left w:val="nil"/>
              <w:bottom w:val="single" w:sz="4" w:space="0" w:color="auto"/>
              <w:right w:val="single" w:sz="4" w:space="0" w:color="auto"/>
            </w:tcBorders>
            <w:shd w:val="clear" w:color="auto" w:fill="auto"/>
            <w:noWrap/>
            <w:vAlign w:val="center"/>
            <w:hideMark/>
          </w:tcPr>
          <w:p w14:paraId="5B2C3298" w14:textId="77777777" w:rsidR="00230CA5" w:rsidRPr="006C2285" w:rsidRDefault="00230CA5" w:rsidP="001B205D">
            <w:pPr>
              <w:jc w:val="center"/>
              <w:rPr>
                <w:color w:val="000000"/>
                <w:sz w:val="19"/>
                <w:szCs w:val="19"/>
                <w:lang w:val="es-CO" w:eastAsia="es-MX"/>
              </w:rPr>
            </w:pPr>
          </w:p>
        </w:tc>
        <w:tc>
          <w:tcPr>
            <w:tcW w:w="2269" w:type="dxa"/>
            <w:vMerge/>
            <w:tcBorders>
              <w:left w:val="nil"/>
              <w:bottom w:val="single" w:sz="4" w:space="0" w:color="auto"/>
              <w:right w:val="single" w:sz="4" w:space="0" w:color="auto"/>
            </w:tcBorders>
          </w:tcPr>
          <w:p w14:paraId="499DCDC1" w14:textId="77777777" w:rsidR="00230CA5" w:rsidRPr="006C2285" w:rsidRDefault="00230CA5" w:rsidP="001B205D">
            <w:pPr>
              <w:jc w:val="center"/>
              <w:rPr>
                <w:color w:val="000000"/>
                <w:sz w:val="19"/>
                <w:szCs w:val="19"/>
                <w:lang w:val="es-CO" w:eastAsia="es-MX"/>
              </w:rPr>
            </w:pPr>
          </w:p>
        </w:tc>
      </w:tr>
      <w:tr w:rsidR="00230CA5" w:rsidRPr="006C2285" w14:paraId="1070455D" w14:textId="77777777" w:rsidTr="001B205D">
        <w:trPr>
          <w:trHeight w:val="172"/>
          <w:jc w:val="center"/>
        </w:trPr>
        <w:tc>
          <w:tcPr>
            <w:tcW w:w="1940" w:type="dxa"/>
            <w:vMerge/>
            <w:tcBorders>
              <w:top w:val="nil"/>
              <w:left w:val="single" w:sz="4" w:space="0" w:color="auto"/>
              <w:bottom w:val="single" w:sz="4" w:space="0" w:color="auto"/>
              <w:right w:val="single" w:sz="4" w:space="0" w:color="auto"/>
            </w:tcBorders>
            <w:vAlign w:val="center"/>
            <w:hideMark/>
          </w:tcPr>
          <w:p w14:paraId="6EBAF2B6" w14:textId="77777777" w:rsidR="00230CA5" w:rsidRPr="006C2285" w:rsidRDefault="00230CA5" w:rsidP="001B205D">
            <w:pPr>
              <w:jc w:val="left"/>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hideMark/>
          </w:tcPr>
          <w:p w14:paraId="14FE3232"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SDQS</w:t>
            </w:r>
          </w:p>
        </w:tc>
        <w:tc>
          <w:tcPr>
            <w:tcW w:w="1816" w:type="dxa"/>
            <w:tcBorders>
              <w:top w:val="nil"/>
              <w:left w:val="nil"/>
              <w:bottom w:val="single" w:sz="4" w:space="0" w:color="auto"/>
              <w:right w:val="single" w:sz="4" w:space="0" w:color="auto"/>
            </w:tcBorders>
            <w:shd w:val="clear" w:color="auto" w:fill="auto"/>
            <w:noWrap/>
            <w:vAlign w:val="center"/>
            <w:hideMark/>
          </w:tcPr>
          <w:p w14:paraId="76D8683A"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11</w:t>
            </w:r>
          </w:p>
        </w:tc>
        <w:tc>
          <w:tcPr>
            <w:tcW w:w="1134" w:type="dxa"/>
            <w:vMerge/>
            <w:tcBorders>
              <w:left w:val="nil"/>
              <w:right w:val="single" w:sz="4" w:space="0" w:color="auto"/>
            </w:tcBorders>
            <w:shd w:val="clear" w:color="auto" w:fill="auto"/>
            <w:noWrap/>
            <w:vAlign w:val="center"/>
            <w:hideMark/>
          </w:tcPr>
          <w:p w14:paraId="67235E85" w14:textId="77777777" w:rsidR="00230CA5" w:rsidRPr="006C2285" w:rsidRDefault="00230CA5" w:rsidP="001B205D">
            <w:pPr>
              <w:jc w:val="center"/>
              <w:rPr>
                <w:color w:val="000000"/>
                <w:sz w:val="19"/>
                <w:szCs w:val="19"/>
                <w:lang w:val="es-CO" w:eastAsia="es-MX"/>
              </w:rPr>
            </w:pPr>
          </w:p>
        </w:tc>
        <w:tc>
          <w:tcPr>
            <w:tcW w:w="993" w:type="dxa"/>
            <w:vMerge w:val="restart"/>
            <w:tcBorders>
              <w:top w:val="nil"/>
              <w:left w:val="nil"/>
              <w:right w:val="single" w:sz="4" w:space="0" w:color="auto"/>
            </w:tcBorders>
            <w:shd w:val="clear" w:color="auto" w:fill="auto"/>
            <w:noWrap/>
            <w:vAlign w:val="center"/>
            <w:hideMark/>
          </w:tcPr>
          <w:p w14:paraId="52EE126B"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Barrios Unidos</w:t>
            </w:r>
          </w:p>
        </w:tc>
        <w:tc>
          <w:tcPr>
            <w:tcW w:w="2269" w:type="dxa"/>
            <w:vMerge w:val="restart"/>
            <w:tcBorders>
              <w:top w:val="nil"/>
              <w:left w:val="nil"/>
              <w:right w:val="single" w:sz="4" w:space="0" w:color="auto"/>
            </w:tcBorders>
            <w:vAlign w:val="center"/>
          </w:tcPr>
          <w:p w14:paraId="1245879D"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8</w:t>
            </w:r>
          </w:p>
        </w:tc>
      </w:tr>
      <w:tr w:rsidR="00230CA5" w:rsidRPr="006C2285" w14:paraId="7EF9F461" w14:textId="77777777" w:rsidTr="001B205D">
        <w:trPr>
          <w:trHeight w:val="172"/>
          <w:jc w:val="center"/>
        </w:trPr>
        <w:tc>
          <w:tcPr>
            <w:tcW w:w="1940" w:type="dxa"/>
            <w:vMerge/>
            <w:tcBorders>
              <w:top w:val="nil"/>
              <w:left w:val="single" w:sz="4" w:space="0" w:color="auto"/>
              <w:bottom w:val="single" w:sz="4" w:space="0" w:color="auto"/>
              <w:right w:val="single" w:sz="4" w:space="0" w:color="auto"/>
            </w:tcBorders>
            <w:vAlign w:val="center"/>
            <w:hideMark/>
          </w:tcPr>
          <w:p w14:paraId="3E21C485" w14:textId="77777777" w:rsidR="00230CA5" w:rsidRPr="006C2285" w:rsidRDefault="00230CA5" w:rsidP="001B205D">
            <w:pPr>
              <w:jc w:val="left"/>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hideMark/>
          </w:tcPr>
          <w:p w14:paraId="307D03F3"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Verbal</w:t>
            </w:r>
          </w:p>
        </w:tc>
        <w:tc>
          <w:tcPr>
            <w:tcW w:w="1816" w:type="dxa"/>
            <w:tcBorders>
              <w:top w:val="nil"/>
              <w:left w:val="nil"/>
              <w:bottom w:val="single" w:sz="4" w:space="0" w:color="auto"/>
              <w:right w:val="single" w:sz="4" w:space="0" w:color="auto"/>
            </w:tcBorders>
            <w:shd w:val="clear" w:color="auto" w:fill="auto"/>
            <w:noWrap/>
            <w:vAlign w:val="center"/>
            <w:hideMark/>
          </w:tcPr>
          <w:p w14:paraId="470D4EC1"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4</w:t>
            </w:r>
          </w:p>
        </w:tc>
        <w:tc>
          <w:tcPr>
            <w:tcW w:w="1134" w:type="dxa"/>
            <w:vMerge/>
            <w:tcBorders>
              <w:left w:val="nil"/>
              <w:bottom w:val="single" w:sz="4" w:space="0" w:color="auto"/>
              <w:right w:val="single" w:sz="4" w:space="0" w:color="auto"/>
            </w:tcBorders>
            <w:shd w:val="clear" w:color="auto" w:fill="auto"/>
            <w:noWrap/>
            <w:vAlign w:val="center"/>
            <w:hideMark/>
          </w:tcPr>
          <w:p w14:paraId="649314E8" w14:textId="77777777" w:rsidR="00230CA5" w:rsidRPr="006C2285" w:rsidRDefault="00230CA5" w:rsidP="001B205D">
            <w:pPr>
              <w:jc w:val="center"/>
              <w:rPr>
                <w:color w:val="000000"/>
                <w:sz w:val="19"/>
                <w:szCs w:val="19"/>
                <w:lang w:val="es-CO" w:eastAsia="es-MX"/>
              </w:rPr>
            </w:pPr>
          </w:p>
        </w:tc>
        <w:tc>
          <w:tcPr>
            <w:tcW w:w="993" w:type="dxa"/>
            <w:vMerge/>
            <w:tcBorders>
              <w:left w:val="nil"/>
              <w:bottom w:val="single" w:sz="4" w:space="0" w:color="auto"/>
              <w:right w:val="single" w:sz="4" w:space="0" w:color="auto"/>
            </w:tcBorders>
            <w:shd w:val="clear" w:color="auto" w:fill="auto"/>
            <w:noWrap/>
            <w:vAlign w:val="center"/>
            <w:hideMark/>
          </w:tcPr>
          <w:p w14:paraId="7995FD77" w14:textId="77777777" w:rsidR="00230CA5" w:rsidRPr="006C2285" w:rsidRDefault="00230CA5" w:rsidP="001B205D">
            <w:pPr>
              <w:jc w:val="center"/>
              <w:rPr>
                <w:color w:val="000000"/>
                <w:sz w:val="19"/>
                <w:szCs w:val="19"/>
                <w:lang w:val="es-CO" w:eastAsia="es-MX"/>
              </w:rPr>
            </w:pPr>
          </w:p>
        </w:tc>
        <w:tc>
          <w:tcPr>
            <w:tcW w:w="2269" w:type="dxa"/>
            <w:vMerge/>
            <w:tcBorders>
              <w:left w:val="nil"/>
              <w:bottom w:val="single" w:sz="4" w:space="0" w:color="auto"/>
              <w:right w:val="single" w:sz="4" w:space="0" w:color="auto"/>
            </w:tcBorders>
          </w:tcPr>
          <w:p w14:paraId="0A29C1BC" w14:textId="77777777" w:rsidR="00230CA5" w:rsidRPr="006C2285" w:rsidRDefault="00230CA5" w:rsidP="001B205D">
            <w:pPr>
              <w:jc w:val="center"/>
              <w:rPr>
                <w:color w:val="000000"/>
                <w:sz w:val="19"/>
                <w:szCs w:val="19"/>
                <w:lang w:val="es-CO" w:eastAsia="es-MX"/>
              </w:rPr>
            </w:pPr>
          </w:p>
        </w:tc>
      </w:tr>
    </w:tbl>
    <w:p w14:paraId="4EA5DEBB" w14:textId="5E05F404" w:rsidR="00230CA5" w:rsidRDefault="001545E3" w:rsidP="00230CA5">
      <w:pPr>
        <w:suppressAutoHyphens/>
        <w:jc w:val="center"/>
        <w:rPr>
          <w:b/>
          <w:sz w:val="16"/>
          <w:szCs w:val="16"/>
          <w:lang w:val="es-CO" w:eastAsia="es-CO"/>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Pr>
          <w:b/>
          <w:noProof/>
          <w:sz w:val="16"/>
          <w:szCs w:val="16"/>
        </w:rPr>
        <w:t>47</w:t>
      </w:r>
      <w:r w:rsidRPr="009B164E">
        <w:rPr>
          <w:b/>
          <w:sz w:val="16"/>
          <w:szCs w:val="16"/>
        </w:rPr>
        <w:fldChar w:fldCharType="end"/>
      </w:r>
      <w:r w:rsidRPr="003476ED">
        <w:rPr>
          <w:b/>
          <w:sz w:val="16"/>
          <w:szCs w:val="16"/>
        </w:rPr>
        <w:t>.</w:t>
      </w:r>
      <w:r w:rsidRPr="009B164E">
        <w:rPr>
          <w:b/>
          <w:sz w:val="16"/>
          <w:szCs w:val="16"/>
        </w:rPr>
        <w:t xml:space="preserve"> </w:t>
      </w:r>
      <w:r w:rsidR="00230CA5">
        <w:rPr>
          <w:b/>
          <w:sz w:val="16"/>
          <w:szCs w:val="16"/>
          <w:lang w:val="es-CO" w:eastAsia="es-CO"/>
        </w:rPr>
        <w:t>Análisis de PQRS</w:t>
      </w:r>
      <w:r w:rsidR="00230CA5" w:rsidRPr="009B164E">
        <w:rPr>
          <w:b/>
          <w:sz w:val="16"/>
          <w:szCs w:val="16"/>
          <w:lang w:val="es-CO" w:eastAsia="es-CO"/>
        </w:rPr>
        <w:t xml:space="preserve"> </w:t>
      </w:r>
      <w:r w:rsidR="00230CA5">
        <w:rPr>
          <w:b/>
          <w:sz w:val="16"/>
          <w:szCs w:val="16"/>
          <w:lang w:val="es-CO" w:eastAsia="es-CO"/>
        </w:rPr>
        <w:t>- C</w:t>
      </w:r>
      <w:r w:rsidR="00230CA5" w:rsidRPr="009B164E">
        <w:rPr>
          <w:b/>
          <w:sz w:val="16"/>
          <w:szCs w:val="16"/>
          <w:lang w:val="es-CO" w:eastAsia="es-CO"/>
        </w:rPr>
        <w:t xml:space="preserve">omponente de </w:t>
      </w:r>
      <w:r w:rsidR="00230CA5">
        <w:rPr>
          <w:b/>
          <w:sz w:val="16"/>
          <w:szCs w:val="16"/>
          <w:lang w:val="es-CO" w:eastAsia="es-CO"/>
        </w:rPr>
        <w:t>Poda de Árboles</w:t>
      </w:r>
      <w:r w:rsidR="00230CA5" w:rsidRPr="009B164E">
        <w:rPr>
          <w:b/>
          <w:sz w:val="16"/>
          <w:szCs w:val="16"/>
          <w:lang w:val="es-CO" w:eastAsia="es-CO"/>
        </w:rPr>
        <w:t xml:space="preserve"> (</w:t>
      </w:r>
      <w:r w:rsidR="00230CA5">
        <w:rPr>
          <w:b/>
          <w:sz w:val="16"/>
          <w:szCs w:val="16"/>
          <w:lang w:val="es-CO" w:eastAsia="es-CO"/>
        </w:rPr>
        <w:t>Adaptación Matriz PQRS SIGAB ASE 4</w:t>
      </w:r>
      <w:r w:rsidR="00230CA5" w:rsidRPr="009B164E">
        <w:rPr>
          <w:b/>
          <w:sz w:val="16"/>
          <w:szCs w:val="16"/>
          <w:lang w:val="es-CO" w:eastAsia="es-CO"/>
        </w:rPr>
        <w:t xml:space="preserve">, </w:t>
      </w:r>
      <w:r w:rsidR="00230CA5">
        <w:rPr>
          <w:b/>
          <w:sz w:val="16"/>
          <w:szCs w:val="16"/>
          <w:lang w:val="es-CO" w:eastAsia="es-CO"/>
        </w:rPr>
        <w:t xml:space="preserve">febrero </w:t>
      </w:r>
      <w:r w:rsidR="00230CA5" w:rsidRPr="00244E99">
        <w:rPr>
          <w:b/>
          <w:sz w:val="16"/>
          <w:szCs w:val="16"/>
          <w:lang w:val="es-CO" w:eastAsia="es-CO"/>
        </w:rPr>
        <w:t>202</w:t>
      </w:r>
      <w:r w:rsidR="00230CA5">
        <w:rPr>
          <w:b/>
          <w:sz w:val="16"/>
          <w:szCs w:val="16"/>
          <w:lang w:val="es-CO" w:eastAsia="es-CO"/>
        </w:rPr>
        <w:t>1</w:t>
      </w:r>
      <w:r w:rsidR="00230CA5" w:rsidRPr="00244E99">
        <w:rPr>
          <w:b/>
          <w:sz w:val="16"/>
          <w:szCs w:val="16"/>
          <w:lang w:val="es-CO" w:eastAsia="es-CO"/>
        </w:rPr>
        <w:t>)</w:t>
      </w:r>
      <w:r w:rsidR="00230CA5">
        <w:rPr>
          <w:b/>
          <w:sz w:val="16"/>
          <w:szCs w:val="16"/>
          <w:lang w:val="es-CO" w:eastAsia="es-CO"/>
        </w:rPr>
        <w:t>.</w:t>
      </w:r>
    </w:p>
    <w:p w14:paraId="4C5E8480" w14:textId="77777777" w:rsidR="00230CA5" w:rsidRPr="00244E99" w:rsidRDefault="00230CA5" w:rsidP="00C37873">
      <w:pPr>
        <w:suppressAutoHyphens/>
        <w:spacing w:line="276" w:lineRule="auto"/>
        <w:jc w:val="center"/>
        <w:rPr>
          <w:b/>
          <w:sz w:val="16"/>
          <w:szCs w:val="16"/>
          <w:lang w:val="es-CO" w:eastAsia="es-CO"/>
        </w:rPr>
      </w:pPr>
    </w:p>
    <w:p w14:paraId="6EDBBB31" w14:textId="06009D76" w:rsidR="00230CA5" w:rsidRDefault="00230CA5" w:rsidP="00C37873">
      <w:pPr>
        <w:pStyle w:val="Standard"/>
        <w:spacing w:line="276" w:lineRule="auto"/>
        <w:jc w:val="both"/>
        <w:rPr>
          <w:bCs/>
          <w:color w:val="000000" w:themeColor="text1"/>
          <w:shd w:val="clear" w:color="auto" w:fill="FFFFFF"/>
          <w:lang w:val="es-CO"/>
        </w:rPr>
      </w:pPr>
      <w:r>
        <w:rPr>
          <w:bCs/>
          <w:color w:val="000000" w:themeColor="text1"/>
          <w:shd w:val="clear" w:color="auto" w:fill="FFFFFF"/>
          <w:lang w:val="es-CO"/>
        </w:rPr>
        <w:t>Ahora bien, para la actividad puntual de recolección de residuos vegetales (en este caso aplica recolección de residuos vegetales producto de la actividad de poda de árboles), se obtiene por reporte SIGAB la siguiente información, la cual evidencia solicitud de tipo “reclamo” para ambas localidades, y que en su mayoría se pueden relacionar con residuos producto del volcamiento de algún individuo arbóreo, de una tala o incluso, residuos producto de intervención de poda de otras entidades:</w:t>
      </w:r>
    </w:p>
    <w:p w14:paraId="60A5619A" w14:textId="439E3174" w:rsidR="00C37873" w:rsidRDefault="00C37873" w:rsidP="00230CA5">
      <w:pPr>
        <w:pStyle w:val="Standard"/>
        <w:jc w:val="both"/>
        <w:rPr>
          <w:bCs/>
          <w:color w:val="000000" w:themeColor="text1"/>
          <w:shd w:val="clear" w:color="auto" w:fill="FFFFFF"/>
          <w:lang w:val="es-CO"/>
        </w:rPr>
      </w:pPr>
    </w:p>
    <w:p w14:paraId="26DC072F" w14:textId="620C59F5" w:rsidR="00C37873" w:rsidRDefault="00C37873" w:rsidP="00230CA5">
      <w:pPr>
        <w:pStyle w:val="Standard"/>
        <w:jc w:val="both"/>
        <w:rPr>
          <w:bCs/>
          <w:color w:val="000000" w:themeColor="text1"/>
          <w:shd w:val="clear" w:color="auto" w:fill="FFFFFF"/>
          <w:lang w:val="es-CO"/>
        </w:rPr>
      </w:pPr>
    </w:p>
    <w:p w14:paraId="0EE3FB93" w14:textId="77777777" w:rsidR="00C37873" w:rsidRDefault="00C37873" w:rsidP="00230CA5">
      <w:pPr>
        <w:pStyle w:val="Standard"/>
        <w:jc w:val="both"/>
        <w:rPr>
          <w:bCs/>
          <w:color w:val="000000" w:themeColor="text1"/>
          <w:shd w:val="clear" w:color="auto" w:fill="FFFFFF"/>
          <w:lang w:val="es-CO"/>
        </w:rPr>
      </w:pPr>
    </w:p>
    <w:p w14:paraId="7EA93504" w14:textId="77777777" w:rsidR="00230CA5" w:rsidRDefault="00230CA5" w:rsidP="00230CA5">
      <w:pPr>
        <w:pStyle w:val="Standard"/>
        <w:jc w:val="both"/>
        <w:rPr>
          <w:bCs/>
          <w:color w:val="000000" w:themeColor="text1"/>
          <w:shd w:val="clear" w:color="auto" w:fill="FFFFFF"/>
          <w:lang w:val="es-CO"/>
        </w:rPr>
      </w:pPr>
    </w:p>
    <w:tbl>
      <w:tblPr>
        <w:tblW w:w="8978" w:type="dxa"/>
        <w:jc w:val="center"/>
        <w:tblCellMar>
          <w:left w:w="70" w:type="dxa"/>
          <w:right w:w="70" w:type="dxa"/>
        </w:tblCellMar>
        <w:tblLook w:val="04A0" w:firstRow="1" w:lastRow="0" w:firstColumn="1" w:lastColumn="0" w:noHBand="0" w:noVBand="1"/>
      </w:tblPr>
      <w:tblGrid>
        <w:gridCol w:w="1940"/>
        <w:gridCol w:w="1909"/>
        <w:gridCol w:w="2273"/>
        <w:gridCol w:w="1528"/>
        <w:gridCol w:w="1328"/>
      </w:tblGrid>
      <w:tr w:rsidR="00230CA5" w:rsidRPr="006C2285" w14:paraId="5EE7A3D8" w14:textId="77777777" w:rsidTr="001B205D">
        <w:trPr>
          <w:trHeight w:val="172"/>
          <w:jc w:val="center"/>
        </w:trPr>
        <w:tc>
          <w:tcPr>
            <w:tcW w:w="89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C63E226"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ANÁLISIS PQRS - SIGAB</w:t>
            </w:r>
          </w:p>
        </w:tc>
      </w:tr>
      <w:tr w:rsidR="00230CA5" w:rsidRPr="006C2285" w14:paraId="2B1B91DB" w14:textId="77777777" w:rsidTr="001B205D">
        <w:trPr>
          <w:trHeight w:val="558"/>
          <w:jc w:val="center"/>
        </w:trPr>
        <w:tc>
          <w:tcPr>
            <w:tcW w:w="1940"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7857FB7"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 xml:space="preserve">Cantidad de PQRS </w:t>
            </w:r>
            <w:r>
              <w:rPr>
                <w:b/>
                <w:bCs/>
                <w:color w:val="000000"/>
                <w:sz w:val="19"/>
                <w:szCs w:val="19"/>
                <w:lang w:val="es-CO" w:eastAsia="es-MX"/>
              </w:rPr>
              <w:t>–</w:t>
            </w:r>
            <w:r w:rsidRPr="006C2285">
              <w:rPr>
                <w:b/>
                <w:bCs/>
                <w:color w:val="000000"/>
                <w:sz w:val="19"/>
                <w:szCs w:val="19"/>
                <w:lang w:val="es-CO" w:eastAsia="es-MX"/>
              </w:rPr>
              <w:t xml:space="preserve"> </w:t>
            </w:r>
            <w:r>
              <w:rPr>
                <w:b/>
                <w:bCs/>
                <w:color w:val="000000"/>
                <w:sz w:val="19"/>
                <w:szCs w:val="19"/>
                <w:lang w:val="es-CO" w:eastAsia="es-MX"/>
              </w:rPr>
              <w:t>Recolección de RV – corte de césped</w:t>
            </w:r>
          </w:p>
        </w:tc>
        <w:tc>
          <w:tcPr>
            <w:tcW w:w="1909" w:type="dxa"/>
            <w:tcBorders>
              <w:top w:val="nil"/>
              <w:left w:val="nil"/>
              <w:bottom w:val="single" w:sz="4" w:space="0" w:color="auto"/>
              <w:right w:val="single" w:sz="4" w:space="0" w:color="auto"/>
            </w:tcBorders>
            <w:shd w:val="clear" w:color="auto" w:fill="DEEAF6" w:themeFill="accent5" w:themeFillTint="33"/>
            <w:noWrap/>
            <w:vAlign w:val="center"/>
            <w:hideMark/>
          </w:tcPr>
          <w:p w14:paraId="57817F0C"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Número de PQRS</w:t>
            </w:r>
          </w:p>
        </w:tc>
        <w:tc>
          <w:tcPr>
            <w:tcW w:w="2273" w:type="dxa"/>
            <w:tcBorders>
              <w:top w:val="nil"/>
              <w:left w:val="nil"/>
              <w:bottom w:val="single" w:sz="4" w:space="0" w:color="auto"/>
              <w:right w:val="single" w:sz="4" w:space="0" w:color="auto"/>
            </w:tcBorders>
            <w:shd w:val="clear" w:color="auto" w:fill="DEEAF6" w:themeFill="accent5" w:themeFillTint="33"/>
            <w:noWrap/>
            <w:vAlign w:val="center"/>
            <w:hideMark/>
          </w:tcPr>
          <w:p w14:paraId="1DF3DB09"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Medio de radicación</w:t>
            </w:r>
          </w:p>
        </w:tc>
        <w:tc>
          <w:tcPr>
            <w:tcW w:w="1528" w:type="dxa"/>
            <w:tcBorders>
              <w:top w:val="nil"/>
              <w:left w:val="nil"/>
              <w:bottom w:val="single" w:sz="4" w:space="0" w:color="auto"/>
              <w:right w:val="single" w:sz="4" w:space="0" w:color="auto"/>
            </w:tcBorders>
            <w:shd w:val="clear" w:color="auto" w:fill="DEEAF6" w:themeFill="accent5" w:themeFillTint="33"/>
            <w:noWrap/>
            <w:vAlign w:val="center"/>
            <w:hideMark/>
          </w:tcPr>
          <w:p w14:paraId="2F269C6C"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Tipo de solicitud</w:t>
            </w:r>
          </w:p>
        </w:tc>
        <w:tc>
          <w:tcPr>
            <w:tcW w:w="1328" w:type="dxa"/>
            <w:tcBorders>
              <w:top w:val="nil"/>
              <w:left w:val="nil"/>
              <w:bottom w:val="single" w:sz="4" w:space="0" w:color="auto"/>
              <w:right w:val="single" w:sz="4" w:space="0" w:color="auto"/>
            </w:tcBorders>
            <w:shd w:val="clear" w:color="auto" w:fill="DEEAF6" w:themeFill="accent5" w:themeFillTint="33"/>
            <w:noWrap/>
            <w:vAlign w:val="center"/>
            <w:hideMark/>
          </w:tcPr>
          <w:p w14:paraId="774B9EE4" w14:textId="77777777" w:rsidR="00230CA5" w:rsidRPr="006C2285" w:rsidRDefault="00230CA5" w:rsidP="001B205D">
            <w:pPr>
              <w:jc w:val="center"/>
              <w:rPr>
                <w:b/>
                <w:bCs/>
                <w:color w:val="000000"/>
                <w:sz w:val="19"/>
                <w:szCs w:val="19"/>
                <w:lang w:val="es-CO" w:eastAsia="es-MX"/>
              </w:rPr>
            </w:pPr>
            <w:r w:rsidRPr="006C2285">
              <w:rPr>
                <w:b/>
                <w:bCs/>
                <w:color w:val="000000"/>
                <w:sz w:val="19"/>
                <w:szCs w:val="19"/>
                <w:lang w:val="es-CO" w:eastAsia="es-MX"/>
              </w:rPr>
              <w:t>Localidad</w:t>
            </w:r>
          </w:p>
        </w:tc>
      </w:tr>
      <w:tr w:rsidR="00230CA5" w:rsidRPr="006C2285" w14:paraId="5B33798A" w14:textId="77777777" w:rsidTr="00C37873">
        <w:trPr>
          <w:trHeight w:val="227"/>
          <w:jc w:val="center"/>
        </w:trPr>
        <w:tc>
          <w:tcPr>
            <w:tcW w:w="1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B7504E" w14:textId="77777777" w:rsidR="00230CA5" w:rsidRPr="006C2285" w:rsidRDefault="00230CA5" w:rsidP="001B205D">
            <w:pPr>
              <w:jc w:val="center"/>
              <w:rPr>
                <w:color w:val="000000"/>
                <w:sz w:val="19"/>
                <w:szCs w:val="19"/>
                <w:lang w:val="es-CO" w:eastAsia="es-MX"/>
              </w:rPr>
            </w:pPr>
            <w:r>
              <w:rPr>
                <w:color w:val="000000"/>
                <w:sz w:val="19"/>
                <w:szCs w:val="19"/>
                <w:lang w:val="es-CO" w:eastAsia="es-MX"/>
              </w:rPr>
              <w:t>8</w:t>
            </w:r>
          </w:p>
        </w:tc>
        <w:tc>
          <w:tcPr>
            <w:tcW w:w="1909" w:type="dxa"/>
            <w:tcBorders>
              <w:top w:val="nil"/>
              <w:left w:val="nil"/>
              <w:bottom w:val="single" w:sz="4" w:space="0" w:color="auto"/>
              <w:right w:val="single" w:sz="4" w:space="0" w:color="auto"/>
            </w:tcBorders>
            <w:shd w:val="clear" w:color="auto" w:fill="auto"/>
            <w:noWrap/>
            <w:vAlign w:val="center"/>
            <w:hideMark/>
          </w:tcPr>
          <w:p w14:paraId="2290A0B2" w14:textId="77777777" w:rsidR="00230CA5" w:rsidRPr="006C2285" w:rsidRDefault="00230CA5" w:rsidP="00C37873">
            <w:pPr>
              <w:jc w:val="center"/>
              <w:rPr>
                <w:color w:val="000000"/>
                <w:sz w:val="19"/>
                <w:szCs w:val="19"/>
                <w:lang w:val="es-CO" w:eastAsia="es-MX"/>
              </w:rPr>
            </w:pPr>
            <w:r w:rsidRPr="00337FFB">
              <w:rPr>
                <w:color w:val="000000"/>
                <w:sz w:val="19"/>
                <w:szCs w:val="19"/>
                <w:lang w:val="es-CO" w:eastAsia="es-MX"/>
              </w:rPr>
              <w:t>813562</w:t>
            </w:r>
          </w:p>
        </w:tc>
        <w:tc>
          <w:tcPr>
            <w:tcW w:w="2273" w:type="dxa"/>
            <w:tcBorders>
              <w:top w:val="nil"/>
              <w:left w:val="nil"/>
              <w:bottom w:val="single" w:sz="4" w:space="0" w:color="auto"/>
              <w:right w:val="single" w:sz="4" w:space="0" w:color="auto"/>
            </w:tcBorders>
            <w:shd w:val="clear" w:color="auto" w:fill="auto"/>
            <w:noWrap/>
            <w:vAlign w:val="center"/>
            <w:hideMark/>
          </w:tcPr>
          <w:p w14:paraId="217196C5" w14:textId="77777777" w:rsidR="00230CA5" w:rsidRPr="006C2285" w:rsidRDefault="00230CA5" w:rsidP="00C37873">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hideMark/>
          </w:tcPr>
          <w:p w14:paraId="1DB1CFB2" w14:textId="77777777" w:rsidR="00230CA5" w:rsidRPr="006C2285" w:rsidRDefault="00230CA5" w:rsidP="00C37873">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hideMark/>
          </w:tcPr>
          <w:p w14:paraId="4979A81F" w14:textId="77777777" w:rsidR="00230CA5" w:rsidRPr="006C2285" w:rsidRDefault="00230CA5" w:rsidP="00C37873">
            <w:pPr>
              <w:jc w:val="center"/>
              <w:rPr>
                <w:color w:val="000000"/>
                <w:sz w:val="19"/>
                <w:szCs w:val="19"/>
                <w:lang w:val="es-CO" w:eastAsia="es-MX"/>
              </w:rPr>
            </w:pPr>
            <w:r>
              <w:rPr>
                <w:color w:val="000000"/>
                <w:sz w:val="19"/>
                <w:szCs w:val="19"/>
                <w:lang w:val="es-CO" w:eastAsia="es-MX"/>
              </w:rPr>
              <w:t>Barrios Unidos</w:t>
            </w:r>
          </w:p>
        </w:tc>
      </w:tr>
      <w:tr w:rsidR="00230CA5" w:rsidRPr="006C2285" w14:paraId="54767DD4" w14:textId="77777777" w:rsidTr="00C37873">
        <w:trPr>
          <w:trHeight w:val="227"/>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60CA7986" w14:textId="77777777" w:rsidR="00230CA5" w:rsidRDefault="00230CA5"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52A4F414" w14:textId="77777777" w:rsidR="00230CA5" w:rsidRPr="00937A5A" w:rsidRDefault="00230CA5" w:rsidP="00C37873">
            <w:pPr>
              <w:jc w:val="center"/>
              <w:rPr>
                <w:color w:val="000000"/>
                <w:sz w:val="19"/>
                <w:szCs w:val="19"/>
                <w:lang w:val="es-CO" w:eastAsia="es-MX"/>
              </w:rPr>
            </w:pPr>
            <w:r w:rsidRPr="00337FFB">
              <w:rPr>
                <w:color w:val="000000"/>
                <w:sz w:val="19"/>
                <w:szCs w:val="19"/>
                <w:lang w:val="es-CO" w:eastAsia="es-MX"/>
              </w:rPr>
              <w:t>815912</w:t>
            </w:r>
          </w:p>
        </w:tc>
        <w:tc>
          <w:tcPr>
            <w:tcW w:w="2273" w:type="dxa"/>
            <w:tcBorders>
              <w:top w:val="nil"/>
              <w:left w:val="nil"/>
              <w:bottom w:val="single" w:sz="4" w:space="0" w:color="auto"/>
              <w:right w:val="single" w:sz="4" w:space="0" w:color="auto"/>
            </w:tcBorders>
            <w:shd w:val="clear" w:color="auto" w:fill="auto"/>
            <w:noWrap/>
            <w:vAlign w:val="center"/>
          </w:tcPr>
          <w:p w14:paraId="1D347A69" w14:textId="77777777" w:rsidR="00230CA5" w:rsidRPr="006C2285" w:rsidRDefault="00230CA5" w:rsidP="00C37873">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tcPr>
          <w:p w14:paraId="0148CB24" w14:textId="77777777" w:rsidR="00230CA5" w:rsidRDefault="00230CA5" w:rsidP="00C37873">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tcPr>
          <w:p w14:paraId="60A5D202" w14:textId="77777777" w:rsidR="00230CA5" w:rsidRPr="006C2285" w:rsidRDefault="00230CA5" w:rsidP="00C37873">
            <w:pPr>
              <w:jc w:val="center"/>
              <w:rPr>
                <w:color w:val="000000"/>
                <w:sz w:val="19"/>
                <w:szCs w:val="19"/>
                <w:lang w:val="es-CO" w:eastAsia="es-MX"/>
              </w:rPr>
            </w:pPr>
            <w:r>
              <w:rPr>
                <w:color w:val="000000"/>
                <w:sz w:val="19"/>
                <w:szCs w:val="19"/>
                <w:lang w:val="es-CO" w:eastAsia="es-MX"/>
              </w:rPr>
              <w:t>Engativá</w:t>
            </w:r>
          </w:p>
        </w:tc>
      </w:tr>
      <w:tr w:rsidR="00230CA5" w:rsidRPr="006C2285" w14:paraId="0CA5AE6F" w14:textId="77777777" w:rsidTr="00C37873">
        <w:trPr>
          <w:trHeight w:val="227"/>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60C610EB" w14:textId="77777777" w:rsidR="00230CA5" w:rsidRDefault="00230CA5"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2983FE95" w14:textId="77777777" w:rsidR="00230CA5" w:rsidRPr="00937A5A" w:rsidRDefault="00230CA5" w:rsidP="00C37873">
            <w:pPr>
              <w:jc w:val="center"/>
              <w:rPr>
                <w:color w:val="000000"/>
                <w:sz w:val="19"/>
                <w:szCs w:val="19"/>
                <w:lang w:val="es-CO" w:eastAsia="es-MX"/>
              </w:rPr>
            </w:pPr>
            <w:r w:rsidRPr="00337FFB">
              <w:rPr>
                <w:color w:val="000000"/>
                <w:sz w:val="19"/>
                <w:szCs w:val="19"/>
                <w:lang w:val="es-CO" w:eastAsia="es-MX"/>
              </w:rPr>
              <w:t>818847</w:t>
            </w:r>
          </w:p>
        </w:tc>
        <w:tc>
          <w:tcPr>
            <w:tcW w:w="2273" w:type="dxa"/>
            <w:tcBorders>
              <w:top w:val="nil"/>
              <w:left w:val="nil"/>
              <w:bottom w:val="single" w:sz="4" w:space="0" w:color="auto"/>
              <w:right w:val="single" w:sz="4" w:space="0" w:color="auto"/>
            </w:tcBorders>
            <w:shd w:val="clear" w:color="auto" w:fill="auto"/>
            <w:noWrap/>
            <w:vAlign w:val="center"/>
          </w:tcPr>
          <w:p w14:paraId="47CA7398" w14:textId="77777777" w:rsidR="00230CA5" w:rsidRPr="006C2285" w:rsidRDefault="00230CA5" w:rsidP="00C37873">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tcPr>
          <w:p w14:paraId="3CC1636A" w14:textId="77777777" w:rsidR="00230CA5" w:rsidRDefault="00230CA5" w:rsidP="00C37873">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tcPr>
          <w:p w14:paraId="620FA123" w14:textId="77777777" w:rsidR="00230CA5" w:rsidRPr="006C2285" w:rsidRDefault="00230CA5" w:rsidP="00C37873">
            <w:pPr>
              <w:jc w:val="center"/>
              <w:rPr>
                <w:color w:val="000000"/>
                <w:sz w:val="19"/>
                <w:szCs w:val="19"/>
                <w:lang w:val="es-CO" w:eastAsia="es-MX"/>
              </w:rPr>
            </w:pPr>
            <w:r>
              <w:rPr>
                <w:color w:val="000000"/>
                <w:sz w:val="19"/>
                <w:szCs w:val="19"/>
                <w:lang w:val="es-CO" w:eastAsia="es-MX"/>
              </w:rPr>
              <w:t>Barrios Unidos</w:t>
            </w:r>
          </w:p>
        </w:tc>
      </w:tr>
      <w:tr w:rsidR="00230CA5" w:rsidRPr="006C2285" w14:paraId="6B31368A" w14:textId="77777777" w:rsidTr="00C37873">
        <w:trPr>
          <w:trHeight w:val="227"/>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4B218F52" w14:textId="77777777" w:rsidR="00230CA5" w:rsidRDefault="00230CA5"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61842311" w14:textId="77777777" w:rsidR="00230CA5" w:rsidRPr="00937A5A" w:rsidRDefault="00230CA5" w:rsidP="00C37873">
            <w:pPr>
              <w:jc w:val="center"/>
              <w:rPr>
                <w:color w:val="000000"/>
                <w:sz w:val="19"/>
                <w:szCs w:val="19"/>
                <w:lang w:val="es-CO" w:eastAsia="es-MX"/>
              </w:rPr>
            </w:pPr>
            <w:r w:rsidRPr="00337FFB">
              <w:rPr>
                <w:color w:val="000000"/>
                <w:sz w:val="19"/>
                <w:szCs w:val="19"/>
                <w:lang w:val="es-CO" w:eastAsia="es-MX"/>
              </w:rPr>
              <w:t>824018</w:t>
            </w:r>
          </w:p>
        </w:tc>
        <w:tc>
          <w:tcPr>
            <w:tcW w:w="2273" w:type="dxa"/>
            <w:tcBorders>
              <w:top w:val="nil"/>
              <w:left w:val="nil"/>
              <w:bottom w:val="single" w:sz="4" w:space="0" w:color="auto"/>
              <w:right w:val="single" w:sz="4" w:space="0" w:color="auto"/>
            </w:tcBorders>
            <w:shd w:val="clear" w:color="auto" w:fill="auto"/>
            <w:noWrap/>
            <w:vAlign w:val="center"/>
          </w:tcPr>
          <w:p w14:paraId="25421AB2" w14:textId="77777777" w:rsidR="00230CA5" w:rsidRPr="006C2285" w:rsidRDefault="00230CA5" w:rsidP="00C37873">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tcPr>
          <w:p w14:paraId="7406D822" w14:textId="77777777" w:rsidR="00230CA5" w:rsidRDefault="00230CA5" w:rsidP="00C37873">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tcPr>
          <w:p w14:paraId="459E7667" w14:textId="77777777" w:rsidR="00230CA5" w:rsidRPr="006C2285" w:rsidRDefault="00230CA5" w:rsidP="00C37873">
            <w:pPr>
              <w:jc w:val="center"/>
              <w:rPr>
                <w:color w:val="000000"/>
                <w:sz w:val="19"/>
                <w:szCs w:val="19"/>
                <w:lang w:val="es-CO" w:eastAsia="es-MX"/>
              </w:rPr>
            </w:pPr>
            <w:r w:rsidRPr="006C2285">
              <w:rPr>
                <w:color w:val="000000"/>
                <w:sz w:val="19"/>
                <w:szCs w:val="19"/>
                <w:lang w:val="es-CO" w:eastAsia="es-MX"/>
              </w:rPr>
              <w:t>Engativá</w:t>
            </w:r>
          </w:p>
        </w:tc>
      </w:tr>
      <w:tr w:rsidR="00230CA5" w:rsidRPr="006C2285" w14:paraId="329A4BF0" w14:textId="77777777" w:rsidTr="00C37873">
        <w:trPr>
          <w:trHeight w:val="227"/>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5A064644" w14:textId="77777777" w:rsidR="00230CA5" w:rsidRDefault="00230CA5"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3DC27B8A" w14:textId="77777777" w:rsidR="00230CA5" w:rsidRPr="00937A5A" w:rsidRDefault="00230CA5" w:rsidP="00C37873">
            <w:pPr>
              <w:jc w:val="center"/>
              <w:rPr>
                <w:color w:val="000000"/>
                <w:sz w:val="19"/>
                <w:szCs w:val="19"/>
                <w:lang w:val="es-CO" w:eastAsia="es-MX"/>
              </w:rPr>
            </w:pPr>
            <w:r w:rsidRPr="00337FFB">
              <w:rPr>
                <w:color w:val="000000"/>
                <w:sz w:val="19"/>
                <w:szCs w:val="19"/>
                <w:lang w:val="es-CO" w:eastAsia="es-MX"/>
              </w:rPr>
              <w:t>824333</w:t>
            </w:r>
          </w:p>
        </w:tc>
        <w:tc>
          <w:tcPr>
            <w:tcW w:w="2273" w:type="dxa"/>
            <w:tcBorders>
              <w:top w:val="nil"/>
              <w:left w:val="nil"/>
              <w:bottom w:val="single" w:sz="4" w:space="0" w:color="auto"/>
              <w:right w:val="single" w:sz="4" w:space="0" w:color="auto"/>
            </w:tcBorders>
            <w:shd w:val="clear" w:color="auto" w:fill="auto"/>
            <w:noWrap/>
            <w:vAlign w:val="center"/>
          </w:tcPr>
          <w:p w14:paraId="690A38FE" w14:textId="77777777" w:rsidR="00230CA5" w:rsidRPr="006C2285" w:rsidRDefault="00230CA5" w:rsidP="00C37873">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tcPr>
          <w:p w14:paraId="48395CA3" w14:textId="77777777" w:rsidR="00230CA5" w:rsidRDefault="00230CA5" w:rsidP="00C37873">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tcPr>
          <w:p w14:paraId="5BA3B66D" w14:textId="77777777" w:rsidR="00230CA5" w:rsidRPr="006C2285" w:rsidRDefault="00230CA5" w:rsidP="00C37873">
            <w:pPr>
              <w:jc w:val="center"/>
              <w:rPr>
                <w:color w:val="000000"/>
                <w:sz w:val="19"/>
                <w:szCs w:val="19"/>
                <w:lang w:val="es-CO" w:eastAsia="es-MX"/>
              </w:rPr>
            </w:pPr>
            <w:r w:rsidRPr="006C2285">
              <w:rPr>
                <w:color w:val="000000"/>
                <w:sz w:val="19"/>
                <w:szCs w:val="19"/>
                <w:lang w:val="es-CO" w:eastAsia="es-MX"/>
              </w:rPr>
              <w:t>Engativá</w:t>
            </w:r>
          </w:p>
        </w:tc>
      </w:tr>
      <w:tr w:rsidR="00230CA5" w:rsidRPr="006C2285" w14:paraId="59609518" w14:textId="77777777" w:rsidTr="00C37873">
        <w:trPr>
          <w:trHeight w:val="227"/>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646015F2" w14:textId="77777777" w:rsidR="00230CA5" w:rsidRDefault="00230CA5"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5536C3FF" w14:textId="77777777" w:rsidR="00230CA5" w:rsidRPr="00937A5A" w:rsidRDefault="00230CA5" w:rsidP="00C37873">
            <w:pPr>
              <w:jc w:val="center"/>
              <w:rPr>
                <w:color w:val="000000"/>
                <w:sz w:val="19"/>
                <w:szCs w:val="19"/>
                <w:lang w:val="es-CO" w:eastAsia="es-MX"/>
              </w:rPr>
            </w:pPr>
            <w:r w:rsidRPr="00337FFB">
              <w:rPr>
                <w:color w:val="000000"/>
                <w:sz w:val="19"/>
                <w:szCs w:val="19"/>
                <w:lang w:val="es-CO" w:eastAsia="es-MX"/>
              </w:rPr>
              <w:t>824625</w:t>
            </w:r>
          </w:p>
        </w:tc>
        <w:tc>
          <w:tcPr>
            <w:tcW w:w="2273" w:type="dxa"/>
            <w:tcBorders>
              <w:top w:val="nil"/>
              <w:left w:val="nil"/>
              <w:bottom w:val="single" w:sz="4" w:space="0" w:color="auto"/>
              <w:right w:val="single" w:sz="4" w:space="0" w:color="auto"/>
            </w:tcBorders>
            <w:shd w:val="clear" w:color="auto" w:fill="auto"/>
            <w:noWrap/>
            <w:vAlign w:val="center"/>
          </w:tcPr>
          <w:p w14:paraId="3109FABC" w14:textId="77777777" w:rsidR="00230CA5" w:rsidRPr="006C2285" w:rsidRDefault="00230CA5" w:rsidP="00C37873">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tcPr>
          <w:p w14:paraId="66E4C3C1" w14:textId="77777777" w:rsidR="00230CA5" w:rsidRDefault="00230CA5" w:rsidP="00C37873">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tcPr>
          <w:p w14:paraId="7136AB90" w14:textId="77777777" w:rsidR="00230CA5" w:rsidRPr="006C2285" w:rsidRDefault="00230CA5" w:rsidP="00C37873">
            <w:pPr>
              <w:jc w:val="center"/>
              <w:rPr>
                <w:color w:val="000000"/>
                <w:sz w:val="19"/>
                <w:szCs w:val="19"/>
                <w:lang w:val="es-CO" w:eastAsia="es-MX"/>
              </w:rPr>
            </w:pPr>
            <w:r w:rsidRPr="006C2285">
              <w:rPr>
                <w:color w:val="000000"/>
                <w:sz w:val="19"/>
                <w:szCs w:val="19"/>
                <w:lang w:val="es-CO" w:eastAsia="es-MX"/>
              </w:rPr>
              <w:t>Engativá</w:t>
            </w:r>
          </w:p>
        </w:tc>
      </w:tr>
      <w:tr w:rsidR="00230CA5" w:rsidRPr="006C2285" w14:paraId="01371414" w14:textId="77777777" w:rsidTr="00C37873">
        <w:trPr>
          <w:trHeight w:val="227"/>
          <w:jc w:val="center"/>
        </w:trPr>
        <w:tc>
          <w:tcPr>
            <w:tcW w:w="1940" w:type="dxa"/>
            <w:vMerge/>
            <w:tcBorders>
              <w:top w:val="nil"/>
              <w:left w:val="single" w:sz="4" w:space="0" w:color="auto"/>
              <w:bottom w:val="single" w:sz="4" w:space="0" w:color="auto"/>
              <w:right w:val="single" w:sz="4" w:space="0" w:color="auto"/>
            </w:tcBorders>
            <w:shd w:val="clear" w:color="auto" w:fill="auto"/>
            <w:noWrap/>
            <w:vAlign w:val="center"/>
          </w:tcPr>
          <w:p w14:paraId="69449534" w14:textId="77777777" w:rsidR="00230CA5" w:rsidRDefault="00230CA5" w:rsidP="001B205D">
            <w:pPr>
              <w:jc w:val="center"/>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tcPr>
          <w:p w14:paraId="071CE3C8" w14:textId="77777777" w:rsidR="00230CA5" w:rsidRPr="00937A5A" w:rsidRDefault="00230CA5" w:rsidP="00C37873">
            <w:pPr>
              <w:jc w:val="center"/>
              <w:rPr>
                <w:color w:val="000000"/>
                <w:sz w:val="19"/>
                <w:szCs w:val="19"/>
                <w:lang w:val="es-CO" w:eastAsia="es-MX"/>
              </w:rPr>
            </w:pPr>
            <w:r w:rsidRPr="00337FFB">
              <w:rPr>
                <w:color w:val="000000"/>
                <w:sz w:val="19"/>
                <w:szCs w:val="19"/>
                <w:lang w:val="es-CO" w:eastAsia="es-MX"/>
              </w:rPr>
              <w:t>827370</w:t>
            </w:r>
          </w:p>
        </w:tc>
        <w:tc>
          <w:tcPr>
            <w:tcW w:w="2273" w:type="dxa"/>
            <w:tcBorders>
              <w:top w:val="nil"/>
              <w:left w:val="nil"/>
              <w:bottom w:val="single" w:sz="4" w:space="0" w:color="auto"/>
              <w:right w:val="single" w:sz="4" w:space="0" w:color="auto"/>
            </w:tcBorders>
            <w:shd w:val="clear" w:color="auto" w:fill="auto"/>
            <w:noWrap/>
            <w:vAlign w:val="center"/>
          </w:tcPr>
          <w:p w14:paraId="7A5B14BE" w14:textId="77777777" w:rsidR="00230CA5" w:rsidRPr="006C2285" w:rsidRDefault="00230CA5" w:rsidP="00C37873">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tcPr>
          <w:p w14:paraId="1337B9DB" w14:textId="77777777" w:rsidR="00230CA5" w:rsidRDefault="00230CA5" w:rsidP="00C37873">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tcPr>
          <w:p w14:paraId="5BE1D1B6" w14:textId="77777777" w:rsidR="00230CA5" w:rsidRPr="006C2285" w:rsidRDefault="00230CA5" w:rsidP="00C37873">
            <w:pPr>
              <w:jc w:val="center"/>
              <w:rPr>
                <w:color w:val="000000"/>
                <w:sz w:val="19"/>
                <w:szCs w:val="19"/>
                <w:lang w:val="es-CO" w:eastAsia="es-MX"/>
              </w:rPr>
            </w:pPr>
            <w:r w:rsidRPr="006C2285">
              <w:rPr>
                <w:color w:val="000000"/>
                <w:sz w:val="19"/>
                <w:szCs w:val="19"/>
                <w:lang w:val="es-CO" w:eastAsia="es-MX"/>
              </w:rPr>
              <w:t>Engativá</w:t>
            </w:r>
          </w:p>
        </w:tc>
      </w:tr>
      <w:tr w:rsidR="00230CA5" w:rsidRPr="006C2285" w14:paraId="215299DF" w14:textId="77777777" w:rsidTr="00C37873">
        <w:trPr>
          <w:trHeight w:val="227"/>
          <w:jc w:val="center"/>
        </w:trPr>
        <w:tc>
          <w:tcPr>
            <w:tcW w:w="1940" w:type="dxa"/>
            <w:vMerge/>
            <w:tcBorders>
              <w:top w:val="nil"/>
              <w:left w:val="single" w:sz="4" w:space="0" w:color="auto"/>
              <w:bottom w:val="single" w:sz="4" w:space="0" w:color="auto"/>
              <w:right w:val="single" w:sz="4" w:space="0" w:color="auto"/>
            </w:tcBorders>
            <w:vAlign w:val="center"/>
            <w:hideMark/>
          </w:tcPr>
          <w:p w14:paraId="3909F864" w14:textId="77777777" w:rsidR="00230CA5" w:rsidRPr="006C2285" w:rsidRDefault="00230CA5" w:rsidP="001B205D">
            <w:pPr>
              <w:jc w:val="left"/>
              <w:rPr>
                <w:color w:val="000000"/>
                <w:sz w:val="19"/>
                <w:szCs w:val="19"/>
                <w:lang w:val="es-CO" w:eastAsia="es-MX"/>
              </w:rPr>
            </w:pPr>
          </w:p>
        </w:tc>
        <w:tc>
          <w:tcPr>
            <w:tcW w:w="1909" w:type="dxa"/>
            <w:tcBorders>
              <w:top w:val="nil"/>
              <w:left w:val="nil"/>
              <w:bottom w:val="single" w:sz="4" w:space="0" w:color="auto"/>
              <w:right w:val="single" w:sz="4" w:space="0" w:color="auto"/>
            </w:tcBorders>
            <w:shd w:val="clear" w:color="auto" w:fill="auto"/>
            <w:noWrap/>
            <w:vAlign w:val="center"/>
            <w:hideMark/>
          </w:tcPr>
          <w:p w14:paraId="4E8AE5DA" w14:textId="77777777" w:rsidR="00230CA5" w:rsidRPr="006C2285" w:rsidRDefault="00230CA5" w:rsidP="00C37873">
            <w:pPr>
              <w:jc w:val="center"/>
              <w:rPr>
                <w:color w:val="000000"/>
                <w:sz w:val="19"/>
                <w:szCs w:val="19"/>
                <w:lang w:val="es-CO" w:eastAsia="es-MX"/>
              </w:rPr>
            </w:pPr>
            <w:r w:rsidRPr="00337FFB">
              <w:rPr>
                <w:color w:val="000000"/>
                <w:sz w:val="19"/>
                <w:szCs w:val="19"/>
                <w:lang w:val="es-CO" w:eastAsia="es-MX"/>
              </w:rPr>
              <w:t>827941</w:t>
            </w:r>
          </w:p>
        </w:tc>
        <w:tc>
          <w:tcPr>
            <w:tcW w:w="2273" w:type="dxa"/>
            <w:tcBorders>
              <w:top w:val="nil"/>
              <w:left w:val="nil"/>
              <w:bottom w:val="single" w:sz="4" w:space="0" w:color="auto"/>
              <w:right w:val="single" w:sz="4" w:space="0" w:color="auto"/>
            </w:tcBorders>
            <w:shd w:val="clear" w:color="auto" w:fill="auto"/>
            <w:noWrap/>
            <w:vAlign w:val="center"/>
            <w:hideMark/>
          </w:tcPr>
          <w:p w14:paraId="41A0B31D" w14:textId="77777777" w:rsidR="00230CA5" w:rsidRPr="006C2285" w:rsidRDefault="00230CA5" w:rsidP="00C37873">
            <w:pPr>
              <w:jc w:val="center"/>
              <w:rPr>
                <w:color w:val="000000"/>
                <w:sz w:val="19"/>
                <w:szCs w:val="19"/>
                <w:lang w:val="es-CO" w:eastAsia="es-MX"/>
              </w:rPr>
            </w:pPr>
            <w:r w:rsidRPr="00337FFB">
              <w:rPr>
                <w:color w:val="000000"/>
                <w:sz w:val="19"/>
                <w:szCs w:val="19"/>
                <w:lang w:val="es-CO" w:eastAsia="es-MX"/>
              </w:rPr>
              <w:t>Línea 110</w:t>
            </w:r>
          </w:p>
        </w:tc>
        <w:tc>
          <w:tcPr>
            <w:tcW w:w="1528" w:type="dxa"/>
            <w:tcBorders>
              <w:top w:val="nil"/>
              <w:left w:val="nil"/>
              <w:bottom w:val="single" w:sz="4" w:space="0" w:color="auto"/>
              <w:right w:val="single" w:sz="4" w:space="0" w:color="auto"/>
            </w:tcBorders>
            <w:shd w:val="clear" w:color="auto" w:fill="auto"/>
            <w:noWrap/>
            <w:vAlign w:val="center"/>
            <w:hideMark/>
          </w:tcPr>
          <w:p w14:paraId="4D042DFC" w14:textId="77777777" w:rsidR="00230CA5" w:rsidRPr="006C2285" w:rsidRDefault="00230CA5" w:rsidP="00C37873">
            <w:pPr>
              <w:jc w:val="center"/>
              <w:rPr>
                <w:color w:val="000000"/>
                <w:sz w:val="19"/>
                <w:szCs w:val="19"/>
                <w:lang w:val="es-CO" w:eastAsia="es-MX"/>
              </w:rPr>
            </w:pPr>
            <w:r w:rsidRPr="006C2285">
              <w:rPr>
                <w:color w:val="000000"/>
                <w:sz w:val="19"/>
                <w:szCs w:val="19"/>
                <w:lang w:val="es-CO" w:eastAsia="es-MX"/>
              </w:rPr>
              <w:t>Reclamo</w:t>
            </w:r>
          </w:p>
        </w:tc>
        <w:tc>
          <w:tcPr>
            <w:tcW w:w="1328" w:type="dxa"/>
            <w:tcBorders>
              <w:top w:val="nil"/>
              <w:left w:val="nil"/>
              <w:bottom w:val="single" w:sz="4" w:space="0" w:color="auto"/>
              <w:right w:val="single" w:sz="4" w:space="0" w:color="auto"/>
            </w:tcBorders>
            <w:shd w:val="clear" w:color="auto" w:fill="auto"/>
            <w:noWrap/>
            <w:vAlign w:val="center"/>
            <w:hideMark/>
          </w:tcPr>
          <w:p w14:paraId="3464FD35" w14:textId="77777777" w:rsidR="00230CA5" w:rsidRPr="006C2285" w:rsidRDefault="00230CA5" w:rsidP="00C37873">
            <w:pPr>
              <w:jc w:val="center"/>
              <w:rPr>
                <w:color w:val="000000"/>
                <w:sz w:val="19"/>
                <w:szCs w:val="19"/>
                <w:lang w:val="es-CO" w:eastAsia="es-MX"/>
              </w:rPr>
            </w:pPr>
            <w:r w:rsidRPr="006C2285">
              <w:rPr>
                <w:color w:val="000000"/>
                <w:sz w:val="19"/>
                <w:szCs w:val="19"/>
                <w:lang w:val="es-CO" w:eastAsia="es-MX"/>
              </w:rPr>
              <w:t>Engativá</w:t>
            </w:r>
          </w:p>
        </w:tc>
      </w:tr>
    </w:tbl>
    <w:p w14:paraId="78E5BBA7" w14:textId="3069F569" w:rsidR="00230CA5" w:rsidRDefault="001545E3" w:rsidP="00230CA5">
      <w:pPr>
        <w:suppressAutoHyphens/>
        <w:jc w:val="center"/>
        <w:rPr>
          <w:b/>
          <w:sz w:val="16"/>
          <w:szCs w:val="16"/>
          <w:lang w:val="es-CO" w:eastAsia="es-CO"/>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Pr>
          <w:b/>
          <w:noProof/>
          <w:sz w:val="16"/>
          <w:szCs w:val="16"/>
        </w:rPr>
        <w:t>48</w:t>
      </w:r>
      <w:r w:rsidRPr="009B164E">
        <w:rPr>
          <w:b/>
          <w:sz w:val="16"/>
          <w:szCs w:val="16"/>
        </w:rPr>
        <w:fldChar w:fldCharType="end"/>
      </w:r>
      <w:r w:rsidRPr="003476ED">
        <w:rPr>
          <w:b/>
          <w:sz w:val="16"/>
          <w:szCs w:val="16"/>
        </w:rPr>
        <w:t>.</w:t>
      </w:r>
      <w:r w:rsidRPr="009B164E">
        <w:rPr>
          <w:b/>
          <w:sz w:val="16"/>
          <w:szCs w:val="16"/>
        </w:rPr>
        <w:t xml:space="preserve"> </w:t>
      </w:r>
      <w:r w:rsidR="00230CA5">
        <w:rPr>
          <w:b/>
          <w:sz w:val="16"/>
          <w:szCs w:val="16"/>
          <w:lang w:val="es-CO" w:eastAsia="es-CO"/>
        </w:rPr>
        <w:t>Análisis de PQRS</w:t>
      </w:r>
      <w:r w:rsidR="00230CA5" w:rsidRPr="009B164E">
        <w:rPr>
          <w:b/>
          <w:sz w:val="16"/>
          <w:szCs w:val="16"/>
          <w:lang w:val="es-CO" w:eastAsia="es-CO"/>
        </w:rPr>
        <w:t xml:space="preserve"> </w:t>
      </w:r>
      <w:r w:rsidR="00230CA5">
        <w:rPr>
          <w:b/>
          <w:sz w:val="16"/>
          <w:szCs w:val="16"/>
          <w:lang w:val="es-CO" w:eastAsia="es-CO"/>
        </w:rPr>
        <w:t>– Recolección de RV – Poda de árboles</w:t>
      </w:r>
      <w:r w:rsidR="00230CA5" w:rsidRPr="009B164E">
        <w:rPr>
          <w:b/>
          <w:sz w:val="16"/>
          <w:szCs w:val="16"/>
          <w:lang w:val="es-CO" w:eastAsia="es-CO"/>
        </w:rPr>
        <w:t xml:space="preserve"> (</w:t>
      </w:r>
      <w:r w:rsidR="00230CA5">
        <w:rPr>
          <w:b/>
          <w:sz w:val="16"/>
          <w:szCs w:val="16"/>
          <w:lang w:val="es-CO" w:eastAsia="es-CO"/>
        </w:rPr>
        <w:t>Adaptación Matriz PQRS SIGAB ASE 4</w:t>
      </w:r>
      <w:r w:rsidR="00230CA5" w:rsidRPr="009B164E">
        <w:rPr>
          <w:b/>
          <w:sz w:val="16"/>
          <w:szCs w:val="16"/>
          <w:lang w:val="es-CO" w:eastAsia="es-CO"/>
        </w:rPr>
        <w:t xml:space="preserve">, </w:t>
      </w:r>
      <w:r w:rsidR="00230CA5">
        <w:rPr>
          <w:b/>
          <w:sz w:val="16"/>
          <w:szCs w:val="16"/>
          <w:lang w:val="es-CO" w:eastAsia="es-CO"/>
        </w:rPr>
        <w:t xml:space="preserve">febrero </w:t>
      </w:r>
      <w:r w:rsidR="00230CA5" w:rsidRPr="00244E99">
        <w:rPr>
          <w:b/>
          <w:sz w:val="16"/>
          <w:szCs w:val="16"/>
          <w:lang w:val="es-CO" w:eastAsia="es-CO"/>
        </w:rPr>
        <w:t>202</w:t>
      </w:r>
      <w:r w:rsidR="00230CA5">
        <w:rPr>
          <w:b/>
          <w:sz w:val="16"/>
          <w:szCs w:val="16"/>
          <w:lang w:val="es-CO" w:eastAsia="es-CO"/>
        </w:rPr>
        <w:t>1</w:t>
      </w:r>
      <w:r w:rsidR="00230CA5" w:rsidRPr="00244E99">
        <w:rPr>
          <w:b/>
          <w:sz w:val="16"/>
          <w:szCs w:val="16"/>
          <w:lang w:val="es-CO" w:eastAsia="es-CO"/>
        </w:rPr>
        <w:t>)</w:t>
      </w:r>
      <w:r w:rsidR="00230CA5">
        <w:rPr>
          <w:b/>
          <w:sz w:val="16"/>
          <w:szCs w:val="16"/>
          <w:lang w:val="es-CO" w:eastAsia="es-CO"/>
        </w:rPr>
        <w:t>.</w:t>
      </w:r>
    </w:p>
    <w:p w14:paraId="205CE5FD" w14:textId="77777777" w:rsidR="00230CA5" w:rsidRPr="0087522B" w:rsidRDefault="00230CA5" w:rsidP="00230CA5">
      <w:pPr>
        <w:rPr>
          <w:lang w:val="es-CO"/>
        </w:rPr>
      </w:pPr>
    </w:p>
    <w:p w14:paraId="26EFD92D" w14:textId="77777777" w:rsidR="00230CA5" w:rsidRDefault="00230CA5" w:rsidP="00230CA5">
      <w:pPr>
        <w:pStyle w:val="Standard"/>
        <w:jc w:val="both"/>
        <w:rPr>
          <w:bCs/>
          <w:color w:val="000000" w:themeColor="text1"/>
          <w:shd w:val="clear" w:color="auto" w:fill="FFFFFF"/>
          <w:lang w:val="es-CO"/>
        </w:rPr>
      </w:pPr>
      <w:r>
        <w:rPr>
          <w:bCs/>
          <w:color w:val="000000" w:themeColor="text1"/>
          <w:shd w:val="clear" w:color="auto" w:fill="FFFFFF"/>
          <w:lang w:val="es-CO"/>
        </w:rPr>
        <w:t>Como conclusiones del análisis de las PQRS presentadas para el componente de poda de árboles se tiene que:</w:t>
      </w:r>
    </w:p>
    <w:p w14:paraId="5A6B6B03" w14:textId="77777777" w:rsidR="00230CA5" w:rsidRDefault="00230CA5" w:rsidP="00230CA5">
      <w:pPr>
        <w:pStyle w:val="Standard"/>
        <w:jc w:val="both"/>
        <w:rPr>
          <w:bCs/>
          <w:color w:val="000000" w:themeColor="text1"/>
          <w:shd w:val="clear" w:color="auto" w:fill="FFFFFF"/>
          <w:lang w:val="es-CO"/>
        </w:rPr>
      </w:pPr>
    </w:p>
    <w:p w14:paraId="65F53FDC" w14:textId="77777777" w:rsidR="00230CA5" w:rsidRPr="001545E3" w:rsidRDefault="00230CA5" w:rsidP="00230CA5">
      <w:pPr>
        <w:pStyle w:val="Standard"/>
        <w:numPr>
          <w:ilvl w:val="0"/>
          <w:numId w:val="38"/>
        </w:numPr>
        <w:jc w:val="both"/>
        <w:rPr>
          <w:bCs/>
          <w:color w:val="000000" w:themeColor="text1"/>
          <w:shd w:val="clear" w:color="auto" w:fill="FFFFFF"/>
          <w:lang w:val="es-CO"/>
        </w:rPr>
      </w:pPr>
      <w:r w:rsidRPr="001545E3">
        <w:rPr>
          <w:bCs/>
          <w:color w:val="000000" w:themeColor="text1"/>
          <w:shd w:val="clear" w:color="auto" w:fill="FFFFFF"/>
          <w:lang w:val="es-CO"/>
        </w:rPr>
        <w:t>El canal de atención por medio del cual se realizan más solicitudes y radicaciones es la UAESP, seguido de las SQDS.</w:t>
      </w:r>
    </w:p>
    <w:p w14:paraId="0C9FB8BC" w14:textId="77777777" w:rsidR="00230CA5" w:rsidRPr="001545E3" w:rsidRDefault="00230CA5" w:rsidP="00230CA5">
      <w:pPr>
        <w:pStyle w:val="Standard"/>
        <w:numPr>
          <w:ilvl w:val="0"/>
          <w:numId w:val="38"/>
        </w:numPr>
        <w:jc w:val="both"/>
        <w:rPr>
          <w:bCs/>
          <w:color w:val="000000" w:themeColor="text1"/>
          <w:shd w:val="clear" w:color="auto" w:fill="FFFFFF"/>
          <w:lang w:val="es-CO"/>
        </w:rPr>
      </w:pPr>
      <w:r w:rsidRPr="001545E3">
        <w:rPr>
          <w:bCs/>
          <w:color w:val="000000" w:themeColor="text1"/>
          <w:shd w:val="clear" w:color="auto" w:fill="FFFFFF"/>
          <w:lang w:val="es-CO"/>
        </w:rPr>
        <w:t>El canal de atención menos utilizado por los usuarios para reporte de PQRS de poda, es la línea 110.</w:t>
      </w:r>
    </w:p>
    <w:p w14:paraId="667EC7A8" w14:textId="77777777" w:rsidR="00230CA5" w:rsidRPr="001545E3" w:rsidRDefault="00230CA5" w:rsidP="00230CA5">
      <w:pPr>
        <w:pStyle w:val="Standard"/>
        <w:numPr>
          <w:ilvl w:val="0"/>
          <w:numId w:val="38"/>
        </w:numPr>
        <w:jc w:val="both"/>
        <w:rPr>
          <w:bCs/>
          <w:color w:val="000000" w:themeColor="text1"/>
          <w:shd w:val="clear" w:color="auto" w:fill="FFFFFF"/>
          <w:lang w:val="es-CO"/>
        </w:rPr>
      </w:pPr>
      <w:r w:rsidRPr="001545E3">
        <w:rPr>
          <w:bCs/>
          <w:color w:val="000000" w:themeColor="text1"/>
          <w:shd w:val="clear" w:color="auto" w:fill="FFFFFF"/>
          <w:lang w:val="es-CO"/>
        </w:rPr>
        <w:t>La localidad con mayor cantidad de PQRS es la localidad de Engativá, con un 84,9% de solicitudes.</w:t>
      </w:r>
    </w:p>
    <w:p w14:paraId="28BE5D30" w14:textId="77777777" w:rsidR="00230CA5" w:rsidRPr="001545E3" w:rsidRDefault="00230CA5" w:rsidP="00230CA5">
      <w:pPr>
        <w:pStyle w:val="Standard"/>
        <w:numPr>
          <w:ilvl w:val="0"/>
          <w:numId w:val="38"/>
        </w:numPr>
        <w:jc w:val="both"/>
        <w:rPr>
          <w:bCs/>
          <w:color w:val="000000" w:themeColor="text1"/>
          <w:shd w:val="clear" w:color="auto" w:fill="FFFFFF"/>
          <w:lang w:val="es-CO"/>
        </w:rPr>
      </w:pPr>
      <w:r w:rsidRPr="001545E3">
        <w:rPr>
          <w:bCs/>
          <w:color w:val="000000" w:themeColor="text1"/>
          <w:shd w:val="clear" w:color="auto" w:fill="FFFFFF"/>
          <w:lang w:val="es-CO"/>
        </w:rPr>
        <w:t>Las PQRS del componente de poda de árboles se presentan en mayor volumen en comparación con el componente de corte de césped.</w:t>
      </w:r>
    </w:p>
    <w:p w14:paraId="4AC4720E" w14:textId="6D585461" w:rsidR="00305EFB" w:rsidRDefault="00305EFB" w:rsidP="001C72F0">
      <w:pPr>
        <w:rPr>
          <w:bCs/>
          <w:color w:val="FF0000"/>
          <w:shd w:val="clear" w:color="auto" w:fill="FFFFFF"/>
        </w:rPr>
      </w:pPr>
    </w:p>
    <w:p w14:paraId="70AA1083" w14:textId="4B5E7EFE" w:rsidR="00305EFB" w:rsidRDefault="00305EFB" w:rsidP="001C72F0">
      <w:pPr>
        <w:rPr>
          <w:bCs/>
          <w:color w:val="FF0000"/>
          <w:shd w:val="clear" w:color="auto" w:fill="FFFFFF"/>
        </w:rPr>
      </w:pPr>
    </w:p>
    <w:p w14:paraId="35D11E60" w14:textId="77777777" w:rsidR="00EC25C7" w:rsidRPr="003E4540" w:rsidRDefault="00EC25C7" w:rsidP="00EC25C7">
      <w:pPr>
        <w:pStyle w:val="Ttulo2"/>
        <w:rPr>
          <w:sz w:val="22"/>
          <w:szCs w:val="22"/>
        </w:rPr>
      </w:pPr>
      <w:bookmarkStart w:id="38" w:name="_Toc69771237"/>
      <w:r w:rsidRPr="003E4540">
        <w:rPr>
          <w:sz w:val="22"/>
          <w:szCs w:val="22"/>
        </w:rPr>
        <w:t>COMPONENTE SOCIAL</w:t>
      </w:r>
      <w:bookmarkEnd w:id="38"/>
    </w:p>
    <w:p w14:paraId="32870CB0" w14:textId="77777777" w:rsidR="00EC25C7" w:rsidRPr="004713C4" w:rsidRDefault="00EC25C7" w:rsidP="00850216"/>
    <w:p w14:paraId="50ECD37C" w14:textId="05104D0B" w:rsidR="001C72F0" w:rsidRPr="004713C4" w:rsidRDefault="001C72F0" w:rsidP="001C121F">
      <w:pPr>
        <w:pStyle w:val="Ttulo3"/>
      </w:pPr>
      <w:bookmarkStart w:id="39" w:name="_Toc69771238"/>
      <w:r w:rsidRPr="004713C4">
        <w:t>DESCRIPCIÓN DE LAS ACTIVIDADES PRESENTADAS POR EL CONCESIONARIO</w:t>
      </w:r>
      <w:bookmarkEnd w:id="39"/>
    </w:p>
    <w:p w14:paraId="287A1E39" w14:textId="77777777" w:rsidR="001C72F0" w:rsidRPr="004713C4" w:rsidRDefault="001C72F0" w:rsidP="001C72F0">
      <w:pPr>
        <w:rPr>
          <w:lang w:val="es-ES_tradnl"/>
        </w:rPr>
      </w:pPr>
    </w:p>
    <w:p w14:paraId="0D718F79" w14:textId="43C44862" w:rsidR="00562839" w:rsidRDefault="00FE722B" w:rsidP="006B00AB">
      <w:pPr>
        <w:spacing w:line="276" w:lineRule="auto"/>
      </w:pPr>
      <w:r w:rsidRPr="00FE722B">
        <w:t xml:space="preserve">En el mes de febrero de 2021, se realizaron 35 actividades dentro del programa de Gestión Social en las localidades de Engativá y Barrios Unidos, llegando a una población de 878 usuarios. Se realizaron diferentes tipos de actividades como informativas, operativas, de coordinación, en el marco de los diferentes proyectos del Programa de Gestión Social, cultura del aseo, separación en la fuente, tenencia responsable de mascotas en pandemia, residuos de </w:t>
      </w:r>
      <w:r w:rsidR="00822587" w:rsidRPr="00FE722B">
        <w:t>posconsumo</w:t>
      </w:r>
      <w:r w:rsidRPr="00FE722B">
        <w:t>, consumo responsable, tarifa multiusuario, problemáticas ambientales, manejo de residuos producidos en el marco del COVID-19 y disposición de residuos aprovechables</w:t>
      </w:r>
      <w:r w:rsidR="00C37873">
        <w:t>.</w:t>
      </w:r>
    </w:p>
    <w:p w14:paraId="2FB09C9E" w14:textId="77777777" w:rsidR="00FE722B" w:rsidRPr="00562839" w:rsidRDefault="00FE722B" w:rsidP="00562839">
      <w:pPr>
        <w:rPr>
          <w:lang w:val="es-CR"/>
        </w:rPr>
      </w:pPr>
    </w:p>
    <w:tbl>
      <w:tblPr>
        <w:tblW w:w="3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1"/>
        <w:gridCol w:w="1312"/>
        <w:gridCol w:w="1349"/>
        <w:gridCol w:w="1102"/>
        <w:gridCol w:w="1280"/>
        <w:gridCol w:w="990"/>
        <w:gridCol w:w="707"/>
      </w:tblGrid>
      <w:tr w:rsidR="00562839" w:rsidRPr="000D67AA" w14:paraId="4879F296" w14:textId="77777777" w:rsidTr="00F27972">
        <w:trPr>
          <w:trHeight w:val="340"/>
          <w:jc w:val="center"/>
        </w:trPr>
        <w:tc>
          <w:tcPr>
            <w:tcW w:w="988" w:type="pct"/>
            <w:shd w:val="clear" w:color="auto" w:fill="DEEAF6" w:themeFill="accent5" w:themeFillTint="33"/>
            <w:vAlign w:val="center"/>
            <w:hideMark/>
          </w:tcPr>
          <w:p w14:paraId="5899C090" w14:textId="77777777" w:rsidR="00562839" w:rsidRPr="000D67AA" w:rsidRDefault="00562839" w:rsidP="00942F23">
            <w:pPr>
              <w:jc w:val="center"/>
              <w:rPr>
                <w:b/>
                <w:sz w:val="19"/>
                <w:szCs w:val="19"/>
              </w:rPr>
            </w:pPr>
            <w:r w:rsidRPr="000D67AA">
              <w:rPr>
                <w:b/>
                <w:sz w:val="19"/>
                <w:szCs w:val="19"/>
              </w:rPr>
              <w:t>Localidad</w:t>
            </w:r>
          </w:p>
        </w:tc>
        <w:tc>
          <w:tcPr>
            <w:tcW w:w="781" w:type="pct"/>
            <w:shd w:val="clear" w:color="auto" w:fill="DEEAF6" w:themeFill="accent5" w:themeFillTint="33"/>
            <w:noWrap/>
            <w:vAlign w:val="center"/>
            <w:hideMark/>
          </w:tcPr>
          <w:p w14:paraId="1D7D4994" w14:textId="77777777" w:rsidR="00562839" w:rsidRPr="000D67AA" w:rsidRDefault="00562839" w:rsidP="00942F23">
            <w:pPr>
              <w:jc w:val="center"/>
              <w:rPr>
                <w:b/>
                <w:sz w:val="19"/>
                <w:szCs w:val="19"/>
              </w:rPr>
            </w:pPr>
            <w:r w:rsidRPr="000D67AA">
              <w:rPr>
                <w:b/>
                <w:sz w:val="19"/>
                <w:szCs w:val="19"/>
              </w:rPr>
              <w:t>Coordinación</w:t>
            </w:r>
          </w:p>
        </w:tc>
        <w:tc>
          <w:tcPr>
            <w:tcW w:w="803" w:type="pct"/>
            <w:shd w:val="clear" w:color="auto" w:fill="DEEAF6" w:themeFill="accent5" w:themeFillTint="33"/>
            <w:noWrap/>
            <w:vAlign w:val="center"/>
            <w:hideMark/>
          </w:tcPr>
          <w:p w14:paraId="6A7C7081" w14:textId="77777777" w:rsidR="00562839" w:rsidRPr="000D67AA" w:rsidRDefault="00562839" w:rsidP="00942F23">
            <w:pPr>
              <w:jc w:val="center"/>
              <w:rPr>
                <w:b/>
                <w:sz w:val="19"/>
                <w:szCs w:val="19"/>
              </w:rPr>
            </w:pPr>
            <w:r w:rsidRPr="000D67AA">
              <w:rPr>
                <w:b/>
                <w:sz w:val="19"/>
                <w:szCs w:val="19"/>
              </w:rPr>
              <w:t>Informativas</w:t>
            </w:r>
          </w:p>
        </w:tc>
        <w:tc>
          <w:tcPr>
            <w:tcW w:w="656" w:type="pct"/>
            <w:shd w:val="clear" w:color="auto" w:fill="DEEAF6" w:themeFill="accent5" w:themeFillTint="33"/>
            <w:noWrap/>
            <w:vAlign w:val="center"/>
            <w:hideMark/>
          </w:tcPr>
          <w:p w14:paraId="42F4F87A" w14:textId="77777777" w:rsidR="00562839" w:rsidRPr="000D67AA" w:rsidRDefault="00562839" w:rsidP="00942F23">
            <w:pPr>
              <w:jc w:val="center"/>
              <w:rPr>
                <w:b/>
                <w:sz w:val="19"/>
                <w:szCs w:val="19"/>
              </w:rPr>
            </w:pPr>
            <w:r w:rsidRPr="000D67AA">
              <w:rPr>
                <w:b/>
                <w:sz w:val="19"/>
                <w:szCs w:val="19"/>
              </w:rPr>
              <w:t>Operativa</w:t>
            </w:r>
          </w:p>
        </w:tc>
        <w:tc>
          <w:tcPr>
            <w:tcW w:w="762" w:type="pct"/>
            <w:shd w:val="clear" w:color="auto" w:fill="DEEAF6" w:themeFill="accent5" w:themeFillTint="33"/>
            <w:noWrap/>
            <w:vAlign w:val="center"/>
            <w:hideMark/>
          </w:tcPr>
          <w:p w14:paraId="4AED4493" w14:textId="77777777" w:rsidR="00562839" w:rsidRPr="000D67AA" w:rsidRDefault="00562839" w:rsidP="00942F23">
            <w:pPr>
              <w:jc w:val="center"/>
              <w:rPr>
                <w:b/>
                <w:sz w:val="19"/>
                <w:szCs w:val="19"/>
              </w:rPr>
            </w:pPr>
            <w:r w:rsidRPr="000D67AA">
              <w:rPr>
                <w:b/>
                <w:sz w:val="19"/>
                <w:szCs w:val="19"/>
              </w:rPr>
              <w:t>Pedagógica</w:t>
            </w:r>
          </w:p>
        </w:tc>
        <w:tc>
          <w:tcPr>
            <w:tcW w:w="589" w:type="pct"/>
            <w:shd w:val="clear" w:color="auto" w:fill="DEEAF6" w:themeFill="accent5" w:themeFillTint="33"/>
            <w:noWrap/>
            <w:vAlign w:val="center"/>
            <w:hideMark/>
          </w:tcPr>
          <w:p w14:paraId="0B6C9698" w14:textId="77777777" w:rsidR="00562839" w:rsidRPr="000D67AA" w:rsidRDefault="00562839" w:rsidP="00942F23">
            <w:pPr>
              <w:jc w:val="center"/>
              <w:rPr>
                <w:b/>
                <w:sz w:val="19"/>
                <w:szCs w:val="19"/>
              </w:rPr>
            </w:pPr>
            <w:r w:rsidRPr="000D67AA">
              <w:rPr>
                <w:b/>
                <w:sz w:val="19"/>
                <w:szCs w:val="19"/>
              </w:rPr>
              <w:t>Evento</w:t>
            </w:r>
          </w:p>
        </w:tc>
        <w:tc>
          <w:tcPr>
            <w:tcW w:w="421" w:type="pct"/>
            <w:shd w:val="clear" w:color="auto" w:fill="DEEAF6" w:themeFill="accent5" w:themeFillTint="33"/>
            <w:noWrap/>
            <w:vAlign w:val="center"/>
            <w:hideMark/>
          </w:tcPr>
          <w:p w14:paraId="5FD9FADE" w14:textId="77777777" w:rsidR="00562839" w:rsidRPr="000D67AA" w:rsidRDefault="00562839" w:rsidP="00942F23">
            <w:pPr>
              <w:jc w:val="center"/>
              <w:rPr>
                <w:b/>
                <w:sz w:val="19"/>
                <w:szCs w:val="19"/>
              </w:rPr>
            </w:pPr>
            <w:r w:rsidRPr="000D67AA">
              <w:rPr>
                <w:b/>
                <w:sz w:val="19"/>
                <w:szCs w:val="19"/>
              </w:rPr>
              <w:t>Total</w:t>
            </w:r>
          </w:p>
        </w:tc>
      </w:tr>
      <w:tr w:rsidR="00562839" w:rsidRPr="000D67AA" w14:paraId="518EED94" w14:textId="77777777" w:rsidTr="00F27972">
        <w:trPr>
          <w:trHeight w:val="340"/>
          <w:jc w:val="center"/>
        </w:trPr>
        <w:tc>
          <w:tcPr>
            <w:tcW w:w="988" w:type="pct"/>
            <w:shd w:val="clear" w:color="auto" w:fill="auto"/>
            <w:noWrap/>
            <w:vAlign w:val="center"/>
            <w:hideMark/>
          </w:tcPr>
          <w:p w14:paraId="095C3977" w14:textId="77777777" w:rsidR="00562839" w:rsidRPr="000D67AA" w:rsidRDefault="00562839" w:rsidP="00942F23">
            <w:pPr>
              <w:jc w:val="center"/>
              <w:rPr>
                <w:sz w:val="19"/>
                <w:szCs w:val="19"/>
                <w:lang w:val="es-CO"/>
              </w:rPr>
            </w:pPr>
            <w:r w:rsidRPr="000D67AA">
              <w:rPr>
                <w:sz w:val="19"/>
                <w:szCs w:val="19"/>
                <w:lang w:val="es-CO"/>
              </w:rPr>
              <w:t>Engativá</w:t>
            </w:r>
          </w:p>
        </w:tc>
        <w:tc>
          <w:tcPr>
            <w:tcW w:w="781" w:type="pct"/>
            <w:shd w:val="clear" w:color="auto" w:fill="auto"/>
            <w:noWrap/>
            <w:vAlign w:val="center"/>
            <w:hideMark/>
          </w:tcPr>
          <w:p w14:paraId="32153CF5" w14:textId="77777777" w:rsidR="00562839" w:rsidRPr="000D67AA" w:rsidRDefault="00562839" w:rsidP="00942F23">
            <w:pPr>
              <w:jc w:val="center"/>
              <w:rPr>
                <w:sz w:val="19"/>
                <w:szCs w:val="19"/>
                <w:lang w:val="es-CO"/>
              </w:rPr>
            </w:pPr>
            <w:r w:rsidRPr="000D67AA">
              <w:rPr>
                <w:sz w:val="19"/>
                <w:szCs w:val="19"/>
                <w:lang w:val="es-CO"/>
              </w:rPr>
              <w:t>1</w:t>
            </w:r>
          </w:p>
        </w:tc>
        <w:tc>
          <w:tcPr>
            <w:tcW w:w="803" w:type="pct"/>
            <w:shd w:val="clear" w:color="auto" w:fill="auto"/>
            <w:noWrap/>
            <w:vAlign w:val="center"/>
            <w:hideMark/>
          </w:tcPr>
          <w:p w14:paraId="73D05BB7" w14:textId="41FC8DAA" w:rsidR="00562839" w:rsidRPr="000D67AA" w:rsidRDefault="006631DF" w:rsidP="00942F23">
            <w:pPr>
              <w:jc w:val="center"/>
              <w:rPr>
                <w:sz w:val="19"/>
                <w:szCs w:val="19"/>
                <w:lang w:val="es-CO"/>
              </w:rPr>
            </w:pPr>
            <w:r>
              <w:rPr>
                <w:sz w:val="19"/>
                <w:szCs w:val="19"/>
                <w:lang w:val="es-CO"/>
              </w:rPr>
              <w:t>6</w:t>
            </w:r>
          </w:p>
        </w:tc>
        <w:tc>
          <w:tcPr>
            <w:tcW w:w="656" w:type="pct"/>
            <w:shd w:val="clear" w:color="auto" w:fill="auto"/>
            <w:noWrap/>
            <w:vAlign w:val="center"/>
            <w:hideMark/>
          </w:tcPr>
          <w:p w14:paraId="1B5B7E15" w14:textId="7499450A" w:rsidR="00562839" w:rsidRPr="000D67AA" w:rsidRDefault="00A1452D" w:rsidP="00942F23">
            <w:pPr>
              <w:jc w:val="center"/>
              <w:rPr>
                <w:sz w:val="19"/>
                <w:szCs w:val="19"/>
                <w:lang w:val="es-CO"/>
              </w:rPr>
            </w:pPr>
            <w:r>
              <w:rPr>
                <w:sz w:val="19"/>
                <w:szCs w:val="19"/>
                <w:lang w:val="es-CO"/>
              </w:rPr>
              <w:t>4</w:t>
            </w:r>
          </w:p>
        </w:tc>
        <w:tc>
          <w:tcPr>
            <w:tcW w:w="762" w:type="pct"/>
            <w:shd w:val="clear" w:color="auto" w:fill="auto"/>
            <w:noWrap/>
            <w:vAlign w:val="center"/>
            <w:hideMark/>
          </w:tcPr>
          <w:p w14:paraId="2000B62F" w14:textId="69A06379" w:rsidR="00562839" w:rsidRPr="000D67AA" w:rsidRDefault="00D92E43" w:rsidP="00942F23">
            <w:pPr>
              <w:jc w:val="center"/>
              <w:rPr>
                <w:sz w:val="19"/>
                <w:szCs w:val="19"/>
                <w:lang w:val="es-CO"/>
              </w:rPr>
            </w:pPr>
            <w:r>
              <w:rPr>
                <w:sz w:val="19"/>
                <w:szCs w:val="19"/>
                <w:lang w:val="es-CO"/>
              </w:rPr>
              <w:t>7</w:t>
            </w:r>
          </w:p>
        </w:tc>
        <w:tc>
          <w:tcPr>
            <w:tcW w:w="589" w:type="pct"/>
            <w:shd w:val="clear" w:color="auto" w:fill="auto"/>
            <w:noWrap/>
            <w:vAlign w:val="center"/>
            <w:hideMark/>
          </w:tcPr>
          <w:p w14:paraId="5659F8A6" w14:textId="4F77177D" w:rsidR="00562839" w:rsidRPr="000D67AA" w:rsidRDefault="00206870" w:rsidP="00942F23">
            <w:pPr>
              <w:jc w:val="center"/>
              <w:rPr>
                <w:sz w:val="19"/>
                <w:szCs w:val="19"/>
                <w:lang w:val="es-CO"/>
              </w:rPr>
            </w:pPr>
            <w:r>
              <w:rPr>
                <w:sz w:val="19"/>
                <w:szCs w:val="19"/>
                <w:lang w:val="es-CO"/>
              </w:rPr>
              <w:t>1</w:t>
            </w:r>
          </w:p>
        </w:tc>
        <w:tc>
          <w:tcPr>
            <w:tcW w:w="421" w:type="pct"/>
            <w:shd w:val="clear" w:color="auto" w:fill="auto"/>
            <w:noWrap/>
            <w:vAlign w:val="center"/>
            <w:hideMark/>
          </w:tcPr>
          <w:p w14:paraId="54A4CE65" w14:textId="4ECBEC60" w:rsidR="00562839" w:rsidRPr="000D67AA" w:rsidRDefault="004A19EC" w:rsidP="00942F23">
            <w:pPr>
              <w:jc w:val="center"/>
              <w:rPr>
                <w:b/>
                <w:bCs/>
                <w:sz w:val="19"/>
                <w:szCs w:val="19"/>
                <w:lang w:val="es-CO"/>
              </w:rPr>
            </w:pPr>
            <w:r>
              <w:rPr>
                <w:b/>
                <w:bCs/>
                <w:sz w:val="19"/>
                <w:szCs w:val="19"/>
                <w:lang w:val="es-CO"/>
              </w:rPr>
              <w:t>19</w:t>
            </w:r>
          </w:p>
        </w:tc>
      </w:tr>
      <w:tr w:rsidR="00562839" w:rsidRPr="000D67AA" w14:paraId="4F947EC9" w14:textId="77777777" w:rsidTr="00F27972">
        <w:trPr>
          <w:trHeight w:val="340"/>
          <w:jc w:val="center"/>
        </w:trPr>
        <w:tc>
          <w:tcPr>
            <w:tcW w:w="988" w:type="pct"/>
            <w:shd w:val="clear" w:color="auto" w:fill="auto"/>
            <w:noWrap/>
            <w:vAlign w:val="center"/>
            <w:hideMark/>
          </w:tcPr>
          <w:p w14:paraId="733D2E63" w14:textId="77777777" w:rsidR="00562839" w:rsidRPr="000D67AA" w:rsidRDefault="00562839" w:rsidP="00942F23">
            <w:pPr>
              <w:jc w:val="center"/>
              <w:rPr>
                <w:sz w:val="19"/>
                <w:szCs w:val="19"/>
                <w:lang w:val="es-CO"/>
              </w:rPr>
            </w:pPr>
            <w:r w:rsidRPr="000D67AA">
              <w:rPr>
                <w:sz w:val="19"/>
                <w:szCs w:val="19"/>
                <w:lang w:val="es-CO"/>
              </w:rPr>
              <w:t>Barrios Unidos</w:t>
            </w:r>
          </w:p>
        </w:tc>
        <w:tc>
          <w:tcPr>
            <w:tcW w:w="781" w:type="pct"/>
            <w:shd w:val="clear" w:color="auto" w:fill="auto"/>
            <w:noWrap/>
            <w:vAlign w:val="center"/>
            <w:hideMark/>
          </w:tcPr>
          <w:p w14:paraId="0D299430" w14:textId="11E977E6" w:rsidR="00562839" w:rsidRPr="000D67AA" w:rsidRDefault="00751129" w:rsidP="00942F23">
            <w:pPr>
              <w:jc w:val="center"/>
              <w:rPr>
                <w:sz w:val="19"/>
                <w:szCs w:val="19"/>
                <w:lang w:val="es-CO"/>
              </w:rPr>
            </w:pPr>
            <w:r>
              <w:rPr>
                <w:sz w:val="19"/>
                <w:szCs w:val="19"/>
                <w:lang w:val="es-CO"/>
              </w:rPr>
              <w:t>3</w:t>
            </w:r>
          </w:p>
        </w:tc>
        <w:tc>
          <w:tcPr>
            <w:tcW w:w="803" w:type="pct"/>
            <w:shd w:val="clear" w:color="auto" w:fill="auto"/>
            <w:noWrap/>
            <w:vAlign w:val="center"/>
          </w:tcPr>
          <w:p w14:paraId="0F26B19C" w14:textId="1C1F39C7" w:rsidR="00562839" w:rsidRPr="000D67AA" w:rsidRDefault="006631DF" w:rsidP="00942F23">
            <w:pPr>
              <w:jc w:val="center"/>
              <w:rPr>
                <w:sz w:val="19"/>
                <w:szCs w:val="19"/>
                <w:lang w:val="es-CO"/>
              </w:rPr>
            </w:pPr>
            <w:r>
              <w:rPr>
                <w:sz w:val="19"/>
                <w:szCs w:val="19"/>
                <w:lang w:val="es-CO"/>
              </w:rPr>
              <w:t>5</w:t>
            </w:r>
          </w:p>
        </w:tc>
        <w:tc>
          <w:tcPr>
            <w:tcW w:w="656" w:type="pct"/>
            <w:shd w:val="clear" w:color="auto" w:fill="auto"/>
            <w:noWrap/>
            <w:vAlign w:val="center"/>
          </w:tcPr>
          <w:p w14:paraId="5A785BAD" w14:textId="46CF6543" w:rsidR="00562839" w:rsidRPr="000D67AA" w:rsidRDefault="00A1452D" w:rsidP="00942F23">
            <w:pPr>
              <w:jc w:val="center"/>
              <w:rPr>
                <w:sz w:val="19"/>
                <w:szCs w:val="19"/>
                <w:lang w:val="es-CO"/>
              </w:rPr>
            </w:pPr>
            <w:r>
              <w:rPr>
                <w:sz w:val="19"/>
                <w:szCs w:val="19"/>
                <w:lang w:val="es-CO"/>
              </w:rPr>
              <w:t>5</w:t>
            </w:r>
          </w:p>
        </w:tc>
        <w:tc>
          <w:tcPr>
            <w:tcW w:w="762" w:type="pct"/>
            <w:shd w:val="clear" w:color="auto" w:fill="auto"/>
            <w:noWrap/>
            <w:vAlign w:val="center"/>
          </w:tcPr>
          <w:p w14:paraId="5661E9EB" w14:textId="77777777" w:rsidR="00562839" w:rsidRPr="000D67AA" w:rsidRDefault="00562839" w:rsidP="00942F23">
            <w:pPr>
              <w:jc w:val="center"/>
              <w:rPr>
                <w:sz w:val="19"/>
                <w:szCs w:val="19"/>
                <w:lang w:val="es-CO"/>
              </w:rPr>
            </w:pPr>
            <w:r w:rsidRPr="000D67AA">
              <w:rPr>
                <w:sz w:val="19"/>
                <w:szCs w:val="19"/>
                <w:lang w:val="es-CO"/>
              </w:rPr>
              <w:t>3</w:t>
            </w:r>
          </w:p>
        </w:tc>
        <w:tc>
          <w:tcPr>
            <w:tcW w:w="589" w:type="pct"/>
            <w:shd w:val="clear" w:color="auto" w:fill="auto"/>
            <w:noWrap/>
            <w:vAlign w:val="center"/>
            <w:hideMark/>
          </w:tcPr>
          <w:p w14:paraId="0557AFB2" w14:textId="77777777" w:rsidR="00562839" w:rsidRPr="000D67AA" w:rsidRDefault="00562839" w:rsidP="00942F23">
            <w:pPr>
              <w:jc w:val="center"/>
              <w:rPr>
                <w:sz w:val="19"/>
                <w:szCs w:val="19"/>
                <w:lang w:val="es-CO"/>
              </w:rPr>
            </w:pPr>
            <w:r w:rsidRPr="000D67AA">
              <w:rPr>
                <w:sz w:val="19"/>
                <w:szCs w:val="19"/>
                <w:lang w:val="es-CO"/>
              </w:rPr>
              <w:t>N/A</w:t>
            </w:r>
          </w:p>
        </w:tc>
        <w:tc>
          <w:tcPr>
            <w:tcW w:w="421" w:type="pct"/>
            <w:shd w:val="clear" w:color="auto" w:fill="auto"/>
            <w:noWrap/>
            <w:vAlign w:val="center"/>
            <w:hideMark/>
          </w:tcPr>
          <w:p w14:paraId="0FFBF28B" w14:textId="7F43F66B" w:rsidR="00562839" w:rsidRPr="000D67AA" w:rsidRDefault="00562839" w:rsidP="00942F23">
            <w:pPr>
              <w:jc w:val="center"/>
              <w:rPr>
                <w:b/>
                <w:bCs/>
                <w:sz w:val="19"/>
                <w:szCs w:val="19"/>
                <w:lang w:val="es-CO"/>
              </w:rPr>
            </w:pPr>
            <w:r w:rsidRPr="000D67AA">
              <w:rPr>
                <w:b/>
                <w:bCs/>
                <w:sz w:val="19"/>
                <w:szCs w:val="19"/>
                <w:lang w:val="es-CO"/>
              </w:rPr>
              <w:t>1</w:t>
            </w:r>
            <w:r w:rsidR="006C659E">
              <w:rPr>
                <w:b/>
                <w:bCs/>
                <w:sz w:val="19"/>
                <w:szCs w:val="19"/>
                <w:lang w:val="es-CO"/>
              </w:rPr>
              <w:t>6</w:t>
            </w:r>
          </w:p>
        </w:tc>
      </w:tr>
      <w:tr w:rsidR="00562839" w:rsidRPr="000D67AA" w14:paraId="4DCFE0D2" w14:textId="77777777" w:rsidTr="00F27972">
        <w:trPr>
          <w:trHeight w:val="340"/>
          <w:jc w:val="center"/>
        </w:trPr>
        <w:tc>
          <w:tcPr>
            <w:tcW w:w="988" w:type="pct"/>
            <w:shd w:val="clear" w:color="auto" w:fill="auto"/>
            <w:noWrap/>
            <w:vAlign w:val="center"/>
            <w:hideMark/>
          </w:tcPr>
          <w:p w14:paraId="0ED0B904" w14:textId="77777777" w:rsidR="00562839" w:rsidRPr="000D67AA" w:rsidRDefault="00562839" w:rsidP="00942F23">
            <w:pPr>
              <w:jc w:val="center"/>
              <w:rPr>
                <w:b/>
                <w:bCs/>
                <w:sz w:val="19"/>
                <w:szCs w:val="19"/>
                <w:lang w:val="es-CO"/>
              </w:rPr>
            </w:pPr>
            <w:r w:rsidRPr="000D67AA">
              <w:rPr>
                <w:b/>
                <w:bCs/>
                <w:sz w:val="19"/>
                <w:szCs w:val="19"/>
                <w:lang w:val="es-CO"/>
              </w:rPr>
              <w:t>Total</w:t>
            </w:r>
          </w:p>
        </w:tc>
        <w:tc>
          <w:tcPr>
            <w:tcW w:w="781" w:type="pct"/>
            <w:shd w:val="clear" w:color="auto" w:fill="auto"/>
            <w:noWrap/>
            <w:vAlign w:val="center"/>
            <w:hideMark/>
          </w:tcPr>
          <w:p w14:paraId="785699AE" w14:textId="33BBBB8F" w:rsidR="00562839" w:rsidRPr="000D67AA" w:rsidRDefault="00751129" w:rsidP="00942F23">
            <w:pPr>
              <w:jc w:val="center"/>
              <w:rPr>
                <w:b/>
                <w:bCs/>
                <w:sz w:val="19"/>
                <w:szCs w:val="19"/>
                <w:lang w:val="es-CO"/>
              </w:rPr>
            </w:pPr>
            <w:r>
              <w:rPr>
                <w:b/>
                <w:bCs/>
                <w:sz w:val="19"/>
                <w:szCs w:val="19"/>
                <w:lang w:val="es-CO"/>
              </w:rPr>
              <w:t>4</w:t>
            </w:r>
          </w:p>
        </w:tc>
        <w:tc>
          <w:tcPr>
            <w:tcW w:w="803" w:type="pct"/>
            <w:shd w:val="clear" w:color="auto" w:fill="auto"/>
            <w:noWrap/>
            <w:vAlign w:val="center"/>
            <w:hideMark/>
          </w:tcPr>
          <w:p w14:paraId="2D529023" w14:textId="73E792BC" w:rsidR="00562839" w:rsidRPr="000D67AA" w:rsidRDefault="00562839" w:rsidP="00942F23">
            <w:pPr>
              <w:jc w:val="center"/>
              <w:rPr>
                <w:b/>
                <w:bCs/>
                <w:sz w:val="19"/>
                <w:szCs w:val="19"/>
                <w:lang w:val="es-CO"/>
              </w:rPr>
            </w:pPr>
            <w:r w:rsidRPr="000D67AA">
              <w:rPr>
                <w:b/>
                <w:bCs/>
                <w:sz w:val="19"/>
                <w:szCs w:val="19"/>
                <w:lang w:val="es-CO"/>
              </w:rPr>
              <w:t>1</w:t>
            </w:r>
            <w:r w:rsidR="006631DF">
              <w:rPr>
                <w:b/>
                <w:bCs/>
                <w:sz w:val="19"/>
                <w:szCs w:val="19"/>
                <w:lang w:val="es-CO"/>
              </w:rPr>
              <w:t>1</w:t>
            </w:r>
          </w:p>
        </w:tc>
        <w:tc>
          <w:tcPr>
            <w:tcW w:w="656" w:type="pct"/>
            <w:shd w:val="clear" w:color="auto" w:fill="auto"/>
            <w:noWrap/>
            <w:vAlign w:val="center"/>
            <w:hideMark/>
          </w:tcPr>
          <w:p w14:paraId="53706628" w14:textId="6BAC1FF9" w:rsidR="00562839" w:rsidRPr="000D67AA" w:rsidRDefault="00A1452D" w:rsidP="00942F23">
            <w:pPr>
              <w:jc w:val="center"/>
              <w:rPr>
                <w:b/>
                <w:bCs/>
                <w:sz w:val="19"/>
                <w:szCs w:val="19"/>
                <w:lang w:val="es-CO"/>
              </w:rPr>
            </w:pPr>
            <w:r>
              <w:rPr>
                <w:b/>
                <w:bCs/>
                <w:sz w:val="19"/>
                <w:szCs w:val="19"/>
                <w:lang w:val="es-CO"/>
              </w:rPr>
              <w:t>9</w:t>
            </w:r>
          </w:p>
        </w:tc>
        <w:tc>
          <w:tcPr>
            <w:tcW w:w="762" w:type="pct"/>
            <w:shd w:val="clear" w:color="auto" w:fill="auto"/>
            <w:noWrap/>
            <w:vAlign w:val="center"/>
            <w:hideMark/>
          </w:tcPr>
          <w:p w14:paraId="1A0BE566" w14:textId="1EE05C6C" w:rsidR="00562839" w:rsidRPr="000D67AA" w:rsidRDefault="00D92E43" w:rsidP="00942F23">
            <w:pPr>
              <w:jc w:val="center"/>
              <w:rPr>
                <w:b/>
                <w:bCs/>
                <w:sz w:val="19"/>
                <w:szCs w:val="19"/>
                <w:lang w:val="es-CO"/>
              </w:rPr>
            </w:pPr>
            <w:r>
              <w:rPr>
                <w:b/>
                <w:bCs/>
                <w:sz w:val="19"/>
                <w:szCs w:val="19"/>
                <w:lang w:val="es-CO"/>
              </w:rPr>
              <w:t>10</w:t>
            </w:r>
          </w:p>
        </w:tc>
        <w:tc>
          <w:tcPr>
            <w:tcW w:w="589" w:type="pct"/>
            <w:shd w:val="clear" w:color="auto" w:fill="auto"/>
            <w:noWrap/>
            <w:vAlign w:val="center"/>
            <w:hideMark/>
          </w:tcPr>
          <w:p w14:paraId="556C3DDD" w14:textId="4BB6F2D3" w:rsidR="00562839" w:rsidRPr="000D67AA" w:rsidRDefault="00B24100" w:rsidP="00942F23">
            <w:pPr>
              <w:jc w:val="center"/>
              <w:rPr>
                <w:b/>
                <w:bCs/>
                <w:sz w:val="19"/>
                <w:szCs w:val="19"/>
                <w:lang w:val="es-CO"/>
              </w:rPr>
            </w:pPr>
            <w:r>
              <w:rPr>
                <w:b/>
                <w:bCs/>
                <w:sz w:val="19"/>
                <w:szCs w:val="19"/>
                <w:lang w:val="es-CO"/>
              </w:rPr>
              <w:t>1</w:t>
            </w:r>
          </w:p>
        </w:tc>
        <w:tc>
          <w:tcPr>
            <w:tcW w:w="421" w:type="pct"/>
            <w:shd w:val="clear" w:color="auto" w:fill="auto"/>
            <w:noWrap/>
            <w:vAlign w:val="center"/>
            <w:hideMark/>
          </w:tcPr>
          <w:p w14:paraId="348E2FE3" w14:textId="6C13E81E" w:rsidR="00562839" w:rsidRPr="000D67AA" w:rsidRDefault="00D0252D" w:rsidP="00942F23">
            <w:pPr>
              <w:jc w:val="center"/>
              <w:rPr>
                <w:b/>
                <w:bCs/>
                <w:sz w:val="19"/>
                <w:szCs w:val="19"/>
                <w:lang w:val="es-CO"/>
              </w:rPr>
            </w:pPr>
            <w:r>
              <w:rPr>
                <w:b/>
                <w:bCs/>
                <w:sz w:val="19"/>
                <w:szCs w:val="19"/>
                <w:lang w:val="es-CO"/>
              </w:rPr>
              <w:t>35</w:t>
            </w:r>
          </w:p>
        </w:tc>
      </w:tr>
    </w:tbl>
    <w:p w14:paraId="3AF0AB76" w14:textId="5ED9991F" w:rsidR="00562839" w:rsidRPr="00562839" w:rsidRDefault="00562839" w:rsidP="00562839">
      <w:pPr>
        <w:widowControl w:val="0"/>
        <w:suppressAutoHyphens/>
        <w:spacing w:line="276" w:lineRule="auto"/>
        <w:jc w:val="center"/>
        <w:rPr>
          <w:rFonts w:eastAsia="Arial Narrow"/>
          <w:b/>
          <w:sz w:val="16"/>
          <w:szCs w:val="16"/>
        </w:rPr>
      </w:pPr>
      <w:bookmarkStart w:id="40" w:name="_Ref61028408"/>
      <w:r w:rsidRPr="00562839">
        <w:rPr>
          <w:rFonts w:eastAsia="Arial Narrow"/>
          <w:b/>
          <w:sz w:val="16"/>
          <w:szCs w:val="16"/>
        </w:rPr>
        <w:t xml:space="preserve">Tabla </w:t>
      </w:r>
      <w:r w:rsidRPr="00562839">
        <w:rPr>
          <w:rFonts w:eastAsia="Arial Narrow"/>
          <w:b/>
          <w:sz w:val="16"/>
          <w:szCs w:val="16"/>
        </w:rPr>
        <w:fldChar w:fldCharType="begin"/>
      </w:r>
      <w:r w:rsidRPr="00562839">
        <w:rPr>
          <w:rFonts w:eastAsia="Arial Narrow"/>
          <w:b/>
          <w:sz w:val="16"/>
          <w:szCs w:val="16"/>
        </w:rPr>
        <w:instrText xml:space="preserve"> SEQ Tabla \* ARABIC </w:instrText>
      </w:r>
      <w:r w:rsidRPr="00562839">
        <w:rPr>
          <w:rFonts w:eastAsia="Arial Narrow"/>
          <w:b/>
          <w:sz w:val="16"/>
          <w:szCs w:val="16"/>
        </w:rPr>
        <w:fldChar w:fldCharType="separate"/>
      </w:r>
      <w:r w:rsidR="001545E3">
        <w:rPr>
          <w:rFonts w:eastAsia="Arial Narrow"/>
          <w:b/>
          <w:noProof/>
          <w:sz w:val="16"/>
          <w:szCs w:val="16"/>
        </w:rPr>
        <w:t>49</w:t>
      </w:r>
      <w:r w:rsidRPr="00562839">
        <w:rPr>
          <w:rFonts w:eastAsia="Arial Narrow"/>
          <w:b/>
          <w:sz w:val="16"/>
          <w:szCs w:val="16"/>
        </w:rPr>
        <w:fldChar w:fldCharType="end"/>
      </w:r>
      <w:bookmarkEnd w:id="40"/>
      <w:r w:rsidRPr="00562839">
        <w:rPr>
          <w:rFonts w:eastAsia="Arial Narrow"/>
          <w:b/>
          <w:sz w:val="16"/>
          <w:szCs w:val="16"/>
        </w:rPr>
        <w:t xml:space="preserve">. Cantidad de actividades realizadas por localidad. (Bogotá Limpia, </w:t>
      </w:r>
      <w:r w:rsidR="006B00AB">
        <w:rPr>
          <w:rFonts w:eastAsia="Arial Narrow"/>
          <w:b/>
          <w:sz w:val="16"/>
          <w:szCs w:val="16"/>
        </w:rPr>
        <w:t>febrero</w:t>
      </w:r>
      <w:r w:rsidRPr="00562839">
        <w:rPr>
          <w:rFonts w:eastAsia="Arial Narrow"/>
          <w:b/>
          <w:sz w:val="16"/>
          <w:szCs w:val="16"/>
        </w:rPr>
        <w:t xml:space="preserve"> 2021)</w:t>
      </w:r>
    </w:p>
    <w:p w14:paraId="3DEE992C" w14:textId="77777777" w:rsidR="00562839" w:rsidRPr="00562839" w:rsidRDefault="00562839" w:rsidP="00562839">
      <w:pPr>
        <w:rPr>
          <w:lang w:val="es-CR"/>
        </w:rPr>
      </w:pPr>
    </w:p>
    <w:p w14:paraId="0576F585" w14:textId="6609972F" w:rsidR="00562839" w:rsidRPr="00562839" w:rsidRDefault="00562839" w:rsidP="00562839">
      <w:pPr>
        <w:spacing w:line="276" w:lineRule="auto"/>
        <w:rPr>
          <w:lang w:val="es-CR"/>
        </w:rPr>
      </w:pPr>
      <w:r w:rsidRPr="00562839">
        <w:t xml:space="preserve">Con las diferentes actividades de los proyectos del Programa de Gestión Social, se logró llegar a </w:t>
      </w:r>
      <w:r w:rsidR="000E5BCB">
        <w:t>878</w:t>
      </w:r>
      <w:r w:rsidRPr="00562839">
        <w:t xml:space="preserve"> usuarios en las localidades de Engativá y Barrios Unidos.</w:t>
      </w:r>
      <w:r w:rsidRPr="00562839">
        <w:rPr>
          <w:lang w:val="es-CR"/>
        </w:rPr>
        <w:t>, como se relacionan en la siguiente tabla:</w:t>
      </w:r>
    </w:p>
    <w:p w14:paraId="3FB59C33" w14:textId="17CA28EB" w:rsidR="00562839" w:rsidRDefault="00562839" w:rsidP="00562839">
      <w:pPr>
        <w:rPr>
          <w:lang w:val="es-CR"/>
        </w:rPr>
      </w:pPr>
    </w:p>
    <w:p w14:paraId="41908701" w14:textId="6097FDB7" w:rsidR="00C37873" w:rsidRDefault="00C37873" w:rsidP="00562839">
      <w:pPr>
        <w:rPr>
          <w:lang w:val="es-CR"/>
        </w:rPr>
      </w:pPr>
    </w:p>
    <w:p w14:paraId="41ED32D7" w14:textId="77777777" w:rsidR="00C37873" w:rsidRPr="00562839" w:rsidRDefault="00C37873" w:rsidP="00562839">
      <w:pPr>
        <w:rPr>
          <w:lang w:val="es-CR"/>
        </w:rPr>
      </w:pPr>
    </w:p>
    <w:tbl>
      <w:tblPr>
        <w:tblW w:w="4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6"/>
        <w:gridCol w:w="1200"/>
        <w:gridCol w:w="1350"/>
        <w:gridCol w:w="1416"/>
        <w:gridCol w:w="1790"/>
        <w:gridCol w:w="1221"/>
        <w:gridCol w:w="959"/>
      </w:tblGrid>
      <w:tr w:rsidR="00562839" w:rsidRPr="00CE3FFA" w14:paraId="0E456FE3" w14:textId="77777777" w:rsidTr="00CE3FFA">
        <w:trPr>
          <w:trHeight w:val="340"/>
          <w:tblHeader/>
          <w:jc w:val="center"/>
        </w:trPr>
        <w:tc>
          <w:tcPr>
            <w:tcW w:w="820" w:type="pct"/>
            <w:shd w:val="clear" w:color="auto" w:fill="DEEAF6" w:themeFill="accent5" w:themeFillTint="33"/>
            <w:vAlign w:val="center"/>
          </w:tcPr>
          <w:p w14:paraId="353622CD" w14:textId="77777777" w:rsidR="00562839" w:rsidRPr="00CE3FFA" w:rsidRDefault="00562839" w:rsidP="00562839">
            <w:pPr>
              <w:jc w:val="center"/>
              <w:rPr>
                <w:b/>
                <w:bCs/>
                <w:sz w:val="19"/>
                <w:szCs w:val="19"/>
                <w:lang w:val="es-CO"/>
              </w:rPr>
            </w:pPr>
            <w:r w:rsidRPr="00CE3FFA">
              <w:rPr>
                <w:b/>
                <w:bCs/>
                <w:sz w:val="19"/>
                <w:szCs w:val="19"/>
                <w:lang w:val="es-CO"/>
              </w:rPr>
              <w:t>Localidad</w:t>
            </w:r>
          </w:p>
        </w:tc>
        <w:tc>
          <w:tcPr>
            <w:tcW w:w="632" w:type="pct"/>
            <w:shd w:val="clear" w:color="auto" w:fill="DEEAF6" w:themeFill="accent5" w:themeFillTint="33"/>
            <w:noWrap/>
            <w:vAlign w:val="center"/>
            <w:hideMark/>
          </w:tcPr>
          <w:p w14:paraId="78E1D6E1" w14:textId="77777777" w:rsidR="00562839" w:rsidRPr="00CE3FFA" w:rsidRDefault="00562839" w:rsidP="00562839">
            <w:pPr>
              <w:jc w:val="center"/>
              <w:rPr>
                <w:b/>
                <w:bCs/>
                <w:sz w:val="19"/>
                <w:szCs w:val="19"/>
                <w:lang w:val="es-CO"/>
              </w:rPr>
            </w:pPr>
            <w:r w:rsidRPr="00CE3FFA">
              <w:rPr>
                <w:b/>
                <w:bCs/>
                <w:sz w:val="19"/>
                <w:szCs w:val="19"/>
                <w:lang w:val="es-CO"/>
              </w:rPr>
              <w:t>Residentes</w:t>
            </w:r>
          </w:p>
        </w:tc>
        <w:tc>
          <w:tcPr>
            <w:tcW w:w="711" w:type="pct"/>
            <w:shd w:val="clear" w:color="auto" w:fill="DEEAF6" w:themeFill="accent5" w:themeFillTint="33"/>
            <w:noWrap/>
            <w:vAlign w:val="center"/>
            <w:hideMark/>
          </w:tcPr>
          <w:p w14:paraId="0AFD6FBA" w14:textId="77777777" w:rsidR="00562839" w:rsidRPr="00CE3FFA" w:rsidRDefault="00562839" w:rsidP="00562839">
            <w:pPr>
              <w:jc w:val="center"/>
              <w:rPr>
                <w:b/>
                <w:bCs/>
                <w:sz w:val="19"/>
                <w:szCs w:val="19"/>
                <w:lang w:val="es-CO"/>
              </w:rPr>
            </w:pPr>
            <w:r w:rsidRPr="00CE3FFA">
              <w:rPr>
                <w:b/>
                <w:bCs/>
                <w:sz w:val="19"/>
                <w:szCs w:val="19"/>
                <w:lang w:val="es-CO"/>
              </w:rPr>
              <w:t>Comerciantes</w:t>
            </w:r>
          </w:p>
        </w:tc>
        <w:tc>
          <w:tcPr>
            <w:tcW w:w="746" w:type="pct"/>
            <w:shd w:val="clear" w:color="auto" w:fill="DEEAF6" w:themeFill="accent5" w:themeFillTint="33"/>
            <w:noWrap/>
            <w:vAlign w:val="center"/>
            <w:hideMark/>
          </w:tcPr>
          <w:p w14:paraId="37B3DAF5" w14:textId="77777777" w:rsidR="00562839" w:rsidRPr="00CE3FFA" w:rsidRDefault="00562839" w:rsidP="00562839">
            <w:pPr>
              <w:jc w:val="center"/>
              <w:rPr>
                <w:b/>
                <w:bCs/>
                <w:sz w:val="19"/>
                <w:szCs w:val="19"/>
                <w:lang w:val="es-CO"/>
              </w:rPr>
            </w:pPr>
            <w:r w:rsidRPr="00CE3FFA">
              <w:rPr>
                <w:b/>
                <w:bCs/>
                <w:sz w:val="19"/>
                <w:szCs w:val="19"/>
                <w:lang w:val="es-CO"/>
              </w:rPr>
              <w:t>Multiusuarios</w:t>
            </w:r>
          </w:p>
        </w:tc>
        <w:tc>
          <w:tcPr>
            <w:tcW w:w="943" w:type="pct"/>
            <w:shd w:val="clear" w:color="auto" w:fill="DEEAF6" w:themeFill="accent5" w:themeFillTint="33"/>
            <w:noWrap/>
            <w:vAlign w:val="center"/>
            <w:hideMark/>
          </w:tcPr>
          <w:p w14:paraId="09E3BF2D" w14:textId="77777777" w:rsidR="00562839" w:rsidRPr="00CE3FFA" w:rsidRDefault="00562839" w:rsidP="00562839">
            <w:pPr>
              <w:jc w:val="center"/>
              <w:rPr>
                <w:b/>
                <w:bCs/>
                <w:sz w:val="19"/>
                <w:szCs w:val="19"/>
                <w:lang w:val="es-CO"/>
              </w:rPr>
            </w:pPr>
            <w:r w:rsidRPr="00CE3FFA">
              <w:rPr>
                <w:b/>
                <w:bCs/>
                <w:sz w:val="19"/>
                <w:szCs w:val="19"/>
                <w:lang w:val="es-CO"/>
              </w:rPr>
              <w:t>Interinstitucional</w:t>
            </w:r>
          </w:p>
        </w:tc>
        <w:tc>
          <w:tcPr>
            <w:tcW w:w="643" w:type="pct"/>
            <w:shd w:val="clear" w:color="auto" w:fill="DEEAF6" w:themeFill="accent5" w:themeFillTint="33"/>
            <w:vAlign w:val="center"/>
            <w:hideMark/>
          </w:tcPr>
          <w:p w14:paraId="0129D07B" w14:textId="77777777" w:rsidR="00562839" w:rsidRPr="00CE3FFA" w:rsidRDefault="00562839" w:rsidP="00562839">
            <w:pPr>
              <w:jc w:val="center"/>
              <w:rPr>
                <w:b/>
                <w:bCs/>
                <w:sz w:val="19"/>
                <w:szCs w:val="19"/>
                <w:lang w:val="es-CO"/>
              </w:rPr>
            </w:pPr>
            <w:r w:rsidRPr="00CE3FFA">
              <w:rPr>
                <w:b/>
                <w:bCs/>
                <w:sz w:val="19"/>
                <w:szCs w:val="19"/>
                <w:lang w:val="es-CO"/>
              </w:rPr>
              <w:t>Centros educativos</w:t>
            </w:r>
          </w:p>
        </w:tc>
        <w:tc>
          <w:tcPr>
            <w:tcW w:w="505" w:type="pct"/>
            <w:shd w:val="clear" w:color="auto" w:fill="DEEAF6" w:themeFill="accent5" w:themeFillTint="33"/>
            <w:noWrap/>
            <w:vAlign w:val="center"/>
            <w:hideMark/>
          </w:tcPr>
          <w:p w14:paraId="3C2FBBD3" w14:textId="77777777" w:rsidR="00562839" w:rsidRPr="00CE3FFA" w:rsidRDefault="00562839" w:rsidP="00562839">
            <w:pPr>
              <w:jc w:val="center"/>
              <w:rPr>
                <w:b/>
                <w:bCs/>
                <w:sz w:val="19"/>
                <w:szCs w:val="19"/>
                <w:lang w:val="es-CO"/>
              </w:rPr>
            </w:pPr>
            <w:r w:rsidRPr="00CE3FFA">
              <w:rPr>
                <w:b/>
                <w:bCs/>
                <w:sz w:val="19"/>
                <w:szCs w:val="19"/>
                <w:lang w:val="es-CO"/>
              </w:rPr>
              <w:t>Total</w:t>
            </w:r>
          </w:p>
        </w:tc>
      </w:tr>
      <w:tr w:rsidR="000E5BCB" w:rsidRPr="00CE3FFA" w14:paraId="38D40D42" w14:textId="77777777" w:rsidTr="00693E79">
        <w:trPr>
          <w:trHeight w:val="340"/>
          <w:jc w:val="center"/>
        </w:trPr>
        <w:tc>
          <w:tcPr>
            <w:tcW w:w="820" w:type="pct"/>
            <w:shd w:val="clear" w:color="auto" w:fill="auto"/>
            <w:noWrap/>
            <w:vAlign w:val="center"/>
            <w:hideMark/>
          </w:tcPr>
          <w:p w14:paraId="18E21B6D" w14:textId="77777777" w:rsidR="000E5BCB" w:rsidRPr="00CE3FFA" w:rsidRDefault="000E5BCB" w:rsidP="000E5BCB">
            <w:pPr>
              <w:jc w:val="center"/>
              <w:rPr>
                <w:sz w:val="19"/>
                <w:szCs w:val="19"/>
                <w:lang w:val="es-CO"/>
              </w:rPr>
            </w:pPr>
            <w:r w:rsidRPr="00CE3FFA">
              <w:rPr>
                <w:sz w:val="19"/>
                <w:szCs w:val="19"/>
                <w:lang w:val="es-CO"/>
              </w:rPr>
              <w:t>Engativá</w:t>
            </w:r>
          </w:p>
        </w:tc>
        <w:tc>
          <w:tcPr>
            <w:tcW w:w="632" w:type="pct"/>
            <w:shd w:val="clear" w:color="auto" w:fill="auto"/>
            <w:noWrap/>
            <w:vAlign w:val="center"/>
            <w:hideMark/>
          </w:tcPr>
          <w:p w14:paraId="3542F4C6" w14:textId="149AFD36" w:rsidR="000E5BCB" w:rsidRPr="00CE3FFA" w:rsidRDefault="000E5BCB" w:rsidP="000E5BCB">
            <w:pPr>
              <w:jc w:val="center"/>
              <w:rPr>
                <w:sz w:val="19"/>
                <w:szCs w:val="19"/>
                <w:lang w:val="es-CO"/>
              </w:rPr>
            </w:pPr>
            <w:r>
              <w:rPr>
                <w:color w:val="000000"/>
                <w:sz w:val="19"/>
                <w:szCs w:val="19"/>
                <w:lang w:val="es-CO" w:eastAsia="es-CO"/>
              </w:rPr>
              <w:t>421</w:t>
            </w:r>
          </w:p>
        </w:tc>
        <w:tc>
          <w:tcPr>
            <w:tcW w:w="711" w:type="pct"/>
            <w:shd w:val="clear" w:color="auto" w:fill="auto"/>
            <w:noWrap/>
            <w:vAlign w:val="center"/>
            <w:hideMark/>
          </w:tcPr>
          <w:p w14:paraId="64B5110A" w14:textId="67A6B274" w:rsidR="000E5BCB" w:rsidRPr="00CE3FFA" w:rsidRDefault="000E5BCB" w:rsidP="000E5BCB">
            <w:pPr>
              <w:jc w:val="center"/>
              <w:rPr>
                <w:sz w:val="19"/>
                <w:szCs w:val="19"/>
                <w:lang w:val="es-CO"/>
              </w:rPr>
            </w:pPr>
            <w:r>
              <w:rPr>
                <w:color w:val="000000"/>
                <w:sz w:val="19"/>
                <w:szCs w:val="19"/>
                <w:lang w:val="es-CO" w:eastAsia="es-CO"/>
              </w:rPr>
              <w:t>1</w:t>
            </w:r>
          </w:p>
        </w:tc>
        <w:tc>
          <w:tcPr>
            <w:tcW w:w="746" w:type="pct"/>
            <w:shd w:val="clear" w:color="auto" w:fill="auto"/>
            <w:noWrap/>
            <w:vAlign w:val="center"/>
            <w:hideMark/>
          </w:tcPr>
          <w:p w14:paraId="115BA6EB" w14:textId="37BF2BDE" w:rsidR="000E5BCB" w:rsidRPr="00CE3FFA" w:rsidRDefault="000E5BCB" w:rsidP="000E5BCB">
            <w:pPr>
              <w:jc w:val="center"/>
              <w:rPr>
                <w:sz w:val="19"/>
                <w:szCs w:val="19"/>
                <w:lang w:val="es-CO"/>
              </w:rPr>
            </w:pPr>
            <w:r>
              <w:rPr>
                <w:color w:val="000000"/>
                <w:sz w:val="19"/>
                <w:szCs w:val="19"/>
                <w:lang w:val="es-CO" w:eastAsia="es-CO"/>
              </w:rPr>
              <w:t>N/A</w:t>
            </w:r>
          </w:p>
        </w:tc>
        <w:tc>
          <w:tcPr>
            <w:tcW w:w="943" w:type="pct"/>
            <w:shd w:val="clear" w:color="auto" w:fill="auto"/>
            <w:noWrap/>
            <w:vAlign w:val="center"/>
            <w:hideMark/>
          </w:tcPr>
          <w:p w14:paraId="041F49A2" w14:textId="4F0CCE7A" w:rsidR="000E5BCB" w:rsidRPr="00CE3FFA" w:rsidRDefault="000E5BCB" w:rsidP="000E5BCB">
            <w:pPr>
              <w:jc w:val="center"/>
              <w:rPr>
                <w:sz w:val="19"/>
                <w:szCs w:val="19"/>
                <w:lang w:val="es-CO"/>
              </w:rPr>
            </w:pPr>
            <w:r>
              <w:rPr>
                <w:color w:val="000000"/>
                <w:sz w:val="19"/>
                <w:szCs w:val="19"/>
                <w:lang w:val="es-CO" w:eastAsia="es-CO"/>
              </w:rPr>
              <w:t>28</w:t>
            </w:r>
          </w:p>
        </w:tc>
        <w:tc>
          <w:tcPr>
            <w:tcW w:w="643" w:type="pct"/>
            <w:shd w:val="clear" w:color="auto" w:fill="auto"/>
            <w:noWrap/>
            <w:vAlign w:val="center"/>
            <w:hideMark/>
          </w:tcPr>
          <w:p w14:paraId="3F589189" w14:textId="4E918C09" w:rsidR="000E5BCB" w:rsidRPr="00CE3FFA" w:rsidRDefault="000E5BCB" w:rsidP="000E5BCB">
            <w:pPr>
              <w:jc w:val="center"/>
              <w:rPr>
                <w:sz w:val="19"/>
                <w:szCs w:val="19"/>
                <w:lang w:val="es-CO"/>
              </w:rPr>
            </w:pPr>
            <w:r>
              <w:rPr>
                <w:color w:val="000000"/>
                <w:sz w:val="19"/>
                <w:szCs w:val="19"/>
                <w:lang w:val="es-CO" w:eastAsia="es-CO"/>
              </w:rPr>
              <w:t>104</w:t>
            </w:r>
          </w:p>
        </w:tc>
        <w:tc>
          <w:tcPr>
            <w:tcW w:w="505" w:type="pct"/>
            <w:shd w:val="clear" w:color="auto" w:fill="auto"/>
            <w:noWrap/>
            <w:vAlign w:val="center"/>
            <w:hideMark/>
          </w:tcPr>
          <w:p w14:paraId="43D40BC3" w14:textId="2531C28B" w:rsidR="000E5BCB" w:rsidRPr="00CE3FFA" w:rsidRDefault="000E5BCB" w:rsidP="000E5BCB">
            <w:pPr>
              <w:jc w:val="center"/>
              <w:rPr>
                <w:b/>
                <w:bCs/>
                <w:sz w:val="19"/>
                <w:szCs w:val="19"/>
                <w:lang w:val="es-CO"/>
              </w:rPr>
            </w:pPr>
            <w:r>
              <w:rPr>
                <w:b/>
                <w:bCs/>
                <w:color w:val="000000"/>
                <w:sz w:val="19"/>
                <w:szCs w:val="19"/>
                <w:lang w:val="es-CO" w:eastAsia="es-CO"/>
              </w:rPr>
              <w:t>554</w:t>
            </w:r>
          </w:p>
        </w:tc>
      </w:tr>
      <w:tr w:rsidR="000E5BCB" w:rsidRPr="00CE3FFA" w14:paraId="3469BCC9" w14:textId="77777777" w:rsidTr="00693E79">
        <w:trPr>
          <w:trHeight w:val="340"/>
          <w:jc w:val="center"/>
        </w:trPr>
        <w:tc>
          <w:tcPr>
            <w:tcW w:w="820" w:type="pct"/>
            <w:shd w:val="clear" w:color="auto" w:fill="auto"/>
            <w:noWrap/>
            <w:vAlign w:val="center"/>
            <w:hideMark/>
          </w:tcPr>
          <w:p w14:paraId="3A0D7984" w14:textId="77777777" w:rsidR="000E5BCB" w:rsidRPr="00CE3FFA" w:rsidRDefault="000E5BCB" w:rsidP="000E5BCB">
            <w:pPr>
              <w:jc w:val="center"/>
              <w:rPr>
                <w:sz w:val="19"/>
                <w:szCs w:val="19"/>
                <w:lang w:val="es-CO"/>
              </w:rPr>
            </w:pPr>
            <w:r w:rsidRPr="00CE3FFA">
              <w:rPr>
                <w:sz w:val="19"/>
                <w:szCs w:val="19"/>
                <w:lang w:val="es-CO"/>
              </w:rPr>
              <w:t>Barrios Unidos</w:t>
            </w:r>
          </w:p>
        </w:tc>
        <w:tc>
          <w:tcPr>
            <w:tcW w:w="632" w:type="pct"/>
            <w:shd w:val="clear" w:color="auto" w:fill="auto"/>
            <w:noWrap/>
            <w:vAlign w:val="center"/>
            <w:hideMark/>
          </w:tcPr>
          <w:p w14:paraId="31FB7CF1" w14:textId="1F6A96FC" w:rsidR="000E5BCB" w:rsidRPr="00CE3FFA" w:rsidRDefault="000E5BCB" w:rsidP="000E5BCB">
            <w:pPr>
              <w:jc w:val="center"/>
              <w:rPr>
                <w:sz w:val="19"/>
                <w:szCs w:val="19"/>
                <w:lang w:val="es-CO"/>
              </w:rPr>
            </w:pPr>
            <w:r>
              <w:rPr>
                <w:color w:val="000000"/>
                <w:sz w:val="19"/>
                <w:szCs w:val="19"/>
                <w:lang w:val="es-CO" w:eastAsia="es-CO"/>
              </w:rPr>
              <w:t>120</w:t>
            </w:r>
          </w:p>
        </w:tc>
        <w:tc>
          <w:tcPr>
            <w:tcW w:w="711" w:type="pct"/>
            <w:shd w:val="clear" w:color="auto" w:fill="auto"/>
            <w:noWrap/>
            <w:vAlign w:val="center"/>
            <w:hideMark/>
          </w:tcPr>
          <w:p w14:paraId="17F5080A" w14:textId="40BF95BD" w:rsidR="000E5BCB" w:rsidRPr="00CE3FFA" w:rsidRDefault="000E5BCB" w:rsidP="000E5BCB">
            <w:pPr>
              <w:jc w:val="center"/>
              <w:rPr>
                <w:sz w:val="19"/>
                <w:szCs w:val="19"/>
                <w:lang w:val="es-CO"/>
              </w:rPr>
            </w:pPr>
            <w:r>
              <w:rPr>
                <w:color w:val="000000"/>
                <w:sz w:val="19"/>
                <w:szCs w:val="19"/>
                <w:lang w:val="es-CO" w:eastAsia="es-CO"/>
              </w:rPr>
              <w:t>108</w:t>
            </w:r>
          </w:p>
        </w:tc>
        <w:tc>
          <w:tcPr>
            <w:tcW w:w="746" w:type="pct"/>
            <w:shd w:val="clear" w:color="auto" w:fill="auto"/>
            <w:noWrap/>
            <w:vAlign w:val="center"/>
            <w:hideMark/>
          </w:tcPr>
          <w:p w14:paraId="2E421CFC" w14:textId="096009C9" w:rsidR="000E5BCB" w:rsidRPr="00CE3FFA" w:rsidRDefault="000E5BCB" w:rsidP="000E5BCB">
            <w:pPr>
              <w:jc w:val="center"/>
              <w:rPr>
                <w:sz w:val="19"/>
                <w:szCs w:val="19"/>
                <w:lang w:val="es-CO"/>
              </w:rPr>
            </w:pPr>
            <w:r>
              <w:rPr>
                <w:color w:val="000000"/>
                <w:sz w:val="19"/>
                <w:szCs w:val="19"/>
                <w:lang w:val="es-CO" w:eastAsia="es-CO"/>
              </w:rPr>
              <w:t>2</w:t>
            </w:r>
          </w:p>
        </w:tc>
        <w:tc>
          <w:tcPr>
            <w:tcW w:w="943" w:type="pct"/>
            <w:shd w:val="clear" w:color="auto" w:fill="auto"/>
            <w:noWrap/>
            <w:vAlign w:val="center"/>
            <w:hideMark/>
          </w:tcPr>
          <w:p w14:paraId="395EAF9C" w14:textId="5014073B" w:rsidR="000E5BCB" w:rsidRPr="00CE3FFA" w:rsidRDefault="000E5BCB" w:rsidP="000E5BCB">
            <w:pPr>
              <w:jc w:val="center"/>
              <w:rPr>
                <w:sz w:val="19"/>
                <w:szCs w:val="19"/>
                <w:lang w:val="es-CO"/>
              </w:rPr>
            </w:pPr>
            <w:r>
              <w:rPr>
                <w:color w:val="000000"/>
                <w:sz w:val="19"/>
                <w:szCs w:val="19"/>
                <w:lang w:val="es-CO" w:eastAsia="es-CO"/>
              </w:rPr>
              <w:t>45</w:t>
            </w:r>
          </w:p>
        </w:tc>
        <w:tc>
          <w:tcPr>
            <w:tcW w:w="643" w:type="pct"/>
            <w:shd w:val="clear" w:color="auto" w:fill="auto"/>
            <w:noWrap/>
            <w:vAlign w:val="center"/>
            <w:hideMark/>
          </w:tcPr>
          <w:p w14:paraId="0083D921" w14:textId="0A76CE60" w:rsidR="000E5BCB" w:rsidRPr="00CE3FFA" w:rsidRDefault="000E5BCB" w:rsidP="000E5BCB">
            <w:pPr>
              <w:jc w:val="center"/>
              <w:rPr>
                <w:sz w:val="19"/>
                <w:szCs w:val="19"/>
                <w:lang w:val="es-CO"/>
              </w:rPr>
            </w:pPr>
            <w:r>
              <w:rPr>
                <w:color w:val="000000"/>
                <w:sz w:val="19"/>
                <w:szCs w:val="19"/>
                <w:lang w:val="es-CO" w:eastAsia="es-CO"/>
              </w:rPr>
              <w:t>49</w:t>
            </w:r>
          </w:p>
        </w:tc>
        <w:tc>
          <w:tcPr>
            <w:tcW w:w="505" w:type="pct"/>
            <w:shd w:val="clear" w:color="auto" w:fill="auto"/>
            <w:noWrap/>
            <w:vAlign w:val="center"/>
            <w:hideMark/>
          </w:tcPr>
          <w:p w14:paraId="5D2D7837" w14:textId="188A6AC2" w:rsidR="000E5BCB" w:rsidRPr="00CE3FFA" w:rsidRDefault="000E5BCB" w:rsidP="000E5BCB">
            <w:pPr>
              <w:jc w:val="center"/>
              <w:rPr>
                <w:b/>
                <w:bCs/>
                <w:sz w:val="19"/>
                <w:szCs w:val="19"/>
                <w:lang w:val="es-CO"/>
              </w:rPr>
            </w:pPr>
            <w:r>
              <w:rPr>
                <w:b/>
                <w:bCs/>
                <w:color w:val="000000"/>
                <w:sz w:val="19"/>
                <w:szCs w:val="19"/>
                <w:lang w:val="es-CO" w:eastAsia="es-CO"/>
              </w:rPr>
              <w:t>324</w:t>
            </w:r>
          </w:p>
        </w:tc>
      </w:tr>
      <w:tr w:rsidR="000E5BCB" w:rsidRPr="00CE3FFA" w14:paraId="72032BC0" w14:textId="77777777" w:rsidTr="00693E79">
        <w:trPr>
          <w:trHeight w:val="340"/>
          <w:jc w:val="center"/>
        </w:trPr>
        <w:tc>
          <w:tcPr>
            <w:tcW w:w="820" w:type="pct"/>
            <w:shd w:val="clear" w:color="auto" w:fill="auto"/>
            <w:noWrap/>
            <w:vAlign w:val="center"/>
            <w:hideMark/>
          </w:tcPr>
          <w:p w14:paraId="577C320D" w14:textId="77777777" w:rsidR="000E5BCB" w:rsidRPr="00CE3FFA" w:rsidRDefault="000E5BCB" w:rsidP="000E5BCB">
            <w:pPr>
              <w:jc w:val="center"/>
              <w:rPr>
                <w:b/>
                <w:bCs/>
                <w:sz w:val="19"/>
                <w:szCs w:val="19"/>
                <w:lang w:val="es-CO"/>
              </w:rPr>
            </w:pPr>
            <w:r w:rsidRPr="00CE3FFA">
              <w:rPr>
                <w:b/>
                <w:bCs/>
                <w:sz w:val="19"/>
                <w:szCs w:val="19"/>
                <w:lang w:val="es-CO"/>
              </w:rPr>
              <w:t>Total</w:t>
            </w:r>
          </w:p>
        </w:tc>
        <w:tc>
          <w:tcPr>
            <w:tcW w:w="632" w:type="pct"/>
            <w:shd w:val="clear" w:color="auto" w:fill="auto"/>
            <w:noWrap/>
            <w:vAlign w:val="center"/>
            <w:hideMark/>
          </w:tcPr>
          <w:p w14:paraId="5298FE0E" w14:textId="395438C0" w:rsidR="000E5BCB" w:rsidRPr="00CE3FFA" w:rsidRDefault="000E5BCB" w:rsidP="000E5BCB">
            <w:pPr>
              <w:jc w:val="center"/>
              <w:rPr>
                <w:b/>
                <w:bCs/>
                <w:sz w:val="19"/>
                <w:szCs w:val="19"/>
                <w:lang w:val="es-CO"/>
              </w:rPr>
            </w:pPr>
            <w:r>
              <w:rPr>
                <w:b/>
                <w:bCs/>
                <w:color w:val="000000"/>
                <w:sz w:val="19"/>
                <w:szCs w:val="19"/>
                <w:lang w:val="es-CO" w:eastAsia="es-CO"/>
              </w:rPr>
              <w:t>541</w:t>
            </w:r>
          </w:p>
        </w:tc>
        <w:tc>
          <w:tcPr>
            <w:tcW w:w="711" w:type="pct"/>
            <w:shd w:val="clear" w:color="auto" w:fill="auto"/>
            <w:noWrap/>
            <w:vAlign w:val="center"/>
            <w:hideMark/>
          </w:tcPr>
          <w:p w14:paraId="5257370D" w14:textId="1ECD139C" w:rsidR="000E5BCB" w:rsidRPr="00CE3FFA" w:rsidRDefault="000E5BCB" w:rsidP="000E5BCB">
            <w:pPr>
              <w:jc w:val="center"/>
              <w:rPr>
                <w:b/>
                <w:bCs/>
                <w:sz w:val="19"/>
                <w:szCs w:val="19"/>
                <w:lang w:val="es-CO"/>
              </w:rPr>
            </w:pPr>
            <w:r>
              <w:rPr>
                <w:b/>
                <w:bCs/>
                <w:color w:val="000000"/>
                <w:sz w:val="19"/>
                <w:szCs w:val="19"/>
                <w:lang w:val="es-CO" w:eastAsia="es-CO"/>
              </w:rPr>
              <w:t>109</w:t>
            </w:r>
          </w:p>
        </w:tc>
        <w:tc>
          <w:tcPr>
            <w:tcW w:w="746" w:type="pct"/>
            <w:shd w:val="clear" w:color="auto" w:fill="auto"/>
            <w:noWrap/>
            <w:vAlign w:val="center"/>
            <w:hideMark/>
          </w:tcPr>
          <w:p w14:paraId="76E7D100" w14:textId="156A2FE5" w:rsidR="000E5BCB" w:rsidRPr="00CE3FFA" w:rsidRDefault="000E5BCB" w:rsidP="000E5BCB">
            <w:pPr>
              <w:jc w:val="center"/>
              <w:rPr>
                <w:b/>
                <w:bCs/>
                <w:sz w:val="19"/>
                <w:szCs w:val="19"/>
                <w:lang w:val="es-CO"/>
              </w:rPr>
            </w:pPr>
            <w:r>
              <w:rPr>
                <w:b/>
                <w:bCs/>
                <w:color w:val="000000"/>
                <w:sz w:val="19"/>
                <w:szCs w:val="19"/>
                <w:lang w:val="es-CO" w:eastAsia="es-CO"/>
              </w:rPr>
              <w:t>2</w:t>
            </w:r>
          </w:p>
        </w:tc>
        <w:tc>
          <w:tcPr>
            <w:tcW w:w="943" w:type="pct"/>
            <w:shd w:val="clear" w:color="auto" w:fill="auto"/>
            <w:noWrap/>
            <w:vAlign w:val="center"/>
            <w:hideMark/>
          </w:tcPr>
          <w:p w14:paraId="3649E0B1" w14:textId="3AF91766" w:rsidR="000E5BCB" w:rsidRPr="00CE3FFA" w:rsidRDefault="000E5BCB" w:rsidP="000E5BCB">
            <w:pPr>
              <w:jc w:val="center"/>
              <w:rPr>
                <w:b/>
                <w:bCs/>
                <w:sz w:val="19"/>
                <w:szCs w:val="19"/>
                <w:lang w:val="es-CO"/>
              </w:rPr>
            </w:pPr>
            <w:r>
              <w:rPr>
                <w:b/>
                <w:bCs/>
                <w:color w:val="000000"/>
                <w:sz w:val="19"/>
                <w:szCs w:val="19"/>
                <w:lang w:val="es-CO" w:eastAsia="es-CO"/>
              </w:rPr>
              <w:t>73</w:t>
            </w:r>
          </w:p>
        </w:tc>
        <w:tc>
          <w:tcPr>
            <w:tcW w:w="643" w:type="pct"/>
            <w:shd w:val="clear" w:color="auto" w:fill="auto"/>
            <w:noWrap/>
            <w:vAlign w:val="center"/>
            <w:hideMark/>
          </w:tcPr>
          <w:p w14:paraId="4B3DAB29" w14:textId="7CD6994F" w:rsidR="000E5BCB" w:rsidRPr="00CE3FFA" w:rsidRDefault="000E5BCB" w:rsidP="000E5BCB">
            <w:pPr>
              <w:jc w:val="center"/>
              <w:rPr>
                <w:b/>
                <w:bCs/>
                <w:sz w:val="19"/>
                <w:szCs w:val="19"/>
                <w:lang w:val="es-CO"/>
              </w:rPr>
            </w:pPr>
            <w:r>
              <w:rPr>
                <w:b/>
                <w:bCs/>
                <w:color w:val="000000"/>
                <w:sz w:val="19"/>
                <w:szCs w:val="19"/>
                <w:lang w:val="es-CO" w:eastAsia="es-CO"/>
              </w:rPr>
              <w:t>153</w:t>
            </w:r>
          </w:p>
        </w:tc>
        <w:tc>
          <w:tcPr>
            <w:tcW w:w="505" w:type="pct"/>
            <w:shd w:val="clear" w:color="auto" w:fill="auto"/>
            <w:noWrap/>
            <w:vAlign w:val="center"/>
            <w:hideMark/>
          </w:tcPr>
          <w:p w14:paraId="17DC1AF7" w14:textId="3E580F99" w:rsidR="000E5BCB" w:rsidRPr="00CE3FFA" w:rsidRDefault="000E5BCB" w:rsidP="000E5BCB">
            <w:pPr>
              <w:jc w:val="center"/>
              <w:rPr>
                <w:b/>
                <w:bCs/>
                <w:sz w:val="19"/>
                <w:szCs w:val="19"/>
                <w:lang w:val="es-CO"/>
              </w:rPr>
            </w:pPr>
            <w:r>
              <w:rPr>
                <w:b/>
                <w:bCs/>
                <w:color w:val="000000"/>
                <w:sz w:val="19"/>
                <w:szCs w:val="19"/>
                <w:lang w:val="es-CO" w:eastAsia="es-CO"/>
              </w:rPr>
              <w:t>878</w:t>
            </w:r>
          </w:p>
        </w:tc>
      </w:tr>
    </w:tbl>
    <w:p w14:paraId="7EB26386" w14:textId="7B2C7DE0" w:rsidR="00562839" w:rsidRPr="00562839" w:rsidRDefault="00562839" w:rsidP="00562839">
      <w:pPr>
        <w:widowControl w:val="0"/>
        <w:suppressAutoHyphens/>
        <w:spacing w:line="276" w:lineRule="auto"/>
        <w:jc w:val="center"/>
        <w:rPr>
          <w:b/>
        </w:rPr>
      </w:pPr>
      <w:r w:rsidRPr="00562839">
        <w:rPr>
          <w:rFonts w:eastAsia="Arial Narrow"/>
          <w:b/>
          <w:sz w:val="16"/>
          <w:szCs w:val="16"/>
        </w:rPr>
        <w:t xml:space="preserve">Tabla </w:t>
      </w:r>
      <w:r w:rsidRPr="00562839">
        <w:rPr>
          <w:rFonts w:eastAsia="Arial Narrow"/>
          <w:b/>
          <w:sz w:val="16"/>
          <w:szCs w:val="16"/>
        </w:rPr>
        <w:fldChar w:fldCharType="begin"/>
      </w:r>
      <w:r w:rsidRPr="00562839">
        <w:rPr>
          <w:rFonts w:eastAsia="Arial Narrow"/>
          <w:b/>
          <w:sz w:val="16"/>
          <w:szCs w:val="16"/>
        </w:rPr>
        <w:instrText xml:space="preserve"> SEQ Tabla \* ARABIC </w:instrText>
      </w:r>
      <w:r w:rsidRPr="00562839">
        <w:rPr>
          <w:rFonts w:eastAsia="Arial Narrow"/>
          <w:b/>
          <w:sz w:val="16"/>
          <w:szCs w:val="16"/>
        </w:rPr>
        <w:fldChar w:fldCharType="separate"/>
      </w:r>
      <w:r w:rsidR="001545E3">
        <w:rPr>
          <w:rFonts w:eastAsia="Arial Narrow"/>
          <w:b/>
          <w:noProof/>
          <w:sz w:val="16"/>
          <w:szCs w:val="16"/>
        </w:rPr>
        <w:t>50</w:t>
      </w:r>
      <w:r w:rsidRPr="00562839">
        <w:rPr>
          <w:rFonts w:eastAsia="Arial Narrow"/>
          <w:b/>
          <w:sz w:val="16"/>
          <w:szCs w:val="16"/>
        </w:rPr>
        <w:fldChar w:fldCharType="end"/>
      </w:r>
      <w:r w:rsidRPr="00562839">
        <w:rPr>
          <w:rFonts w:eastAsia="Arial Narrow"/>
          <w:b/>
          <w:sz w:val="16"/>
          <w:szCs w:val="16"/>
        </w:rPr>
        <w:t xml:space="preserve">. Cantidad de población beneficiada por localidad. (Bogotá Limpia, </w:t>
      </w:r>
      <w:r w:rsidR="000E5BCB">
        <w:rPr>
          <w:rFonts w:eastAsia="Arial Narrow"/>
          <w:b/>
          <w:sz w:val="16"/>
          <w:szCs w:val="16"/>
        </w:rPr>
        <w:t>febrero</w:t>
      </w:r>
      <w:r w:rsidRPr="00562839">
        <w:rPr>
          <w:rFonts w:eastAsia="Arial Narrow"/>
          <w:b/>
          <w:sz w:val="16"/>
          <w:szCs w:val="16"/>
        </w:rPr>
        <w:t xml:space="preserve"> 2021)</w:t>
      </w:r>
    </w:p>
    <w:p w14:paraId="6F4E1F78" w14:textId="2A9FE2FC" w:rsidR="001C72F0" w:rsidRDefault="001C72F0" w:rsidP="001C72F0">
      <w:pPr>
        <w:rPr>
          <w:lang w:val="es-ES_tradnl"/>
        </w:rPr>
      </w:pPr>
    </w:p>
    <w:p w14:paraId="52D396A4" w14:textId="77777777" w:rsidR="00AB5164" w:rsidRPr="004713C4" w:rsidRDefault="00AB5164" w:rsidP="001C72F0">
      <w:pPr>
        <w:rPr>
          <w:lang w:val="es-ES_tradnl"/>
        </w:rPr>
      </w:pPr>
    </w:p>
    <w:p w14:paraId="4143E5B8" w14:textId="5D28BAEF" w:rsidR="001C72F0" w:rsidRPr="004713C4" w:rsidRDefault="000356BB" w:rsidP="001C121F">
      <w:pPr>
        <w:pStyle w:val="Ttulo3"/>
      </w:pPr>
      <w:bookmarkStart w:id="41" w:name="_Toc69771239"/>
      <w:r w:rsidRPr="004713C4">
        <w:t>ANÁLISIS DE LAS VISITAS DE CAMPO REALIZADAS POR LA UAESP</w:t>
      </w:r>
      <w:bookmarkEnd w:id="41"/>
    </w:p>
    <w:p w14:paraId="64D0936A" w14:textId="77777777" w:rsidR="001C72F0" w:rsidRPr="004713C4" w:rsidRDefault="001C72F0" w:rsidP="001C72F0">
      <w:pPr>
        <w:rPr>
          <w:lang w:val="es-ES_tradnl"/>
        </w:rPr>
      </w:pPr>
    </w:p>
    <w:p w14:paraId="30B445F7" w14:textId="19C87B58" w:rsidR="001C72F0" w:rsidRPr="004713C4" w:rsidRDefault="000543E2" w:rsidP="00A854D2">
      <w:pPr>
        <w:spacing w:line="276" w:lineRule="auto"/>
      </w:pPr>
      <w:r w:rsidRPr="004713C4">
        <w:rPr>
          <w:lang w:val="es-ES_tradnl"/>
        </w:rPr>
        <w:t>De acuerdo con el</w:t>
      </w:r>
      <w:r w:rsidR="001C72F0" w:rsidRPr="004713C4">
        <w:rPr>
          <w:lang w:val="es-ES_tradnl"/>
        </w:rPr>
        <w:t xml:space="preserve"> </w:t>
      </w:r>
      <w:r w:rsidR="002D1F08">
        <w:rPr>
          <w:lang w:val="es-ES_tradnl"/>
        </w:rPr>
        <w:t>plan</w:t>
      </w:r>
      <w:r w:rsidR="001C72F0" w:rsidRPr="004713C4">
        <w:rPr>
          <w:lang w:val="es-ES_tradnl"/>
        </w:rPr>
        <w:t xml:space="preserve"> de supervisión vigente para el presente periodo</w:t>
      </w:r>
      <w:r w:rsidRPr="004713C4">
        <w:rPr>
          <w:lang w:val="es-ES_tradnl"/>
        </w:rPr>
        <w:t>,</w:t>
      </w:r>
      <w:r w:rsidR="001C72F0" w:rsidRPr="004713C4">
        <w:rPr>
          <w:lang w:val="es-ES_tradnl"/>
        </w:rPr>
        <w:t xml:space="preserve"> el equipo de apoyo a la supervisión de la UAESP realizó seguimiento y/o acompañamiento </w:t>
      </w:r>
      <w:r w:rsidR="001C72F0" w:rsidRPr="004713C4">
        <w:t xml:space="preserve">a las actividades del </w:t>
      </w:r>
      <w:r w:rsidR="002D1F08">
        <w:t>plan</w:t>
      </w:r>
      <w:r w:rsidR="001C72F0" w:rsidRPr="004713C4">
        <w:t xml:space="preserve"> de relaciones con la comunidad realizadas por el concesionario con el fin de analizar su efectividad</w:t>
      </w:r>
      <w:r w:rsidR="000356BB">
        <w:t>.</w:t>
      </w:r>
      <w:r w:rsidR="00854CA4">
        <w:t xml:space="preserve"> </w:t>
      </w:r>
    </w:p>
    <w:p w14:paraId="0EECE342" w14:textId="77777777" w:rsidR="001C72F0" w:rsidRPr="004713C4" w:rsidRDefault="001C72F0" w:rsidP="001C72F0">
      <w:pPr>
        <w:rPr>
          <w:lang w:val="es-ES_tradnl"/>
        </w:rPr>
      </w:pPr>
    </w:p>
    <w:p w14:paraId="559910F7" w14:textId="19A28292" w:rsidR="00BC5343" w:rsidRDefault="00BC5343" w:rsidP="00BC5343">
      <w:pPr>
        <w:pStyle w:val="Ttulo4"/>
        <w:rPr>
          <w:shd w:val="clear" w:color="auto" w:fill="FFFFFF"/>
        </w:rPr>
      </w:pPr>
      <w:r>
        <w:rPr>
          <w:shd w:val="clear" w:color="auto" w:fill="FFFFFF"/>
        </w:rPr>
        <w:t xml:space="preserve">Actividades realizadas </w:t>
      </w:r>
      <w:r w:rsidR="00BC55FF">
        <w:rPr>
          <w:shd w:val="clear" w:color="auto" w:fill="FFFFFF"/>
        </w:rPr>
        <w:t>en el componente de Gestión Social</w:t>
      </w:r>
    </w:p>
    <w:p w14:paraId="47633204" w14:textId="77777777" w:rsidR="001C72F0" w:rsidRPr="004713C4" w:rsidRDefault="001C72F0" w:rsidP="001C72F0">
      <w:pPr>
        <w:rPr>
          <w:bCs/>
          <w:color w:val="FF0000"/>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308"/>
        <w:gridCol w:w="1133"/>
        <w:gridCol w:w="1701"/>
        <w:gridCol w:w="3929"/>
        <w:gridCol w:w="1927"/>
      </w:tblGrid>
      <w:tr w:rsidR="00F23BB6" w:rsidRPr="009750CC" w14:paraId="2E95E62E" w14:textId="77777777" w:rsidTr="008D3881">
        <w:trPr>
          <w:trHeight w:val="316"/>
          <w:tblHeader/>
          <w:jc w:val="center"/>
        </w:trPr>
        <w:tc>
          <w:tcPr>
            <w:tcW w:w="252" w:type="pct"/>
            <w:vMerge w:val="restart"/>
            <w:shd w:val="clear" w:color="auto" w:fill="F2F2F2"/>
            <w:vAlign w:val="center"/>
          </w:tcPr>
          <w:p w14:paraId="4382A5D6" w14:textId="77777777" w:rsidR="001C72F0" w:rsidRPr="009750CC" w:rsidRDefault="001C72F0" w:rsidP="00F85669">
            <w:pPr>
              <w:jc w:val="center"/>
              <w:rPr>
                <w:b/>
                <w:bCs/>
                <w:sz w:val="19"/>
                <w:szCs w:val="19"/>
                <w:shd w:val="clear" w:color="auto" w:fill="FFFFFF"/>
              </w:rPr>
            </w:pPr>
            <w:r w:rsidRPr="009750CC">
              <w:rPr>
                <w:b/>
                <w:bCs/>
                <w:sz w:val="19"/>
                <w:szCs w:val="19"/>
                <w:shd w:val="clear" w:color="auto" w:fill="FFFFFF"/>
              </w:rPr>
              <w:t>No.</w:t>
            </w:r>
          </w:p>
        </w:tc>
        <w:tc>
          <w:tcPr>
            <w:tcW w:w="621" w:type="pct"/>
            <w:vMerge w:val="restart"/>
            <w:shd w:val="clear" w:color="auto" w:fill="F2F2F2"/>
            <w:vAlign w:val="center"/>
          </w:tcPr>
          <w:p w14:paraId="0620C92E" w14:textId="77777777" w:rsidR="001C72F0" w:rsidRPr="009750CC" w:rsidRDefault="001C72F0" w:rsidP="00F85669">
            <w:pPr>
              <w:jc w:val="center"/>
              <w:rPr>
                <w:b/>
                <w:bCs/>
                <w:sz w:val="19"/>
                <w:szCs w:val="19"/>
                <w:shd w:val="clear" w:color="auto" w:fill="FFFFFF"/>
              </w:rPr>
            </w:pPr>
            <w:r w:rsidRPr="009750CC">
              <w:rPr>
                <w:b/>
                <w:bCs/>
                <w:sz w:val="19"/>
                <w:szCs w:val="19"/>
                <w:shd w:val="clear" w:color="auto" w:fill="FFFFFF"/>
              </w:rPr>
              <w:t>fecha</w:t>
            </w:r>
          </w:p>
        </w:tc>
        <w:tc>
          <w:tcPr>
            <w:tcW w:w="538" w:type="pct"/>
            <w:vMerge w:val="restart"/>
            <w:shd w:val="clear" w:color="auto" w:fill="F2F2F2"/>
            <w:vAlign w:val="center"/>
          </w:tcPr>
          <w:p w14:paraId="32D2934C" w14:textId="77777777" w:rsidR="001C72F0" w:rsidRPr="009750CC" w:rsidRDefault="001C72F0" w:rsidP="00F85669">
            <w:pPr>
              <w:jc w:val="center"/>
              <w:rPr>
                <w:b/>
                <w:bCs/>
                <w:sz w:val="19"/>
                <w:szCs w:val="19"/>
                <w:shd w:val="clear" w:color="auto" w:fill="FFFFFF"/>
              </w:rPr>
            </w:pPr>
            <w:r w:rsidRPr="009750CC">
              <w:rPr>
                <w:b/>
                <w:bCs/>
                <w:sz w:val="19"/>
                <w:szCs w:val="19"/>
                <w:shd w:val="clear" w:color="auto" w:fill="FFFFFF"/>
              </w:rPr>
              <w:t>Localidad</w:t>
            </w:r>
          </w:p>
        </w:tc>
        <w:tc>
          <w:tcPr>
            <w:tcW w:w="808" w:type="pct"/>
            <w:vMerge w:val="restart"/>
            <w:shd w:val="clear" w:color="auto" w:fill="F2F2F2"/>
            <w:vAlign w:val="center"/>
          </w:tcPr>
          <w:p w14:paraId="53699D2E" w14:textId="77777777" w:rsidR="001C72F0" w:rsidRPr="009750CC" w:rsidRDefault="001C72F0" w:rsidP="00F85669">
            <w:pPr>
              <w:jc w:val="center"/>
              <w:rPr>
                <w:b/>
                <w:bCs/>
                <w:sz w:val="19"/>
                <w:szCs w:val="19"/>
                <w:shd w:val="clear" w:color="auto" w:fill="FFFFFF"/>
              </w:rPr>
            </w:pPr>
            <w:r w:rsidRPr="009750CC">
              <w:rPr>
                <w:b/>
                <w:bCs/>
                <w:sz w:val="19"/>
                <w:szCs w:val="19"/>
                <w:shd w:val="clear" w:color="auto" w:fill="FFFFFF"/>
              </w:rPr>
              <w:t>Ubicación</w:t>
            </w:r>
          </w:p>
        </w:tc>
        <w:tc>
          <w:tcPr>
            <w:tcW w:w="1866" w:type="pct"/>
            <w:vMerge w:val="restart"/>
            <w:shd w:val="clear" w:color="auto" w:fill="F2F2F2"/>
            <w:vAlign w:val="center"/>
          </w:tcPr>
          <w:p w14:paraId="15BFCDFF" w14:textId="77777777" w:rsidR="001C72F0" w:rsidRPr="009750CC" w:rsidRDefault="001C72F0" w:rsidP="00F85669">
            <w:pPr>
              <w:jc w:val="center"/>
              <w:rPr>
                <w:b/>
                <w:bCs/>
                <w:sz w:val="19"/>
                <w:szCs w:val="19"/>
                <w:shd w:val="clear" w:color="auto" w:fill="FFFFFF"/>
              </w:rPr>
            </w:pPr>
            <w:r w:rsidRPr="009750CC">
              <w:rPr>
                <w:b/>
                <w:bCs/>
                <w:sz w:val="19"/>
                <w:szCs w:val="19"/>
                <w:shd w:val="clear" w:color="auto" w:fill="FFFFFF"/>
              </w:rPr>
              <w:t>Objeto</w:t>
            </w:r>
          </w:p>
        </w:tc>
        <w:tc>
          <w:tcPr>
            <w:tcW w:w="915" w:type="pct"/>
            <w:vMerge w:val="restart"/>
            <w:shd w:val="clear" w:color="auto" w:fill="F2F2F2"/>
            <w:vAlign w:val="center"/>
          </w:tcPr>
          <w:p w14:paraId="7A4E72C5" w14:textId="77777777" w:rsidR="001C72F0" w:rsidRPr="009750CC" w:rsidRDefault="001C72F0" w:rsidP="00F85669">
            <w:pPr>
              <w:jc w:val="center"/>
              <w:rPr>
                <w:b/>
                <w:bCs/>
                <w:sz w:val="19"/>
                <w:szCs w:val="19"/>
                <w:shd w:val="clear" w:color="auto" w:fill="FFFFFF"/>
              </w:rPr>
            </w:pPr>
            <w:r w:rsidRPr="009750CC">
              <w:rPr>
                <w:b/>
                <w:bCs/>
                <w:sz w:val="19"/>
                <w:szCs w:val="19"/>
                <w:shd w:val="clear" w:color="auto" w:fill="FFFFFF"/>
              </w:rPr>
              <w:t>Observación</w:t>
            </w:r>
          </w:p>
        </w:tc>
      </w:tr>
      <w:tr w:rsidR="00F23BB6" w:rsidRPr="009750CC" w14:paraId="53F90491" w14:textId="77777777" w:rsidTr="008D3881">
        <w:trPr>
          <w:trHeight w:val="230"/>
          <w:tblHeader/>
          <w:jc w:val="center"/>
        </w:trPr>
        <w:tc>
          <w:tcPr>
            <w:tcW w:w="252" w:type="pct"/>
            <w:vMerge/>
            <w:shd w:val="clear" w:color="auto" w:fill="F2F2F2"/>
            <w:vAlign w:val="center"/>
          </w:tcPr>
          <w:p w14:paraId="47AC3ADE" w14:textId="77777777" w:rsidR="001C72F0" w:rsidRPr="009750CC" w:rsidRDefault="001C72F0" w:rsidP="00F85669">
            <w:pPr>
              <w:jc w:val="center"/>
              <w:rPr>
                <w:sz w:val="19"/>
                <w:szCs w:val="19"/>
                <w:shd w:val="clear" w:color="auto" w:fill="FFFFFF"/>
              </w:rPr>
            </w:pPr>
          </w:p>
        </w:tc>
        <w:tc>
          <w:tcPr>
            <w:tcW w:w="621" w:type="pct"/>
            <w:vMerge/>
            <w:shd w:val="clear" w:color="auto" w:fill="F2F2F2"/>
            <w:vAlign w:val="center"/>
          </w:tcPr>
          <w:p w14:paraId="355B2D6B" w14:textId="77777777" w:rsidR="001C72F0" w:rsidRPr="009750CC" w:rsidRDefault="001C72F0" w:rsidP="00F85669">
            <w:pPr>
              <w:jc w:val="center"/>
              <w:rPr>
                <w:sz w:val="19"/>
                <w:szCs w:val="19"/>
                <w:shd w:val="clear" w:color="auto" w:fill="FFFFFF"/>
              </w:rPr>
            </w:pPr>
          </w:p>
        </w:tc>
        <w:tc>
          <w:tcPr>
            <w:tcW w:w="538" w:type="pct"/>
            <w:vMerge/>
            <w:shd w:val="clear" w:color="auto" w:fill="F2F2F2"/>
            <w:vAlign w:val="center"/>
          </w:tcPr>
          <w:p w14:paraId="05EA2263" w14:textId="77777777" w:rsidR="001C72F0" w:rsidRPr="009750CC" w:rsidRDefault="001C72F0" w:rsidP="00F85669">
            <w:pPr>
              <w:jc w:val="center"/>
              <w:rPr>
                <w:sz w:val="19"/>
                <w:szCs w:val="19"/>
                <w:shd w:val="clear" w:color="auto" w:fill="FFFFFF"/>
              </w:rPr>
            </w:pPr>
          </w:p>
        </w:tc>
        <w:tc>
          <w:tcPr>
            <w:tcW w:w="808" w:type="pct"/>
            <w:vMerge/>
            <w:shd w:val="clear" w:color="auto" w:fill="F2F2F2"/>
            <w:vAlign w:val="center"/>
          </w:tcPr>
          <w:p w14:paraId="0235F281" w14:textId="77777777" w:rsidR="001C72F0" w:rsidRPr="009750CC" w:rsidRDefault="001C72F0" w:rsidP="00F85669">
            <w:pPr>
              <w:jc w:val="center"/>
              <w:rPr>
                <w:sz w:val="19"/>
                <w:szCs w:val="19"/>
                <w:shd w:val="clear" w:color="auto" w:fill="FFFFFF"/>
              </w:rPr>
            </w:pPr>
          </w:p>
        </w:tc>
        <w:tc>
          <w:tcPr>
            <w:tcW w:w="1866" w:type="pct"/>
            <w:vMerge/>
            <w:shd w:val="clear" w:color="auto" w:fill="F2F2F2"/>
            <w:vAlign w:val="center"/>
          </w:tcPr>
          <w:p w14:paraId="6AA4FDBA" w14:textId="77777777" w:rsidR="001C72F0" w:rsidRPr="009750CC" w:rsidRDefault="001C72F0" w:rsidP="00F85669">
            <w:pPr>
              <w:jc w:val="center"/>
              <w:rPr>
                <w:sz w:val="19"/>
                <w:szCs w:val="19"/>
                <w:shd w:val="clear" w:color="auto" w:fill="FFFFFF"/>
              </w:rPr>
            </w:pPr>
          </w:p>
        </w:tc>
        <w:tc>
          <w:tcPr>
            <w:tcW w:w="915" w:type="pct"/>
            <w:vMerge/>
            <w:shd w:val="clear" w:color="auto" w:fill="F2F2F2"/>
            <w:vAlign w:val="center"/>
          </w:tcPr>
          <w:p w14:paraId="56A6B19F" w14:textId="77777777" w:rsidR="001C72F0" w:rsidRPr="009750CC" w:rsidRDefault="001C72F0" w:rsidP="00F85669">
            <w:pPr>
              <w:jc w:val="center"/>
              <w:rPr>
                <w:sz w:val="19"/>
                <w:szCs w:val="19"/>
                <w:shd w:val="clear" w:color="auto" w:fill="FFFFFF"/>
              </w:rPr>
            </w:pPr>
          </w:p>
        </w:tc>
      </w:tr>
      <w:tr w:rsidR="00493C13" w:rsidRPr="009750CC" w14:paraId="0CFC4F4C" w14:textId="77777777" w:rsidTr="00F23BB6">
        <w:trPr>
          <w:trHeight w:val="316"/>
          <w:jc w:val="center"/>
        </w:trPr>
        <w:tc>
          <w:tcPr>
            <w:tcW w:w="5000" w:type="pct"/>
            <w:gridSpan w:val="6"/>
            <w:shd w:val="clear" w:color="auto" w:fill="auto"/>
            <w:vAlign w:val="center"/>
          </w:tcPr>
          <w:p w14:paraId="3B537D57" w14:textId="53E29A83" w:rsidR="00493C13" w:rsidRPr="009750CC" w:rsidRDefault="00FB39AE" w:rsidP="00F85669">
            <w:pPr>
              <w:jc w:val="center"/>
              <w:rPr>
                <w:sz w:val="19"/>
                <w:szCs w:val="19"/>
                <w:lang w:val="es-419" w:eastAsia="x-none"/>
              </w:rPr>
            </w:pPr>
            <w:r w:rsidRPr="009750CC">
              <w:rPr>
                <w:b/>
                <w:sz w:val="19"/>
                <w:szCs w:val="19"/>
                <w:lang w:val="es-419" w:eastAsia="x-none"/>
              </w:rPr>
              <w:t>Acompañamiento jornadas informativas y/o sensibilizaciones</w:t>
            </w:r>
          </w:p>
        </w:tc>
      </w:tr>
      <w:tr w:rsidR="00F23BB6" w:rsidRPr="009750CC" w14:paraId="08D718F7" w14:textId="77777777" w:rsidTr="008D3881">
        <w:trPr>
          <w:trHeight w:val="316"/>
          <w:jc w:val="center"/>
        </w:trPr>
        <w:tc>
          <w:tcPr>
            <w:tcW w:w="252" w:type="pct"/>
            <w:shd w:val="clear" w:color="auto" w:fill="auto"/>
            <w:vAlign w:val="center"/>
          </w:tcPr>
          <w:p w14:paraId="1331066B" w14:textId="6EF2C1A5" w:rsidR="00F23BB6" w:rsidRPr="009750CC" w:rsidRDefault="00F23BB6" w:rsidP="00F23BB6">
            <w:pPr>
              <w:jc w:val="center"/>
              <w:rPr>
                <w:sz w:val="19"/>
                <w:szCs w:val="19"/>
                <w:shd w:val="clear" w:color="auto" w:fill="FFFFFF"/>
              </w:rPr>
            </w:pPr>
            <w:r w:rsidRPr="00216570">
              <w:rPr>
                <w:sz w:val="19"/>
                <w:szCs w:val="19"/>
                <w:lang w:val="es-419" w:eastAsia="x-none"/>
              </w:rPr>
              <w:t>1</w:t>
            </w:r>
          </w:p>
        </w:tc>
        <w:tc>
          <w:tcPr>
            <w:tcW w:w="621" w:type="pct"/>
            <w:shd w:val="clear" w:color="auto" w:fill="auto"/>
            <w:vAlign w:val="center"/>
          </w:tcPr>
          <w:p w14:paraId="5AD0053F" w14:textId="71FBBCEB" w:rsidR="00F23BB6" w:rsidRPr="009750CC" w:rsidRDefault="00F23BB6" w:rsidP="00F23BB6">
            <w:pPr>
              <w:jc w:val="center"/>
              <w:rPr>
                <w:sz w:val="19"/>
                <w:szCs w:val="19"/>
                <w:shd w:val="clear" w:color="auto" w:fill="FFFFFF"/>
              </w:rPr>
            </w:pPr>
            <w:r w:rsidRPr="00216570">
              <w:rPr>
                <w:sz w:val="19"/>
                <w:szCs w:val="19"/>
                <w:lang w:val="es-419" w:eastAsia="x-none"/>
              </w:rPr>
              <w:t>2021</w:t>
            </w:r>
            <w:r>
              <w:rPr>
                <w:sz w:val="19"/>
                <w:szCs w:val="19"/>
                <w:lang w:val="es-419" w:eastAsia="x-none"/>
              </w:rPr>
              <w:t>-02-02</w:t>
            </w:r>
          </w:p>
        </w:tc>
        <w:tc>
          <w:tcPr>
            <w:tcW w:w="538" w:type="pct"/>
            <w:shd w:val="clear" w:color="auto" w:fill="auto"/>
            <w:vAlign w:val="center"/>
          </w:tcPr>
          <w:p w14:paraId="79661B93" w14:textId="618B6573" w:rsidR="00F23BB6" w:rsidRPr="009750CC" w:rsidRDefault="00F23BB6" w:rsidP="00F23BB6">
            <w:pPr>
              <w:jc w:val="center"/>
              <w:rPr>
                <w:sz w:val="19"/>
                <w:szCs w:val="19"/>
                <w:shd w:val="clear" w:color="auto" w:fill="FFFFFF"/>
              </w:rPr>
            </w:pPr>
            <w:r>
              <w:rPr>
                <w:sz w:val="19"/>
                <w:szCs w:val="19"/>
                <w:lang w:val="es-419" w:eastAsia="x-none"/>
              </w:rPr>
              <w:t>Engativá</w:t>
            </w:r>
          </w:p>
        </w:tc>
        <w:tc>
          <w:tcPr>
            <w:tcW w:w="808" w:type="pct"/>
            <w:shd w:val="clear" w:color="auto" w:fill="auto"/>
            <w:vAlign w:val="center"/>
          </w:tcPr>
          <w:p w14:paraId="5D3CC080" w14:textId="3BBFE424" w:rsidR="00F23BB6" w:rsidRPr="009750CC" w:rsidRDefault="00F23BB6" w:rsidP="00F23BB6">
            <w:pPr>
              <w:jc w:val="center"/>
              <w:rPr>
                <w:sz w:val="19"/>
                <w:szCs w:val="19"/>
                <w:shd w:val="clear" w:color="auto" w:fill="FFFFFF"/>
              </w:rPr>
            </w:pPr>
            <w:r w:rsidRPr="00216570">
              <w:rPr>
                <w:sz w:val="19"/>
                <w:szCs w:val="19"/>
                <w:lang w:val="es-419" w:eastAsia="x-none"/>
              </w:rPr>
              <w:t>Cra 90 con calle 89</w:t>
            </w:r>
          </w:p>
        </w:tc>
        <w:tc>
          <w:tcPr>
            <w:tcW w:w="1866" w:type="pct"/>
            <w:shd w:val="clear" w:color="auto" w:fill="auto"/>
            <w:vAlign w:val="center"/>
          </w:tcPr>
          <w:p w14:paraId="7EB1D021" w14:textId="4B9FFA1E" w:rsidR="00F23BB6" w:rsidRPr="009750CC" w:rsidRDefault="00F23BB6" w:rsidP="00F23BB6">
            <w:pPr>
              <w:rPr>
                <w:sz w:val="19"/>
                <w:szCs w:val="19"/>
                <w:shd w:val="clear" w:color="auto" w:fill="FFFFFF"/>
              </w:rPr>
            </w:pPr>
            <w:r w:rsidRPr="00216570">
              <w:rPr>
                <w:sz w:val="19"/>
                <w:szCs w:val="19"/>
                <w:lang w:val="es-419" w:eastAsia="x-none"/>
              </w:rPr>
              <w:t>Se llevó acompañamiento al operador sobre refuerzo informativo sobre el uso adecuado de contenedores, separación en la fuente, código de policía nacional, línea 110</w:t>
            </w:r>
          </w:p>
        </w:tc>
        <w:tc>
          <w:tcPr>
            <w:tcW w:w="915" w:type="pct"/>
            <w:shd w:val="clear" w:color="auto" w:fill="auto"/>
            <w:vAlign w:val="center"/>
          </w:tcPr>
          <w:p w14:paraId="068A75D5" w14:textId="534B1DD9" w:rsidR="00F23BB6" w:rsidRPr="009750CC" w:rsidRDefault="00F23BB6" w:rsidP="00F23BB6">
            <w:pPr>
              <w:jc w:val="center"/>
              <w:rPr>
                <w:sz w:val="19"/>
                <w:szCs w:val="19"/>
                <w:shd w:val="clear" w:color="auto" w:fill="FFFFFF"/>
              </w:rPr>
            </w:pPr>
            <w:r w:rsidRPr="009750CC">
              <w:rPr>
                <w:sz w:val="19"/>
                <w:szCs w:val="19"/>
                <w:lang w:val="es-419" w:eastAsia="x-none"/>
              </w:rPr>
              <w:t>Sensibilizaci</w:t>
            </w:r>
            <w:r>
              <w:rPr>
                <w:sz w:val="19"/>
                <w:szCs w:val="19"/>
                <w:lang w:val="es-419" w:eastAsia="x-none"/>
              </w:rPr>
              <w:t>ón a 89 personas</w:t>
            </w:r>
          </w:p>
        </w:tc>
      </w:tr>
      <w:tr w:rsidR="00F23BB6" w:rsidRPr="009750CC" w14:paraId="7D4DFA2F" w14:textId="77777777" w:rsidTr="008D3881">
        <w:trPr>
          <w:trHeight w:val="316"/>
          <w:jc w:val="center"/>
        </w:trPr>
        <w:tc>
          <w:tcPr>
            <w:tcW w:w="252" w:type="pct"/>
            <w:shd w:val="clear" w:color="auto" w:fill="auto"/>
            <w:vAlign w:val="center"/>
          </w:tcPr>
          <w:p w14:paraId="3EE57221" w14:textId="03C4FC94" w:rsidR="00F23BB6" w:rsidRPr="009750CC" w:rsidRDefault="00F23BB6" w:rsidP="00F23BB6">
            <w:pPr>
              <w:jc w:val="center"/>
              <w:rPr>
                <w:sz w:val="19"/>
                <w:szCs w:val="19"/>
                <w:shd w:val="clear" w:color="auto" w:fill="FFFFFF"/>
              </w:rPr>
            </w:pPr>
            <w:r w:rsidRPr="00216570">
              <w:rPr>
                <w:sz w:val="19"/>
                <w:szCs w:val="19"/>
                <w:lang w:val="es-419" w:eastAsia="x-none"/>
              </w:rPr>
              <w:t>2</w:t>
            </w:r>
          </w:p>
        </w:tc>
        <w:tc>
          <w:tcPr>
            <w:tcW w:w="621" w:type="pct"/>
            <w:shd w:val="clear" w:color="auto" w:fill="auto"/>
            <w:vAlign w:val="center"/>
          </w:tcPr>
          <w:p w14:paraId="035830E3" w14:textId="371A7F13" w:rsidR="00F23BB6" w:rsidRPr="009750CC" w:rsidRDefault="00F23BB6" w:rsidP="00F23BB6">
            <w:pPr>
              <w:jc w:val="center"/>
              <w:rPr>
                <w:sz w:val="19"/>
                <w:szCs w:val="19"/>
                <w:shd w:val="clear" w:color="auto" w:fill="FFFFFF"/>
              </w:rPr>
            </w:pPr>
            <w:r>
              <w:rPr>
                <w:sz w:val="19"/>
                <w:szCs w:val="19"/>
                <w:lang w:val="es-419" w:eastAsia="x-none"/>
              </w:rPr>
              <w:t>2021-02-8</w:t>
            </w:r>
          </w:p>
        </w:tc>
        <w:tc>
          <w:tcPr>
            <w:tcW w:w="538" w:type="pct"/>
            <w:shd w:val="clear" w:color="auto" w:fill="auto"/>
            <w:vAlign w:val="center"/>
          </w:tcPr>
          <w:p w14:paraId="69582039" w14:textId="0E89D66B" w:rsidR="00F23BB6" w:rsidRPr="009750CC" w:rsidRDefault="00F23BB6" w:rsidP="00F23BB6">
            <w:pPr>
              <w:jc w:val="center"/>
              <w:rPr>
                <w:sz w:val="19"/>
                <w:szCs w:val="19"/>
                <w:shd w:val="clear" w:color="auto" w:fill="FFFFFF"/>
              </w:rPr>
            </w:pPr>
            <w:r w:rsidRPr="00216570">
              <w:rPr>
                <w:sz w:val="19"/>
                <w:szCs w:val="19"/>
                <w:lang w:val="es-419" w:eastAsia="x-none"/>
              </w:rPr>
              <w:t>Engativá</w:t>
            </w:r>
          </w:p>
        </w:tc>
        <w:tc>
          <w:tcPr>
            <w:tcW w:w="808" w:type="pct"/>
            <w:shd w:val="clear" w:color="auto" w:fill="auto"/>
            <w:vAlign w:val="center"/>
          </w:tcPr>
          <w:p w14:paraId="74D9078A" w14:textId="58F38A88" w:rsidR="00F23BB6" w:rsidRPr="009750CC" w:rsidRDefault="00F23BB6" w:rsidP="00F23BB6">
            <w:pPr>
              <w:jc w:val="center"/>
              <w:rPr>
                <w:sz w:val="19"/>
                <w:szCs w:val="19"/>
                <w:shd w:val="clear" w:color="auto" w:fill="FFFFFF"/>
              </w:rPr>
            </w:pPr>
            <w:r>
              <w:rPr>
                <w:sz w:val="19"/>
                <w:szCs w:val="19"/>
                <w:lang w:val="es-419" w:eastAsia="x-none"/>
              </w:rPr>
              <w:t>Barrio Jorge Eliecer Gaitán</w:t>
            </w:r>
          </w:p>
        </w:tc>
        <w:tc>
          <w:tcPr>
            <w:tcW w:w="1866" w:type="pct"/>
            <w:shd w:val="clear" w:color="auto" w:fill="auto"/>
            <w:vAlign w:val="center"/>
          </w:tcPr>
          <w:p w14:paraId="45033B5C" w14:textId="344AD7B0" w:rsidR="00F23BB6" w:rsidRPr="009750CC" w:rsidRDefault="00F23BB6" w:rsidP="00F23BB6">
            <w:pPr>
              <w:rPr>
                <w:sz w:val="19"/>
                <w:szCs w:val="19"/>
                <w:shd w:val="clear" w:color="auto" w:fill="FFFFFF"/>
              </w:rPr>
            </w:pPr>
            <w:r w:rsidRPr="00216570">
              <w:rPr>
                <w:sz w:val="19"/>
                <w:szCs w:val="19"/>
                <w:lang w:val="es-419" w:eastAsia="x-none"/>
              </w:rPr>
              <w:t xml:space="preserve">Sociabilización para la comunidad frente al </w:t>
            </w:r>
            <w:r w:rsidR="00822587" w:rsidRPr="00216570">
              <w:rPr>
                <w:sz w:val="19"/>
                <w:szCs w:val="19"/>
                <w:lang w:val="es-419" w:eastAsia="x-none"/>
              </w:rPr>
              <w:t>posconsumo</w:t>
            </w:r>
            <w:r w:rsidRPr="00216570">
              <w:rPr>
                <w:sz w:val="19"/>
                <w:szCs w:val="19"/>
                <w:lang w:val="es-419" w:eastAsia="x-none"/>
              </w:rPr>
              <w:t>, generalidades y buen manejo de residuos solidos</w:t>
            </w:r>
          </w:p>
        </w:tc>
        <w:tc>
          <w:tcPr>
            <w:tcW w:w="915" w:type="pct"/>
            <w:shd w:val="clear" w:color="auto" w:fill="auto"/>
            <w:vAlign w:val="center"/>
          </w:tcPr>
          <w:p w14:paraId="28090693" w14:textId="7F23AA22" w:rsidR="00F23BB6" w:rsidRPr="009750CC" w:rsidRDefault="00F23BB6" w:rsidP="00F23BB6">
            <w:pPr>
              <w:jc w:val="center"/>
              <w:rPr>
                <w:sz w:val="19"/>
                <w:szCs w:val="19"/>
                <w:shd w:val="clear" w:color="auto" w:fill="FFFFFF"/>
              </w:rPr>
            </w:pPr>
            <w:r w:rsidRPr="009750CC">
              <w:rPr>
                <w:sz w:val="19"/>
                <w:szCs w:val="19"/>
                <w:lang w:val="es-419" w:eastAsia="x-none"/>
              </w:rPr>
              <w:t>Sensi</w:t>
            </w:r>
            <w:r>
              <w:rPr>
                <w:sz w:val="19"/>
                <w:szCs w:val="19"/>
                <w:lang w:val="es-419" w:eastAsia="x-none"/>
              </w:rPr>
              <w:t>bilización a aproximadamente 35 alumnos</w:t>
            </w:r>
          </w:p>
        </w:tc>
      </w:tr>
      <w:tr w:rsidR="00F23BB6" w:rsidRPr="009750CC" w14:paraId="7C7084C6" w14:textId="77777777" w:rsidTr="008D3881">
        <w:trPr>
          <w:trHeight w:val="316"/>
          <w:jc w:val="center"/>
        </w:trPr>
        <w:tc>
          <w:tcPr>
            <w:tcW w:w="252" w:type="pct"/>
            <w:shd w:val="clear" w:color="auto" w:fill="auto"/>
            <w:vAlign w:val="center"/>
          </w:tcPr>
          <w:p w14:paraId="2B57E6EE" w14:textId="1642D324" w:rsidR="00F23BB6" w:rsidRPr="009750CC" w:rsidRDefault="00F23BB6" w:rsidP="00F23BB6">
            <w:pPr>
              <w:jc w:val="center"/>
              <w:rPr>
                <w:sz w:val="19"/>
                <w:szCs w:val="19"/>
                <w:shd w:val="clear" w:color="auto" w:fill="FFFFFF"/>
              </w:rPr>
            </w:pPr>
            <w:r w:rsidRPr="00216570">
              <w:rPr>
                <w:sz w:val="19"/>
                <w:szCs w:val="19"/>
                <w:lang w:val="es-419" w:eastAsia="x-none"/>
              </w:rPr>
              <w:t>3</w:t>
            </w:r>
          </w:p>
        </w:tc>
        <w:tc>
          <w:tcPr>
            <w:tcW w:w="621" w:type="pct"/>
            <w:shd w:val="clear" w:color="auto" w:fill="auto"/>
            <w:vAlign w:val="center"/>
          </w:tcPr>
          <w:p w14:paraId="6642F513" w14:textId="1CAAB810" w:rsidR="00F23BB6" w:rsidRPr="009750CC" w:rsidRDefault="00F23BB6" w:rsidP="00F23BB6">
            <w:pPr>
              <w:jc w:val="center"/>
              <w:rPr>
                <w:sz w:val="19"/>
                <w:szCs w:val="19"/>
                <w:shd w:val="clear" w:color="auto" w:fill="FFFFFF"/>
              </w:rPr>
            </w:pPr>
            <w:r w:rsidRPr="00216570">
              <w:rPr>
                <w:sz w:val="19"/>
                <w:szCs w:val="19"/>
                <w:lang w:val="es-419" w:eastAsia="x-none"/>
              </w:rPr>
              <w:t>2021-02-12</w:t>
            </w:r>
          </w:p>
        </w:tc>
        <w:tc>
          <w:tcPr>
            <w:tcW w:w="538" w:type="pct"/>
            <w:shd w:val="clear" w:color="auto" w:fill="auto"/>
            <w:vAlign w:val="center"/>
          </w:tcPr>
          <w:p w14:paraId="31C0D815" w14:textId="5C640930" w:rsidR="00F23BB6" w:rsidRPr="009750CC" w:rsidRDefault="00F23BB6" w:rsidP="00F23BB6">
            <w:pPr>
              <w:jc w:val="center"/>
              <w:rPr>
                <w:sz w:val="19"/>
                <w:szCs w:val="19"/>
                <w:shd w:val="clear" w:color="auto" w:fill="FFFFFF"/>
              </w:rPr>
            </w:pPr>
            <w:r w:rsidRPr="00216570">
              <w:rPr>
                <w:sz w:val="19"/>
                <w:szCs w:val="19"/>
                <w:lang w:val="es-419" w:eastAsia="x-none"/>
              </w:rPr>
              <w:t>Engativá</w:t>
            </w:r>
          </w:p>
        </w:tc>
        <w:tc>
          <w:tcPr>
            <w:tcW w:w="808" w:type="pct"/>
            <w:shd w:val="clear" w:color="auto" w:fill="auto"/>
            <w:vAlign w:val="center"/>
          </w:tcPr>
          <w:p w14:paraId="4E2E72F9" w14:textId="04C16C4E" w:rsidR="00F23BB6" w:rsidRPr="009750CC" w:rsidRDefault="00F23BB6" w:rsidP="00F23BB6">
            <w:pPr>
              <w:jc w:val="center"/>
              <w:rPr>
                <w:sz w:val="19"/>
                <w:szCs w:val="19"/>
                <w:shd w:val="clear" w:color="auto" w:fill="FFFFFF"/>
              </w:rPr>
            </w:pPr>
            <w:r w:rsidRPr="00216570">
              <w:rPr>
                <w:sz w:val="19"/>
                <w:szCs w:val="19"/>
                <w:lang w:val="es-419" w:eastAsia="x-none"/>
              </w:rPr>
              <w:t> Cl. 70 #109a-05, Bogotá</w:t>
            </w:r>
          </w:p>
        </w:tc>
        <w:tc>
          <w:tcPr>
            <w:tcW w:w="1866" w:type="pct"/>
            <w:shd w:val="clear" w:color="auto" w:fill="auto"/>
            <w:vAlign w:val="center"/>
          </w:tcPr>
          <w:p w14:paraId="66FD9006" w14:textId="0B64951A" w:rsidR="00F23BB6" w:rsidRPr="009750CC" w:rsidRDefault="00F23BB6" w:rsidP="00F23BB6">
            <w:pPr>
              <w:rPr>
                <w:sz w:val="19"/>
                <w:szCs w:val="19"/>
                <w:shd w:val="clear" w:color="auto" w:fill="FFFFFF"/>
              </w:rPr>
            </w:pPr>
            <w:r w:rsidRPr="00216570">
              <w:rPr>
                <w:sz w:val="19"/>
                <w:szCs w:val="19"/>
                <w:lang w:val="es-419" w:eastAsia="x-none"/>
              </w:rPr>
              <w:t>Se realizó capacitación virtual a docentes, servicios generales y servicio de cocina del Jardín Infantil Cofinanciado Antón Pirulero, sobre separación en la fuente</w:t>
            </w:r>
          </w:p>
        </w:tc>
        <w:tc>
          <w:tcPr>
            <w:tcW w:w="915" w:type="pct"/>
            <w:shd w:val="clear" w:color="auto" w:fill="auto"/>
            <w:vAlign w:val="center"/>
          </w:tcPr>
          <w:p w14:paraId="288B20A8" w14:textId="2CB8B2BB" w:rsidR="00F23BB6" w:rsidRPr="009750CC" w:rsidRDefault="00F23BB6" w:rsidP="00F23BB6">
            <w:pPr>
              <w:jc w:val="center"/>
              <w:rPr>
                <w:sz w:val="19"/>
                <w:szCs w:val="19"/>
                <w:shd w:val="clear" w:color="auto" w:fill="FFFFFF"/>
              </w:rPr>
            </w:pPr>
            <w:r w:rsidRPr="009750CC">
              <w:rPr>
                <w:sz w:val="19"/>
                <w:szCs w:val="19"/>
                <w:lang w:val="es-419" w:eastAsia="x-none"/>
              </w:rPr>
              <w:t>Sensibilizac</w:t>
            </w:r>
            <w:r>
              <w:rPr>
                <w:sz w:val="19"/>
                <w:szCs w:val="19"/>
                <w:lang w:val="es-419" w:eastAsia="x-none"/>
              </w:rPr>
              <w:t>ión a 45 personas</w:t>
            </w:r>
          </w:p>
        </w:tc>
      </w:tr>
      <w:tr w:rsidR="00F23BB6" w:rsidRPr="009750CC" w14:paraId="2741FE0E" w14:textId="77777777" w:rsidTr="008D3881">
        <w:trPr>
          <w:trHeight w:val="316"/>
          <w:jc w:val="center"/>
        </w:trPr>
        <w:tc>
          <w:tcPr>
            <w:tcW w:w="252" w:type="pct"/>
            <w:shd w:val="clear" w:color="auto" w:fill="auto"/>
            <w:vAlign w:val="center"/>
          </w:tcPr>
          <w:p w14:paraId="0ECBCBE3" w14:textId="44AD70D2" w:rsidR="00F23BB6" w:rsidRPr="009750CC" w:rsidRDefault="00F23BB6" w:rsidP="00F23BB6">
            <w:pPr>
              <w:jc w:val="center"/>
              <w:rPr>
                <w:sz w:val="19"/>
                <w:szCs w:val="19"/>
                <w:shd w:val="clear" w:color="auto" w:fill="FFFFFF"/>
              </w:rPr>
            </w:pPr>
            <w:r w:rsidRPr="00216570">
              <w:rPr>
                <w:sz w:val="19"/>
                <w:szCs w:val="19"/>
                <w:lang w:val="es-419" w:eastAsia="x-none"/>
              </w:rPr>
              <w:t>4</w:t>
            </w:r>
          </w:p>
        </w:tc>
        <w:tc>
          <w:tcPr>
            <w:tcW w:w="621" w:type="pct"/>
            <w:shd w:val="clear" w:color="auto" w:fill="auto"/>
            <w:vAlign w:val="center"/>
          </w:tcPr>
          <w:p w14:paraId="3B59707F" w14:textId="4CCE0DAB" w:rsidR="00F23BB6" w:rsidRPr="009750CC" w:rsidRDefault="00F23BB6" w:rsidP="00F23BB6">
            <w:pPr>
              <w:jc w:val="center"/>
              <w:rPr>
                <w:sz w:val="19"/>
                <w:szCs w:val="19"/>
                <w:shd w:val="clear" w:color="auto" w:fill="FFFFFF"/>
              </w:rPr>
            </w:pPr>
            <w:r>
              <w:rPr>
                <w:sz w:val="19"/>
                <w:szCs w:val="19"/>
                <w:lang w:val="es-419" w:eastAsia="x-none"/>
              </w:rPr>
              <w:t>2021-02-03</w:t>
            </w:r>
          </w:p>
        </w:tc>
        <w:tc>
          <w:tcPr>
            <w:tcW w:w="538" w:type="pct"/>
            <w:shd w:val="clear" w:color="auto" w:fill="auto"/>
            <w:vAlign w:val="center"/>
          </w:tcPr>
          <w:p w14:paraId="713D9858" w14:textId="17EF29BF" w:rsidR="00F23BB6" w:rsidRPr="009750CC" w:rsidRDefault="00F23BB6" w:rsidP="00F23BB6">
            <w:pPr>
              <w:jc w:val="center"/>
              <w:rPr>
                <w:sz w:val="19"/>
                <w:szCs w:val="19"/>
                <w:shd w:val="clear" w:color="auto" w:fill="FFFFFF"/>
              </w:rPr>
            </w:pPr>
            <w:r w:rsidRPr="00216570">
              <w:rPr>
                <w:sz w:val="19"/>
                <w:szCs w:val="19"/>
                <w:lang w:val="es-419" w:eastAsia="x-none"/>
              </w:rPr>
              <w:t>Barrios unidos</w:t>
            </w:r>
          </w:p>
        </w:tc>
        <w:tc>
          <w:tcPr>
            <w:tcW w:w="808" w:type="pct"/>
            <w:shd w:val="clear" w:color="auto" w:fill="auto"/>
            <w:vAlign w:val="center"/>
          </w:tcPr>
          <w:p w14:paraId="630A4A7F" w14:textId="4D2148F2" w:rsidR="00F23BB6" w:rsidRPr="009750CC" w:rsidRDefault="00F23BB6" w:rsidP="00F23BB6">
            <w:pPr>
              <w:jc w:val="center"/>
              <w:rPr>
                <w:sz w:val="19"/>
                <w:szCs w:val="19"/>
                <w:shd w:val="clear" w:color="auto" w:fill="FFFFFF"/>
              </w:rPr>
            </w:pPr>
            <w:r>
              <w:rPr>
                <w:sz w:val="19"/>
                <w:szCs w:val="19"/>
                <w:lang w:val="es-419" w:eastAsia="x-none"/>
              </w:rPr>
              <w:t xml:space="preserve">Calle 72 con Cra 68 </w:t>
            </w:r>
          </w:p>
        </w:tc>
        <w:tc>
          <w:tcPr>
            <w:tcW w:w="1866" w:type="pct"/>
            <w:shd w:val="clear" w:color="auto" w:fill="auto"/>
            <w:vAlign w:val="center"/>
          </w:tcPr>
          <w:p w14:paraId="1CD8E4F2" w14:textId="025E537B" w:rsidR="00F23BB6" w:rsidRPr="009750CC" w:rsidRDefault="00F23BB6" w:rsidP="00F23BB6">
            <w:pPr>
              <w:rPr>
                <w:sz w:val="19"/>
                <w:szCs w:val="19"/>
                <w:shd w:val="clear" w:color="auto" w:fill="FFFFFF"/>
              </w:rPr>
            </w:pPr>
            <w:r w:rsidRPr="00216570">
              <w:rPr>
                <w:sz w:val="19"/>
                <w:szCs w:val="19"/>
                <w:lang w:val="es-419" w:eastAsia="x-none"/>
              </w:rPr>
              <w:t xml:space="preserve">llevar a cabo refuerzo informativo sobe el uso adecuado de separación en la </w:t>
            </w:r>
            <w:r w:rsidR="00822587" w:rsidRPr="00216570">
              <w:rPr>
                <w:sz w:val="19"/>
                <w:szCs w:val="19"/>
                <w:lang w:val="es-419" w:eastAsia="x-none"/>
              </w:rPr>
              <w:t>fuente,</w:t>
            </w:r>
            <w:r w:rsidRPr="00216570">
              <w:rPr>
                <w:sz w:val="19"/>
                <w:szCs w:val="19"/>
                <w:lang w:val="es-419" w:eastAsia="x-none"/>
              </w:rPr>
              <w:t xml:space="preserve"> manejo correcto de residuos en el sector, línea 110 y multas contempladas en el código de policía nacional</w:t>
            </w:r>
          </w:p>
        </w:tc>
        <w:tc>
          <w:tcPr>
            <w:tcW w:w="915" w:type="pct"/>
            <w:shd w:val="clear" w:color="auto" w:fill="auto"/>
            <w:vAlign w:val="center"/>
          </w:tcPr>
          <w:p w14:paraId="47D3E697" w14:textId="20C0E177" w:rsidR="00F23BB6" w:rsidRPr="009750CC" w:rsidRDefault="00F23BB6" w:rsidP="00F23BB6">
            <w:pPr>
              <w:jc w:val="center"/>
              <w:rPr>
                <w:sz w:val="19"/>
                <w:szCs w:val="19"/>
                <w:shd w:val="clear" w:color="auto" w:fill="FFFFFF"/>
              </w:rPr>
            </w:pPr>
            <w:r w:rsidRPr="00216570">
              <w:rPr>
                <w:sz w:val="19"/>
                <w:szCs w:val="19"/>
                <w:lang w:val="es-419" w:eastAsia="x-none"/>
              </w:rPr>
              <w:t>Sensibilización 87 personas</w:t>
            </w:r>
          </w:p>
        </w:tc>
      </w:tr>
      <w:tr w:rsidR="00F23BB6" w:rsidRPr="009750CC" w14:paraId="293D0302" w14:textId="77777777" w:rsidTr="008D3881">
        <w:trPr>
          <w:trHeight w:val="316"/>
          <w:jc w:val="center"/>
        </w:trPr>
        <w:tc>
          <w:tcPr>
            <w:tcW w:w="252" w:type="pct"/>
            <w:shd w:val="clear" w:color="auto" w:fill="auto"/>
            <w:vAlign w:val="center"/>
          </w:tcPr>
          <w:p w14:paraId="22966926" w14:textId="77777777" w:rsidR="00F23BB6" w:rsidRDefault="00F23BB6" w:rsidP="00F23BB6">
            <w:pPr>
              <w:jc w:val="center"/>
              <w:rPr>
                <w:sz w:val="19"/>
                <w:szCs w:val="19"/>
                <w:lang w:val="es-419" w:eastAsia="x-none"/>
              </w:rPr>
            </w:pPr>
          </w:p>
          <w:p w14:paraId="3383D389" w14:textId="7F4CA540" w:rsidR="00F23BB6" w:rsidRPr="009750CC" w:rsidRDefault="00F23BB6" w:rsidP="00F23BB6">
            <w:pPr>
              <w:jc w:val="center"/>
              <w:rPr>
                <w:sz w:val="19"/>
                <w:szCs w:val="19"/>
                <w:shd w:val="clear" w:color="auto" w:fill="FFFFFF"/>
              </w:rPr>
            </w:pPr>
            <w:r>
              <w:rPr>
                <w:sz w:val="19"/>
                <w:szCs w:val="19"/>
                <w:lang w:val="es-419" w:eastAsia="x-none"/>
              </w:rPr>
              <w:t>5</w:t>
            </w:r>
          </w:p>
        </w:tc>
        <w:tc>
          <w:tcPr>
            <w:tcW w:w="621" w:type="pct"/>
            <w:shd w:val="clear" w:color="auto" w:fill="auto"/>
            <w:vAlign w:val="center"/>
          </w:tcPr>
          <w:p w14:paraId="63570F5A" w14:textId="3A6C8F45" w:rsidR="00F23BB6" w:rsidRPr="009750CC" w:rsidRDefault="00F23BB6" w:rsidP="00F23BB6">
            <w:pPr>
              <w:jc w:val="center"/>
              <w:rPr>
                <w:sz w:val="19"/>
                <w:szCs w:val="19"/>
                <w:shd w:val="clear" w:color="auto" w:fill="FFFFFF"/>
              </w:rPr>
            </w:pPr>
            <w:r>
              <w:rPr>
                <w:sz w:val="19"/>
                <w:szCs w:val="19"/>
                <w:lang w:val="es-419" w:eastAsia="x-none"/>
              </w:rPr>
              <w:t>2021-02-(23-24-25-26-27)</w:t>
            </w:r>
          </w:p>
        </w:tc>
        <w:tc>
          <w:tcPr>
            <w:tcW w:w="538" w:type="pct"/>
            <w:shd w:val="clear" w:color="auto" w:fill="auto"/>
            <w:vAlign w:val="center"/>
          </w:tcPr>
          <w:p w14:paraId="1DF4CEB5" w14:textId="71C13031" w:rsidR="00F23BB6" w:rsidRPr="009750CC" w:rsidRDefault="00F23BB6" w:rsidP="00F23BB6">
            <w:pPr>
              <w:jc w:val="center"/>
              <w:rPr>
                <w:sz w:val="19"/>
                <w:szCs w:val="19"/>
                <w:shd w:val="clear" w:color="auto" w:fill="FFFFFF"/>
              </w:rPr>
            </w:pPr>
            <w:r>
              <w:rPr>
                <w:sz w:val="19"/>
                <w:szCs w:val="19"/>
                <w:lang w:val="es-419" w:eastAsia="x-none"/>
              </w:rPr>
              <w:t>Engativá</w:t>
            </w:r>
          </w:p>
        </w:tc>
        <w:tc>
          <w:tcPr>
            <w:tcW w:w="808" w:type="pct"/>
            <w:shd w:val="clear" w:color="auto" w:fill="auto"/>
            <w:vAlign w:val="center"/>
          </w:tcPr>
          <w:p w14:paraId="53AAB584" w14:textId="1B62B7BF" w:rsidR="00F23BB6" w:rsidRPr="009750CC" w:rsidRDefault="00F23BB6" w:rsidP="00F23BB6">
            <w:pPr>
              <w:jc w:val="center"/>
              <w:rPr>
                <w:sz w:val="19"/>
                <w:szCs w:val="19"/>
                <w:shd w:val="clear" w:color="auto" w:fill="FFFFFF"/>
              </w:rPr>
            </w:pPr>
            <w:r>
              <w:rPr>
                <w:sz w:val="19"/>
                <w:szCs w:val="19"/>
                <w:lang w:val="es-419" w:eastAsia="x-none"/>
              </w:rPr>
              <w:t>Barrio ferias</w:t>
            </w:r>
          </w:p>
        </w:tc>
        <w:tc>
          <w:tcPr>
            <w:tcW w:w="1866" w:type="pct"/>
            <w:shd w:val="clear" w:color="auto" w:fill="auto"/>
            <w:vAlign w:val="center"/>
          </w:tcPr>
          <w:p w14:paraId="570278E5" w14:textId="7E2C7971" w:rsidR="00F23BB6" w:rsidRPr="009750CC" w:rsidRDefault="00F23BB6" w:rsidP="00F23BB6">
            <w:pPr>
              <w:rPr>
                <w:sz w:val="19"/>
                <w:szCs w:val="19"/>
                <w:shd w:val="clear" w:color="auto" w:fill="FFFFFF"/>
              </w:rPr>
            </w:pPr>
            <w:r>
              <w:rPr>
                <w:sz w:val="19"/>
                <w:szCs w:val="19"/>
                <w:lang w:val="es-419" w:eastAsia="x-none"/>
              </w:rPr>
              <w:t xml:space="preserve">3 </w:t>
            </w:r>
            <w:r w:rsidR="00822587">
              <w:rPr>
                <w:sz w:val="19"/>
                <w:szCs w:val="19"/>
                <w:lang w:val="es-419" w:eastAsia="x-none"/>
              </w:rPr>
              <w:t>jornada</w:t>
            </w:r>
            <w:r>
              <w:rPr>
                <w:sz w:val="19"/>
                <w:szCs w:val="19"/>
                <w:lang w:val="es-419" w:eastAsia="x-none"/>
              </w:rPr>
              <w:t xml:space="preserve"> juntos limpiamos Bogotá</w:t>
            </w:r>
          </w:p>
        </w:tc>
        <w:tc>
          <w:tcPr>
            <w:tcW w:w="915" w:type="pct"/>
            <w:shd w:val="clear" w:color="auto" w:fill="auto"/>
            <w:vAlign w:val="center"/>
          </w:tcPr>
          <w:p w14:paraId="14E4D145" w14:textId="08215021" w:rsidR="00F23BB6" w:rsidRPr="009750CC" w:rsidRDefault="00F23BB6" w:rsidP="00F23BB6">
            <w:pPr>
              <w:jc w:val="center"/>
              <w:rPr>
                <w:sz w:val="19"/>
                <w:szCs w:val="19"/>
                <w:shd w:val="clear" w:color="auto" w:fill="FFFFFF"/>
              </w:rPr>
            </w:pPr>
            <w:r>
              <w:rPr>
                <w:sz w:val="19"/>
                <w:szCs w:val="19"/>
                <w:lang w:val="es-419" w:eastAsia="x-none"/>
              </w:rPr>
              <w:t>Sensibilizados 2414 Personas</w:t>
            </w:r>
          </w:p>
        </w:tc>
      </w:tr>
      <w:tr w:rsidR="00F23BB6" w:rsidRPr="009750CC" w14:paraId="7132BA0A" w14:textId="77777777" w:rsidTr="008D3881">
        <w:trPr>
          <w:trHeight w:val="316"/>
          <w:jc w:val="center"/>
        </w:trPr>
        <w:tc>
          <w:tcPr>
            <w:tcW w:w="252" w:type="pct"/>
            <w:shd w:val="clear" w:color="auto" w:fill="auto"/>
            <w:vAlign w:val="center"/>
          </w:tcPr>
          <w:p w14:paraId="24A92D62" w14:textId="010BC368" w:rsidR="00F23BB6" w:rsidRPr="009750CC" w:rsidRDefault="00F23BB6" w:rsidP="00F23BB6">
            <w:pPr>
              <w:jc w:val="center"/>
              <w:rPr>
                <w:sz w:val="19"/>
                <w:szCs w:val="19"/>
                <w:shd w:val="clear" w:color="auto" w:fill="FFFFFF"/>
              </w:rPr>
            </w:pPr>
            <w:r>
              <w:rPr>
                <w:sz w:val="19"/>
                <w:szCs w:val="19"/>
                <w:lang w:val="es-419" w:eastAsia="x-none"/>
              </w:rPr>
              <w:t>6</w:t>
            </w:r>
          </w:p>
        </w:tc>
        <w:tc>
          <w:tcPr>
            <w:tcW w:w="621" w:type="pct"/>
            <w:shd w:val="clear" w:color="auto" w:fill="auto"/>
            <w:vAlign w:val="center"/>
          </w:tcPr>
          <w:p w14:paraId="093ED149" w14:textId="3B540FD9" w:rsidR="00F23BB6" w:rsidRPr="009750CC" w:rsidRDefault="00F23BB6" w:rsidP="00F23BB6">
            <w:pPr>
              <w:jc w:val="center"/>
              <w:rPr>
                <w:sz w:val="19"/>
                <w:szCs w:val="19"/>
                <w:shd w:val="clear" w:color="auto" w:fill="FFFFFF"/>
              </w:rPr>
            </w:pPr>
            <w:r>
              <w:rPr>
                <w:sz w:val="19"/>
                <w:szCs w:val="19"/>
                <w:lang w:val="es-419" w:eastAsia="x-none"/>
              </w:rPr>
              <w:t>2021-02-22</w:t>
            </w:r>
          </w:p>
        </w:tc>
        <w:tc>
          <w:tcPr>
            <w:tcW w:w="538" w:type="pct"/>
            <w:shd w:val="clear" w:color="auto" w:fill="auto"/>
            <w:vAlign w:val="center"/>
          </w:tcPr>
          <w:p w14:paraId="49EF9857" w14:textId="22F0D1F9" w:rsidR="00F23BB6" w:rsidRPr="009750CC" w:rsidRDefault="00F23BB6" w:rsidP="00F23BB6">
            <w:pPr>
              <w:jc w:val="center"/>
              <w:rPr>
                <w:sz w:val="19"/>
                <w:szCs w:val="19"/>
                <w:shd w:val="clear" w:color="auto" w:fill="FFFFFF"/>
              </w:rPr>
            </w:pPr>
            <w:r>
              <w:rPr>
                <w:sz w:val="19"/>
                <w:szCs w:val="19"/>
                <w:lang w:val="es-419" w:eastAsia="x-none"/>
              </w:rPr>
              <w:t>Engativá</w:t>
            </w:r>
          </w:p>
        </w:tc>
        <w:tc>
          <w:tcPr>
            <w:tcW w:w="808" w:type="pct"/>
            <w:shd w:val="clear" w:color="auto" w:fill="auto"/>
            <w:vAlign w:val="center"/>
          </w:tcPr>
          <w:p w14:paraId="07B40BA3" w14:textId="0BB4101B" w:rsidR="00F23BB6" w:rsidRPr="009750CC" w:rsidRDefault="00F23BB6" w:rsidP="00F23BB6">
            <w:pPr>
              <w:jc w:val="center"/>
              <w:rPr>
                <w:sz w:val="19"/>
                <w:szCs w:val="19"/>
                <w:shd w:val="clear" w:color="auto" w:fill="FFFFFF"/>
              </w:rPr>
            </w:pPr>
            <w:r>
              <w:rPr>
                <w:sz w:val="19"/>
                <w:szCs w:val="19"/>
                <w:lang w:val="es-419" w:eastAsia="x-none"/>
              </w:rPr>
              <w:t>Cra 70 c #70-49 Bonanza</w:t>
            </w:r>
          </w:p>
        </w:tc>
        <w:tc>
          <w:tcPr>
            <w:tcW w:w="1866" w:type="pct"/>
            <w:shd w:val="clear" w:color="auto" w:fill="auto"/>
            <w:vAlign w:val="center"/>
          </w:tcPr>
          <w:p w14:paraId="212F3160" w14:textId="15DA9CB3" w:rsidR="00F23BB6" w:rsidRPr="009750CC" w:rsidRDefault="00F23BB6" w:rsidP="00F23BB6">
            <w:pPr>
              <w:rPr>
                <w:sz w:val="19"/>
                <w:szCs w:val="19"/>
                <w:shd w:val="clear" w:color="auto" w:fill="FFFFFF"/>
              </w:rPr>
            </w:pPr>
            <w:r w:rsidRPr="00467926">
              <w:rPr>
                <w:sz w:val="19"/>
                <w:szCs w:val="19"/>
                <w:lang w:val="es-419" w:eastAsia="x-none"/>
              </w:rPr>
              <w:t>Realizar capacitación a vigías ambientales de la Alcaldía Local de Engativá sobre la estrategia Juntos Limpiamos Bogotá a cargo de la UAESP y las temáticas a sensibilizar puerta a puerta a los usuarios de la zona de las Ferias y Bonanza.</w:t>
            </w:r>
          </w:p>
        </w:tc>
        <w:tc>
          <w:tcPr>
            <w:tcW w:w="915" w:type="pct"/>
            <w:shd w:val="clear" w:color="auto" w:fill="auto"/>
            <w:vAlign w:val="center"/>
          </w:tcPr>
          <w:p w14:paraId="2A85FC74" w14:textId="7EBA3E0A" w:rsidR="00F23BB6" w:rsidRPr="009750CC" w:rsidRDefault="00F23BB6" w:rsidP="00F23BB6">
            <w:pPr>
              <w:jc w:val="center"/>
              <w:rPr>
                <w:sz w:val="19"/>
                <w:szCs w:val="19"/>
                <w:shd w:val="clear" w:color="auto" w:fill="FFFFFF"/>
              </w:rPr>
            </w:pPr>
            <w:r>
              <w:rPr>
                <w:sz w:val="19"/>
                <w:szCs w:val="19"/>
                <w:lang w:val="es-419" w:eastAsia="x-none"/>
              </w:rPr>
              <w:t>sensibilizados 42 vigías</w:t>
            </w:r>
          </w:p>
        </w:tc>
      </w:tr>
      <w:tr w:rsidR="00F23BB6" w:rsidRPr="009750CC" w14:paraId="668E5CBA" w14:textId="77777777" w:rsidTr="00F23BB6">
        <w:trPr>
          <w:trHeight w:val="316"/>
          <w:jc w:val="center"/>
        </w:trPr>
        <w:tc>
          <w:tcPr>
            <w:tcW w:w="5000" w:type="pct"/>
            <w:gridSpan w:val="6"/>
            <w:shd w:val="clear" w:color="auto" w:fill="auto"/>
            <w:vAlign w:val="center"/>
          </w:tcPr>
          <w:p w14:paraId="5D35731F" w14:textId="49E34C7A" w:rsidR="00F23BB6" w:rsidRPr="009750CC" w:rsidRDefault="00F23BB6" w:rsidP="00F23BB6">
            <w:pPr>
              <w:jc w:val="center"/>
              <w:rPr>
                <w:sz w:val="19"/>
                <w:szCs w:val="19"/>
                <w:shd w:val="clear" w:color="auto" w:fill="FFFFFF"/>
              </w:rPr>
            </w:pPr>
            <w:r w:rsidRPr="0088580A">
              <w:rPr>
                <w:b/>
                <w:sz w:val="19"/>
                <w:szCs w:val="19"/>
                <w:lang w:val="es-419" w:eastAsia="x-none"/>
              </w:rPr>
              <w:t>Reuniones interinstitucionales</w:t>
            </w:r>
          </w:p>
        </w:tc>
      </w:tr>
      <w:tr w:rsidR="008D3881" w:rsidRPr="009750CC" w14:paraId="65D0661F" w14:textId="77777777" w:rsidTr="008D3881">
        <w:trPr>
          <w:trHeight w:val="316"/>
          <w:jc w:val="center"/>
        </w:trPr>
        <w:tc>
          <w:tcPr>
            <w:tcW w:w="252" w:type="pct"/>
            <w:shd w:val="clear" w:color="auto" w:fill="auto"/>
            <w:vAlign w:val="center"/>
          </w:tcPr>
          <w:p w14:paraId="4ABD0C71" w14:textId="24B7115A" w:rsidR="008D3881" w:rsidRPr="009750CC" w:rsidRDefault="006D0254" w:rsidP="008D3881">
            <w:pPr>
              <w:jc w:val="center"/>
              <w:rPr>
                <w:sz w:val="19"/>
                <w:szCs w:val="19"/>
                <w:shd w:val="clear" w:color="auto" w:fill="FFFFFF"/>
              </w:rPr>
            </w:pPr>
            <w:r>
              <w:rPr>
                <w:sz w:val="19"/>
                <w:szCs w:val="19"/>
                <w:lang w:val="es-419" w:eastAsia="x-none"/>
              </w:rPr>
              <w:t>7</w:t>
            </w:r>
          </w:p>
        </w:tc>
        <w:tc>
          <w:tcPr>
            <w:tcW w:w="621" w:type="pct"/>
            <w:shd w:val="clear" w:color="auto" w:fill="auto"/>
            <w:vAlign w:val="center"/>
          </w:tcPr>
          <w:p w14:paraId="519328DC" w14:textId="38D386AB" w:rsidR="008D3881" w:rsidRPr="009750CC" w:rsidRDefault="008D3881" w:rsidP="008D3881">
            <w:pPr>
              <w:jc w:val="center"/>
              <w:rPr>
                <w:sz w:val="19"/>
                <w:szCs w:val="19"/>
                <w:shd w:val="clear" w:color="auto" w:fill="FFFFFF"/>
              </w:rPr>
            </w:pPr>
            <w:r>
              <w:rPr>
                <w:sz w:val="19"/>
                <w:szCs w:val="19"/>
                <w:lang w:val="es-419" w:eastAsia="x-none"/>
              </w:rPr>
              <w:t>2021-02-19</w:t>
            </w:r>
          </w:p>
        </w:tc>
        <w:tc>
          <w:tcPr>
            <w:tcW w:w="538" w:type="pct"/>
            <w:shd w:val="clear" w:color="auto" w:fill="auto"/>
            <w:vAlign w:val="center"/>
          </w:tcPr>
          <w:p w14:paraId="159369A6" w14:textId="25E22A82" w:rsidR="008D3881" w:rsidRPr="009750CC" w:rsidRDefault="008D3881" w:rsidP="008D3881">
            <w:pPr>
              <w:jc w:val="center"/>
              <w:rPr>
                <w:sz w:val="19"/>
                <w:szCs w:val="19"/>
                <w:shd w:val="clear" w:color="auto" w:fill="FFFFFF"/>
              </w:rPr>
            </w:pPr>
            <w:r>
              <w:rPr>
                <w:sz w:val="19"/>
                <w:szCs w:val="19"/>
                <w:lang w:val="es-419" w:eastAsia="x-none"/>
              </w:rPr>
              <w:t>Engativá</w:t>
            </w:r>
          </w:p>
        </w:tc>
        <w:tc>
          <w:tcPr>
            <w:tcW w:w="808" w:type="pct"/>
            <w:shd w:val="clear" w:color="auto" w:fill="auto"/>
            <w:vAlign w:val="center"/>
          </w:tcPr>
          <w:p w14:paraId="5348C418" w14:textId="708595A4" w:rsidR="008D3881" w:rsidRPr="009750CC" w:rsidRDefault="008D3881" w:rsidP="008D3881">
            <w:pPr>
              <w:jc w:val="center"/>
              <w:rPr>
                <w:sz w:val="19"/>
                <w:szCs w:val="19"/>
                <w:shd w:val="clear" w:color="auto" w:fill="FFFFFF"/>
              </w:rPr>
            </w:pPr>
            <w:r>
              <w:rPr>
                <w:sz w:val="19"/>
                <w:szCs w:val="19"/>
                <w:lang w:val="es-419" w:eastAsia="x-none"/>
              </w:rPr>
              <w:t>Juntos limpiamos Bogotá</w:t>
            </w:r>
          </w:p>
        </w:tc>
        <w:tc>
          <w:tcPr>
            <w:tcW w:w="1866" w:type="pct"/>
            <w:shd w:val="clear" w:color="auto" w:fill="auto"/>
            <w:vAlign w:val="center"/>
          </w:tcPr>
          <w:p w14:paraId="2997AECD" w14:textId="4FCA9B4E" w:rsidR="008D3881" w:rsidRPr="009750CC" w:rsidRDefault="008D3881" w:rsidP="008D3881">
            <w:pPr>
              <w:rPr>
                <w:sz w:val="19"/>
                <w:szCs w:val="19"/>
                <w:shd w:val="clear" w:color="auto" w:fill="FFFFFF"/>
              </w:rPr>
            </w:pPr>
            <w:r w:rsidRPr="00966E0D">
              <w:rPr>
                <w:sz w:val="19"/>
                <w:szCs w:val="19"/>
                <w:lang w:val="es-419" w:eastAsia="x-none"/>
              </w:rPr>
              <w:t>Desarrollar la estrategia territorial “Juntos Limpiamos Bogotá” que permita la intervención social y ambiental de los puntos críticos que promueva la mitigación y/o erradicación del arrojo y fortalezca el buen comportamiento ciudadano</w:t>
            </w:r>
            <w:r>
              <w:t>.</w:t>
            </w:r>
          </w:p>
        </w:tc>
        <w:tc>
          <w:tcPr>
            <w:tcW w:w="915" w:type="pct"/>
            <w:shd w:val="clear" w:color="auto" w:fill="auto"/>
            <w:vAlign w:val="center"/>
          </w:tcPr>
          <w:p w14:paraId="3B19BF65" w14:textId="7C6B8B91" w:rsidR="008D3881" w:rsidRPr="009750CC" w:rsidRDefault="008D3881" w:rsidP="008D3881">
            <w:pPr>
              <w:jc w:val="center"/>
              <w:rPr>
                <w:sz w:val="19"/>
                <w:szCs w:val="19"/>
                <w:shd w:val="clear" w:color="auto" w:fill="FFFFFF"/>
              </w:rPr>
            </w:pPr>
            <w:r>
              <w:rPr>
                <w:sz w:val="19"/>
                <w:szCs w:val="19"/>
                <w:lang w:val="es-419" w:eastAsia="x-none"/>
              </w:rPr>
              <w:t>Participaron 32 personas</w:t>
            </w:r>
          </w:p>
        </w:tc>
      </w:tr>
      <w:tr w:rsidR="008D3881" w:rsidRPr="009750CC" w14:paraId="3B73E297" w14:textId="77777777" w:rsidTr="008D3881">
        <w:trPr>
          <w:trHeight w:val="316"/>
          <w:jc w:val="center"/>
        </w:trPr>
        <w:tc>
          <w:tcPr>
            <w:tcW w:w="252" w:type="pct"/>
            <w:shd w:val="clear" w:color="auto" w:fill="auto"/>
            <w:vAlign w:val="center"/>
          </w:tcPr>
          <w:p w14:paraId="0C9F05F1" w14:textId="05DCDAA9" w:rsidR="008D3881" w:rsidRPr="009750CC" w:rsidRDefault="006D0254" w:rsidP="008D3881">
            <w:pPr>
              <w:jc w:val="center"/>
              <w:rPr>
                <w:sz w:val="19"/>
                <w:szCs w:val="19"/>
                <w:shd w:val="clear" w:color="auto" w:fill="FFFFFF"/>
              </w:rPr>
            </w:pPr>
            <w:r>
              <w:rPr>
                <w:sz w:val="19"/>
                <w:szCs w:val="19"/>
                <w:shd w:val="clear" w:color="auto" w:fill="FFFFFF"/>
              </w:rPr>
              <w:t>8</w:t>
            </w:r>
          </w:p>
        </w:tc>
        <w:tc>
          <w:tcPr>
            <w:tcW w:w="621" w:type="pct"/>
            <w:shd w:val="clear" w:color="auto" w:fill="auto"/>
            <w:vAlign w:val="center"/>
          </w:tcPr>
          <w:p w14:paraId="4BB39BA8" w14:textId="3022E875" w:rsidR="008D3881" w:rsidRPr="009750CC" w:rsidRDefault="008D3881" w:rsidP="008D3881">
            <w:pPr>
              <w:jc w:val="center"/>
              <w:rPr>
                <w:sz w:val="19"/>
                <w:szCs w:val="19"/>
                <w:shd w:val="clear" w:color="auto" w:fill="FFFFFF"/>
              </w:rPr>
            </w:pPr>
            <w:r>
              <w:rPr>
                <w:sz w:val="19"/>
                <w:szCs w:val="19"/>
                <w:lang w:val="es-419" w:eastAsia="x-none"/>
              </w:rPr>
              <w:t>2021-02-18</w:t>
            </w:r>
          </w:p>
        </w:tc>
        <w:tc>
          <w:tcPr>
            <w:tcW w:w="538" w:type="pct"/>
            <w:shd w:val="clear" w:color="auto" w:fill="auto"/>
            <w:vAlign w:val="center"/>
          </w:tcPr>
          <w:p w14:paraId="44676335" w14:textId="463CA4CC" w:rsidR="008D3881" w:rsidRPr="009750CC" w:rsidRDefault="008D3881" w:rsidP="008D3881">
            <w:pPr>
              <w:jc w:val="center"/>
              <w:rPr>
                <w:sz w:val="19"/>
                <w:szCs w:val="19"/>
                <w:shd w:val="clear" w:color="auto" w:fill="FFFFFF"/>
              </w:rPr>
            </w:pPr>
            <w:r>
              <w:rPr>
                <w:sz w:val="19"/>
                <w:szCs w:val="19"/>
                <w:lang w:val="es-419" w:eastAsia="x-none"/>
              </w:rPr>
              <w:t>Engativá</w:t>
            </w:r>
          </w:p>
        </w:tc>
        <w:tc>
          <w:tcPr>
            <w:tcW w:w="808" w:type="pct"/>
            <w:shd w:val="clear" w:color="auto" w:fill="auto"/>
            <w:vAlign w:val="center"/>
          </w:tcPr>
          <w:p w14:paraId="4D55C6AA" w14:textId="1F8B0D37" w:rsidR="008D3881" w:rsidRPr="009750CC" w:rsidRDefault="008D3881" w:rsidP="008D3881">
            <w:pPr>
              <w:jc w:val="center"/>
              <w:rPr>
                <w:sz w:val="19"/>
                <w:szCs w:val="19"/>
                <w:shd w:val="clear" w:color="auto" w:fill="FFFFFF"/>
              </w:rPr>
            </w:pPr>
            <w:r w:rsidRPr="00966E0D">
              <w:rPr>
                <w:sz w:val="19"/>
                <w:szCs w:val="19"/>
                <w:lang w:val="es-419" w:eastAsia="x-none"/>
              </w:rPr>
              <w:t>Ubicación: Cra 70 c No 70-49 barrio Bonanza/ Cra 69K No 73-58</w:t>
            </w:r>
          </w:p>
        </w:tc>
        <w:tc>
          <w:tcPr>
            <w:tcW w:w="1866" w:type="pct"/>
            <w:shd w:val="clear" w:color="auto" w:fill="auto"/>
            <w:vAlign w:val="center"/>
          </w:tcPr>
          <w:p w14:paraId="6EB33C80" w14:textId="3486A80F" w:rsidR="008D3881" w:rsidRPr="009750CC" w:rsidRDefault="008D3881" w:rsidP="008D3881">
            <w:pPr>
              <w:rPr>
                <w:sz w:val="19"/>
                <w:szCs w:val="19"/>
                <w:shd w:val="clear" w:color="auto" w:fill="FFFFFF"/>
              </w:rPr>
            </w:pPr>
            <w:r w:rsidRPr="00966E0D">
              <w:rPr>
                <w:sz w:val="19"/>
                <w:szCs w:val="19"/>
                <w:lang w:val="es-419" w:eastAsia="x-none"/>
              </w:rPr>
              <w:t>Socializar la propuesta Juntos limpiamos Bogotá tercera jornada, informando el beneficio a la comunidad, puntos críticos</w:t>
            </w:r>
            <w:r>
              <w:rPr>
                <w:sz w:val="19"/>
                <w:szCs w:val="19"/>
                <w:lang w:val="es-419" w:eastAsia="x-none"/>
              </w:rPr>
              <w:t xml:space="preserve"> y eco puntos a las JAC bonanza y Ferias.</w:t>
            </w:r>
          </w:p>
        </w:tc>
        <w:tc>
          <w:tcPr>
            <w:tcW w:w="915" w:type="pct"/>
            <w:shd w:val="clear" w:color="auto" w:fill="auto"/>
            <w:vAlign w:val="center"/>
          </w:tcPr>
          <w:p w14:paraId="6D24E50C" w14:textId="2CEA2051" w:rsidR="008D3881" w:rsidRPr="009750CC" w:rsidRDefault="008D3881" w:rsidP="008D3881">
            <w:pPr>
              <w:jc w:val="center"/>
              <w:rPr>
                <w:sz w:val="19"/>
                <w:szCs w:val="19"/>
                <w:shd w:val="clear" w:color="auto" w:fill="FFFFFF"/>
              </w:rPr>
            </w:pPr>
            <w:r>
              <w:rPr>
                <w:sz w:val="19"/>
                <w:szCs w:val="19"/>
                <w:lang w:val="es-419" w:eastAsia="x-none"/>
              </w:rPr>
              <w:t>Participaron 5 personas</w:t>
            </w:r>
          </w:p>
        </w:tc>
      </w:tr>
    </w:tbl>
    <w:p w14:paraId="5DD362CD" w14:textId="2C5E0F82" w:rsidR="00C7712E" w:rsidRPr="00562839" w:rsidRDefault="00C7712E" w:rsidP="00C7712E">
      <w:pPr>
        <w:widowControl w:val="0"/>
        <w:suppressAutoHyphens/>
        <w:spacing w:line="276" w:lineRule="auto"/>
        <w:jc w:val="center"/>
        <w:rPr>
          <w:b/>
        </w:rPr>
      </w:pPr>
      <w:r w:rsidRPr="00562839">
        <w:rPr>
          <w:rFonts w:eastAsia="Arial Narrow"/>
          <w:b/>
          <w:sz w:val="16"/>
          <w:szCs w:val="16"/>
        </w:rPr>
        <w:t xml:space="preserve">Tabla </w:t>
      </w:r>
      <w:r w:rsidRPr="00562839">
        <w:rPr>
          <w:rFonts w:eastAsia="Arial Narrow"/>
          <w:b/>
          <w:sz w:val="16"/>
          <w:szCs w:val="16"/>
        </w:rPr>
        <w:fldChar w:fldCharType="begin"/>
      </w:r>
      <w:r w:rsidRPr="00562839">
        <w:rPr>
          <w:rFonts w:eastAsia="Arial Narrow"/>
          <w:b/>
          <w:sz w:val="16"/>
          <w:szCs w:val="16"/>
        </w:rPr>
        <w:instrText xml:space="preserve"> SEQ Tabla \* ARABIC </w:instrText>
      </w:r>
      <w:r w:rsidRPr="00562839">
        <w:rPr>
          <w:rFonts w:eastAsia="Arial Narrow"/>
          <w:b/>
          <w:sz w:val="16"/>
          <w:szCs w:val="16"/>
        </w:rPr>
        <w:fldChar w:fldCharType="separate"/>
      </w:r>
      <w:r w:rsidR="00904F50">
        <w:rPr>
          <w:rFonts w:eastAsia="Arial Narrow"/>
          <w:b/>
          <w:noProof/>
          <w:sz w:val="16"/>
          <w:szCs w:val="16"/>
        </w:rPr>
        <w:t>51</w:t>
      </w:r>
      <w:r w:rsidRPr="00562839">
        <w:rPr>
          <w:rFonts w:eastAsia="Arial Narrow"/>
          <w:b/>
          <w:sz w:val="16"/>
          <w:szCs w:val="16"/>
        </w:rPr>
        <w:fldChar w:fldCharType="end"/>
      </w:r>
      <w:r w:rsidRPr="00562839">
        <w:rPr>
          <w:rFonts w:eastAsia="Arial Narrow"/>
          <w:b/>
          <w:sz w:val="16"/>
          <w:szCs w:val="16"/>
        </w:rPr>
        <w:t xml:space="preserve">. </w:t>
      </w:r>
      <w:r>
        <w:rPr>
          <w:rFonts w:eastAsia="Arial Narrow"/>
          <w:b/>
          <w:sz w:val="16"/>
          <w:szCs w:val="16"/>
        </w:rPr>
        <w:t>Actividades realizadas componente Gestión Social</w:t>
      </w:r>
      <w:r w:rsidRPr="00562839">
        <w:rPr>
          <w:rFonts w:eastAsia="Arial Narrow"/>
          <w:b/>
          <w:sz w:val="16"/>
          <w:szCs w:val="16"/>
        </w:rPr>
        <w:t xml:space="preserve">. (Bogotá Limpia, </w:t>
      </w:r>
      <w:r w:rsidR="00904F50">
        <w:rPr>
          <w:rFonts w:eastAsia="Arial Narrow"/>
          <w:b/>
          <w:sz w:val="16"/>
          <w:szCs w:val="16"/>
        </w:rPr>
        <w:t>febrero</w:t>
      </w:r>
      <w:r w:rsidRPr="00562839">
        <w:rPr>
          <w:rFonts w:eastAsia="Arial Narrow"/>
          <w:b/>
          <w:sz w:val="16"/>
          <w:szCs w:val="16"/>
        </w:rPr>
        <w:t xml:space="preserve"> 2021)</w:t>
      </w:r>
    </w:p>
    <w:p w14:paraId="012CF5DE" w14:textId="77777777" w:rsidR="001C72F0" w:rsidRPr="004713C4" w:rsidRDefault="001C72F0" w:rsidP="001C72F0">
      <w:pPr>
        <w:rPr>
          <w:bCs/>
          <w:color w:val="FF0000"/>
          <w:highlight w:val="yellow"/>
          <w:shd w:val="clear" w:color="auto" w:fill="FFFFFF"/>
        </w:rPr>
      </w:pPr>
    </w:p>
    <w:p w14:paraId="4A4FB869" w14:textId="28D06CA9" w:rsidR="00347D9D" w:rsidRDefault="00347D9D" w:rsidP="00BC55FF">
      <w:pPr>
        <w:pStyle w:val="Ttulo4"/>
      </w:pPr>
      <w:r w:rsidRPr="00347D9D">
        <w:t>Conclusiones Componente Gestión Social</w:t>
      </w:r>
      <w:r w:rsidR="00D21777">
        <w:t xml:space="preserve"> – UAESP</w:t>
      </w:r>
    </w:p>
    <w:p w14:paraId="1C9909D0" w14:textId="5EE566D6" w:rsidR="00D21777" w:rsidRDefault="00D21777" w:rsidP="00D21777">
      <w:pPr>
        <w:rPr>
          <w:lang w:val="es-ES_tradnl"/>
        </w:rPr>
      </w:pPr>
    </w:p>
    <w:p w14:paraId="03F18F43" w14:textId="77777777" w:rsidR="00D46945" w:rsidRPr="00D46945" w:rsidRDefault="00D46945" w:rsidP="00B8611B">
      <w:pPr>
        <w:pStyle w:val="Prrafodelista"/>
        <w:numPr>
          <w:ilvl w:val="0"/>
          <w:numId w:val="12"/>
        </w:numPr>
        <w:spacing w:line="276" w:lineRule="auto"/>
        <w:rPr>
          <w:b/>
          <w:lang w:val="es-419" w:eastAsia="x-none"/>
        </w:rPr>
      </w:pPr>
      <w:r w:rsidRPr="00D46945">
        <w:rPr>
          <w:b/>
          <w:lang w:val="es-419" w:eastAsia="x-none"/>
        </w:rPr>
        <w:t>Observaciones generales a Interventoría</w:t>
      </w:r>
    </w:p>
    <w:p w14:paraId="6511A4E6" w14:textId="5283BB06" w:rsidR="00D46945" w:rsidRPr="00D46945" w:rsidRDefault="00D46945" w:rsidP="00D31137">
      <w:pPr>
        <w:pStyle w:val="Prrafodelista"/>
        <w:spacing w:line="276" w:lineRule="auto"/>
        <w:rPr>
          <w:b/>
          <w:lang w:val="es-419"/>
        </w:rPr>
      </w:pPr>
      <w:r w:rsidRPr="00D46945">
        <w:rPr>
          <w:lang w:val="es-419"/>
        </w:rPr>
        <w:t xml:space="preserve">Desde Gestión Social de la Subdirección de Recolección, Barrido y Limpieza de la UAESP, se agradece que la Interventoría mencione en su informe de ejecución del mes de </w:t>
      </w:r>
      <w:r w:rsidR="006412B7" w:rsidRPr="00D46945">
        <w:rPr>
          <w:lang w:val="es-419"/>
        </w:rPr>
        <w:t>enero</w:t>
      </w:r>
      <w:r w:rsidRPr="00D46945">
        <w:rPr>
          <w:lang w:val="es-419"/>
        </w:rPr>
        <w:t>, las solicitudes realizadas por los líderes o comunidad sobre temas de contenerización y nombre donde se encuentra el soporte (anexo 11).</w:t>
      </w:r>
    </w:p>
    <w:p w14:paraId="21A6F89C" w14:textId="4FEF6D1A" w:rsidR="00D21777" w:rsidRDefault="00D21777" w:rsidP="00D21777">
      <w:pPr>
        <w:rPr>
          <w:lang w:val="es-ES_tradnl"/>
        </w:rPr>
      </w:pPr>
    </w:p>
    <w:p w14:paraId="081FC7DA" w14:textId="77777777" w:rsidR="003C5FEF" w:rsidRPr="00B063BB" w:rsidRDefault="003C5FEF" w:rsidP="003C5FEF">
      <w:pPr>
        <w:pStyle w:val="Prrafodelista"/>
        <w:numPr>
          <w:ilvl w:val="0"/>
          <w:numId w:val="12"/>
        </w:numPr>
        <w:spacing w:line="276" w:lineRule="auto"/>
        <w:rPr>
          <w:b/>
          <w:lang w:val="es-419" w:eastAsia="x-none"/>
        </w:rPr>
      </w:pPr>
      <w:r w:rsidRPr="00B063BB">
        <w:rPr>
          <w:b/>
          <w:lang w:val="es-419" w:eastAsia="x-none"/>
        </w:rPr>
        <w:t>Observaciones generales a Concesionario</w:t>
      </w:r>
    </w:p>
    <w:p w14:paraId="4642B3A3" w14:textId="7C61B349" w:rsidR="003C5FEF" w:rsidRDefault="003C5FEF" w:rsidP="003C5FEF">
      <w:pPr>
        <w:pStyle w:val="Prrafodelista"/>
        <w:rPr>
          <w:lang w:val="es-419" w:eastAsia="x-none"/>
        </w:rPr>
      </w:pPr>
      <w:r w:rsidRPr="00B063BB">
        <w:rPr>
          <w:lang w:val="es-419" w:eastAsia="x-none"/>
        </w:rPr>
        <w:t>De acuerdo con los seguimientos realizados junto a interventoría de manera virtual y presencial se determinan los siguientes aspectos positivos y de mejora:</w:t>
      </w:r>
    </w:p>
    <w:p w14:paraId="4B28037C" w14:textId="77777777" w:rsidR="00155AE1" w:rsidRDefault="00155AE1" w:rsidP="003C5FEF">
      <w:pPr>
        <w:pStyle w:val="Prrafodelista"/>
        <w:rPr>
          <w:lang w:val="es-419" w:eastAsia="x-none"/>
        </w:rPr>
      </w:pPr>
    </w:p>
    <w:p w14:paraId="7AAE059B" w14:textId="0BA6E65C" w:rsidR="00155AE1" w:rsidRPr="00B063BB" w:rsidRDefault="00155AE1" w:rsidP="00155AE1">
      <w:pPr>
        <w:pStyle w:val="Prrafodelista"/>
        <w:numPr>
          <w:ilvl w:val="0"/>
          <w:numId w:val="13"/>
        </w:numPr>
        <w:tabs>
          <w:tab w:val="left" w:pos="993"/>
        </w:tabs>
        <w:spacing w:line="276" w:lineRule="auto"/>
        <w:ind w:hanging="11"/>
        <w:rPr>
          <w:lang w:val="es-419" w:eastAsia="x-none"/>
        </w:rPr>
      </w:pPr>
      <w:r w:rsidRPr="00B063BB">
        <w:rPr>
          <w:lang w:val="es-419" w:eastAsia="x-none"/>
        </w:rPr>
        <w:t xml:space="preserve">Positivos: </w:t>
      </w:r>
      <w:r w:rsidRPr="00B063BB">
        <w:t>El Concesionario tuvo en cuenta las recomendaciones y sugerencias realizadas por la Interventoría y la UAESP. Se resalta la claridad y asertividad de la presentación utilizada</w:t>
      </w:r>
      <w:r>
        <w:t xml:space="preserve"> en las actividades de </w:t>
      </w:r>
      <w:r w:rsidR="006412B7">
        <w:t>enero</w:t>
      </w:r>
      <w:r>
        <w:t xml:space="preserve"> de 2021</w:t>
      </w:r>
      <w:r w:rsidRPr="00B063BB">
        <w:t xml:space="preserve">, la empatía y conocimiento de los gestores para transmitir la información y dar respuesta a las inquietudes de los asistentes. En las actividades realizadas en campo, el Concesionario utilizó las medidas de seguridad requeridas y transmitió la información de acuerdo con las solicitudes realizadas por la Interventoría y la UAESP. </w:t>
      </w:r>
    </w:p>
    <w:p w14:paraId="011A16C1" w14:textId="77777777" w:rsidR="00155AE1" w:rsidRPr="00B063BB" w:rsidRDefault="00155AE1" w:rsidP="00155AE1">
      <w:pPr>
        <w:pStyle w:val="Prrafodelista"/>
        <w:tabs>
          <w:tab w:val="left" w:pos="993"/>
        </w:tabs>
        <w:rPr>
          <w:lang w:val="es-419" w:eastAsia="x-none"/>
        </w:rPr>
      </w:pPr>
    </w:p>
    <w:p w14:paraId="60E79EF0" w14:textId="77777777" w:rsidR="00155AE1" w:rsidRPr="00B063BB" w:rsidRDefault="00155AE1" w:rsidP="00155AE1">
      <w:pPr>
        <w:pStyle w:val="Prrafodelista"/>
        <w:numPr>
          <w:ilvl w:val="0"/>
          <w:numId w:val="13"/>
        </w:numPr>
        <w:tabs>
          <w:tab w:val="left" w:pos="993"/>
        </w:tabs>
        <w:spacing w:line="276" w:lineRule="auto"/>
        <w:ind w:hanging="11"/>
        <w:rPr>
          <w:b/>
          <w:sz w:val="22"/>
          <w:szCs w:val="22"/>
          <w:lang w:val="es-419"/>
        </w:rPr>
      </w:pPr>
      <w:r w:rsidRPr="00B063BB">
        <w:rPr>
          <w:lang w:val="es-419" w:eastAsia="x-none"/>
        </w:rPr>
        <w:t xml:space="preserve">De mejora: </w:t>
      </w:r>
      <w:r w:rsidRPr="00B063BB">
        <w:t>Validar nuevas estrategias de trabajo en campo, con el objetivo de impactar a un número mayor de usuarios. Programar actividades de perifoneo o informativas con los comerciantes, en los horarios donde inicia la atención al público para</w:t>
      </w:r>
      <w:r>
        <w:t xml:space="preserve"> garantizar el impacto de la actividad. Realizar la toma de datos principales de los participantes abordados en las actividades, como una estrategia de visibilizar el trabajo realizado, realizar más actividades de contenedores sobre el uso adecuado.</w:t>
      </w:r>
    </w:p>
    <w:p w14:paraId="129BB651" w14:textId="45B3E30A" w:rsidR="00155AE1" w:rsidRDefault="00155AE1" w:rsidP="003C5FEF">
      <w:pPr>
        <w:pStyle w:val="Prrafodelista"/>
        <w:rPr>
          <w:b/>
          <w:lang w:val="es-419" w:eastAsia="x-none"/>
        </w:rPr>
      </w:pPr>
    </w:p>
    <w:p w14:paraId="5367355E" w14:textId="77777777" w:rsidR="00EC25C7" w:rsidRPr="00702B27" w:rsidRDefault="00EC25C7" w:rsidP="00EC25C7">
      <w:pPr>
        <w:pStyle w:val="Ttulo2"/>
        <w:rPr>
          <w:sz w:val="22"/>
          <w:szCs w:val="22"/>
          <w:shd w:val="clear" w:color="auto" w:fill="FFFFFF"/>
        </w:rPr>
      </w:pPr>
      <w:bookmarkStart w:id="42" w:name="_Toc69771240"/>
      <w:r w:rsidRPr="00702B27">
        <w:rPr>
          <w:sz w:val="22"/>
          <w:szCs w:val="22"/>
          <w:shd w:val="clear" w:color="auto" w:fill="FFFFFF"/>
        </w:rPr>
        <w:t>COMPONENTE ADMINISTRATIVO</w:t>
      </w:r>
      <w:bookmarkEnd w:id="42"/>
    </w:p>
    <w:p w14:paraId="397728D2" w14:textId="77777777" w:rsidR="001C72F0" w:rsidRPr="004713C4" w:rsidRDefault="001C72F0" w:rsidP="001C72F0"/>
    <w:p w14:paraId="2B65D9AE" w14:textId="2ABC230C" w:rsidR="00EC25C7" w:rsidRPr="004713C4" w:rsidRDefault="00EC25C7" w:rsidP="001C121F">
      <w:pPr>
        <w:pStyle w:val="Ttulo3"/>
      </w:pPr>
      <w:bookmarkStart w:id="43" w:name="_Toc69771241"/>
      <w:r w:rsidRPr="004713C4">
        <w:t xml:space="preserve">Seguimiento a las respuestas que el </w:t>
      </w:r>
      <w:r w:rsidR="001C72F0" w:rsidRPr="004713C4">
        <w:t>concesionario</w:t>
      </w:r>
      <w:r w:rsidRPr="004713C4">
        <w:t xml:space="preserve"> presenta a los requerimientos de los usuarios a través del </w:t>
      </w:r>
      <w:r w:rsidR="00E25649" w:rsidRPr="004713C4">
        <w:t>S</w:t>
      </w:r>
      <w:r w:rsidRPr="004713C4">
        <w:t xml:space="preserve">istema </w:t>
      </w:r>
      <w:r w:rsidR="00E25649" w:rsidRPr="004713C4">
        <w:t>D</w:t>
      </w:r>
      <w:r w:rsidRPr="004713C4">
        <w:t xml:space="preserve">istrital </w:t>
      </w:r>
      <w:r w:rsidR="00E25649" w:rsidRPr="004713C4">
        <w:t>de Q</w:t>
      </w:r>
      <w:r w:rsidRPr="004713C4">
        <w:t xml:space="preserve">uejas y </w:t>
      </w:r>
      <w:r w:rsidR="00E25649" w:rsidRPr="004713C4">
        <w:t>S</w:t>
      </w:r>
      <w:r w:rsidRPr="004713C4">
        <w:t xml:space="preserve">oluciones </w:t>
      </w:r>
      <w:r w:rsidR="00E25649" w:rsidRPr="004713C4">
        <w:t xml:space="preserve">– </w:t>
      </w:r>
      <w:r w:rsidRPr="004713C4">
        <w:t>SDQS.</w:t>
      </w:r>
      <w:bookmarkEnd w:id="43"/>
    </w:p>
    <w:p w14:paraId="7D5CB66F" w14:textId="2FE0792C" w:rsidR="00EC25C7" w:rsidRDefault="00EC25C7" w:rsidP="00EC25C7">
      <w:pPr>
        <w:rPr>
          <w:lang w:val="es-ES_tradnl"/>
        </w:rPr>
      </w:pPr>
    </w:p>
    <w:p w14:paraId="0A2AF0AA" w14:textId="68A9F84C" w:rsidR="009E4818" w:rsidRDefault="009E4818" w:rsidP="009E4818">
      <w:pPr>
        <w:rPr>
          <w:lang w:val="es-ES_tradnl"/>
        </w:rPr>
      </w:pPr>
      <w:r>
        <w:rPr>
          <w:lang w:val="es-ES_tradnl"/>
        </w:rPr>
        <w:t>Del seguimiento realizado a las peticiones radicadas a través del sistema SDQS durante el mes de enero, se habían relacionado las siguientes peticiones que a la fecha de corte del informe del mes anterior, no tenían vencidos los tiempos de respuesta</w:t>
      </w:r>
      <w:r w:rsidR="00EC2256">
        <w:rPr>
          <w:lang w:val="es-ES_tradnl"/>
        </w:rPr>
        <w:t xml:space="preserve"> y que para la</w:t>
      </w:r>
      <w:r w:rsidR="00904F50">
        <w:rPr>
          <w:lang w:val="es-ES_tradnl"/>
        </w:rPr>
        <w:t xml:space="preserve"> fecha de elaboración del presente informe ya cuentan con respuesta de parte del </w:t>
      </w:r>
      <w:r w:rsidR="000A18B3">
        <w:rPr>
          <w:lang w:val="es-ES_tradnl"/>
        </w:rPr>
        <w:t>concesionario</w:t>
      </w:r>
      <w:r>
        <w:rPr>
          <w:lang w:val="es-ES_tradnl"/>
        </w:rPr>
        <w:t xml:space="preserve">: </w:t>
      </w:r>
    </w:p>
    <w:p w14:paraId="2C5F6F5E" w14:textId="77777777" w:rsidR="009E4818" w:rsidRDefault="009E4818" w:rsidP="009E4818">
      <w:pPr>
        <w:rPr>
          <w:lang w:val="es-ES_tradnl"/>
        </w:rPr>
      </w:pPr>
    </w:p>
    <w:tbl>
      <w:tblPr>
        <w:tblW w:w="10485" w:type="dxa"/>
        <w:jc w:val="center"/>
        <w:tblCellMar>
          <w:left w:w="70" w:type="dxa"/>
          <w:right w:w="70" w:type="dxa"/>
        </w:tblCellMar>
        <w:tblLook w:val="04A0" w:firstRow="1" w:lastRow="0" w:firstColumn="1" w:lastColumn="0" w:noHBand="0" w:noVBand="1"/>
      </w:tblPr>
      <w:tblGrid>
        <w:gridCol w:w="1129"/>
        <w:gridCol w:w="1400"/>
        <w:gridCol w:w="1152"/>
        <w:gridCol w:w="1701"/>
        <w:gridCol w:w="992"/>
        <w:gridCol w:w="1134"/>
        <w:gridCol w:w="1134"/>
        <w:gridCol w:w="1843"/>
      </w:tblGrid>
      <w:tr w:rsidR="009E4818" w:rsidRPr="00AE359B" w14:paraId="2F069D64" w14:textId="77777777" w:rsidTr="001E383D">
        <w:trPr>
          <w:cantSplit/>
          <w:trHeight w:val="900"/>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440392C" w14:textId="77777777" w:rsidR="009E4818" w:rsidRPr="00AE359B" w:rsidRDefault="009E4818" w:rsidP="001B205D">
            <w:pPr>
              <w:jc w:val="center"/>
              <w:rPr>
                <w:b/>
                <w:bCs/>
                <w:color w:val="000000"/>
                <w:sz w:val="18"/>
                <w:szCs w:val="18"/>
                <w:lang w:val="es-CO" w:eastAsia="es-CO"/>
              </w:rPr>
            </w:pPr>
            <w:r w:rsidRPr="00AE359B">
              <w:rPr>
                <w:b/>
                <w:bCs/>
                <w:color w:val="000000"/>
                <w:sz w:val="18"/>
                <w:szCs w:val="18"/>
                <w:lang w:val="es-CO" w:eastAsia="es-CO"/>
              </w:rPr>
              <w:t># Petición SDQS</w:t>
            </w:r>
          </w:p>
        </w:tc>
        <w:tc>
          <w:tcPr>
            <w:tcW w:w="140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EDE2687" w14:textId="77777777" w:rsidR="009E4818" w:rsidRPr="00AE359B" w:rsidRDefault="009E4818" w:rsidP="001B205D">
            <w:pPr>
              <w:jc w:val="center"/>
              <w:rPr>
                <w:b/>
                <w:bCs/>
                <w:color w:val="000000"/>
                <w:sz w:val="18"/>
                <w:szCs w:val="18"/>
                <w:lang w:val="es-CO" w:eastAsia="es-CO"/>
              </w:rPr>
            </w:pPr>
            <w:r w:rsidRPr="00AE359B">
              <w:rPr>
                <w:b/>
                <w:bCs/>
                <w:color w:val="000000"/>
                <w:sz w:val="18"/>
                <w:szCs w:val="18"/>
                <w:lang w:val="es-CO" w:eastAsia="es-CO"/>
              </w:rPr>
              <w:t>Radicado UAESP</w:t>
            </w:r>
          </w:p>
        </w:tc>
        <w:tc>
          <w:tcPr>
            <w:tcW w:w="1152"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B78BED7" w14:textId="77777777" w:rsidR="009E4818" w:rsidRPr="00AE359B" w:rsidRDefault="009E4818" w:rsidP="001B205D">
            <w:pPr>
              <w:jc w:val="center"/>
              <w:rPr>
                <w:b/>
                <w:bCs/>
                <w:color w:val="000000"/>
                <w:sz w:val="18"/>
                <w:szCs w:val="18"/>
                <w:lang w:val="es-CO" w:eastAsia="es-CO"/>
              </w:rPr>
            </w:pPr>
            <w:r w:rsidRPr="00AE359B">
              <w:rPr>
                <w:b/>
                <w:bCs/>
                <w:color w:val="000000"/>
                <w:sz w:val="18"/>
                <w:szCs w:val="18"/>
                <w:lang w:val="es-CO" w:eastAsia="es-CO"/>
              </w:rPr>
              <w:t xml:space="preserve">Tema </w:t>
            </w:r>
          </w:p>
        </w:tc>
        <w:tc>
          <w:tcPr>
            <w:tcW w:w="1701"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23E27FA" w14:textId="77777777" w:rsidR="009E4818" w:rsidRPr="00AE359B" w:rsidRDefault="009E4818" w:rsidP="001B205D">
            <w:pPr>
              <w:jc w:val="center"/>
              <w:rPr>
                <w:b/>
                <w:bCs/>
                <w:color w:val="000000"/>
                <w:sz w:val="18"/>
                <w:szCs w:val="18"/>
                <w:lang w:val="es-CO" w:eastAsia="es-CO"/>
              </w:rPr>
            </w:pPr>
            <w:r w:rsidRPr="00AE359B">
              <w:rPr>
                <w:b/>
                <w:bCs/>
                <w:color w:val="000000"/>
                <w:sz w:val="18"/>
                <w:szCs w:val="18"/>
                <w:lang w:val="es-CO" w:eastAsia="es-CO"/>
              </w:rPr>
              <w:t>Descripción</w:t>
            </w:r>
          </w:p>
        </w:tc>
        <w:tc>
          <w:tcPr>
            <w:tcW w:w="992"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59094FD" w14:textId="77777777" w:rsidR="009E4818" w:rsidRPr="00AE359B" w:rsidRDefault="009E4818" w:rsidP="001B205D">
            <w:pPr>
              <w:jc w:val="center"/>
              <w:rPr>
                <w:b/>
                <w:bCs/>
                <w:color w:val="000000"/>
                <w:sz w:val="18"/>
                <w:szCs w:val="18"/>
                <w:lang w:val="es-CO" w:eastAsia="es-CO"/>
              </w:rPr>
            </w:pPr>
            <w:r w:rsidRPr="00AE359B">
              <w:rPr>
                <w:b/>
                <w:bCs/>
                <w:color w:val="000000"/>
                <w:sz w:val="18"/>
                <w:szCs w:val="18"/>
                <w:lang w:val="es-CO" w:eastAsia="es-CO"/>
              </w:rPr>
              <w:t>Fecha de asignación</w:t>
            </w:r>
          </w:p>
        </w:tc>
        <w:tc>
          <w:tcPr>
            <w:tcW w:w="113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6B0685B" w14:textId="77777777" w:rsidR="009E4818" w:rsidRPr="00AE359B" w:rsidRDefault="009E4818" w:rsidP="001B205D">
            <w:pPr>
              <w:jc w:val="center"/>
              <w:rPr>
                <w:b/>
                <w:bCs/>
                <w:color w:val="000000"/>
                <w:sz w:val="18"/>
                <w:szCs w:val="18"/>
                <w:lang w:val="es-CO" w:eastAsia="es-CO"/>
              </w:rPr>
            </w:pPr>
            <w:r w:rsidRPr="00AE359B">
              <w:rPr>
                <w:b/>
                <w:bCs/>
                <w:color w:val="000000"/>
                <w:sz w:val="18"/>
                <w:szCs w:val="18"/>
                <w:lang w:val="es-CO" w:eastAsia="es-CO"/>
              </w:rPr>
              <w:t>Fecha vencimiento actividad</w:t>
            </w:r>
          </w:p>
        </w:tc>
        <w:tc>
          <w:tcPr>
            <w:tcW w:w="113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8A0389D" w14:textId="77777777" w:rsidR="009E4818" w:rsidRPr="00AE359B" w:rsidRDefault="009E4818" w:rsidP="001B205D">
            <w:pPr>
              <w:jc w:val="center"/>
              <w:rPr>
                <w:b/>
                <w:bCs/>
                <w:color w:val="000000"/>
                <w:sz w:val="18"/>
                <w:szCs w:val="18"/>
                <w:lang w:val="es-CO" w:eastAsia="es-CO"/>
              </w:rPr>
            </w:pPr>
            <w:r w:rsidRPr="00AE359B">
              <w:rPr>
                <w:b/>
                <w:bCs/>
                <w:color w:val="000000"/>
                <w:sz w:val="18"/>
                <w:szCs w:val="18"/>
                <w:lang w:val="es-CO" w:eastAsia="es-CO"/>
              </w:rPr>
              <w:t>Fecha finalización actividad</w:t>
            </w:r>
          </w:p>
        </w:tc>
        <w:tc>
          <w:tcPr>
            <w:tcW w:w="1843"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5A89271" w14:textId="77777777" w:rsidR="009E4818" w:rsidRPr="00AE359B" w:rsidRDefault="009E4818" w:rsidP="001B205D">
            <w:pPr>
              <w:jc w:val="center"/>
              <w:rPr>
                <w:b/>
                <w:bCs/>
                <w:color w:val="000000"/>
                <w:sz w:val="18"/>
                <w:szCs w:val="18"/>
                <w:lang w:val="es-CO" w:eastAsia="es-CO"/>
              </w:rPr>
            </w:pPr>
            <w:r w:rsidRPr="00AE359B">
              <w:rPr>
                <w:b/>
                <w:bCs/>
                <w:color w:val="000000"/>
                <w:sz w:val="18"/>
                <w:szCs w:val="18"/>
                <w:lang w:val="es-CO" w:eastAsia="es-CO"/>
              </w:rPr>
              <w:t>Resolución respuesta entidad asignada</w:t>
            </w:r>
          </w:p>
        </w:tc>
      </w:tr>
      <w:tr w:rsidR="009E4818" w:rsidRPr="00AE359B" w14:paraId="2D6E62A3" w14:textId="77777777" w:rsidTr="001E383D">
        <w:trPr>
          <w:cantSplit/>
          <w:trHeight w:val="6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BD0E2D7" w14:textId="77777777" w:rsidR="009E4818" w:rsidRPr="00AE359B" w:rsidRDefault="009E4818" w:rsidP="001B205D">
            <w:pPr>
              <w:jc w:val="center"/>
              <w:rPr>
                <w:color w:val="000000"/>
                <w:sz w:val="18"/>
                <w:szCs w:val="18"/>
                <w:lang w:val="es-CO" w:eastAsia="es-CO"/>
              </w:rPr>
            </w:pPr>
            <w:r w:rsidRPr="00AE359B">
              <w:rPr>
                <w:color w:val="000000"/>
                <w:sz w:val="18"/>
                <w:szCs w:val="18"/>
                <w:lang w:val="es-CO" w:eastAsia="es-CO"/>
              </w:rPr>
              <w:t>230162021 </w:t>
            </w:r>
          </w:p>
        </w:tc>
        <w:tc>
          <w:tcPr>
            <w:tcW w:w="1400" w:type="dxa"/>
            <w:tcBorders>
              <w:top w:val="nil"/>
              <w:left w:val="nil"/>
              <w:bottom w:val="single" w:sz="4" w:space="0" w:color="auto"/>
              <w:right w:val="single" w:sz="4" w:space="0" w:color="auto"/>
            </w:tcBorders>
            <w:shd w:val="clear" w:color="auto" w:fill="auto"/>
            <w:noWrap/>
            <w:vAlign w:val="center"/>
            <w:hideMark/>
          </w:tcPr>
          <w:p w14:paraId="079B1FF6" w14:textId="77777777" w:rsidR="009E4818" w:rsidRPr="00AE359B" w:rsidRDefault="009E4818" w:rsidP="001B205D">
            <w:pPr>
              <w:jc w:val="center"/>
              <w:rPr>
                <w:color w:val="000000"/>
                <w:sz w:val="18"/>
                <w:szCs w:val="18"/>
                <w:lang w:val="es-CO" w:eastAsia="es-CO"/>
              </w:rPr>
            </w:pPr>
            <w:r w:rsidRPr="00AE359B">
              <w:rPr>
                <w:color w:val="000000"/>
                <w:sz w:val="18"/>
                <w:szCs w:val="18"/>
                <w:lang w:val="es-CO" w:eastAsia="es-CO"/>
              </w:rPr>
              <w:t>20217000028112</w:t>
            </w:r>
            <w:r>
              <w:rPr>
                <w:color w:val="000000"/>
                <w:sz w:val="18"/>
                <w:szCs w:val="18"/>
                <w:lang w:val="es-CO" w:eastAsia="es-CO"/>
              </w:rPr>
              <w:t xml:space="preserve"> del 26/01/2021</w:t>
            </w:r>
          </w:p>
        </w:tc>
        <w:tc>
          <w:tcPr>
            <w:tcW w:w="1152" w:type="dxa"/>
            <w:tcBorders>
              <w:top w:val="nil"/>
              <w:left w:val="nil"/>
              <w:bottom w:val="single" w:sz="4" w:space="0" w:color="auto"/>
              <w:right w:val="single" w:sz="4" w:space="0" w:color="auto"/>
            </w:tcBorders>
            <w:shd w:val="clear" w:color="auto" w:fill="auto"/>
            <w:noWrap/>
            <w:vAlign w:val="center"/>
            <w:hideMark/>
          </w:tcPr>
          <w:p w14:paraId="6525C947" w14:textId="77777777" w:rsidR="009E4818" w:rsidRPr="00AE359B" w:rsidRDefault="009E4818" w:rsidP="001B205D">
            <w:pPr>
              <w:jc w:val="center"/>
              <w:rPr>
                <w:color w:val="000000"/>
                <w:sz w:val="18"/>
                <w:szCs w:val="18"/>
                <w:lang w:val="es-CO" w:eastAsia="es-CO"/>
              </w:rPr>
            </w:pPr>
            <w:r w:rsidRPr="00AE359B">
              <w:rPr>
                <w:color w:val="000000"/>
                <w:sz w:val="18"/>
                <w:szCs w:val="18"/>
                <w:lang w:val="es-CO" w:eastAsia="es-CO"/>
              </w:rPr>
              <w:t xml:space="preserve">Retiro contenedores </w:t>
            </w:r>
          </w:p>
        </w:tc>
        <w:tc>
          <w:tcPr>
            <w:tcW w:w="1701" w:type="dxa"/>
            <w:tcBorders>
              <w:top w:val="nil"/>
              <w:left w:val="nil"/>
              <w:bottom w:val="single" w:sz="4" w:space="0" w:color="auto"/>
              <w:right w:val="single" w:sz="4" w:space="0" w:color="auto"/>
            </w:tcBorders>
            <w:shd w:val="clear" w:color="auto" w:fill="auto"/>
            <w:vAlign w:val="center"/>
            <w:hideMark/>
          </w:tcPr>
          <w:p w14:paraId="75A7895F" w14:textId="77777777" w:rsidR="009E4818" w:rsidRPr="00AE359B" w:rsidRDefault="009E4818" w:rsidP="001B205D">
            <w:pPr>
              <w:jc w:val="center"/>
              <w:rPr>
                <w:color w:val="000000"/>
                <w:sz w:val="18"/>
                <w:szCs w:val="18"/>
                <w:lang w:val="es-CO" w:eastAsia="es-CO"/>
              </w:rPr>
            </w:pPr>
            <w:r w:rsidRPr="00AE359B">
              <w:rPr>
                <w:color w:val="000000"/>
                <w:sz w:val="18"/>
                <w:szCs w:val="18"/>
                <w:lang w:val="es-CO" w:eastAsia="es-CO"/>
              </w:rPr>
              <w:t>Solicitud retiro de contenedores de recolección basura. </w:t>
            </w:r>
          </w:p>
        </w:tc>
        <w:tc>
          <w:tcPr>
            <w:tcW w:w="992" w:type="dxa"/>
            <w:tcBorders>
              <w:top w:val="nil"/>
              <w:left w:val="nil"/>
              <w:bottom w:val="single" w:sz="4" w:space="0" w:color="auto"/>
              <w:right w:val="single" w:sz="4" w:space="0" w:color="auto"/>
            </w:tcBorders>
            <w:shd w:val="clear" w:color="auto" w:fill="auto"/>
            <w:noWrap/>
            <w:vAlign w:val="center"/>
            <w:hideMark/>
          </w:tcPr>
          <w:p w14:paraId="374E06E3" w14:textId="77777777" w:rsidR="009E4818" w:rsidRPr="00AE359B" w:rsidRDefault="009E4818" w:rsidP="001B205D">
            <w:pPr>
              <w:jc w:val="center"/>
              <w:rPr>
                <w:color w:val="000000"/>
                <w:sz w:val="18"/>
                <w:szCs w:val="18"/>
                <w:lang w:val="es-CO" w:eastAsia="es-CO"/>
              </w:rPr>
            </w:pPr>
            <w:r w:rsidRPr="00AE359B">
              <w:rPr>
                <w:color w:val="000000"/>
                <w:sz w:val="18"/>
                <w:szCs w:val="18"/>
                <w:lang w:val="es-CO" w:eastAsia="es-CO"/>
              </w:rPr>
              <w:t>2021-01-27</w:t>
            </w:r>
          </w:p>
        </w:tc>
        <w:tc>
          <w:tcPr>
            <w:tcW w:w="1134" w:type="dxa"/>
            <w:tcBorders>
              <w:top w:val="nil"/>
              <w:left w:val="nil"/>
              <w:bottom w:val="single" w:sz="4" w:space="0" w:color="auto"/>
              <w:right w:val="single" w:sz="4" w:space="0" w:color="auto"/>
            </w:tcBorders>
            <w:shd w:val="clear" w:color="auto" w:fill="auto"/>
            <w:vAlign w:val="center"/>
            <w:hideMark/>
          </w:tcPr>
          <w:p w14:paraId="476AF23B" w14:textId="77777777" w:rsidR="009E4818" w:rsidRPr="00AE359B" w:rsidRDefault="009E4818" w:rsidP="001B205D">
            <w:pPr>
              <w:jc w:val="center"/>
              <w:rPr>
                <w:color w:val="000000"/>
                <w:sz w:val="18"/>
                <w:szCs w:val="18"/>
                <w:lang w:val="es-CO" w:eastAsia="es-CO"/>
              </w:rPr>
            </w:pPr>
            <w:r w:rsidRPr="00AE359B">
              <w:rPr>
                <w:color w:val="000000"/>
                <w:sz w:val="18"/>
                <w:szCs w:val="18"/>
                <w:lang w:val="es-CO" w:eastAsia="es-CO"/>
              </w:rPr>
              <w:t>2021-03-09</w:t>
            </w:r>
          </w:p>
        </w:tc>
        <w:tc>
          <w:tcPr>
            <w:tcW w:w="1134" w:type="dxa"/>
            <w:tcBorders>
              <w:top w:val="nil"/>
              <w:left w:val="nil"/>
              <w:bottom w:val="single" w:sz="4" w:space="0" w:color="auto"/>
              <w:right w:val="single" w:sz="4" w:space="0" w:color="auto"/>
            </w:tcBorders>
            <w:shd w:val="clear" w:color="auto" w:fill="auto"/>
            <w:vAlign w:val="center"/>
            <w:hideMark/>
          </w:tcPr>
          <w:p w14:paraId="6CDB8B03" w14:textId="77777777" w:rsidR="009E4818" w:rsidRPr="00AE359B" w:rsidRDefault="009E4818" w:rsidP="001B205D">
            <w:pPr>
              <w:jc w:val="center"/>
              <w:rPr>
                <w:color w:val="000000"/>
                <w:sz w:val="18"/>
                <w:szCs w:val="18"/>
                <w:lang w:val="es-CO" w:eastAsia="es-CO"/>
              </w:rPr>
            </w:pPr>
            <w:r w:rsidRPr="00AE359B">
              <w:rPr>
                <w:color w:val="000000"/>
                <w:sz w:val="18"/>
                <w:szCs w:val="18"/>
                <w:lang w:val="es-CO" w:eastAsia="es-CO"/>
              </w:rPr>
              <w:t> </w:t>
            </w:r>
            <w:r>
              <w:rPr>
                <w:color w:val="000000"/>
                <w:sz w:val="18"/>
                <w:szCs w:val="18"/>
                <w:lang w:val="es-CO" w:eastAsia="es-CO"/>
              </w:rPr>
              <w:t>2021-03-11</w:t>
            </w:r>
          </w:p>
        </w:tc>
        <w:tc>
          <w:tcPr>
            <w:tcW w:w="1843" w:type="dxa"/>
            <w:tcBorders>
              <w:top w:val="nil"/>
              <w:left w:val="nil"/>
              <w:bottom w:val="single" w:sz="4" w:space="0" w:color="auto"/>
              <w:right w:val="single" w:sz="4" w:space="0" w:color="auto"/>
            </w:tcBorders>
            <w:shd w:val="clear" w:color="auto" w:fill="auto"/>
            <w:noWrap/>
            <w:vAlign w:val="center"/>
            <w:hideMark/>
          </w:tcPr>
          <w:p w14:paraId="3D70DA2A" w14:textId="77777777" w:rsidR="009E4818" w:rsidRPr="00AE359B" w:rsidRDefault="009E4818" w:rsidP="001B205D">
            <w:pPr>
              <w:jc w:val="center"/>
              <w:rPr>
                <w:color w:val="000000"/>
                <w:sz w:val="18"/>
                <w:szCs w:val="18"/>
                <w:lang w:val="es-CO" w:eastAsia="es-CO"/>
              </w:rPr>
            </w:pPr>
            <w:r w:rsidRPr="006A4396">
              <w:rPr>
                <w:color w:val="000000"/>
                <w:sz w:val="18"/>
                <w:szCs w:val="18"/>
                <w:lang w:val="es-CO" w:eastAsia="es-CO"/>
              </w:rPr>
              <w:t>Resolución No. 754018</w:t>
            </w:r>
            <w:r>
              <w:rPr>
                <w:color w:val="000000"/>
                <w:sz w:val="18"/>
                <w:szCs w:val="18"/>
                <w:lang w:val="es-CO" w:eastAsia="es-CO"/>
              </w:rPr>
              <w:t xml:space="preserve"> del 01/03/2021</w:t>
            </w:r>
          </w:p>
        </w:tc>
      </w:tr>
      <w:tr w:rsidR="009E4818" w:rsidRPr="00AE359B" w14:paraId="0FD95520" w14:textId="77777777" w:rsidTr="001E383D">
        <w:trPr>
          <w:cantSplit/>
          <w:trHeight w:val="9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ECAD7D6" w14:textId="77777777" w:rsidR="009E4818" w:rsidRPr="00AE359B" w:rsidRDefault="009E4818" w:rsidP="001B205D">
            <w:pPr>
              <w:jc w:val="center"/>
              <w:rPr>
                <w:color w:val="000000"/>
                <w:sz w:val="18"/>
                <w:szCs w:val="18"/>
                <w:lang w:val="es-CO" w:eastAsia="es-CO"/>
              </w:rPr>
            </w:pPr>
            <w:r w:rsidRPr="00AE359B">
              <w:rPr>
                <w:color w:val="000000"/>
                <w:sz w:val="18"/>
                <w:szCs w:val="18"/>
                <w:lang w:val="es-CO" w:eastAsia="es-CO"/>
              </w:rPr>
              <w:t>251972021</w:t>
            </w:r>
          </w:p>
        </w:tc>
        <w:tc>
          <w:tcPr>
            <w:tcW w:w="1400" w:type="dxa"/>
            <w:tcBorders>
              <w:top w:val="nil"/>
              <w:left w:val="nil"/>
              <w:bottom w:val="single" w:sz="4" w:space="0" w:color="auto"/>
              <w:right w:val="single" w:sz="4" w:space="0" w:color="auto"/>
            </w:tcBorders>
            <w:shd w:val="clear" w:color="auto" w:fill="auto"/>
            <w:noWrap/>
            <w:vAlign w:val="center"/>
            <w:hideMark/>
          </w:tcPr>
          <w:p w14:paraId="46C717AA" w14:textId="77777777" w:rsidR="009E4818" w:rsidRPr="00AE359B" w:rsidRDefault="009E4818" w:rsidP="001B205D">
            <w:pPr>
              <w:jc w:val="center"/>
              <w:rPr>
                <w:color w:val="000000"/>
                <w:sz w:val="18"/>
                <w:szCs w:val="18"/>
                <w:lang w:val="es-CO" w:eastAsia="es-CO"/>
              </w:rPr>
            </w:pPr>
            <w:r w:rsidRPr="00AE359B">
              <w:rPr>
                <w:color w:val="000000"/>
                <w:sz w:val="18"/>
                <w:szCs w:val="18"/>
                <w:lang w:val="es-CO" w:eastAsia="es-CO"/>
              </w:rPr>
              <w:t>20217000030842</w:t>
            </w:r>
            <w:r>
              <w:rPr>
                <w:color w:val="000000"/>
                <w:sz w:val="18"/>
                <w:szCs w:val="18"/>
                <w:lang w:val="es-CO" w:eastAsia="es-CO"/>
              </w:rPr>
              <w:t xml:space="preserve"> del 27/01/2021</w:t>
            </w:r>
          </w:p>
        </w:tc>
        <w:tc>
          <w:tcPr>
            <w:tcW w:w="1152" w:type="dxa"/>
            <w:tcBorders>
              <w:top w:val="nil"/>
              <w:left w:val="nil"/>
              <w:bottom w:val="single" w:sz="4" w:space="0" w:color="auto"/>
              <w:right w:val="single" w:sz="4" w:space="0" w:color="auto"/>
            </w:tcBorders>
            <w:shd w:val="clear" w:color="auto" w:fill="auto"/>
            <w:noWrap/>
            <w:vAlign w:val="center"/>
            <w:hideMark/>
          </w:tcPr>
          <w:p w14:paraId="5EE3B663" w14:textId="77777777" w:rsidR="009E4818" w:rsidRPr="00AE359B" w:rsidRDefault="009E4818" w:rsidP="001B205D">
            <w:pPr>
              <w:jc w:val="center"/>
              <w:rPr>
                <w:color w:val="000000"/>
                <w:sz w:val="18"/>
                <w:szCs w:val="18"/>
                <w:lang w:val="es-CO" w:eastAsia="es-CO"/>
              </w:rPr>
            </w:pPr>
            <w:r w:rsidRPr="00AE359B">
              <w:rPr>
                <w:color w:val="000000"/>
                <w:sz w:val="18"/>
                <w:szCs w:val="18"/>
                <w:lang w:val="es-CO" w:eastAsia="es-CO"/>
              </w:rPr>
              <w:t>Queja residuos</w:t>
            </w:r>
          </w:p>
        </w:tc>
        <w:tc>
          <w:tcPr>
            <w:tcW w:w="1701" w:type="dxa"/>
            <w:tcBorders>
              <w:top w:val="nil"/>
              <w:left w:val="nil"/>
              <w:bottom w:val="single" w:sz="4" w:space="0" w:color="auto"/>
              <w:right w:val="single" w:sz="4" w:space="0" w:color="auto"/>
            </w:tcBorders>
            <w:shd w:val="clear" w:color="auto" w:fill="auto"/>
            <w:vAlign w:val="center"/>
            <w:hideMark/>
          </w:tcPr>
          <w:p w14:paraId="60D8E7CD" w14:textId="77777777" w:rsidR="009E4818" w:rsidRPr="00AE359B" w:rsidRDefault="009E4818" w:rsidP="001B205D">
            <w:pPr>
              <w:jc w:val="center"/>
              <w:rPr>
                <w:color w:val="000000"/>
                <w:sz w:val="18"/>
                <w:szCs w:val="18"/>
                <w:lang w:val="es-CO" w:eastAsia="es-CO"/>
              </w:rPr>
            </w:pPr>
            <w:r w:rsidRPr="00AE359B">
              <w:rPr>
                <w:color w:val="000000"/>
                <w:sz w:val="18"/>
                <w:szCs w:val="18"/>
                <w:lang w:val="es-CO" w:eastAsia="es-CO"/>
              </w:rPr>
              <w:t>Solicitud de gestión institucional por manejo inadecuado de residuos.  </w:t>
            </w:r>
          </w:p>
        </w:tc>
        <w:tc>
          <w:tcPr>
            <w:tcW w:w="992" w:type="dxa"/>
            <w:tcBorders>
              <w:top w:val="nil"/>
              <w:left w:val="nil"/>
              <w:bottom w:val="single" w:sz="4" w:space="0" w:color="auto"/>
              <w:right w:val="single" w:sz="4" w:space="0" w:color="auto"/>
            </w:tcBorders>
            <w:shd w:val="clear" w:color="auto" w:fill="auto"/>
            <w:noWrap/>
            <w:vAlign w:val="center"/>
            <w:hideMark/>
          </w:tcPr>
          <w:p w14:paraId="7C419CA1" w14:textId="77777777" w:rsidR="009E4818" w:rsidRPr="00AE359B" w:rsidRDefault="009E4818" w:rsidP="001B205D">
            <w:pPr>
              <w:jc w:val="center"/>
              <w:rPr>
                <w:color w:val="000000"/>
                <w:sz w:val="18"/>
                <w:szCs w:val="18"/>
                <w:lang w:val="es-CO" w:eastAsia="es-CO"/>
              </w:rPr>
            </w:pPr>
            <w:r w:rsidRPr="00AE359B">
              <w:rPr>
                <w:color w:val="000000"/>
                <w:sz w:val="18"/>
                <w:szCs w:val="18"/>
                <w:lang w:val="es-CO" w:eastAsia="es-CO"/>
              </w:rPr>
              <w:t>2021-01-28</w:t>
            </w:r>
          </w:p>
        </w:tc>
        <w:tc>
          <w:tcPr>
            <w:tcW w:w="1134" w:type="dxa"/>
            <w:tcBorders>
              <w:top w:val="nil"/>
              <w:left w:val="nil"/>
              <w:bottom w:val="single" w:sz="4" w:space="0" w:color="auto"/>
              <w:right w:val="single" w:sz="4" w:space="0" w:color="auto"/>
            </w:tcBorders>
            <w:shd w:val="clear" w:color="auto" w:fill="auto"/>
            <w:vAlign w:val="center"/>
            <w:hideMark/>
          </w:tcPr>
          <w:p w14:paraId="7C22C1AC" w14:textId="77777777" w:rsidR="009E4818" w:rsidRPr="00AE359B" w:rsidRDefault="009E4818" w:rsidP="001B205D">
            <w:pPr>
              <w:jc w:val="center"/>
              <w:rPr>
                <w:color w:val="000000"/>
                <w:sz w:val="18"/>
                <w:szCs w:val="18"/>
                <w:lang w:val="es-CO" w:eastAsia="es-CO"/>
              </w:rPr>
            </w:pPr>
            <w:r w:rsidRPr="00AE359B">
              <w:rPr>
                <w:color w:val="000000"/>
                <w:sz w:val="18"/>
                <w:szCs w:val="18"/>
                <w:lang w:val="es-CO" w:eastAsia="es-CO"/>
              </w:rPr>
              <w:t>2021-03-10</w:t>
            </w:r>
          </w:p>
        </w:tc>
        <w:tc>
          <w:tcPr>
            <w:tcW w:w="1134" w:type="dxa"/>
            <w:tcBorders>
              <w:top w:val="nil"/>
              <w:left w:val="nil"/>
              <w:bottom w:val="single" w:sz="4" w:space="0" w:color="auto"/>
              <w:right w:val="single" w:sz="4" w:space="0" w:color="auto"/>
            </w:tcBorders>
            <w:shd w:val="clear" w:color="auto" w:fill="auto"/>
            <w:vAlign w:val="center"/>
            <w:hideMark/>
          </w:tcPr>
          <w:p w14:paraId="5C6CE6FB" w14:textId="77777777" w:rsidR="009E4818" w:rsidRPr="00AE359B" w:rsidRDefault="009E4818" w:rsidP="001B205D">
            <w:pPr>
              <w:jc w:val="center"/>
              <w:rPr>
                <w:color w:val="000000"/>
                <w:sz w:val="18"/>
                <w:szCs w:val="18"/>
                <w:lang w:val="es-CO" w:eastAsia="es-CO"/>
              </w:rPr>
            </w:pPr>
            <w:r w:rsidRPr="00AE359B">
              <w:rPr>
                <w:color w:val="000000"/>
                <w:sz w:val="18"/>
                <w:szCs w:val="18"/>
                <w:lang w:val="es-CO" w:eastAsia="es-CO"/>
              </w:rPr>
              <w:t> </w:t>
            </w:r>
            <w:r>
              <w:rPr>
                <w:color w:val="000000"/>
                <w:sz w:val="18"/>
                <w:szCs w:val="18"/>
                <w:lang w:val="es-CO" w:eastAsia="es-CO"/>
              </w:rPr>
              <w:t>2021-03-11</w:t>
            </w:r>
          </w:p>
        </w:tc>
        <w:tc>
          <w:tcPr>
            <w:tcW w:w="1843" w:type="dxa"/>
            <w:tcBorders>
              <w:top w:val="nil"/>
              <w:left w:val="nil"/>
              <w:bottom w:val="single" w:sz="4" w:space="0" w:color="auto"/>
              <w:right w:val="single" w:sz="4" w:space="0" w:color="auto"/>
            </w:tcBorders>
            <w:shd w:val="clear" w:color="auto" w:fill="auto"/>
            <w:noWrap/>
            <w:vAlign w:val="center"/>
            <w:hideMark/>
          </w:tcPr>
          <w:p w14:paraId="58E622FE" w14:textId="77777777" w:rsidR="009E4818" w:rsidRPr="00AE359B" w:rsidRDefault="009E4818" w:rsidP="001B205D">
            <w:pPr>
              <w:jc w:val="center"/>
              <w:rPr>
                <w:color w:val="000000"/>
                <w:sz w:val="18"/>
                <w:szCs w:val="18"/>
                <w:lang w:val="es-CO" w:eastAsia="es-CO"/>
              </w:rPr>
            </w:pPr>
            <w:r w:rsidRPr="00210F35">
              <w:rPr>
                <w:color w:val="000000"/>
                <w:sz w:val="18"/>
                <w:szCs w:val="18"/>
                <w:lang w:val="es-CO" w:eastAsia="es-CO"/>
              </w:rPr>
              <w:t>Resolución No. 755580</w:t>
            </w:r>
            <w:r>
              <w:rPr>
                <w:color w:val="000000"/>
                <w:sz w:val="18"/>
                <w:szCs w:val="18"/>
                <w:lang w:val="es-CO" w:eastAsia="es-CO"/>
              </w:rPr>
              <w:t xml:space="preserve"> del 02/03/2021</w:t>
            </w:r>
          </w:p>
        </w:tc>
      </w:tr>
    </w:tbl>
    <w:p w14:paraId="7B4AE5D4" w14:textId="608EBE6B" w:rsidR="00904F50" w:rsidRPr="00562839" w:rsidRDefault="00904F50" w:rsidP="00904F50">
      <w:pPr>
        <w:widowControl w:val="0"/>
        <w:suppressAutoHyphens/>
        <w:spacing w:line="276" w:lineRule="auto"/>
        <w:jc w:val="center"/>
        <w:rPr>
          <w:b/>
        </w:rPr>
      </w:pPr>
      <w:r w:rsidRPr="00562839">
        <w:rPr>
          <w:rFonts w:eastAsia="Arial Narrow"/>
          <w:b/>
          <w:sz w:val="16"/>
          <w:szCs w:val="16"/>
        </w:rPr>
        <w:t xml:space="preserve">Tabla </w:t>
      </w:r>
      <w:r w:rsidRPr="00562839">
        <w:rPr>
          <w:rFonts w:eastAsia="Arial Narrow"/>
          <w:b/>
          <w:sz w:val="16"/>
          <w:szCs w:val="16"/>
        </w:rPr>
        <w:fldChar w:fldCharType="begin"/>
      </w:r>
      <w:r w:rsidRPr="00562839">
        <w:rPr>
          <w:rFonts w:eastAsia="Arial Narrow"/>
          <w:b/>
          <w:sz w:val="16"/>
          <w:szCs w:val="16"/>
        </w:rPr>
        <w:instrText xml:space="preserve"> SEQ Tabla \* ARABIC </w:instrText>
      </w:r>
      <w:r w:rsidRPr="00562839">
        <w:rPr>
          <w:rFonts w:eastAsia="Arial Narrow"/>
          <w:b/>
          <w:sz w:val="16"/>
          <w:szCs w:val="16"/>
        </w:rPr>
        <w:fldChar w:fldCharType="separate"/>
      </w:r>
      <w:r>
        <w:rPr>
          <w:rFonts w:eastAsia="Arial Narrow"/>
          <w:b/>
          <w:noProof/>
          <w:sz w:val="16"/>
          <w:szCs w:val="16"/>
        </w:rPr>
        <w:t>52</w:t>
      </w:r>
      <w:r w:rsidRPr="00562839">
        <w:rPr>
          <w:rFonts w:eastAsia="Arial Narrow"/>
          <w:b/>
          <w:sz w:val="16"/>
          <w:szCs w:val="16"/>
        </w:rPr>
        <w:fldChar w:fldCharType="end"/>
      </w:r>
      <w:r w:rsidRPr="00562839">
        <w:rPr>
          <w:rFonts w:eastAsia="Arial Narrow"/>
          <w:b/>
          <w:sz w:val="16"/>
          <w:szCs w:val="16"/>
        </w:rPr>
        <w:t xml:space="preserve">. </w:t>
      </w:r>
      <w:r>
        <w:rPr>
          <w:rFonts w:eastAsia="Arial Narrow"/>
          <w:b/>
          <w:sz w:val="16"/>
          <w:szCs w:val="16"/>
        </w:rPr>
        <w:t xml:space="preserve">SDQS asignadas al concesionario durante el mes de enero de 2021 </w:t>
      </w:r>
      <w:r w:rsidR="00AA643F">
        <w:rPr>
          <w:rFonts w:eastAsia="Arial Narrow"/>
          <w:b/>
          <w:sz w:val="16"/>
          <w:szCs w:val="16"/>
        </w:rPr>
        <w:t>– Pendientes del informe anterior</w:t>
      </w:r>
      <w:r>
        <w:rPr>
          <w:rFonts w:eastAsia="Arial Narrow"/>
          <w:b/>
          <w:sz w:val="16"/>
          <w:szCs w:val="16"/>
        </w:rPr>
        <w:t>.</w:t>
      </w:r>
    </w:p>
    <w:p w14:paraId="35D299F8" w14:textId="035FE630" w:rsidR="00904F50" w:rsidRPr="00562839" w:rsidRDefault="00904F50" w:rsidP="00904F50">
      <w:pPr>
        <w:widowControl w:val="0"/>
        <w:suppressAutoHyphens/>
        <w:spacing w:line="276" w:lineRule="auto"/>
        <w:jc w:val="center"/>
        <w:rPr>
          <w:b/>
        </w:rPr>
      </w:pPr>
    </w:p>
    <w:p w14:paraId="6429B62C" w14:textId="75D4D539" w:rsidR="00493F41" w:rsidRDefault="00AD7133" w:rsidP="009E4818">
      <w:pPr>
        <w:rPr>
          <w:lang w:val="es-ES_tradnl"/>
        </w:rPr>
      </w:pPr>
      <w:r>
        <w:rPr>
          <w:lang w:val="es-ES_tradnl"/>
        </w:rPr>
        <w:t xml:space="preserve">Ahora bien, lo que respecta al mes de febrero, fueron ingresadas </w:t>
      </w:r>
      <w:r w:rsidR="00524198">
        <w:rPr>
          <w:lang w:val="es-ES_tradnl"/>
        </w:rPr>
        <w:t xml:space="preserve">19 solicitudes a </w:t>
      </w:r>
      <w:r w:rsidR="000A18B3">
        <w:rPr>
          <w:lang w:val="es-ES_tradnl"/>
        </w:rPr>
        <w:t>través</w:t>
      </w:r>
      <w:r w:rsidR="00524198">
        <w:rPr>
          <w:lang w:val="es-ES_tradnl"/>
        </w:rPr>
        <w:t xml:space="preserve"> del SDQS; de las cuales</w:t>
      </w:r>
      <w:r w:rsidR="00654108">
        <w:rPr>
          <w:lang w:val="es-ES_tradnl"/>
        </w:rPr>
        <w:t xml:space="preserve">, a la fecha del presente informe, todas presentan </w:t>
      </w:r>
      <w:r w:rsidR="000A18B3">
        <w:rPr>
          <w:lang w:val="es-ES_tradnl"/>
        </w:rPr>
        <w:t>Resolución</w:t>
      </w:r>
      <w:r w:rsidR="00654108">
        <w:rPr>
          <w:lang w:val="es-ES_tradnl"/>
        </w:rPr>
        <w:t xml:space="preserve"> de respuesta de la atención</w:t>
      </w:r>
      <w:r w:rsidR="00493F41">
        <w:rPr>
          <w:lang w:val="es-ES_tradnl"/>
        </w:rPr>
        <w:t xml:space="preserve"> por parte del </w:t>
      </w:r>
      <w:r w:rsidR="000A18B3">
        <w:rPr>
          <w:lang w:val="es-ES_tradnl"/>
        </w:rPr>
        <w:t>concesionario</w:t>
      </w:r>
      <w:r w:rsidR="00493F41">
        <w:rPr>
          <w:lang w:val="es-ES_tradnl"/>
        </w:rPr>
        <w:t xml:space="preserve"> Bogotá Limpia. La relación de solicitudes se presenta a continuación: </w:t>
      </w:r>
    </w:p>
    <w:p w14:paraId="5BE4EF9D" w14:textId="76BB2CE4" w:rsidR="00AA643F" w:rsidRDefault="00654108" w:rsidP="009E4818">
      <w:pPr>
        <w:rPr>
          <w:lang w:val="es-ES_tradnl"/>
        </w:rPr>
      </w:pPr>
      <w:r>
        <w:rPr>
          <w:lang w:val="es-ES_tradnl"/>
        </w:rPr>
        <w:t xml:space="preserve"> </w:t>
      </w:r>
    </w:p>
    <w:tbl>
      <w:tblPr>
        <w:tblW w:w="10910" w:type="dxa"/>
        <w:tblCellMar>
          <w:left w:w="70" w:type="dxa"/>
          <w:right w:w="70" w:type="dxa"/>
        </w:tblCellMar>
        <w:tblLook w:val="04A0" w:firstRow="1" w:lastRow="0" w:firstColumn="1" w:lastColumn="0" w:noHBand="0" w:noVBand="1"/>
      </w:tblPr>
      <w:tblGrid>
        <w:gridCol w:w="1129"/>
        <w:gridCol w:w="1540"/>
        <w:gridCol w:w="1451"/>
        <w:gridCol w:w="1687"/>
        <w:gridCol w:w="1052"/>
        <w:gridCol w:w="1134"/>
        <w:gridCol w:w="1134"/>
        <w:gridCol w:w="1783"/>
      </w:tblGrid>
      <w:tr w:rsidR="007B0A37" w:rsidRPr="00731370" w14:paraId="6C13D1D1" w14:textId="77777777" w:rsidTr="001E383D">
        <w:trPr>
          <w:cantSplit/>
          <w:trHeight w:val="900"/>
          <w:tblHeader/>
        </w:trPr>
        <w:tc>
          <w:tcPr>
            <w:tcW w:w="112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AD4F326" w14:textId="77777777" w:rsidR="007B0A37" w:rsidRPr="00731370" w:rsidRDefault="007B0A37" w:rsidP="00731370">
            <w:pPr>
              <w:jc w:val="center"/>
              <w:rPr>
                <w:b/>
                <w:bCs/>
                <w:color w:val="000000"/>
                <w:sz w:val="19"/>
                <w:szCs w:val="19"/>
                <w:lang w:val="es-CO" w:eastAsia="es-CO"/>
              </w:rPr>
            </w:pPr>
            <w:r w:rsidRPr="00731370">
              <w:rPr>
                <w:b/>
                <w:bCs/>
                <w:color w:val="000000"/>
                <w:sz w:val="19"/>
                <w:szCs w:val="19"/>
                <w:lang w:val="es-CO" w:eastAsia="es-CO"/>
              </w:rPr>
              <w:t># Petición SDQS</w:t>
            </w:r>
          </w:p>
        </w:tc>
        <w:tc>
          <w:tcPr>
            <w:tcW w:w="154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680E30F" w14:textId="77777777" w:rsidR="007B0A37" w:rsidRPr="00731370" w:rsidRDefault="007B0A37" w:rsidP="00731370">
            <w:pPr>
              <w:jc w:val="center"/>
              <w:rPr>
                <w:b/>
                <w:bCs/>
                <w:color w:val="000000"/>
                <w:sz w:val="19"/>
                <w:szCs w:val="19"/>
                <w:lang w:val="es-CO" w:eastAsia="es-CO"/>
              </w:rPr>
            </w:pPr>
            <w:r w:rsidRPr="00731370">
              <w:rPr>
                <w:b/>
                <w:bCs/>
                <w:color w:val="000000"/>
                <w:sz w:val="19"/>
                <w:szCs w:val="19"/>
                <w:lang w:val="es-CO" w:eastAsia="es-CO"/>
              </w:rPr>
              <w:t>Radicado UAESP</w:t>
            </w:r>
          </w:p>
        </w:tc>
        <w:tc>
          <w:tcPr>
            <w:tcW w:w="1451"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6900390" w14:textId="67DF44AC" w:rsidR="007B0A37" w:rsidRPr="00731370" w:rsidRDefault="007B0A37" w:rsidP="00731370">
            <w:pPr>
              <w:jc w:val="center"/>
              <w:rPr>
                <w:b/>
                <w:bCs/>
                <w:color w:val="000000"/>
                <w:sz w:val="19"/>
                <w:szCs w:val="19"/>
                <w:lang w:val="es-CO" w:eastAsia="es-CO"/>
              </w:rPr>
            </w:pPr>
            <w:r w:rsidRPr="00731370">
              <w:rPr>
                <w:b/>
                <w:bCs/>
                <w:color w:val="000000"/>
                <w:sz w:val="19"/>
                <w:szCs w:val="19"/>
                <w:lang w:val="es-CO" w:eastAsia="es-CO"/>
              </w:rPr>
              <w:t>Tema</w:t>
            </w:r>
          </w:p>
        </w:tc>
        <w:tc>
          <w:tcPr>
            <w:tcW w:w="1687"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DE59065" w14:textId="77777777" w:rsidR="007B0A37" w:rsidRPr="00731370" w:rsidRDefault="007B0A37" w:rsidP="00731370">
            <w:pPr>
              <w:jc w:val="center"/>
              <w:rPr>
                <w:b/>
                <w:bCs/>
                <w:color w:val="000000"/>
                <w:sz w:val="19"/>
                <w:szCs w:val="19"/>
                <w:lang w:val="es-CO" w:eastAsia="es-CO"/>
              </w:rPr>
            </w:pPr>
            <w:r w:rsidRPr="00731370">
              <w:rPr>
                <w:b/>
                <w:bCs/>
                <w:color w:val="000000"/>
                <w:sz w:val="19"/>
                <w:szCs w:val="19"/>
                <w:lang w:val="es-CO" w:eastAsia="es-CO"/>
              </w:rPr>
              <w:t>Descripción</w:t>
            </w:r>
          </w:p>
        </w:tc>
        <w:tc>
          <w:tcPr>
            <w:tcW w:w="1052"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AE12772" w14:textId="77777777" w:rsidR="007B0A37" w:rsidRPr="00731370" w:rsidRDefault="007B0A37" w:rsidP="00731370">
            <w:pPr>
              <w:jc w:val="center"/>
              <w:rPr>
                <w:b/>
                <w:bCs/>
                <w:color w:val="000000"/>
                <w:sz w:val="19"/>
                <w:szCs w:val="19"/>
                <w:lang w:val="es-CO" w:eastAsia="es-CO"/>
              </w:rPr>
            </w:pPr>
            <w:r w:rsidRPr="00731370">
              <w:rPr>
                <w:b/>
                <w:bCs/>
                <w:color w:val="000000"/>
                <w:sz w:val="19"/>
                <w:szCs w:val="19"/>
                <w:lang w:val="es-CO" w:eastAsia="es-CO"/>
              </w:rPr>
              <w:t>Fecha de asignación</w:t>
            </w:r>
          </w:p>
        </w:tc>
        <w:tc>
          <w:tcPr>
            <w:tcW w:w="113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AB2EF17" w14:textId="77777777" w:rsidR="007B0A37" w:rsidRPr="00731370" w:rsidRDefault="007B0A37" w:rsidP="00731370">
            <w:pPr>
              <w:jc w:val="center"/>
              <w:rPr>
                <w:b/>
                <w:bCs/>
                <w:color w:val="000000"/>
                <w:sz w:val="19"/>
                <w:szCs w:val="19"/>
                <w:lang w:val="es-CO" w:eastAsia="es-CO"/>
              </w:rPr>
            </w:pPr>
            <w:r w:rsidRPr="00731370">
              <w:rPr>
                <w:b/>
                <w:bCs/>
                <w:color w:val="000000"/>
                <w:sz w:val="19"/>
                <w:szCs w:val="19"/>
                <w:lang w:val="es-CO" w:eastAsia="es-CO"/>
              </w:rPr>
              <w:t>Fecha vencimiento actividad</w:t>
            </w:r>
          </w:p>
        </w:tc>
        <w:tc>
          <w:tcPr>
            <w:tcW w:w="113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D8B4BC7" w14:textId="77777777" w:rsidR="007B0A37" w:rsidRPr="00731370" w:rsidRDefault="007B0A37" w:rsidP="00731370">
            <w:pPr>
              <w:jc w:val="center"/>
              <w:rPr>
                <w:b/>
                <w:bCs/>
                <w:color w:val="000000"/>
                <w:sz w:val="19"/>
                <w:szCs w:val="19"/>
                <w:lang w:val="es-CO" w:eastAsia="es-CO"/>
              </w:rPr>
            </w:pPr>
            <w:r w:rsidRPr="00731370">
              <w:rPr>
                <w:b/>
                <w:bCs/>
                <w:color w:val="000000"/>
                <w:sz w:val="19"/>
                <w:szCs w:val="19"/>
                <w:lang w:val="es-CO" w:eastAsia="es-CO"/>
              </w:rPr>
              <w:t>Fecha finalización actividad</w:t>
            </w:r>
          </w:p>
        </w:tc>
        <w:tc>
          <w:tcPr>
            <w:tcW w:w="1783"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3E6E60A" w14:textId="77777777" w:rsidR="007B0A37" w:rsidRPr="00731370" w:rsidRDefault="007B0A37" w:rsidP="00731370">
            <w:pPr>
              <w:jc w:val="center"/>
              <w:rPr>
                <w:b/>
                <w:bCs/>
                <w:color w:val="000000"/>
                <w:sz w:val="19"/>
                <w:szCs w:val="19"/>
                <w:lang w:val="es-CO" w:eastAsia="es-CO"/>
              </w:rPr>
            </w:pPr>
            <w:r w:rsidRPr="00731370">
              <w:rPr>
                <w:b/>
                <w:bCs/>
                <w:color w:val="000000"/>
                <w:sz w:val="19"/>
                <w:szCs w:val="19"/>
                <w:lang w:val="es-CO" w:eastAsia="es-CO"/>
              </w:rPr>
              <w:t>Resolución respuesta entidad asignada</w:t>
            </w:r>
          </w:p>
        </w:tc>
      </w:tr>
      <w:tr w:rsidR="00731370" w:rsidRPr="00731370" w14:paraId="5BC2817D" w14:textId="77777777" w:rsidTr="001E383D">
        <w:trPr>
          <w:cantSplit/>
          <w:trHeight w:val="321"/>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F652401" w14:textId="72EDBC76" w:rsidR="00731370" w:rsidRPr="00D871AB" w:rsidRDefault="00731370" w:rsidP="00731370">
            <w:pPr>
              <w:jc w:val="center"/>
              <w:rPr>
                <w:color w:val="000000"/>
                <w:sz w:val="18"/>
                <w:szCs w:val="18"/>
                <w:lang w:val="es-CO" w:eastAsia="es-CO"/>
              </w:rPr>
            </w:pPr>
            <w:r w:rsidRPr="00D871AB">
              <w:rPr>
                <w:sz w:val="18"/>
                <w:szCs w:val="18"/>
              </w:rPr>
              <w:t>298222021</w:t>
            </w:r>
          </w:p>
        </w:tc>
        <w:tc>
          <w:tcPr>
            <w:tcW w:w="1540" w:type="dxa"/>
            <w:tcBorders>
              <w:top w:val="nil"/>
              <w:left w:val="nil"/>
              <w:bottom w:val="single" w:sz="4" w:space="0" w:color="auto"/>
              <w:right w:val="single" w:sz="4" w:space="0" w:color="auto"/>
            </w:tcBorders>
            <w:shd w:val="clear" w:color="auto" w:fill="auto"/>
            <w:noWrap/>
            <w:vAlign w:val="center"/>
            <w:hideMark/>
          </w:tcPr>
          <w:p w14:paraId="7623158C" w14:textId="469D3919" w:rsidR="00731370" w:rsidRPr="00D871AB" w:rsidRDefault="00731370" w:rsidP="00731370">
            <w:pPr>
              <w:jc w:val="center"/>
              <w:rPr>
                <w:color w:val="000000"/>
                <w:sz w:val="18"/>
                <w:szCs w:val="18"/>
                <w:lang w:val="es-CO" w:eastAsia="es-CO"/>
              </w:rPr>
            </w:pPr>
            <w:r w:rsidRPr="00D871AB">
              <w:rPr>
                <w:sz w:val="18"/>
                <w:szCs w:val="18"/>
              </w:rPr>
              <w:t>20217000035602 del 01/02/2021</w:t>
            </w:r>
          </w:p>
        </w:tc>
        <w:tc>
          <w:tcPr>
            <w:tcW w:w="1451" w:type="dxa"/>
            <w:tcBorders>
              <w:top w:val="nil"/>
              <w:left w:val="nil"/>
              <w:bottom w:val="single" w:sz="4" w:space="0" w:color="auto"/>
              <w:right w:val="single" w:sz="4" w:space="0" w:color="auto"/>
            </w:tcBorders>
            <w:shd w:val="clear" w:color="auto" w:fill="auto"/>
            <w:noWrap/>
            <w:vAlign w:val="center"/>
          </w:tcPr>
          <w:p w14:paraId="55093FBC" w14:textId="7B5A65DA" w:rsidR="00731370" w:rsidRPr="00D871AB" w:rsidRDefault="00731370" w:rsidP="00731370">
            <w:pPr>
              <w:jc w:val="center"/>
              <w:rPr>
                <w:color w:val="000000"/>
                <w:sz w:val="18"/>
                <w:szCs w:val="18"/>
                <w:lang w:val="es-CO" w:eastAsia="es-CO"/>
              </w:rPr>
            </w:pPr>
            <w:r w:rsidRPr="00D871AB">
              <w:rPr>
                <w:sz w:val="18"/>
                <w:szCs w:val="18"/>
              </w:rPr>
              <w:t>Contenerización</w:t>
            </w:r>
          </w:p>
        </w:tc>
        <w:tc>
          <w:tcPr>
            <w:tcW w:w="1687" w:type="dxa"/>
            <w:tcBorders>
              <w:top w:val="nil"/>
              <w:left w:val="nil"/>
              <w:bottom w:val="single" w:sz="4" w:space="0" w:color="auto"/>
              <w:right w:val="single" w:sz="4" w:space="0" w:color="auto"/>
            </w:tcBorders>
            <w:shd w:val="clear" w:color="auto" w:fill="auto"/>
            <w:vAlign w:val="center"/>
          </w:tcPr>
          <w:p w14:paraId="5EDEE444" w14:textId="2B1E4289" w:rsidR="00731370" w:rsidRPr="00D871AB" w:rsidRDefault="00731370" w:rsidP="00731370">
            <w:pPr>
              <w:jc w:val="center"/>
              <w:rPr>
                <w:color w:val="000000"/>
                <w:sz w:val="18"/>
                <w:szCs w:val="18"/>
                <w:lang w:val="es-CO" w:eastAsia="es-CO"/>
              </w:rPr>
            </w:pPr>
            <w:r w:rsidRPr="00D871AB">
              <w:rPr>
                <w:sz w:val="18"/>
                <w:szCs w:val="18"/>
              </w:rPr>
              <w:t>Solicitud retiro de contenedores</w:t>
            </w:r>
          </w:p>
        </w:tc>
        <w:tc>
          <w:tcPr>
            <w:tcW w:w="1052" w:type="dxa"/>
            <w:tcBorders>
              <w:top w:val="nil"/>
              <w:left w:val="nil"/>
              <w:bottom w:val="single" w:sz="4" w:space="0" w:color="auto"/>
              <w:right w:val="single" w:sz="4" w:space="0" w:color="auto"/>
            </w:tcBorders>
            <w:shd w:val="clear" w:color="auto" w:fill="auto"/>
            <w:noWrap/>
            <w:vAlign w:val="center"/>
          </w:tcPr>
          <w:p w14:paraId="27E7DDCB" w14:textId="4ADE0398" w:rsidR="00731370" w:rsidRPr="00D871AB" w:rsidRDefault="00731370" w:rsidP="00731370">
            <w:pPr>
              <w:jc w:val="center"/>
              <w:rPr>
                <w:color w:val="000000"/>
                <w:sz w:val="18"/>
                <w:szCs w:val="18"/>
                <w:lang w:val="es-CO" w:eastAsia="es-CO"/>
              </w:rPr>
            </w:pPr>
            <w:r w:rsidRPr="00D871AB">
              <w:rPr>
                <w:sz w:val="18"/>
                <w:szCs w:val="18"/>
              </w:rPr>
              <w:t>2/02/2021</w:t>
            </w:r>
          </w:p>
        </w:tc>
        <w:tc>
          <w:tcPr>
            <w:tcW w:w="1134" w:type="dxa"/>
            <w:tcBorders>
              <w:top w:val="nil"/>
              <w:left w:val="nil"/>
              <w:bottom w:val="single" w:sz="4" w:space="0" w:color="auto"/>
              <w:right w:val="single" w:sz="4" w:space="0" w:color="auto"/>
            </w:tcBorders>
            <w:shd w:val="clear" w:color="auto" w:fill="auto"/>
            <w:vAlign w:val="center"/>
          </w:tcPr>
          <w:p w14:paraId="05348D77" w14:textId="19A20B60" w:rsidR="00731370" w:rsidRPr="00D871AB" w:rsidRDefault="00731370" w:rsidP="00731370">
            <w:pPr>
              <w:jc w:val="center"/>
              <w:rPr>
                <w:color w:val="000000"/>
                <w:sz w:val="18"/>
                <w:szCs w:val="18"/>
                <w:lang w:val="es-CO" w:eastAsia="es-CO"/>
              </w:rPr>
            </w:pPr>
            <w:r w:rsidRPr="00D871AB">
              <w:rPr>
                <w:sz w:val="18"/>
                <w:szCs w:val="18"/>
              </w:rPr>
              <w:t>15/03/2021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23C41A" w14:textId="6B6234CC" w:rsidR="00731370" w:rsidRPr="00D871AB" w:rsidRDefault="00731370" w:rsidP="00731370">
            <w:pPr>
              <w:jc w:val="center"/>
              <w:rPr>
                <w:color w:val="000000"/>
                <w:sz w:val="18"/>
                <w:szCs w:val="18"/>
                <w:lang w:val="es-CO" w:eastAsia="es-CO"/>
              </w:rPr>
            </w:pPr>
            <w:r w:rsidRPr="00D871AB">
              <w:rPr>
                <w:sz w:val="18"/>
                <w:szCs w:val="18"/>
              </w:rPr>
              <w:t>16/03/2021</w:t>
            </w:r>
          </w:p>
        </w:tc>
        <w:tc>
          <w:tcPr>
            <w:tcW w:w="1783" w:type="dxa"/>
            <w:tcBorders>
              <w:top w:val="nil"/>
              <w:left w:val="nil"/>
              <w:bottom w:val="single" w:sz="4" w:space="0" w:color="auto"/>
              <w:right w:val="single" w:sz="4" w:space="0" w:color="auto"/>
            </w:tcBorders>
            <w:shd w:val="clear" w:color="auto" w:fill="auto"/>
            <w:vAlign w:val="center"/>
            <w:hideMark/>
          </w:tcPr>
          <w:p w14:paraId="13270A4A" w14:textId="2A9F5647" w:rsidR="00731370" w:rsidRPr="00D871AB" w:rsidRDefault="00731370" w:rsidP="00731370">
            <w:pPr>
              <w:jc w:val="center"/>
              <w:rPr>
                <w:color w:val="000000"/>
                <w:sz w:val="18"/>
                <w:szCs w:val="18"/>
                <w:lang w:val="es-CO" w:eastAsia="es-CO"/>
              </w:rPr>
            </w:pPr>
            <w:r w:rsidRPr="00D871AB">
              <w:rPr>
                <w:sz w:val="18"/>
                <w:szCs w:val="18"/>
              </w:rPr>
              <w:t>Resolución No. 753157 – 02/2021</w:t>
            </w:r>
          </w:p>
        </w:tc>
      </w:tr>
      <w:tr w:rsidR="00731370" w:rsidRPr="00731370" w14:paraId="556FFC2C" w14:textId="77777777" w:rsidTr="001E383D">
        <w:trPr>
          <w:cantSplit/>
          <w:trHeight w:val="273"/>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FEE72A0" w14:textId="032BA6C3" w:rsidR="00731370" w:rsidRPr="00D871AB" w:rsidRDefault="00731370" w:rsidP="00731370">
            <w:pPr>
              <w:jc w:val="center"/>
              <w:rPr>
                <w:color w:val="000000"/>
                <w:sz w:val="18"/>
                <w:szCs w:val="18"/>
                <w:lang w:val="es-CO" w:eastAsia="es-CO"/>
              </w:rPr>
            </w:pPr>
            <w:r w:rsidRPr="00D871AB">
              <w:rPr>
                <w:sz w:val="18"/>
                <w:szCs w:val="18"/>
              </w:rPr>
              <w:t>305322021</w:t>
            </w:r>
          </w:p>
        </w:tc>
        <w:tc>
          <w:tcPr>
            <w:tcW w:w="1540" w:type="dxa"/>
            <w:tcBorders>
              <w:top w:val="nil"/>
              <w:left w:val="nil"/>
              <w:bottom w:val="single" w:sz="4" w:space="0" w:color="auto"/>
              <w:right w:val="single" w:sz="4" w:space="0" w:color="auto"/>
            </w:tcBorders>
            <w:shd w:val="clear" w:color="auto" w:fill="auto"/>
            <w:noWrap/>
            <w:vAlign w:val="center"/>
            <w:hideMark/>
          </w:tcPr>
          <w:p w14:paraId="09B03247" w14:textId="6F8DE817" w:rsidR="00731370" w:rsidRPr="00D871AB" w:rsidRDefault="00731370" w:rsidP="00731370">
            <w:pPr>
              <w:jc w:val="center"/>
              <w:rPr>
                <w:color w:val="000000"/>
                <w:sz w:val="18"/>
                <w:szCs w:val="18"/>
                <w:lang w:val="es-CO" w:eastAsia="es-CO"/>
              </w:rPr>
            </w:pPr>
            <w:r w:rsidRPr="00D871AB">
              <w:rPr>
                <w:sz w:val="18"/>
                <w:szCs w:val="18"/>
              </w:rPr>
              <w:t>20217000043242 del 03/02/2021</w:t>
            </w:r>
          </w:p>
        </w:tc>
        <w:tc>
          <w:tcPr>
            <w:tcW w:w="1451" w:type="dxa"/>
            <w:tcBorders>
              <w:top w:val="nil"/>
              <w:left w:val="nil"/>
              <w:bottom w:val="single" w:sz="4" w:space="0" w:color="auto"/>
              <w:right w:val="single" w:sz="4" w:space="0" w:color="auto"/>
            </w:tcBorders>
            <w:shd w:val="clear" w:color="auto" w:fill="auto"/>
            <w:noWrap/>
            <w:vAlign w:val="center"/>
          </w:tcPr>
          <w:p w14:paraId="6A5507DD" w14:textId="56026790" w:rsidR="00731370" w:rsidRPr="00D871AB" w:rsidRDefault="00731370" w:rsidP="00731370">
            <w:pPr>
              <w:jc w:val="center"/>
              <w:rPr>
                <w:color w:val="000000"/>
                <w:sz w:val="18"/>
                <w:szCs w:val="18"/>
                <w:lang w:val="es-CO" w:eastAsia="es-CO"/>
              </w:rPr>
            </w:pPr>
            <w:r w:rsidRPr="00D871AB">
              <w:rPr>
                <w:sz w:val="18"/>
                <w:szCs w:val="18"/>
              </w:rPr>
              <w:t>Recolección</w:t>
            </w:r>
          </w:p>
        </w:tc>
        <w:tc>
          <w:tcPr>
            <w:tcW w:w="1687" w:type="dxa"/>
            <w:tcBorders>
              <w:top w:val="nil"/>
              <w:left w:val="nil"/>
              <w:bottom w:val="single" w:sz="4" w:space="0" w:color="auto"/>
              <w:right w:val="single" w:sz="4" w:space="0" w:color="auto"/>
            </w:tcBorders>
            <w:shd w:val="clear" w:color="auto" w:fill="auto"/>
            <w:vAlign w:val="center"/>
          </w:tcPr>
          <w:p w14:paraId="5B1B89CB" w14:textId="1CD099FB" w:rsidR="00731370" w:rsidRPr="00D871AB" w:rsidRDefault="00731370" w:rsidP="00731370">
            <w:pPr>
              <w:jc w:val="center"/>
              <w:rPr>
                <w:color w:val="000000"/>
                <w:sz w:val="18"/>
                <w:szCs w:val="18"/>
                <w:lang w:val="es-CO" w:eastAsia="es-CO"/>
              </w:rPr>
            </w:pPr>
            <w:r w:rsidRPr="00D871AB">
              <w:rPr>
                <w:sz w:val="18"/>
                <w:szCs w:val="18"/>
              </w:rPr>
              <w:t>Solicitud recolección - RCDs Clandestinos</w:t>
            </w:r>
          </w:p>
        </w:tc>
        <w:tc>
          <w:tcPr>
            <w:tcW w:w="1052" w:type="dxa"/>
            <w:tcBorders>
              <w:top w:val="nil"/>
              <w:left w:val="nil"/>
              <w:bottom w:val="single" w:sz="4" w:space="0" w:color="auto"/>
              <w:right w:val="single" w:sz="4" w:space="0" w:color="auto"/>
            </w:tcBorders>
            <w:shd w:val="clear" w:color="auto" w:fill="auto"/>
            <w:noWrap/>
            <w:vAlign w:val="center"/>
          </w:tcPr>
          <w:p w14:paraId="4A8208C9" w14:textId="2F651E00" w:rsidR="00731370" w:rsidRPr="00D871AB" w:rsidRDefault="00731370" w:rsidP="00731370">
            <w:pPr>
              <w:jc w:val="center"/>
              <w:rPr>
                <w:color w:val="000000"/>
                <w:sz w:val="18"/>
                <w:szCs w:val="18"/>
                <w:lang w:val="es-CO" w:eastAsia="es-CO"/>
              </w:rPr>
            </w:pPr>
            <w:r w:rsidRPr="00D871AB">
              <w:rPr>
                <w:sz w:val="18"/>
                <w:szCs w:val="18"/>
              </w:rPr>
              <w:t>6/02/2021</w:t>
            </w:r>
          </w:p>
        </w:tc>
        <w:tc>
          <w:tcPr>
            <w:tcW w:w="1134" w:type="dxa"/>
            <w:tcBorders>
              <w:top w:val="nil"/>
              <w:left w:val="nil"/>
              <w:bottom w:val="single" w:sz="4" w:space="0" w:color="auto"/>
              <w:right w:val="single" w:sz="4" w:space="0" w:color="auto"/>
            </w:tcBorders>
            <w:shd w:val="clear" w:color="auto" w:fill="auto"/>
            <w:vAlign w:val="center"/>
          </w:tcPr>
          <w:p w14:paraId="7997F144" w14:textId="789B2289" w:rsidR="00731370" w:rsidRPr="00D871AB" w:rsidRDefault="00731370" w:rsidP="00731370">
            <w:pPr>
              <w:jc w:val="center"/>
              <w:rPr>
                <w:color w:val="000000"/>
                <w:sz w:val="18"/>
                <w:szCs w:val="18"/>
                <w:lang w:val="es-CO" w:eastAsia="es-CO"/>
              </w:rPr>
            </w:pPr>
            <w:r w:rsidRPr="00D871AB">
              <w:rPr>
                <w:sz w:val="18"/>
                <w:szCs w:val="18"/>
              </w:rPr>
              <w:t>17/03/2021</w:t>
            </w:r>
          </w:p>
        </w:tc>
        <w:tc>
          <w:tcPr>
            <w:tcW w:w="1134" w:type="dxa"/>
            <w:tcBorders>
              <w:top w:val="nil"/>
              <w:left w:val="nil"/>
              <w:bottom w:val="single" w:sz="4" w:space="0" w:color="auto"/>
              <w:right w:val="single" w:sz="4" w:space="0" w:color="auto"/>
            </w:tcBorders>
            <w:shd w:val="clear" w:color="auto" w:fill="auto"/>
            <w:vAlign w:val="center"/>
          </w:tcPr>
          <w:p w14:paraId="550FAD45" w14:textId="31905E09" w:rsidR="00731370" w:rsidRPr="00D871AB" w:rsidRDefault="00731370" w:rsidP="00731370">
            <w:pPr>
              <w:jc w:val="center"/>
              <w:rPr>
                <w:color w:val="000000"/>
                <w:sz w:val="18"/>
                <w:szCs w:val="18"/>
                <w:lang w:val="es-CO" w:eastAsia="es-CO"/>
              </w:rPr>
            </w:pPr>
            <w:r w:rsidRPr="00D871AB">
              <w:rPr>
                <w:sz w:val="18"/>
                <w:szCs w:val="18"/>
              </w:rPr>
              <w:t>20/03/2021</w:t>
            </w:r>
          </w:p>
        </w:tc>
        <w:tc>
          <w:tcPr>
            <w:tcW w:w="1783" w:type="dxa"/>
            <w:tcBorders>
              <w:top w:val="nil"/>
              <w:left w:val="nil"/>
              <w:bottom w:val="single" w:sz="4" w:space="0" w:color="auto"/>
              <w:right w:val="single" w:sz="4" w:space="0" w:color="auto"/>
            </w:tcBorders>
            <w:shd w:val="clear" w:color="auto" w:fill="auto"/>
            <w:vAlign w:val="center"/>
            <w:hideMark/>
          </w:tcPr>
          <w:p w14:paraId="55771BBD" w14:textId="15D7AB55" w:rsidR="00731370" w:rsidRPr="00D871AB" w:rsidRDefault="00731370" w:rsidP="00731370">
            <w:pPr>
              <w:jc w:val="center"/>
              <w:rPr>
                <w:color w:val="000000"/>
                <w:sz w:val="18"/>
                <w:szCs w:val="18"/>
                <w:lang w:val="es-CO" w:eastAsia="es-CO"/>
              </w:rPr>
            </w:pPr>
            <w:r w:rsidRPr="00D871AB">
              <w:rPr>
                <w:sz w:val="18"/>
                <w:szCs w:val="18"/>
              </w:rPr>
              <w:t>Resolución No. 755156 – 03/2021</w:t>
            </w:r>
          </w:p>
        </w:tc>
      </w:tr>
      <w:tr w:rsidR="00731370" w:rsidRPr="00731370" w14:paraId="56607D48" w14:textId="77777777" w:rsidTr="001E383D">
        <w:trPr>
          <w:cantSplit/>
          <w:trHeight w:val="26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42A0E02" w14:textId="42BEEC25" w:rsidR="00731370" w:rsidRPr="00D871AB" w:rsidRDefault="00731370" w:rsidP="00731370">
            <w:pPr>
              <w:jc w:val="center"/>
              <w:rPr>
                <w:color w:val="000000"/>
                <w:sz w:val="18"/>
                <w:szCs w:val="18"/>
                <w:lang w:val="es-CO" w:eastAsia="es-CO"/>
              </w:rPr>
            </w:pPr>
            <w:r w:rsidRPr="00D871AB">
              <w:rPr>
                <w:sz w:val="18"/>
                <w:szCs w:val="18"/>
              </w:rPr>
              <w:t>363172021</w:t>
            </w:r>
          </w:p>
        </w:tc>
        <w:tc>
          <w:tcPr>
            <w:tcW w:w="1540" w:type="dxa"/>
            <w:tcBorders>
              <w:top w:val="nil"/>
              <w:left w:val="nil"/>
              <w:bottom w:val="single" w:sz="4" w:space="0" w:color="auto"/>
              <w:right w:val="single" w:sz="4" w:space="0" w:color="auto"/>
            </w:tcBorders>
            <w:shd w:val="clear" w:color="auto" w:fill="auto"/>
            <w:noWrap/>
            <w:vAlign w:val="center"/>
            <w:hideMark/>
          </w:tcPr>
          <w:p w14:paraId="1C683D64" w14:textId="4FBE5F88" w:rsidR="00731370" w:rsidRPr="00D871AB" w:rsidRDefault="00731370" w:rsidP="00731370">
            <w:pPr>
              <w:jc w:val="center"/>
              <w:rPr>
                <w:color w:val="000000"/>
                <w:sz w:val="18"/>
                <w:szCs w:val="18"/>
                <w:lang w:val="es-CO" w:eastAsia="es-CO"/>
              </w:rPr>
            </w:pPr>
            <w:r w:rsidRPr="00D871AB">
              <w:rPr>
                <w:sz w:val="18"/>
                <w:szCs w:val="18"/>
              </w:rPr>
              <w:t>20217000045682 del 04/02/2021</w:t>
            </w:r>
          </w:p>
        </w:tc>
        <w:tc>
          <w:tcPr>
            <w:tcW w:w="1451" w:type="dxa"/>
            <w:tcBorders>
              <w:top w:val="nil"/>
              <w:left w:val="nil"/>
              <w:bottom w:val="single" w:sz="4" w:space="0" w:color="auto"/>
              <w:right w:val="single" w:sz="4" w:space="0" w:color="auto"/>
            </w:tcBorders>
            <w:shd w:val="clear" w:color="auto" w:fill="auto"/>
            <w:noWrap/>
            <w:vAlign w:val="center"/>
          </w:tcPr>
          <w:p w14:paraId="5A98B484" w14:textId="354BD375" w:rsidR="00731370" w:rsidRPr="00D871AB" w:rsidRDefault="00731370" w:rsidP="00731370">
            <w:pPr>
              <w:jc w:val="center"/>
              <w:rPr>
                <w:color w:val="000000"/>
                <w:sz w:val="18"/>
                <w:szCs w:val="18"/>
                <w:lang w:val="es-CO" w:eastAsia="es-CO"/>
              </w:rPr>
            </w:pPr>
            <w:r w:rsidRPr="00D871AB">
              <w:rPr>
                <w:sz w:val="18"/>
                <w:szCs w:val="18"/>
              </w:rPr>
              <w:t>Recolección</w:t>
            </w:r>
          </w:p>
        </w:tc>
        <w:tc>
          <w:tcPr>
            <w:tcW w:w="1687" w:type="dxa"/>
            <w:tcBorders>
              <w:top w:val="nil"/>
              <w:left w:val="nil"/>
              <w:bottom w:val="single" w:sz="4" w:space="0" w:color="auto"/>
              <w:right w:val="single" w:sz="4" w:space="0" w:color="auto"/>
            </w:tcBorders>
            <w:shd w:val="clear" w:color="auto" w:fill="auto"/>
            <w:vAlign w:val="center"/>
          </w:tcPr>
          <w:p w14:paraId="2F5224AA" w14:textId="58664C51" w:rsidR="00731370" w:rsidRPr="00D871AB" w:rsidRDefault="00731370" w:rsidP="00731370">
            <w:pPr>
              <w:jc w:val="center"/>
              <w:rPr>
                <w:color w:val="000000"/>
                <w:sz w:val="18"/>
                <w:szCs w:val="18"/>
                <w:lang w:val="es-CO" w:eastAsia="es-CO"/>
              </w:rPr>
            </w:pPr>
            <w:r w:rsidRPr="00D871AB">
              <w:rPr>
                <w:sz w:val="18"/>
                <w:szCs w:val="18"/>
              </w:rPr>
              <w:t>Solicitud recolección - RCDs Clandestinos</w:t>
            </w:r>
          </w:p>
        </w:tc>
        <w:tc>
          <w:tcPr>
            <w:tcW w:w="1052" w:type="dxa"/>
            <w:tcBorders>
              <w:top w:val="nil"/>
              <w:left w:val="nil"/>
              <w:bottom w:val="single" w:sz="4" w:space="0" w:color="auto"/>
              <w:right w:val="single" w:sz="4" w:space="0" w:color="auto"/>
            </w:tcBorders>
            <w:shd w:val="clear" w:color="auto" w:fill="auto"/>
            <w:noWrap/>
            <w:vAlign w:val="center"/>
          </w:tcPr>
          <w:p w14:paraId="7D555922" w14:textId="15287D55" w:rsidR="00731370" w:rsidRPr="00D871AB" w:rsidRDefault="00731370" w:rsidP="00731370">
            <w:pPr>
              <w:jc w:val="center"/>
              <w:rPr>
                <w:color w:val="000000"/>
                <w:sz w:val="18"/>
                <w:szCs w:val="18"/>
                <w:lang w:val="es-CO" w:eastAsia="es-CO"/>
              </w:rPr>
            </w:pPr>
            <w:r w:rsidRPr="00D871AB">
              <w:rPr>
                <w:sz w:val="18"/>
                <w:szCs w:val="18"/>
              </w:rPr>
              <w:t>5/02/2021</w:t>
            </w:r>
          </w:p>
        </w:tc>
        <w:tc>
          <w:tcPr>
            <w:tcW w:w="1134" w:type="dxa"/>
            <w:tcBorders>
              <w:top w:val="nil"/>
              <w:left w:val="nil"/>
              <w:bottom w:val="single" w:sz="4" w:space="0" w:color="auto"/>
              <w:right w:val="single" w:sz="4" w:space="0" w:color="auto"/>
            </w:tcBorders>
            <w:shd w:val="clear" w:color="auto" w:fill="auto"/>
            <w:vAlign w:val="center"/>
          </w:tcPr>
          <w:p w14:paraId="4E496337" w14:textId="06EA8F73" w:rsidR="00731370" w:rsidRPr="00D871AB" w:rsidRDefault="00731370" w:rsidP="00731370">
            <w:pPr>
              <w:jc w:val="center"/>
              <w:rPr>
                <w:color w:val="000000"/>
                <w:sz w:val="18"/>
                <w:szCs w:val="18"/>
                <w:lang w:val="es-CO" w:eastAsia="es-CO"/>
              </w:rPr>
            </w:pPr>
            <w:r w:rsidRPr="00D871AB">
              <w:rPr>
                <w:sz w:val="18"/>
                <w:szCs w:val="18"/>
              </w:rPr>
              <w:t>19/03/2021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70042D" w14:textId="2C2F5CFC" w:rsidR="00731370" w:rsidRPr="00D871AB" w:rsidRDefault="00731370" w:rsidP="00731370">
            <w:pPr>
              <w:jc w:val="center"/>
              <w:rPr>
                <w:color w:val="000000"/>
                <w:sz w:val="18"/>
                <w:szCs w:val="18"/>
                <w:lang w:val="es-CO" w:eastAsia="es-CO"/>
              </w:rPr>
            </w:pPr>
            <w:r w:rsidRPr="00D871AB">
              <w:rPr>
                <w:sz w:val="18"/>
                <w:szCs w:val="18"/>
              </w:rPr>
              <w:t>20/03/2021</w:t>
            </w:r>
          </w:p>
        </w:tc>
        <w:tc>
          <w:tcPr>
            <w:tcW w:w="1783" w:type="dxa"/>
            <w:tcBorders>
              <w:top w:val="nil"/>
              <w:left w:val="nil"/>
              <w:bottom w:val="single" w:sz="4" w:space="0" w:color="auto"/>
              <w:right w:val="single" w:sz="4" w:space="0" w:color="auto"/>
            </w:tcBorders>
            <w:shd w:val="clear" w:color="auto" w:fill="auto"/>
            <w:vAlign w:val="center"/>
            <w:hideMark/>
          </w:tcPr>
          <w:p w14:paraId="145D3254" w14:textId="0E993163" w:rsidR="00731370" w:rsidRPr="00D871AB" w:rsidRDefault="00731370" w:rsidP="00731370">
            <w:pPr>
              <w:jc w:val="center"/>
              <w:rPr>
                <w:color w:val="000000"/>
                <w:sz w:val="18"/>
                <w:szCs w:val="18"/>
                <w:lang w:val="es-CO" w:eastAsia="es-CO"/>
              </w:rPr>
            </w:pPr>
            <w:r w:rsidRPr="00D871AB">
              <w:rPr>
                <w:sz w:val="18"/>
                <w:szCs w:val="18"/>
              </w:rPr>
              <w:t>Resolución No. 755790 – 03/2021</w:t>
            </w:r>
          </w:p>
        </w:tc>
      </w:tr>
      <w:tr w:rsidR="00731370" w:rsidRPr="00731370" w14:paraId="15032F0E" w14:textId="77777777" w:rsidTr="001E383D">
        <w:trPr>
          <w:cantSplit/>
          <w:trHeight w:val="7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EB318E9" w14:textId="38FC08AB" w:rsidR="00731370" w:rsidRPr="00D871AB" w:rsidRDefault="00731370" w:rsidP="00731370">
            <w:pPr>
              <w:jc w:val="center"/>
              <w:rPr>
                <w:color w:val="000000"/>
                <w:sz w:val="18"/>
                <w:szCs w:val="18"/>
                <w:lang w:val="es-CO" w:eastAsia="es-CO"/>
              </w:rPr>
            </w:pPr>
            <w:r w:rsidRPr="00D871AB">
              <w:rPr>
                <w:sz w:val="18"/>
                <w:szCs w:val="18"/>
              </w:rPr>
              <w:t>288312021</w:t>
            </w:r>
          </w:p>
        </w:tc>
        <w:tc>
          <w:tcPr>
            <w:tcW w:w="1540" w:type="dxa"/>
            <w:tcBorders>
              <w:top w:val="nil"/>
              <w:left w:val="nil"/>
              <w:bottom w:val="single" w:sz="4" w:space="0" w:color="auto"/>
              <w:right w:val="single" w:sz="4" w:space="0" w:color="auto"/>
            </w:tcBorders>
            <w:shd w:val="clear" w:color="auto" w:fill="auto"/>
            <w:noWrap/>
            <w:vAlign w:val="center"/>
            <w:hideMark/>
          </w:tcPr>
          <w:p w14:paraId="47CF6FBF" w14:textId="6F3B6069" w:rsidR="00731370" w:rsidRPr="00D871AB" w:rsidRDefault="00731370" w:rsidP="00731370">
            <w:pPr>
              <w:jc w:val="center"/>
              <w:rPr>
                <w:color w:val="000000"/>
                <w:sz w:val="18"/>
                <w:szCs w:val="18"/>
                <w:lang w:val="es-CO" w:eastAsia="es-CO"/>
              </w:rPr>
            </w:pPr>
            <w:r w:rsidRPr="00D871AB">
              <w:rPr>
                <w:sz w:val="18"/>
                <w:szCs w:val="18"/>
              </w:rPr>
              <w:t>20217000045732 del 04/02/2021</w:t>
            </w:r>
          </w:p>
        </w:tc>
        <w:tc>
          <w:tcPr>
            <w:tcW w:w="1451" w:type="dxa"/>
            <w:tcBorders>
              <w:top w:val="nil"/>
              <w:left w:val="nil"/>
              <w:bottom w:val="single" w:sz="4" w:space="0" w:color="auto"/>
              <w:right w:val="single" w:sz="4" w:space="0" w:color="auto"/>
            </w:tcBorders>
            <w:shd w:val="clear" w:color="auto" w:fill="auto"/>
            <w:noWrap/>
            <w:vAlign w:val="center"/>
          </w:tcPr>
          <w:p w14:paraId="786684D1" w14:textId="37E567CE" w:rsidR="00731370" w:rsidRPr="00D871AB" w:rsidRDefault="00731370" w:rsidP="00731370">
            <w:pPr>
              <w:jc w:val="center"/>
              <w:rPr>
                <w:color w:val="000000"/>
                <w:sz w:val="18"/>
                <w:szCs w:val="18"/>
                <w:lang w:val="es-CO" w:eastAsia="es-CO"/>
              </w:rPr>
            </w:pPr>
            <w:r w:rsidRPr="00D871AB">
              <w:rPr>
                <w:sz w:val="18"/>
                <w:szCs w:val="18"/>
              </w:rPr>
              <w:t>Contenerización</w:t>
            </w:r>
          </w:p>
        </w:tc>
        <w:tc>
          <w:tcPr>
            <w:tcW w:w="1687" w:type="dxa"/>
            <w:tcBorders>
              <w:top w:val="nil"/>
              <w:left w:val="nil"/>
              <w:bottom w:val="single" w:sz="4" w:space="0" w:color="auto"/>
              <w:right w:val="single" w:sz="4" w:space="0" w:color="auto"/>
            </w:tcBorders>
            <w:shd w:val="clear" w:color="auto" w:fill="auto"/>
            <w:vAlign w:val="center"/>
          </w:tcPr>
          <w:p w14:paraId="100247A1" w14:textId="7D6A3188" w:rsidR="00731370" w:rsidRPr="00D871AB" w:rsidRDefault="00731370" w:rsidP="00731370">
            <w:pPr>
              <w:jc w:val="center"/>
              <w:rPr>
                <w:color w:val="000000"/>
                <w:sz w:val="18"/>
                <w:szCs w:val="18"/>
                <w:lang w:val="es-CO" w:eastAsia="es-CO"/>
              </w:rPr>
            </w:pPr>
            <w:r w:rsidRPr="00D871AB">
              <w:rPr>
                <w:sz w:val="18"/>
                <w:szCs w:val="18"/>
              </w:rPr>
              <w:t>Solicitud retiro de contenedores</w:t>
            </w:r>
          </w:p>
        </w:tc>
        <w:tc>
          <w:tcPr>
            <w:tcW w:w="1052" w:type="dxa"/>
            <w:tcBorders>
              <w:top w:val="nil"/>
              <w:left w:val="nil"/>
              <w:bottom w:val="single" w:sz="4" w:space="0" w:color="auto"/>
              <w:right w:val="single" w:sz="4" w:space="0" w:color="auto"/>
            </w:tcBorders>
            <w:shd w:val="clear" w:color="auto" w:fill="auto"/>
            <w:noWrap/>
            <w:vAlign w:val="center"/>
          </w:tcPr>
          <w:p w14:paraId="4282AF26" w14:textId="0249D8D9" w:rsidR="00731370" w:rsidRPr="00D871AB" w:rsidRDefault="00731370" w:rsidP="00731370">
            <w:pPr>
              <w:jc w:val="center"/>
              <w:rPr>
                <w:color w:val="000000"/>
                <w:sz w:val="18"/>
                <w:szCs w:val="18"/>
                <w:lang w:val="es-CO" w:eastAsia="es-CO"/>
              </w:rPr>
            </w:pPr>
            <w:r w:rsidRPr="00D871AB">
              <w:rPr>
                <w:sz w:val="18"/>
                <w:szCs w:val="18"/>
              </w:rPr>
              <w:t>6/02/2021</w:t>
            </w:r>
          </w:p>
        </w:tc>
        <w:tc>
          <w:tcPr>
            <w:tcW w:w="1134" w:type="dxa"/>
            <w:tcBorders>
              <w:top w:val="nil"/>
              <w:left w:val="nil"/>
              <w:bottom w:val="single" w:sz="4" w:space="0" w:color="auto"/>
              <w:right w:val="single" w:sz="4" w:space="0" w:color="auto"/>
            </w:tcBorders>
            <w:shd w:val="clear" w:color="auto" w:fill="auto"/>
            <w:noWrap/>
            <w:vAlign w:val="center"/>
          </w:tcPr>
          <w:p w14:paraId="2A861F78" w14:textId="6F8DD9DC" w:rsidR="00731370" w:rsidRPr="00D871AB" w:rsidRDefault="00731370" w:rsidP="00731370">
            <w:pPr>
              <w:jc w:val="center"/>
              <w:rPr>
                <w:color w:val="000000"/>
                <w:sz w:val="18"/>
                <w:szCs w:val="18"/>
                <w:lang w:val="es-CO" w:eastAsia="es-CO"/>
              </w:rPr>
            </w:pPr>
            <w:r w:rsidRPr="00D871AB">
              <w:rPr>
                <w:sz w:val="18"/>
                <w:szCs w:val="18"/>
              </w:rPr>
              <w:t>19/03/2021</w:t>
            </w:r>
          </w:p>
        </w:tc>
        <w:tc>
          <w:tcPr>
            <w:tcW w:w="1134" w:type="dxa"/>
            <w:tcBorders>
              <w:top w:val="nil"/>
              <w:left w:val="nil"/>
              <w:bottom w:val="single" w:sz="4" w:space="0" w:color="auto"/>
              <w:right w:val="single" w:sz="4" w:space="0" w:color="auto"/>
            </w:tcBorders>
            <w:shd w:val="clear" w:color="auto" w:fill="auto"/>
            <w:noWrap/>
            <w:vAlign w:val="center"/>
          </w:tcPr>
          <w:p w14:paraId="76721030" w14:textId="300EF35C" w:rsidR="00731370" w:rsidRPr="00D871AB" w:rsidRDefault="00731370" w:rsidP="00731370">
            <w:pPr>
              <w:jc w:val="center"/>
              <w:rPr>
                <w:color w:val="000000"/>
                <w:sz w:val="18"/>
                <w:szCs w:val="18"/>
                <w:lang w:val="es-CO" w:eastAsia="es-CO"/>
              </w:rPr>
            </w:pPr>
            <w:r w:rsidRPr="00D871AB">
              <w:rPr>
                <w:sz w:val="18"/>
                <w:szCs w:val="18"/>
              </w:rPr>
              <w:t>20/03/2021</w:t>
            </w:r>
          </w:p>
        </w:tc>
        <w:tc>
          <w:tcPr>
            <w:tcW w:w="1783" w:type="dxa"/>
            <w:tcBorders>
              <w:top w:val="nil"/>
              <w:left w:val="nil"/>
              <w:bottom w:val="single" w:sz="4" w:space="0" w:color="auto"/>
              <w:right w:val="single" w:sz="4" w:space="0" w:color="auto"/>
            </w:tcBorders>
            <w:shd w:val="clear" w:color="auto" w:fill="auto"/>
            <w:vAlign w:val="center"/>
            <w:hideMark/>
          </w:tcPr>
          <w:p w14:paraId="10E3FA3A" w14:textId="10F617C3" w:rsidR="00731370" w:rsidRPr="00D871AB" w:rsidRDefault="00731370" w:rsidP="00731370">
            <w:pPr>
              <w:jc w:val="center"/>
              <w:rPr>
                <w:color w:val="000000"/>
                <w:sz w:val="18"/>
                <w:szCs w:val="18"/>
                <w:lang w:val="es-CO" w:eastAsia="es-CO"/>
              </w:rPr>
            </w:pPr>
            <w:r w:rsidRPr="00D871AB">
              <w:rPr>
                <w:sz w:val="18"/>
                <w:szCs w:val="18"/>
              </w:rPr>
              <w:t>Resolución No. 755736 – 02/03/2021</w:t>
            </w:r>
          </w:p>
        </w:tc>
      </w:tr>
      <w:tr w:rsidR="00731370" w:rsidRPr="00731370" w14:paraId="77330C8C" w14:textId="77777777" w:rsidTr="001E383D">
        <w:trPr>
          <w:cantSplit/>
          <w:trHeight w:val="32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630F777" w14:textId="6DD86AE3" w:rsidR="00731370" w:rsidRPr="00D871AB" w:rsidRDefault="00731370" w:rsidP="00731370">
            <w:pPr>
              <w:jc w:val="center"/>
              <w:rPr>
                <w:color w:val="000000"/>
                <w:sz w:val="18"/>
                <w:szCs w:val="18"/>
                <w:lang w:val="es-CO" w:eastAsia="es-CO"/>
              </w:rPr>
            </w:pPr>
            <w:r w:rsidRPr="00D871AB">
              <w:rPr>
                <w:sz w:val="18"/>
                <w:szCs w:val="18"/>
              </w:rPr>
              <w:t>353982021</w:t>
            </w:r>
          </w:p>
        </w:tc>
        <w:tc>
          <w:tcPr>
            <w:tcW w:w="1540" w:type="dxa"/>
            <w:tcBorders>
              <w:top w:val="nil"/>
              <w:left w:val="nil"/>
              <w:bottom w:val="single" w:sz="4" w:space="0" w:color="auto"/>
              <w:right w:val="single" w:sz="4" w:space="0" w:color="auto"/>
            </w:tcBorders>
            <w:shd w:val="clear" w:color="auto" w:fill="auto"/>
            <w:noWrap/>
            <w:vAlign w:val="center"/>
            <w:hideMark/>
          </w:tcPr>
          <w:p w14:paraId="0F925FBC" w14:textId="7F75E79A" w:rsidR="00731370" w:rsidRPr="00D871AB" w:rsidRDefault="00731370" w:rsidP="00731370">
            <w:pPr>
              <w:jc w:val="center"/>
              <w:rPr>
                <w:color w:val="000000"/>
                <w:sz w:val="18"/>
                <w:szCs w:val="18"/>
                <w:lang w:val="es-CO" w:eastAsia="es-CO"/>
              </w:rPr>
            </w:pPr>
            <w:r w:rsidRPr="00D871AB">
              <w:rPr>
                <w:sz w:val="18"/>
                <w:szCs w:val="18"/>
              </w:rPr>
              <w:t>20217000047392 del 05/02/2021</w:t>
            </w:r>
          </w:p>
        </w:tc>
        <w:tc>
          <w:tcPr>
            <w:tcW w:w="1451" w:type="dxa"/>
            <w:tcBorders>
              <w:top w:val="nil"/>
              <w:left w:val="nil"/>
              <w:bottom w:val="single" w:sz="4" w:space="0" w:color="auto"/>
              <w:right w:val="single" w:sz="4" w:space="0" w:color="auto"/>
            </w:tcBorders>
            <w:shd w:val="clear" w:color="auto" w:fill="auto"/>
            <w:noWrap/>
            <w:vAlign w:val="center"/>
          </w:tcPr>
          <w:p w14:paraId="33920A19" w14:textId="76CC21F3" w:rsidR="00731370" w:rsidRPr="00D871AB" w:rsidRDefault="00731370" w:rsidP="00731370">
            <w:pPr>
              <w:jc w:val="center"/>
              <w:rPr>
                <w:color w:val="000000"/>
                <w:sz w:val="18"/>
                <w:szCs w:val="18"/>
                <w:lang w:val="es-CO" w:eastAsia="es-CO"/>
              </w:rPr>
            </w:pPr>
            <w:r w:rsidRPr="00D871AB">
              <w:rPr>
                <w:sz w:val="18"/>
                <w:szCs w:val="18"/>
              </w:rPr>
              <w:t>Recolección</w:t>
            </w:r>
          </w:p>
        </w:tc>
        <w:tc>
          <w:tcPr>
            <w:tcW w:w="1687" w:type="dxa"/>
            <w:tcBorders>
              <w:top w:val="nil"/>
              <w:left w:val="nil"/>
              <w:bottom w:val="single" w:sz="4" w:space="0" w:color="auto"/>
              <w:right w:val="single" w:sz="4" w:space="0" w:color="auto"/>
            </w:tcBorders>
            <w:shd w:val="clear" w:color="auto" w:fill="auto"/>
            <w:vAlign w:val="center"/>
          </w:tcPr>
          <w:p w14:paraId="049A220C" w14:textId="678AADCB" w:rsidR="00731370" w:rsidRPr="00D871AB" w:rsidRDefault="00731370" w:rsidP="00731370">
            <w:pPr>
              <w:jc w:val="center"/>
              <w:rPr>
                <w:color w:val="000000"/>
                <w:sz w:val="18"/>
                <w:szCs w:val="18"/>
                <w:lang w:val="es-CO" w:eastAsia="es-CO"/>
              </w:rPr>
            </w:pPr>
            <w:r w:rsidRPr="00D871AB">
              <w:rPr>
                <w:sz w:val="18"/>
                <w:szCs w:val="18"/>
              </w:rPr>
              <w:t>Solicitud recolección - RCDs Clandestinos</w:t>
            </w:r>
          </w:p>
        </w:tc>
        <w:tc>
          <w:tcPr>
            <w:tcW w:w="1052" w:type="dxa"/>
            <w:tcBorders>
              <w:top w:val="nil"/>
              <w:left w:val="nil"/>
              <w:bottom w:val="single" w:sz="4" w:space="0" w:color="auto"/>
              <w:right w:val="single" w:sz="4" w:space="0" w:color="auto"/>
            </w:tcBorders>
            <w:shd w:val="clear" w:color="auto" w:fill="auto"/>
            <w:noWrap/>
            <w:vAlign w:val="center"/>
          </w:tcPr>
          <w:p w14:paraId="2818EC58" w14:textId="2B7BFF07" w:rsidR="00731370" w:rsidRPr="00D871AB" w:rsidRDefault="00731370" w:rsidP="00731370">
            <w:pPr>
              <w:jc w:val="center"/>
              <w:rPr>
                <w:color w:val="000000"/>
                <w:sz w:val="18"/>
                <w:szCs w:val="18"/>
                <w:lang w:val="es-CO" w:eastAsia="es-CO"/>
              </w:rPr>
            </w:pPr>
            <w:r w:rsidRPr="00D871AB">
              <w:rPr>
                <w:sz w:val="18"/>
                <w:szCs w:val="18"/>
              </w:rPr>
              <w:t>6/02/2021</w:t>
            </w:r>
          </w:p>
        </w:tc>
        <w:tc>
          <w:tcPr>
            <w:tcW w:w="1134" w:type="dxa"/>
            <w:tcBorders>
              <w:top w:val="nil"/>
              <w:left w:val="nil"/>
              <w:bottom w:val="single" w:sz="4" w:space="0" w:color="auto"/>
              <w:right w:val="single" w:sz="4" w:space="0" w:color="auto"/>
            </w:tcBorders>
            <w:shd w:val="clear" w:color="auto" w:fill="auto"/>
            <w:noWrap/>
            <w:vAlign w:val="center"/>
          </w:tcPr>
          <w:p w14:paraId="5F2FB878" w14:textId="00F5DB4F" w:rsidR="00731370" w:rsidRPr="00D871AB" w:rsidRDefault="00731370" w:rsidP="00731370">
            <w:pPr>
              <w:jc w:val="center"/>
              <w:rPr>
                <w:color w:val="000000"/>
                <w:sz w:val="18"/>
                <w:szCs w:val="18"/>
                <w:lang w:val="es-CO" w:eastAsia="es-CO"/>
              </w:rPr>
            </w:pPr>
            <w:r w:rsidRPr="00D871AB">
              <w:rPr>
                <w:sz w:val="18"/>
                <w:szCs w:val="18"/>
              </w:rPr>
              <w:t>19/03/2021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C4BEE4" w14:textId="769066BF" w:rsidR="00731370" w:rsidRPr="00D871AB" w:rsidRDefault="00731370" w:rsidP="00731370">
            <w:pPr>
              <w:jc w:val="center"/>
              <w:rPr>
                <w:color w:val="000000"/>
                <w:sz w:val="18"/>
                <w:szCs w:val="18"/>
                <w:lang w:val="es-CO" w:eastAsia="es-CO"/>
              </w:rPr>
            </w:pPr>
            <w:r w:rsidRPr="00D871AB">
              <w:rPr>
                <w:sz w:val="18"/>
                <w:szCs w:val="18"/>
              </w:rPr>
              <w:t>20/03/2021</w:t>
            </w:r>
          </w:p>
        </w:tc>
        <w:tc>
          <w:tcPr>
            <w:tcW w:w="1783" w:type="dxa"/>
            <w:tcBorders>
              <w:top w:val="nil"/>
              <w:left w:val="nil"/>
              <w:bottom w:val="single" w:sz="4" w:space="0" w:color="auto"/>
              <w:right w:val="single" w:sz="4" w:space="0" w:color="auto"/>
            </w:tcBorders>
            <w:shd w:val="clear" w:color="auto" w:fill="auto"/>
            <w:vAlign w:val="center"/>
            <w:hideMark/>
          </w:tcPr>
          <w:p w14:paraId="4ADC0EDD" w14:textId="702DD2FD" w:rsidR="00731370" w:rsidRPr="00D871AB" w:rsidRDefault="00731370" w:rsidP="00731370">
            <w:pPr>
              <w:jc w:val="center"/>
              <w:rPr>
                <w:color w:val="000000"/>
                <w:sz w:val="18"/>
                <w:szCs w:val="18"/>
                <w:lang w:val="es-CO" w:eastAsia="es-CO"/>
              </w:rPr>
            </w:pPr>
            <w:r w:rsidRPr="00D871AB">
              <w:rPr>
                <w:sz w:val="18"/>
                <w:szCs w:val="18"/>
              </w:rPr>
              <w:t>Resolución No. 755807 – 02/03/2021</w:t>
            </w:r>
          </w:p>
        </w:tc>
      </w:tr>
      <w:tr w:rsidR="00731370" w:rsidRPr="00731370" w14:paraId="2CCB5BF6" w14:textId="77777777" w:rsidTr="001E383D">
        <w:trPr>
          <w:cantSplit/>
          <w:trHeight w:val="437"/>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C755602" w14:textId="118FD968" w:rsidR="00731370" w:rsidRPr="00D871AB" w:rsidRDefault="00731370" w:rsidP="00731370">
            <w:pPr>
              <w:jc w:val="center"/>
              <w:rPr>
                <w:color w:val="000000"/>
                <w:sz w:val="18"/>
                <w:szCs w:val="18"/>
                <w:lang w:val="es-CO" w:eastAsia="es-CO"/>
              </w:rPr>
            </w:pPr>
            <w:r w:rsidRPr="00D871AB">
              <w:rPr>
                <w:sz w:val="18"/>
                <w:szCs w:val="18"/>
              </w:rPr>
              <w:t>270572021</w:t>
            </w:r>
          </w:p>
        </w:tc>
        <w:tc>
          <w:tcPr>
            <w:tcW w:w="1540" w:type="dxa"/>
            <w:tcBorders>
              <w:top w:val="nil"/>
              <w:left w:val="nil"/>
              <w:bottom w:val="single" w:sz="4" w:space="0" w:color="auto"/>
              <w:right w:val="single" w:sz="4" w:space="0" w:color="auto"/>
            </w:tcBorders>
            <w:shd w:val="clear" w:color="auto" w:fill="auto"/>
            <w:noWrap/>
            <w:vAlign w:val="center"/>
            <w:hideMark/>
          </w:tcPr>
          <w:p w14:paraId="3C71945F" w14:textId="4965D096" w:rsidR="00731370" w:rsidRPr="00D871AB" w:rsidRDefault="00731370" w:rsidP="00731370">
            <w:pPr>
              <w:jc w:val="center"/>
              <w:rPr>
                <w:color w:val="000000"/>
                <w:sz w:val="18"/>
                <w:szCs w:val="18"/>
                <w:lang w:val="es-CO" w:eastAsia="es-CO"/>
              </w:rPr>
            </w:pPr>
            <w:r w:rsidRPr="00D871AB">
              <w:rPr>
                <w:sz w:val="18"/>
                <w:szCs w:val="18"/>
              </w:rPr>
              <w:t>20217000052512 del 09/02/2021</w:t>
            </w:r>
          </w:p>
        </w:tc>
        <w:tc>
          <w:tcPr>
            <w:tcW w:w="1451" w:type="dxa"/>
            <w:tcBorders>
              <w:top w:val="nil"/>
              <w:left w:val="nil"/>
              <w:bottom w:val="single" w:sz="4" w:space="0" w:color="auto"/>
              <w:right w:val="single" w:sz="4" w:space="0" w:color="auto"/>
            </w:tcBorders>
            <w:shd w:val="clear" w:color="auto" w:fill="auto"/>
            <w:noWrap/>
            <w:vAlign w:val="center"/>
          </w:tcPr>
          <w:p w14:paraId="32C955D6" w14:textId="03EA3DB2" w:rsidR="00731370" w:rsidRPr="00D871AB" w:rsidRDefault="00731370" w:rsidP="00731370">
            <w:pPr>
              <w:jc w:val="center"/>
              <w:rPr>
                <w:color w:val="000000"/>
                <w:sz w:val="18"/>
                <w:szCs w:val="18"/>
                <w:lang w:val="es-CO" w:eastAsia="es-CO"/>
              </w:rPr>
            </w:pPr>
            <w:r w:rsidRPr="00D871AB">
              <w:rPr>
                <w:sz w:val="18"/>
                <w:szCs w:val="18"/>
              </w:rPr>
              <w:t>Poda</w:t>
            </w:r>
          </w:p>
        </w:tc>
        <w:tc>
          <w:tcPr>
            <w:tcW w:w="1687" w:type="dxa"/>
            <w:tcBorders>
              <w:top w:val="nil"/>
              <w:left w:val="nil"/>
              <w:bottom w:val="single" w:sz="4" w:space="0" w:color="auto"/>
              <w:right w:val="single" w:sz="4" w:space="0" w:color="auto"/>
            </w:tcBorders>
            <w:shd w:val="clear" w:color="auto" w:fill="auto"/>
            <w:vAlign w:val="center"/>
          </w:tcPr>
          <w:p w14:paraId="70EEC5AF" w14:textId="4C4D92A8" w:rsidR="00731370" w:rsidRPr="00D871AB" w:rsidRDefault="00731370" w:rsidP="00731370">
            <w:pPr>
              <w:jc w:val="center"/>
              <w:rPr>
                <w:color w:val="000000"/>
                <w:sz w:val="18"/>
                <w:szCs w:val="18"/>
                <w:lang w:val="es-CO" w:eastAsia="es-CO"/>
              </w:rPr>
            </w:pPr>
            <w:r w:rsidRPr="00D871AB">
              <w:rPr>
                <w:sz w:val="18"/>
                <w:szCs w:val="18"/>
              </w:rPr>
              <w:t>Solicitud poda</w:t>
            </w:r>
          </w:p>
        </w:tc>
        <w:tc>
          <w:tcPr>
            <w:tcW w:w="1052" w:type="dxa"/>
            <w:tcBorders>
              <w:top w:val="nil"/>
              <w:left w:val="nil"/>
              <w:bottom w:val="single" w:sz="4" w:space="0" w:color="auto"/>
              <w:right w:val="single" w:sz="4" w:space="0" w:color="auto"/>
            </w:tcBorders>
            <w:shd w:val="clear" w:color="auto" w:fill="auto"/>
            <w:noWrap/>
            <w:vAlign w:val="center"/>
          </w:tcPr>
          <w:p w14:paraId="1322CDB4" w14:textId="6D3B452E" w:rsidR="00731370" w:rsidRPr="00D871AB" w:rsidRDefault="00731370" w:rsidP="00731370">
            <w:pPr>
              <w:jc w:val="center"/>
              <w:rPr>
                <w:color w:val="000000"/>
                <w:sz w:val="18"/>
                <w:szCs w:val="18"/>
                <w:lang w:val="es-CO" w:eastAsia="es-CO"/>
              </w:rPr>
            </w:pPr>
            <w:r w:rsidRPr="00D871AB">
              <w:rPr>
                <w:sz w:val="18"/>
                <w:szCs w:val="18"/>
              </w:rPr>
              <w:t>11/02/2021</w:t>
            </w:r>
          </w:p>
        </w:tc>
        <w:tc>
          <w:tcPr>
            <w:tcW w:w="1134" w:type="dxa"/>
            <w:tcBorders>
              <w:top w:val="nil"/>
              <w:left w:val="nil"/>
              <w:bottom w:val="single" w:sz="4" w:space="0" w:color="auto"/>
              <w:right w:val="single" w:sz="4" w:space="0" w:color="auto"/>
            </w:tcBorders>
            <w:shd w:val="clear" w:color="auto" w:fill="auto"/>
            <w:noWrap/>
            <w:vAlign w:val="center"/>
          </w:tcPr>
          <w:p w14:paraId="393A2112" w14:textId="72EB17E6" w:rsidR="00731370" w:rsidRPr="00D871AB" w:rsidRDefault="00731370" w:rsidP="00731370">
            <w:pPr>
              <w:jc w:val="center"/>
              <w:rPr>
                <w:color w:val="000000"/>
                <w:sz w:val="18"/>
                <w:szCs w:val="18"/>
                <w:lang w:val="es-CO" w:eastAsia="es-CO"/>
              </w:rPr>
            </w:pPr>
            <w:r w:rsidRPr="00D871AB">
              <w:rPr>
                <w:sz w:val="18"/>
                <w:szCs w:val="18"/>
              </w:rPr>
              <w:t>23/03/2021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138F9A" w14:textId="1CC2A6EC" w:rsidR="00731370" w:rsidRPr="00D871AB" w:rsidRDefault="00731370" w:rsidP="00731370">
            <w:pPr>
              <w:jc w:val="center"/>
              <w:rPr>
                <w:color w:val="000000"/>
                <w:sz w:val="18"/>
                <w:szCs w:val="18"/>
                <w:lang w:val="es-CO" w:eastAsia="es-CO"/>
              </w:rPr>
            </w:pPr>
            <w:r w:rsidRPr="00D871AB">
              <w:rPr>
                <w:sz w:val="18"/>
                <w:szCs w:val="18"/>
              </w:rPr>
              <w:t>20/03/2021</w:t>
            </w:r>
          </w:p>
        </w:tc>
        <w:tc>
          <w:tcPr>
            <w:tcW w:w="1783" w:type="dxa"/>
            <w:tcBorders>
              <w:top w:val="nil"/>
              <w:left w:val="nil"/>
              <w:bottom w:val="single" w:sz="4" w:space="0" w:color="auto"/>
              <w:right w:val="single" w:sz="4" w:space="0" w:color="auto"/>
            </w:tcBorders>
            <w:shd w:val="clear" w:color="auto" w:fill="auto"/>
            <w:vAlign w:val="center"/>
            <w:hideMark/>
          </w:tcPr>
          <w:p w14:paraId="3778B52D" w14:textId="7FEC2D84" w:rsidR="00731370" w:rsidRPr="00D871AB" w:rsidRDefault="00731370" w:rsidP="00731370">
            <w:pPr>
              <w:jc w:val="center"/>
              <w:rPr>
                <w:color w:val="000000"/>
                <w:sz w:val="18"/>
                <w:szCs w:val="18"/>
                <w:lang w:val="es-CO" w:eastAsia="es-CO"/>
              </w:rPr>
            </w:pPr>
            <w:r w:rsidRPr="00D871AB">
              <w:rPr>
                <w:sz w:val="18"/>
                <w:szCs w:val="18"/>
              </w:rPr>
              <w:t>Resolución No. 760197 – 09/03/2021</w:t>
            </w:r>
          </w:p>
        </w:tc>
      </w:tr>
      <w:tr w:rsidR="00731370" w:rsidRPr="00731370" w14:paraId="3737ED28" w14:textId="77777777" w:rsidTr="001E383D">
        <w:trPr>
          <w:cantSplit/>
          <w:trHeight w:val="85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093B354" w14:textId="0A3188F9" w:rsidR="00731370" w:rsidRPr="00D871AB" w:rsidRDefault="00731370" w:rsidP="00731370">
            <w:pPr>
              <w:jc w:val="center"/>
              <w:rPr>
                <w:color w:val="000000"/>
                <w:sz w:val="18"/>
                <w:szCs w:val="18"/>
                <w:lang w:val="es-CO" w:eastAsia="es-CO"/>
              </w:rPr>
            </w:pPr>
            <w:r w:rsidRPr="00D871AB">
              <w:rPr>
                <w:sz w:val="18"/>
                <w:szCs w:val="18"/>
              </w:rPr>
              <w:t>412612021</w:t>
            </w:r>
          </w:p>
        </w:tc>
        <w:tc>
          <w:tcPr>
            <w:tcW w:w="1540" w:type="dxa"/>
            <w:tcBorders>
              <w:top w:val="nil"/>
              <w:left w:val="nil"/>
              <w:bottom w:val="single" w:sz="4" w:space="0" w:color="auto"/>
              <w:right w:val="single" w:sz="4" w:space="0" w:color="auto"/>
            </w:tcBorders>
            <w:shd w:val="clear" w:color="auto" w:fill="auto"/>
            <w:noWrap/>
            <w:vAlign w:val="center"/>
            <w:hideMark/>
          </w:tcPr>
          <w:p w14:paraId="0D535185" w14:textId="2EBC9B83" w:rsidR="00731370" w:rsidRPr="00D871AB" w:rsidRDefault="00731370" w:rsidP="00731370">
            <w:pPr>
              <w:jc w:val="center"/>
              <w:rPr>
                <w:color w:val="000000"/>
                <w:sz w:val="18"/>
                <w:szCs w:val="18"/>
                <w:lang w:val="es-CO" w:eastAsia="es-CO"/>
              </w:rPr>
            </w:pPr>
            <w:r w:rsidRPr="00D871AB">
              <w:rPr>
                <w:sz w:val="18"/>
                <w:szCs w:val="18"/>
              </w:rPr>
              <w:t>20217000058082 del 11/02/2021</w:t>
            </w:r>
          </w:p>
        </w:tc>
        <w:tc>
          <w:tcPr>
            <w:tcW w:w="1451" w:type="dxa"/>
            <w:tcBorders>
              <w:top w:val="nil"/>
              <w:left w:val="nil"/>
              <w:bottom w:val="single" w:sz="4" w:space="0" w:color="auto"/>
              <w:right w:val="single" w:sz="4" w:space="0" w:color="auto"/>
            </w:tcBorders>
            <w:shd w:val="clear" w:color="auto" w:fill="auto"/>
            <w:noWrap/>
            <w:vAlign w:val="center"/>
          </w:tcPr>
          <w:p w14:paraId="36798F8A" w14:textId="103F587F" w:rsidR="00731370" w:rsidRPr="00D871AB" w:rsidRDefault="00731370" w:rsidP="00731370">
            <w:pPr>
              <w:jc w:val="center"/>
              <w:rPr>
                <w:color w:val="000000"/>
                <w:sz w:val="18"/>
                <w:szCs w:val="18"/>
                <w:lang w:val="es-CO" w:eastAsia="es-CO"/>
              </w:rPr>
            </w:pPr>
            <w:r w:rsidRPr="00D871AB">
              <w:rPr>
                <w:sz w:val="18"/>
                <w:szCs w:val="18"/>
              </w:rPr>
              <w:t>Contenerización</w:t>
            </w:r>
          </w:p>
        </w:tc>
        <w:tc>
          <w:tcPr>
            <w:tcW w:w="1687" w:type="dxa"/>
            <w:tcBorders>
              <w:top w:val="nil"/>
              <w:left w:val="nil"/>
              <w:bottom w:val="single" w:sz="4" w:space="0" w:color="auto"/>
              <w:right w:val="single" w:sz="4" w:space="0" w:color="auto"/>
            </w:tcBorders>
            <w:shd w:val="clear" w:color="auto" w:fill="auto"/>
            <w:vAlign w:val="center"/>
          </w:tcPr>
          <w:p w14:paraId="708471FA" w14:textId="6932C54B" w:rsidR="00731370" w:rsidRPr="00D871AB" w:rsidRDefault="00731370" w:rsidP="00731370">
            <w:pPr>
              <w:jc w:val="center"/>
              <w:rPr>
                <w:color w:val="000000"/>
                <w:sz w:val="18"/>
                <w:szCs w:val="18"/>
                <w:lang w:val="es-CO" w:eastAsia="es-CO"/>
              </w:rPr>
            </w:pPr>
            <w:r w:rsidRPr="00D871AB">
              <w:rPr>
                <w:sz w:val="18"/>
                <w:szCs w:val="18"/>
              </w:rPr>
              <w:t>Solicitud instalación</w:t>
            </w:r>
          </w:p>
        </w:tc>
        <w:tc>
          <w:tcPr>
            <w:tcW w:w="1052" w:type="dxa"/>
            <w:tcBorders>
              <w:top w:val="nil"/>
              <w:left w:val="nil"/>
              <w:bottom w:val="single" w:sz="4" w:space="0" w:color="auto"/>
              <w:right w:val="single" w:sz="4" w:space="0" w:color="auto"/>
            </w:tcBorders>
            <w:shd w:val="clear" w:color="auto" w:fill="auto"/>
            <w:noWrap/>
            <w:vAlign w:val="center"/>
          </w:tcPr>
          <w:p w14:paraId="241583A6" w14:textId="63CA9A33" w:rsidR="00731370" w:rsidRPr="00D871AB" w:rsidRDefault="00731370" w:rsidP="00731370">
            <w:pPr>
              <w:jc w:val="center"/>
              <w:rPr>
                <w:color w:val="000000"/>
                <w:sz w:val="18"/>
                <w:szCs w:val="18"/>
                <w:lang w:val="es-CO" w:eastAsia="es-CO"/>
              </w:rPr>
            </w:pPr>
            <w:r w:rsidRPr="00D871AB">
              <w:rPr>
                <w:sz w:val="18"/>
                <w:szCs w:val="18"/>
              </w:rPr>
              <w:t>12/02/2021</w:t>
            </w:r>
          </w:p>
        </w:tc>
        <w:tc>
          <w:tcPr>
            <w:tcW w:w="1134" w:type="dxa"/>
            <w:tcBorders>
              <w:top w:val="nil"/>
              <w:left w:val="nil"/>
              <w:bottom w:val="single" w:sz="4" w:space="0" w:color="auto"/>
              <w:right w:val="single" w:sz="4" w:space="0" w:color="auto"/>
            </w:tcBorders>
            <w:shd w:val="clear" w:color="auto" w:fill="auto"/>
            <w:noWrap/>
            <w:vAlign w:val="center"/>
          </w:tcPr>
          <w:p w14:paraId="68684CA5" w14:textId="78E78DAD" w:rsidR="00731370" w:rsidRPr="00D871AB" w:rsidRDefault="00731370" w:rsidP="00731370">
            <w:pPr>
              <w:jc w:val="center"/>
              <w:rPr>
                <w:color w:val="000000"/>
                <w:sz w:val="18"/>
                <w:szCs w:val="18"/>
                <w:lang w:val="es-CO" w:eastAsia="es-CO"/>
              </w:rPr>
            </w:pPr>
            <w:r w:rsidRPr="00D871AB">
              <w:rPr>
                <w:sz w:val="18"/>
                <w:szCs w:val="18"/>
              </w:rPr>
              <w:t>29/03/2021</w:t>
            </w:r>
          </w:p>
        </w:tc>
        <w:tc>
          <w:tcPr>
            <w:tcW w:w="1134" w:type="dxa"/>
            <w:tcBorders>
              <w:top w:val="nil"/>
              <w:left w:val="nil"/>
              <w:bottom w:val="single" w:sz="4" w:space="0" w:color="auto"/>
              <w:right w:val="single" w:sz="4" w:space="0" w:color="auto"/>
            </w:tcBorders>
            <w:shd w:val="clear" w:color="auto" w:fill="auto"/>
            <w:noWrap/>
            <w:vAlign w:val="center"/>
          </w:tcPr>
          <w:p w14:paraId="045151E0" w14:textId="450B42E8" w:rsidR="00731370" w:rsidRPr="00D871AB" w:rsidRDefault="00731370" w:rsidP="00731370">
            <w:pPr>
              <w:jc w:val="center"/>
              <w:rPr>
                <w:color w:val="000000"/>
                <w:sz w:val="18"/>
                <w:szCs w:val="18"/>
                <w:lang w:val="es-CO" w:eastAsia="es-CO"/>
              </w:rPr>
            </w:pPr>
            <w:r w:rsidRPr="00D871AB">
              <w:rPr>
                <w:sz w:val="18"/>
                <w:szCs w:val="18"/>
              </w:rPr>
              <w:t>20/03/2021</w:t>
            </w:r>
          </w:p>
        </w:tc>
        <w:tc>
          <w:tcPr>
            <w:tcW w:w="1783" w:type="dxa"/>
            <w:tcBorders>
              <w:top w:val="nil"/>
              <w:left w:val="nil"/>
              <w:bottom w:val="single" w:sz="4" w:space="0" w:color="auto"/>
              <w:right w:val="single" w:sz="4" w:space="0" w:color="auto"/>
            </w:tcBorders>
            <w:shd w:val="clear" w:color="auto" w:fill="auto"/>
            <w:vAlign w:val="center"/>
            <w:hideMark/>
          </w:tcPr>
          <w:p w14:paraId="3EBEC27C" w14:textId="55D33FA9" w:rsidR="00731370" w:rsidRPr="00D871AB" w:rsidRDefault="00731370" w:rsidP="00731370">
            <w:pPr>
              <w:jc w:val="center"/>
              <w:rPr>
                <w:color w:val="000000"/>
                <w:sz w:val="18"/>
                <w:szCs w:val="18"/>
                <w:lang w:val="es-CO" w:eastAsia="es-CO"/>
              </w:rPr>
            </w:pPr>
            <w:r w:rsidRPr="00D871AB">
              <w:rPr>
                <w:sz w:val="18"/>
                <w:szCs w:val="18"/>
              </w:rPr>
              <w:t>Resolución No. 762427 – 11/03/2021 - Adjuntaron resolución de SDQS de poda de árboles!</w:t>
            </w:r>
          </w:p>
        </w:tc>
      </w:tr>
      <w:tr w:rsidR="00731370" w:rsidRPr="00731370" w14:paraId="085C9A5C" w14:textId="77777777" w:rsidTr="001E383D">
        <w:trPr>
          <w:cantSplit/>
          <w:trHeight w:val="24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791F6C3" w14:textId="73671E00" w:rsidR="00731370" w:rsidRPr="00D871AB" w:rsidRDefault="00731370" w:rsidP="00731370">
            <w:pPr>
              <w:jc w:val="center"/>
              <w:rPr>
                <w:color w:val="000000"/>
                <w:sz w:val="18"/>
                <w:szCs w:val="18"/>
                <w:lang w:val="es-CO" w:eastAsia="es-CO"/>
              </w:rPr>
            </w:pPr>
            <w:r w:rsidRPr="00D871AB">
              <w:rPr>
                <w:sz w:val="18"/>
                <w:szCs w:val="18"/>
              </w:rPr>
              <w:t>416402021</w:t>
            </w:r>
          </w:p>
        </w:tc>
        <w:tc>
          <w:tcPr>
            <w:tcW w:w="1540" w:type="dxa"/>
            <w:tcBorders>
              <w:top w:val="nil"/>
              <w:left w:val="nil"/>
              <w:bottom w:val="single" w:sz="4" w:space="0" w:color="auto"/>
              <w:right w:val="single" w:sz="4" w:space="0" w:color="auto"/>
            </w:tcBorders>
            <w:shd w:val="clear" w:color="auto" w:fill="auto"/>
            <w:noWrap/>
            <w:vAlign w:val="center"/>
            <w:hideMark/>
          </w:tcPr>
          <w:p w14:paraId="35B491E0" w14:textId="5C15A220" w:rsidR="00731370" w:rsidRPr="00D871AB" w:rsidRDefault="00731370" w:rsidP="00731370">
            <w:pPr>
              <w:jc w:val="center"/>
              <w:rPr>
                <w:color w:val="000000"/>
                <w:sz w:val="18"/>
                <w:szCs w:val="18"/>
                <w:lang w:val="es-CO" w:eastAsia="es-CO"/>
              </w:rPr>
            </w:pPr>
            <w:r w:rsidRPr="00D871AB">
              <w:rPr>
                <w:sz w:val="18"/>
                <w:szCs w:val="18"/>
              </w:rPr>
              <w:t>20217000060342 del 12/02/2021</w:t>
            </w:r>
          </w:p>
        </w:tc>
        <w:tc>
          <w:tcPr>
            <w:tcW w:w="1451" w:type="dxa"/>
            <w:tcBorders>
              <w:top w:val="nil"/>
              <w:left w:val="nil"/>
              <w:bottom w:val="single" w:sz="4" w:space="0" w:color="auto"/>
              <w:right w:val="single" w:sz="4" w:space="0" w:color="auto"/>
            </w:tcBorders>
            <w:shd w:val="clear" w:color="auto" w:fill="auto"/>
            <w:noWrap/>
            <w:vAlign w:val="center"/>
          </w:tcPr>
          <w:p w14:paraId="036278CD" w14:textId="5BC7C12F" w:rsidR="00731370" w:rsidRPr="00D871AB" w:rsidRDefault="00731370" w:rsidP="00731370">
            <w:pPr>
              <w:jc w:val="center"/>
              <w:rPr>
                <w:color w:val="000000"/>
                <w:sz w:val="18"/>
                <w:szCs w:val="18"/>
                <w:lang w:val="es-CO" w:eastAsia="es-CO"/>
              </w:rPr>
            </w:pPr>
            <w:r w:rsidRPr="00D871AB">
              <w:rPr>
                <w:sz w:val="18"/>
                <w:szCs w:val="18"/>
              </w:rPr>
              <w:t>Recolección</w:t>
            </w:r>
          </w:p>
        </w:tc>
        <w:tc>
          <w:tcPr>
            <w:tcW w:w="1687" w:type="dxa"/>
            <w:tcBorders>
              <w:top w:val="nil"/>
              <w:left w:val="nil"/>
              <w:bottom w:val="single" w:sz="4" w:space="0" w:color="auto"/>
              <w:right w:val="single" w:sz="4" w:space="0" w:color="auto"/>
            </w:tcBorders>
            <w:shd w:val="clear" w:color="auto" w:fill="auto"/>
            <w:vAlign w:val="center"/>
          </w:tcPr>
          <w:p w14:paraId="73C0FCC1" w14:textId="35C269B9" w:rsidR="00731370" w:rsidRPr="00D871AB" w:rsidRDefault="00731370" w:rsidP="00731370">
            <w:pPr>
              <w:jc w:val="center"/>
              <w:rPr>
                <w:color w:val="000000"/>
                <w:sz w:val="18"/>
                <w:szCs w:val="18"/>
                <w:lang w:val="es-CO" w:eastAsia="es-CO"/>
              </w:rPr>
            </w:pPr>
            <w:r w:rsidRPr="00D871AB">
              <w:rPr>
                <w:sz w:val="18"/>
                <w:szCs w:val="18"/>
              </w:rPr>
              <w:t>Solicitud recolección - RCDs Clandestinos</w:t>
            </w:r>
          </w:p>
        </w:tc>
        <w:tc>
          <w:tcPr>
            <w:tcW w:w="1052" w:type="dxa"/>
            <w:tcBorders>
              <w:top w:val="nil"/>
              <w:left w:val="nil"/>
              <w:bottom w:val="single" w:sz="4" w:space="0" w:color="auto"/>
              <w:right w:val="single" w:sz="4" w:space="0" w:color="auto"/>
            </w:tcBorders>
            <w:shd w:val="clear" w:color="auto" w:fill="auto"/>
            <w:noWrap/>
            <w:vAlign w:val="center"/>
          </w:tcPr>
          <w:p w14:paraId="4DAD5F5D" w14:textId="556679DF" w:rsidR="00731370" w:rsidRPr="00D871AB" w:rsidRDefault="00731370" w:rsidP="00731370">
            <w:pPr>
              <w:jc w:val="center"/>
              <w:rPr>
                <w:color w:val="000000"/>
                <w:sz w:val="18"/>
                <w:szCs w:val="18"/>
                <w:lang w:val="es-CO" w:eastAsia="es-CO"/>
              </w:rPr>
            </w:pPr>
            <w:r w:rsidRPr="00D871AB">
              <w:rPr>
                <w:sz w:val="18"/>
                <w:szCs w:val="18"/>
              </w:rPr>
              <w:t>15/02/2021</w:t>
            </w:r>
          </w:p>
        </w:tc>
        <w:tc>
          <w:tcPr>
            <w:tcW w:w="1134" w:type="dxa"/>
            <w:tcBorders>
              <w:top w:val="nil"/>
              <w:left w:val="nil"/>
              <w:bottom w:val="single" w:sz="4" w:space="0" w:color="auto"/>
              <w:right w:val="single" w:sz="4" w:space="0" w:color="auto"/>
            </w:tcBorders>
            <w:shd w:val="clear" w:color="auto" w:fill="auto"/>
            <w:vAlign w:val="center"/>
          </w:tcPr>
          <w:p w14:paraId="0F305851" w14:textId="663319FC" w:rsidR="00731370" w:rsidRPr="00D871AB" w:rsidRDefault="00731370" w:rsidP="00731370">
            <w:pPr>
              <w:jc w:val="center"/>
              <w:rPr>
                <w:color w:val="000000"/>
                <w:sz w:val="18"/>
                <w:szCs w:val="18"/>
                <w:lang w:val="es-CO" w:eastAsia="es-CO"/>
              </w:rPr>
            </w:pPr>
            <w:r w:rsidRPr="00D871AB">
              <w:rPr>
                <w:sz w:val="18"/>
                <w:szCs w:val="18"/>
              </w:rPr>
              <w:t>30/03/2021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8D39F" w14:textId="5C12896F" w:rsidR="00731370" w:rsidRPr="00D871AB" w:rsidRDefault="00731370" w:rsidP="00731370">
            <w:pPr>
              <w:jc w:val="center"/>
              <w:rPr>
                <w:color w:val="000000"/>
                <w:sz w:val="18"/>
                <w:szCs w:val="18"/>
                <w:lang w:val="es-CO" w:eastAsia="es-CO"/>
              </w:rPr>
            </w:pPr>
            <w:r w:rsidRPr="00D871AB">
              <w:rPr>
                <w:sz w:val="18"/>
                <w:szCs w:val="18"/>
              </w:rPr>
              <w:t>20/03/2021</w:t>
            </w:r>
          </w:p>
        </w:tc>
        <w:tc>
          <w:tcPr>
            <w:tcW w:w="1783" w:type="dxa"/>
            <w:tcBorders>
              <w:top w:val="nil"/>
              <w:left w:val="nil"/>
              <w:bottom w:val="single" w:sz="4" w:space="0" w:color="auto"/>
              <w:right w:val="single" w:sz="4" w:space="0" w:color="auto"/>
            </w:tcBorders>
            <w:shd w:val="clear" w:color="auto" w:fill="auto"/>
            <w:vAlign w:val="center"/>
            <w:hideMark/>
          </w:tcPr>
          <w:p w14:paraId="699B5D71" w14:textId="6327C394" w:rsidR="00731370" w:rsidRPr="00D871AB" w:rsidRDefault="00731370" w:rsidP="00731370">
            <w:pPr>
              <w:jc w:val="center"/>
              <w:rPr>
                <w:color w:val="000000"/>
                <w:sz w:val="18"/>
                <w:szCs w:val="18"/>
                <w:lang w:val="es-CO" w:eastAsia="es-CO"/>
              </w:rPr>
            </w:pPr>
            <w:r w:rsidRPr="00D871AB">
              <w:rPr>
                <w:sz w:val="18"/>
                <w:szCs w:val="18"/>
              </w:rPr>
              <w:t>Resolución No. 762798 – 03/2021</w:t>
            </w:r>
          </w:p>
        </w:tc>
      </w:tr>
      <w:tr w:rsidR="00731370" w:rsidRPr="00731370" w14:paraId="15934F59" w14:textId="77777777" w:rsidTr="001E383D">
        <w:trPr>
          <w:cantSplit/>
          <w:trHeight w:val="10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39A7AE2" w14:textId="7C6B84BD" w:rsidR="00731370" w:rsidRPr="00D871AB" w:rsidRDefault="00731370" w:rsidP="00731370">
            <w:pPr>
              <w:jc w:val="center"/>
              <w:rPr>
                <w:color w:val="000000"/>
                <w:sz w:val="18"/>
                <w:szCs w:val="18"/>
                <w:lang w:val="es-CO" w:eastAsia="es-CO"/>
              </w:rPr>
            </w:pPr>
            <w:r w:rsidRPr="00D871AB">
              <w:rPr>
                <w:sz w:val="18"/>
                <w:szCs w:val="18"/>
              </w:rPr>
              <w:t>459562021</w:t>
            </w:r>
          </w:p>
        </w:tc>
        <w:tc>
          <w:tcPr>
            <w:tcW w:w="1540" w:type="dxa"/>
            <w:tcBorders>
              <w:top w:val="nil"/>
              <w:left w:val="nil"/>
              <w:bottom w:val="single" w:sz="4" w:space="0" w:color="auto"/>
              <w:right w:val="single" w:sz="4" w:space="0" w:color="auto"/>
            </w:tcBorders>
            <w:shd w:val="clear" w:color="auto" w:fill="auto"/>
            <w:noWrap/>
            <w:vAlign w:val="center"/>
            <w:hideMark/>
          </w:tcPr>
          <w:p w14:paraId="38692A89" w14:textId="349E52C1" w:rsidR="00731370" w:rsidRPr="00D871AB" w:rsidRDefault="00731370" w:rsidP="00731370">
            <w:pPr>
              <w:jc w:val="center"/>
              <w:rPr>
                <w:color w:val="000000"/>
                <w:sz w:val="18"/>
                <w:szCs w:val="18"/>
                <w:lang w:val="es-CO" w:eastAsia="es-CO"/>
              </w:rPr>
            </w:pPr>
            <w:r w:rsidRPr="00D871AB">
              <w:rPr>
                <w:sz w:val="18"/>
                <w:szCs w:val="18"/>
              </w:rPr>
              <w:t>20217000060402 del 12/02/2021</w:t>
            </w:r>
          </w:p>
        </w:tc>
        <w:tc>
          <w:tcPr>
            <w:tcW w:w="1451" w:type="dxa"/>
            <w:tcBorders>
              <w:top w:val="nil"/>
              <w:left w:val="nil"/>
              <w:bottom w:val="single" w:sz="4" w:space="0" w:color="auto"/>
              <w:right w:val="single" w:sz="4" w:space="0" w:color="auto"/>
            </w:tcBorders>
            <w:shd w:val="clear" w:color="auto" w:fill="auto"/>
            <w:noWrap/>
            <w:vAlign w:val="center"/>
          </w:tcPr>
          <w:p w14:paraId="2E193689" w14:textId="370D8C74" w:rsidR="00731370" w:rsidRPr="00D871AB" w:rsidRDefault="00731370" w:rsidP="00731370">
            <w:pPr>
              <w:jc w:val="center"/>
              <w:rPr>
                <w:color w:val="000000"/>
                <w:sz w:val="18"/>
                <w:szCs w:val="18"/>
                <w:lang w:val="es-CO" w:eastAsia="es-CO"/>
              </w:rPr>
            </w:pPr>
            <w:r w:rsidRPr="00D871AB">
              <w:rPr>
                <w:sz w:val="18"/>
                <w:szCs w:val="18"/>
              </w:rPr>
              <w:t>Recolección - Barrido</w:t>
            </w:r>
          </w:p>
        </w:tc>
        <w:tc>
          <w:tcPr>
            <w:tcW w:w="1687" w:type="dxa"/>
            <w:tcBorders>
              <w:top w:val="nil"/>
              <w:left w:val="nil"/>
              <w:bottom w:val="single" w:sz="4" w:space="0" w:color="auto"/>
              <w:right w:val="single" w:sz="4" w:space="0" w:color="auto"/>
            </w:tcBorders>
            <w:shd w:val="clear" w:color="auto" w:fill="auto"/>
            <w:vAlign w:val="center"/>
          </w:tcPr>
          <w:p w14:paraId="184DFD83" w14:textId="194B1A58" w:rsidR="00731370" w:rsidRPr="00D871AB" w:rsidRDefault="00731370" w:rsidP="00731370">
            <w:pPr>
              <w:jc w:val="center"/>
              <w:rPr>
                <w:color w:val="000000"/>
                <w:sz w:val="18"/>
                <w:szCs w:val="18"/>
                <w:lang w:val="es-CO" w:eastAsia="es-CO"/>
              </w:rPr>
            </w:pPr>
            <w:r w:rsidRPr="00D871AB">
              <w:rPr>
                <w:sz w:val="18"/>
                <w:szCs w:val="18"/>
              </w:rPr>
              <w:t>Solicitud barrido y recolección</w:t>
            </w:r>
          </w:p>
        </w:tc>
        <w:tc>
          <w:tcPr>
            <w:tcW w:w="1052" w:type="dxa"/>
            <w:tcBorders>
              <w:top w:val="nil"/>
              <w:left w:val="nil"/>
              <w:bottom w:val="single" w:sz="4" w:space="0" w:color="auto"/>
              <w:right w:val="single" w:sz="4" w:space="0" w:color="auto"/>
            </w:tcBorders>
            <w:shd w:val="clear" w:color="auto" w:fill="auto"/>
            <w:noWrap/>
            <w:vAlign w:val="center"/>
          </w:tcPr>
          <w:p w14:paraId="030358F8" w14:textId="57F1CE6E" w:rsidR="00731370" w:rsidRPr="00D871AB" w:rsidRDefault="00731370" w:rsidP="00731370">
            <w:pPr>
              <w:jc w:val="center"/>
              <w:rPr>
                <w:color w:val="000000"/>
                <w:sz w:val="18"/>
                <w:szCs w:val="18"/>
                <w:lang w:val="es-CO" w:eastAsia="es-CO"/>
              </w:rPr>
            </w:pPr>
            <w:r w:rsidRPr="00D871AB">
              <w:rPr>
                <w:sz w:val="18"/>
                <w:szCs w:val="18"/>
              </w:rPr>
              <w:t>15/02/2021</w:t>
            </w:r>
          </w:p>
        </w:tc>
        <w:tc>
          <w:tcPr>
            <w:tcW w:w="1134" w:type="dxa"/>
            <w:tcBorders>
              <w:top w:val="nil"/>
              <w:left w:val="nil"/>
              <w:bottom w:val="single" w:sz="4" w:space="0" w:color="auto"/>
              <w:right w:val="single" w:sz="4" w:space="0" w:color="auto"/>
            </w:tcBorders>
            <w:shd w:val="clear" w:color="auto" w:fill="auto"/>
            <w:vAlign w:val="center"/>
          </w:tcPr>
          <w:p w14:paraId="3278D56C" w14:textId="21852D6D" w:rsidR="00731370" w:rsidRPr="00D871AB" w:rsidRDefault="00731370" w:rsidP="00731370">
            <w:pPr>
              <w:jc w:val="center"/>
              <w:rPr>
                <w:color w:val="000000"/>
                <w:sz w:val="18"/>
                <w:szCs w:val="18"/>
                <w:lang w:val="es-CO" w:eastAsia="es-CO"/>
              </w:rPr>
            </w:pPr>
            <w:r w:rsidRPr="00D871AB">
              <w:rPr>
                <w:sz w:val="18"/>
                <w:szCs w:val="18"/>
              </w:rPr>
              <w:t>30/03/2021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A053F8" w14:textId="06F4CDA6" w:rsidR="00731370" w:rsidRPr="00D871AB" w:rsidRDefault="00731370" w:rsidP="00731370">
            <w:pPr>
              <w:jc w:val="center"/>
              <w:rPr>
                <w:color w:val="000000"/>
                <w:sz w:val="18"/>
                <w:szCs w:val="18"/>
                <w:lang w:val="es-CO" w:eastAsia="es-CO"/>
              </w:rPr>
            </w:pPr>
            <w:r w:rsidRPr="00D871AB">
              <w:rPr>
                <w:sz w:val="18"/>
                <w:szCs w:val="18"/>
              </w:rPr>
              <w:t>20/03/2021</w:t>
            </w:r>
          </w:p>
        </w:tc>
        <w:tc>
          <w:tcPr>
            <w:tcW w:w="1783" w:type="dxa"/>
            <w:tcBorders>
              <w:top w:val="nil"/>
              <w:left w:val="nil"/>
              <w:bottom w:val="single" w:sz="4" w:space="0" w:color="auto"/>
              <w:right w:val="single" w:sz="4" w:space="0" w:color="auto"/>
            </w:tcBorders>
            <w:shd w:val="clear" w:color="auto" w:fill="auto"/>
            <w:vAlign w:val="center"/>
            <w:hideMark/>
          </w:tcPr>
          <w:p w14:paraId="01C249BB" w14:textId="5E807103" w:rsidR="00731370" w:rsidRPr="00D871AB" w:rsidRDefault="00731370" w:rsidP="00731370">
            <w:pPr>
              <w:jc w:val="center"/>
              <w:rPr>
                <w:color w:val="000000"/>
                <w:sz w:val="18"/>
                <w:szCs w:val="18"/>
                <w:lang w:val="es-CO" w:eastAsia="es-CO"/>
              </w:rPr>
            </w:pPr>
            <w:r w:rsidRPr="00D871AB">
              <w:rPr>
                <w:sz w:val="18"/>
                <w:szCs w:val="18"/>
              </w:rPr>
              <w:t>Resolución No. 766156 – 03/2021</w:t>
            </w:r>
          </w:p>
        </w:tc>
      </w:tr>
      <w:tr w:rsidR="00731370" w:rsidRPr="00731370" w14:paraId="68BAC694" w14:textId="77777777" w:rsidTr="001E383D">
        <w:trPr>
          <w:cantSplit/>
          <w:trHeight w:val="77"/>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F57B697" w14:textId="291E73E4" w:rsidR="00731370" w:rsidRPr="00D871AB" w:rsidRDefault="00731370" w:rsidP="00731370">
            <w:pPr>
              <w:jc w:val="center"/>
              <w:rPr>
                <w:color w:val="000000"/>
                <w:sz w:val="18"/>
                <w:szCs w:val="18"/>
                <w:lang w:val="es-CO" w:eastAsia="es-CO"/>
              </w:rPr>
            </w:pPr>
            <w:r w:rsidRPr="00D871AB">
              <w:rPr>
                <w:sz w:val="18"/>
                <w:szCs w:val="18"/>
              </w:rPr>
              <w:t>300242021</w:t>
            </w:r>
          </w:p>
        </w:tc>
        <w:tc>
          <w:tcPr>
            <w:tcW w:w="1540" w:type="dxa"/>
            <w:tcBorders>
              <w:top w:val="nil"/>
              <w:left w:val="nil"/>
              <w:bottom w:val="single" w:sz="4" w:space="0" w:color="auto"/>
              <w:right w:val="single" w:sz="4" w:space="0" w:color="auto"/>
            </w:tcBorders>
            <w:shd w:val="clear" w:color="auto" w:fill="auto"/>
            <w:noWrap/>
            <w:vAlign w:val="center"/>
            <w:hideMark/>
          </w:tcPr>
          <w:p w14:paraId="7304A49B" w14:textId="0C12C539" w:rsidR="00731370" w:rsidRPr="00D871AB" w:rsidRDefault="00731370" w:rsidP="00731370">
            <w:pPr>
              <w:jc w:val="center"/>
              <w:rPr>
                <w:color w:val="000000"/>
                <w:sz w:val="18"/>
                <w:szCs w:val="18"/>
                <w:lang w:val="es-CO" w:eastAsia="es-CO"/>
              </w:rPr>
            </w:pPr>
            <w:r w:rsidRPr="00D871AB">
              <w:rPr>
                <w:sz w:val="18"/>
                <w:szCs w:val="18"/>
              </w:rPr>
              <w:t>20217000062662 del 15/02/2021</w:t>
            </w:r>
          </w:p>
        </w:tc>
        <w:tc>
          <w:tcPr>
            <w:tcW w:w="1451" w:type="dxa"/>
            <w:tcBorders>
              <w:top w:val="nil"/>
              <w:left w:val="nil"/>
              <w:bottom w:val="single" w:sz="4" w:space="0" w:color="auto"/>
              <w:right w:val="single" w:sz="4" w:space="0" w:color="auto"/>
            </w:tcBorders>
            <w:shd w:val="clear" w:color="auto" w:fill="auto"/>
            <w:noWrap/>
            <w:vAlign w:val="center"/>
          </w:tcPr>
          <w:p w14:paraId="6DB59F52" w14:textId="713E5584" w:rsidR="00731370" w:rsidRPr="00D871AB" w:rsidRDefault="00731370" w:rsidP="00731370">
            <w:pPr>
              <w:jc w:val="center"/>
              <w:rPr>
                <w:color w:val="000000"/>
                <w:sz w:val="18"/>
                <w:szCs w:val="18"/>
                <w:lang w:val="es-CO" w:eastAsia="es-CO"/>
              </w:rPr>
            </w:pPr>
            <w:r w:rsidRPr="00D871AB">
              <w:rPr>
                <w:sz w:val="18"/>
                <w:szCs w:val="18"/>
              </w:rPr>
              <w:t>Recolección</w:t>
            </w:r>
          </w:p>
        </w:tc>
        <w:tc>
          <w:tcPr>
            <w:tcW w:w="1687" w:type="dxa"/>
            <w:tcBorders>
              <w:top w:val="nil"/>
              <w:left w:val="nil"/>
              <w:bottom w:val="single" w:sz="4" w:space="0" w:color="auto"/>
              <w:right w:val="single" w:sz="4" w:space="0" w:color="auto"/>
            </w:tcBorders>
            <w:shd w:val="clear" w:color="auto" w:fill="auto"/>
            <w:vAlign w:val="center"/>
          </w:tcPr>
          <w:p w14:paraId="6BADF72F" w14:textId="05B617F9" w:rsidR="00731370" w:rsidRPr="00D871AB" w:rsidRDefault="00731370" w:rsidP="00731370">
            <w:pPr>
              <w:jc w:val="center"/>
              <w:rPr>
                <w:color w:val="000000"/>
                <w:sz w:val="18"/>
                <w:szCs w:val="18"/>
                <w:lang w:val="es-CO" w:eastAsia="es-CO"/>
              </w:rPr>
            </w:pPr>
            <w:r w:rsidRPr="00D871AB">
              <w:rPr>
                <w:sz w:val="18"/>
                <w:szCs w:val="18"/>
              </w:rPr>
              <w:t>Solicitud recolección - RCDs Clandestinos</w:t>
            </w:r>
          </w:p>
        </w:tc>
        <w:tc>
          <w:tcPr>
            <w:tcW w:w="1052" w:type="dxa"/>
            <w:tcBorders>
              <w:top w:val="nil"/>
              <w:left w:val="nil"/>
              <w:bottom w:val="single" w:sz="4" w:space="0" w:color="auto"/>
              <w:right w:val="single" w:sz="4" w:space="0" w:color="auto"/>
            </w:tcBorders>
            <w:shd w:val="clear" w:color="auto" w:fill="auto"/>
            <w:noWrap/>
            <w:vAlign w:val="center"/>
          </w:tcPr>
          <w:p w14:paraId="0BF0C395" w14:textId="1692846B" w:rsidR="00731370" w:rsidRPr="00D871AB" w:rsidRDefault="00731370" w:rsidP="00731370">
            <w:pPr>
              <w:jc w:val="center"/>
              <w:rPr>
                <w:color w:val="000000"/>
                <w:sz w:val="18"/>
                <w:szCs w:val="18"/>
                <w:lang w:val="es-CO" w:eastAsia="es-CO"/>
              </w:rPr>
            </w:pPr>
            <w:r w:rsidRPr="00D871AB">
              <w:rPr>
                <w:sz w:val="18"/>
                <w:szCs w:val="18"/>
              </w:rPr>
              <w:t>2/02/2021</w:t>
            </w:r>
          </w:p>
        </w:tc>
        <w:tc>
          <w:tcPr>
            <w:tcW w:w="1134" w:type="dxa"/>
            <w:tcBorders>
              <w:top w:val="nil"/>
              <w:left w:val="nil"/>
              <w:bottom w:val="single" w:sz="4" w:space="0" w:color="auto"/>
              <w:right w:val="single" w:sz="4" w:space="0" w:color="auto"/>
            </w:tcBorders>
            <w:shd w:val="clear" w:color="auto" w:fill="auto"/>
            <w:vAlign w:val="center"/>
          </w:tcPr>
          <w:p w14:paraId="2E8BE832" w14:textId="7FF6C84E" w:rsidR="00731370" w:rsidRPr="00D871AB" w:rsidRDefault="00731370" w:rsidP="00731370">
            <w:pPr>
              <w:jc w:val="center"/>
              <w:rPr>
                <w:color w:val="000000"/>
                <w:sz w:val="18"/>
                <w:szCs w:val="18"/>
                <w:lang w:val="es-CO" w:eastAsia="es-CO"/>
              </w:rPr>
            </w:pPr>
            <w:r w:rsidRPr="00D871AB">
              <w:rPr>
                <w:sz w:val="18"/>
                <w:szCs w:val="18"/>
              </w:rPr>
              <w:t>15/03/2021</w:t>
            </w:r>
          </w:p>
        </w:tc>
        <w:tc>
          <w:tcPr>
            <w:tcW w:w="1134" w:type="dxa"/>
            <w:tcBorders>
              <w:top w:val="nil"/>
              <w:left w:val="nil"/>
              <w:bottom w:val="single" w:sz="4" w:space="0" w:color="auto"/>
              <w:right w:val="single" w:sz="4" w:space="0" w:color="auto"/>
            </w:tcBorders>
            <w:shd w:val="clear" w:color="auto" w:fill="auto"/>
            <w:vAlign w:val="center"/>
          </w:tcPr>
          <w:p w14:paraId="4857A16D" w14:textId="2EF214AF" w:rsidR="00731370" w:rsidRPr="00D871AB" w:rsidRDefault="00731370" w:rsidP="00731370">
            <w:pPr>
              <w:jc w:val="center"/>
              <w:rPr>
                <w:color w:val="000000"/>
                <w:sz w:val="18"/>
                <w:szCs w:val="18"/>
                <w:lang w:val="es-CO" w:eastAsia="es-CO"/>
              </w:rPr>
            </w:pPr>
            <w:r w:rsidRPr="00D871AB">
              <w:rPr>
                <w:sz w:val="18"/>
                <w:szCs w:val="18"/>
              </w:rPr>
              <w:t>16/03/2021</w:t>
            </w:r>
          </w:p>
        </w:tc>
        <w:tc>
          <w:tcPr>
            <w:tcW w:w="1783" w:type="dxa"/>
            <w:tcBorders>
              <w:top w:val="nil"/>
              <w:left w:val="nil"/>
              <w:bottom w:val="single" w:sz="4" w:space="0" w:color="auto"/>
              <w:right w:val="single" w:sz="4" w:space="0" w:color="auto"/>
            </w:tcBorders>
            <w:shd w:val="clear" w:color="auto" w:fill="auto"/>
            <w:vAlign w:val="center"/>
            <w:hideMark/>
          </w:tcPr>
          <w:p w14:paraId="64D8B593" w14:textId="5F22823C" w:rsidR="00731370" w:rsidRPr="00D871AB" w:rsidRDefault="00731370" w:rsidP="00731370">
            <w:pPr>
              <w:jc w:val="center"/>
              <w:rPr>
                <w:color w:val="000000"/>
                <w:sz w:val="18"/>
                <w:szCs w:val="18"/>
                <w:lang w:val="es-CO" w:eastAsia="es-CO"/>
              </w:rPr>
            </w:pPr>
            <w:r w:rsidRPr="00D871AB">
              <w:rPr>
                <w:sz w:val="18"/>
                <w:szCs w:val="18"/>
              </w:rPr>
              <w:t>Resolución No. 753193 – 26/02/2021</w:t>
            </w:r>
          </w:p>
        </w:tc>
      </w:tr>
      <w:tr w:rsidR="00731370" w:rsidRPr="00731370" w14:paraId="6AE9279D" w14:textId="77777777" w:rsidTr="001E383D">
        <w:trPr>
          <w:cantSplit/>
          <w:trHeight w:val="6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0611778" w14:textId="05DBD9B8" w:rsidR="00731370" w:rsidRPr="00D871AB" w:rsidRDefault="00731370" w:rsidP="00731370">
            <w:pPr>
              <w:jc w:val="center"/>
              <w:rPr>
                <w:color w:val="000000"/>
                <w:sz w:val="18"/>
                <w:szCs w:val="18"/>
                <w:lang w:val="es-CO" w:eastAsia="es-CO"/>
              </w:rPr>
            </w:pPr>
            <w:r w:rsidRPr="00D871AB">
              <w:rPr>
                <w:sz w:val="18"/>
                <w:szCs w:val="18"/>
              </w:rPr>
              <w:t>443092021</w:t>
            </w:r>
          </w:p>
        </w:tc>
        <w:tc>
          <w:tcPr>
            <w:tcW w:w="1540" w:type="dxa"/>
            <w:tcBorders>
              <w:top w:val="nil"/>
              <w:left w:val="nil"/>
              <w:bottom w:val="single" w:sz="4" w:space="0" w:color="auto"/>
              <w:right w:val="single" w:sz="4" w:space="0" w:color="auto"/>
            </w:tcBorders>
            <w:shd w:val="clear" w:color="auto" w:fill="auto"/>
            <w:noWrap/>
            <w:vAlign w:val="center"/>
            <w:hideMark/>
          </w:tcPr>
          <w:p w14:paraId="07CE5287" w14:textId="6B55226C" w:rsidR="00731370" w:rsidRPr="00D871AB" w:rsidRDefault="00731370" w:rsidP="00731370">
            <w:pPr>
              <w:jc w:val="center"/>
              <w:rPr>
                <w:color w:val="000000"/>
                <w:sz w:val="18"/>
                <w:szCs w:val="18"/>
                <w:lang w:val="es-CO" w:eastAsia="es-CO"/>
              </w:rPr>
            </w:pPr>
            <w:r w:rsidRPr="00D871AB">
              <w:rPr>
                <w:sz w:val="18"/>
                <w:szCs w:val="18"/>
              </w:rPr>
              <w:t>20217000064412 del 16/02/2021</w:t>
            </w:r>
          </w:p>
        </w:tc>
        <w:tc>
          <w:tcPr>
            <w:tcW w:w="1451" w:type="dxa"/>
            <w:tcBorders>
              <w:top w:val="nil"/>
              <w:left w:val="nil"/>
              <w:bottom w:val="single" w:sz="4" w:space="0" w:color="auto"/>
              <w:right w:val="single" w:sz="4" w:space="0" w:color="auto"/>
            </w:tcBorders>
            <w:shd w:val="clear" w:color="auto" w:fill="auto"/>
            <w:noWrap/>
            <w:vAlign w:val="center"/>
          </w:tcPr>
          <w:p w14:paraId="7D71BB46" w14:textId="0A4A6BD6" w:rsidR="00731370" w:rsidRPr="00D871AB" w:rsidRDefault="00731370" w:rsidP="00731370">
            <w:pPr>
              <w:jc w:val="center"/>
              <w:rPr>
                <w:color w:val="000000"/>
                <w:sz w:val="18"/>
                <w:szCs w:val="18"/>
                <w:lang w:val="es-CO" w:eastAsia="es-CO"/>
              </w:rPr>
            </w:pPr>
            <w:r w:rsidRPr="00D871AB">
              <w:rPr>
                <w:sz w:val="18"/>
                <w:szCs w:val="18"/>
              </w:rPr>
              <w:t>Recolección</w:t>
            </w:r>
          </w:p>
        </w:tc>
        <w:tc>
          <w:tcPr>
            <w:tcW w:w="1687" w:type="dxa"/>
            <w:tcBorders>
              <w:top w:val="nil"/>
              <w:left w:val="nil"/>
              <w:bottom w:val="single" w:sz="4" w:space="0" w:color="auto"/>
              <w:right w:val="single" w:sz="4" w:space="0" w:color="auto"/>
            </w:tcBorders>
            <w:shd w:val="clear" w:color="auto" w:fill="auto"/>
            <w:vAlign w:val="center"/>
          </w:tcPr>
          <w:p w14:paraId="0F2A7208" w14:textId="6417B5C0" w:rsidR="00731370" w:rsidRPr="00D871AB" w:rsidRDefault="00731370" w:rsidP="00731370">
            <w:pPr>
              <w:jc w:val="center"/>
              <w:rPr>
                <w:color w:val="000000"/>
                <w:sz w:val="18"/>
                <w:szCs w:val="18"/>
                <w:lang w:val="es-CO" w:eastAsia="es-CO"/>
              </w:rPr>
            </w:pPr>
            <w:r w:rsidRPr="00D871AB">
              <w:rPr>
                <w:sz w:val="18"/>
                <w:szCs w:val="18"/>
              </w:rPr>
              <w:t>Queja costos servicio recolección residuos especiales</w:t>
            </w:r>
          </w:p>
        </w:tc>
        <w:tc>
          <w:tcPr>
            <w:tcW w:w="1052" w:type="dxa"/>
            <w:tcBorders>
              <w:top w:val="nil"/>
              <w:left w:val="nil"/>
              <w:bottom w:val="single" w:sz="4" w:space="0" w:color="auto"/>
              <w:right w:val="single" w:sz="4" w:space="0" w:color="auto"/>
            </w:tcBorders>
            <w:shd w:val="clear" w:color="auto" w:fill="auto"/>
            <w:noWrap/>
            <w:vAlign w:val="center"/>
          </w:tcPr>
          <w:p w14:paraId="6A654B49" w14:textId="1BB8F7EF" w:rsidR="00731370" w:rsidRPr="00D871AB" w:rsidRDefault="00731370" w:rsidP="00731370">
            <w:pPr>
              <w:jc w:val="center"/>
              <w:rPr>
                <w:color w:val="000000"/>
                <w:sz w:val="18"/>
                <w:szCs w:val="18"/>
                <w:lang w:val="es-CO" w:eastAsia="es-CO"/>
              </w:rPr>
            </w:pPr>
            <w:r w:rsidRPr="00D871AB">
              <w:rPr>
                <w:sz w:val="18"/>
                <w:szCs w:val="18"/>
              </w:rPr>
              <w:t>17/02/2021</w:t>
            </w:r>
          </w:p>
        </w:tc>
        <w:tc>
          <w:tcPr>
            <w:tcW w:w="1134" w:type="dxa"/>
            <w:tcBorders>
              <w:top w:val="nil"/>
              <w:left w:val="nil"/>
              <w:bottom w:val="single" w:sz="4" w:space="0" w:color="auto"/>
              <w:right w:val="single" w:sz="4" w:space="0" w:color="auto"/>
            </w:tcBorders>
            <w:shd w:val="clear" w:color="auto" w:fill="auto"/>
            <w:vAlign w:val="center"/>
          </w:tcPr>
          <w:p w14:paraId="4B061A11" w14:textId="396F55D7" w:rsidR="00731370" w:rsidRPr="00D871AB" w:rsidRDefault="00731370" w:rsidP="00731370">
            <w:pPr>
              <w:jc w:val="center"/>
              <w:rPr>
                <w:color w:val="000000"/>
                <w:sz w:val="18"/>
                <w:szCs w:val="18"/>
                <w:lang w:val="es-CO" w:eastAsia="es-CO"/>
              </w:rPr>
            </w:pPr>
            <w:r w:rsidRPr="00D871AB">
              <w:rPr>
                <w:sz w:val="18"/>
                <w:szCs w:val="18"/>
              </w:rPr>
              <w:t>5/04/2021</w:t>
            </w:r>
          </w:p>
        </w:tc>
        <w:tc>
          <w:tcPr>
            <w:tcW w:w="1134" w:type="dxa"/>
            <w:tcBorders>
              <w:top w:val="nil"/>
              <w:left w:val="nil"/>
              <w:bottom w:val="single" w:sz="4" w:space="0" w:color="auto"/>
              <w:right w:val="single" w:sz="4" w:space="0" w:color="auto"/>
            </w:tcBorders>
            <w:shd w:val="clear" w:color="auto" w:fill="auto"/>
            <w:vAlign w:val="center"/>
          </w:tcPr>
          <w:p w14:paraId="4422E341" w14:textId="1810541F" w:rsidR="00731370" w:rsidRPr="00D871AB" w:rsidRDefault="00731370" w:rsidP="00731370">
            <w:pPr>
              <w:jc w:val="center"/>
              <w:rPr>
                <w:color w:val="000000"/>
                <w:sz w:val="18"/>
                <w:szCs w:val="18"/>
                <w:lang w:val="es-CO" w:eastAsia="es-CO"/>
              </w:rPr>
            </w:pPr>
            <w:r w:rsidRPr="00D871AB">
              <w:rPr>
                <w:sz w:val="18"/>
                <w:szCs w:val="18"/>
              </w:rPr>
              <w:t>31/03/2021</w:t>
            </w:r>
          </w:p>
        </w:tc>
        <w:tc>
          <w:tcPr>
            <w:tcW w:w="1783" w:type="dxa"/>
            <w:tcBorders>
              <w:top w:val="nil"/>
              <w:left w:val="nil"/>
              <w:bottom w:val="single" w:sz="4" w:space="0" w:color="auto"/>
              <w:right w:val="single" w:sz="4" w:space="0" w:color="auto"/>
            </w:tcBorders>
            <w:shd w:val="clear" w:color="auto" w:fill="auto"/>
            <w:noWrap/>
            <w:vAlign w:val="center"/>
            <w:hideMark/>
          </w:tcPr>
          <w:p w14:paraId="09750FBB" w14:textId="405748BF" w:rsidR="00731370" w:rsidRPr="00D871AB" w:rsidRDefault="00731370" w:rsidP="00731370">
            <w:pPr>
              <w:jc w:val="center"/>
              <w:rPr>
                <w:color w:val="000000"/>
                <w:sz w:val="18"/>
                <w:szCs w:val="18"/>
                <w:lang w:val="es-CO" w:eastAsia="es-CO"/>
              </w:rPr>
            </w:pPr>
            <w:r w:rsidRPr="00D871AB">
              <w:rPr>
                <w:sz w:val="18"/>
                <w:szCs w:val="18"/>
              </w:rPr>
              <w:t>Resolución No. 765133 – 15/03/2021</w:t>
            </w:r>
          </w:p>
        </w:tc>
      </w:tr>
      <w:tr w:rsidR="00731370" w:rsidRPr="00731370" w14:paraId="5CA9B81B" w14:textId="77777777" w:rsidTr="001E383D">
        <w:trPr>
          <w:cantSplit/>
          <w:trHeight w:val="17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DA19219" w14:textId="453E2FF3" w:rsidR="00731370" w:rsidRPr="00D871AB" w:rsidRDefault="00731370" w:rsidP="00731370">
            <w:pPr>
              <w:jc w:val="center"/>
              <w:rPr>
                <w:color w:val="000000"/>
                <w:sz w:val="18"/>
                <w:szCs w:val="18"/>
                <w:lang w:val="es-CO" w:eastAsia="es-CO"/>
              </w:rPr>
            </w:pPr>
            <w:r w:rsidRPr="00D871AB">
              <w:rPr>
                <w:sz w:val="18"/>
                <w:szCs w:val="18"/>
              </w:rPr>
              <w:t>512752021</w:t>
            </w:r>
          </w:p>
        </w:tc>
        <w:tc>
          <w:tcPr>
            <w:tcW w:w="1540" w:type="dxa"/>
            <w:tcBorders>
              <w:top w:val="nil"/>
              <w:left w:val="nil"/>
              <w:bottom w:val="single" w:sz="4" w:space="0" w:color="auto"/>
              <w:right w:val="single" w:sz="4" w:space="0" w:color="auto"/>
            </w:tcBorders>
            <w:shd w:val="clear" w:color="auto" w:fill="auto"/>
            <w:noWrap/>
            <w:vAlign w:val="center"/>
            <w:hideMark/>
          </w:tcPr>
          <w:p w14:paraId="0A6E7777" w14:textId="47334467" w:rsidR="00731370" w:rsidRPr="00D871AB" w:rsidRDefault="00731370" w:rsidP="00731370">
            <w:pPr>
              <w:jc w:val="center"/>
              <w:rPr>
                <w:color w:val="000000"/>
                <w:sz w:val="18"/>
                <w:szCs w:val="18"/>
                <w:lang w:val="es-CO" w:eastAsia="es-CO"/>
              </w:rPr>
            </w:pPr>
            <w:r w:rsidRPr="00D871AB">
              <w:rPr>
                <w:sz w:val="18"/>
                <w:szCs w:val="18"/>
              </w:rPr>
              <w:t>20217000069192 del 18/02/2021</w:t>
            </w:r>
          </w:p>
        </w:tc>
        <w:tc>
          <w:tcPr>
            <w:tcW w:w="1451" w:type="dxa"/>
            <w:tcBorders>
              <w:top w:val="nil"/>
              <w:left w:val="nil"/>
              <w:bottom w:val="single" w:sz="4" w:space="0" w:color="auto"/>
              <w:right w:val="single" w:sz="4" w:space="0" w:color="auto"/>
            </w:tcBorders>
            <w:shd w:val="clear" w:color="auto" w:fill="auto"/>
            <w:noWrap/>
            <w:vAlign w:val="center"/>
          </w:tcPr>
          <w:p w14:paraId="0786CB97" w14:textId="7F63A7F4" w:rsidR="00731370" w:rsidRPr="00D871AB" w:rsidRDefault="00731370" w:rsidP="00731370">
            <w:pPr>
              <w:jc w:val="center"/>
              <w:rPr>
                <w:color w:val="000000"/>
                <w:sz w:val="18"/>
                <w:szCs w:val="18"/>
                <w:lang w:val="es-CO" w:eastAsia="es-CO"/>
              </w:rPr>
            </w:pPr>
            <w:r w:rsidRPr="00D871AB">
              <w:rPr>
                <w:sz w:val="18"/>
                <w:szCs w:val="18"/>
              </w:rPr>
              <w:t>Cestas</w:t>
            </w:r>
          </w:p>
        </w:tc>
        <w:tc>
          <w:tcPr>
            <w:tcW w:w="1687" w:type="dxa"/>
            <w:tcBorders>
              <w:top w:val="nil"/>
              <w:left w:val="nil"/>
              <w:bottom w:val="single" w:sz="4" w:space="0" w:color="auto"/>
              <w:right w:val="single" w:sz="4" w:space="0" w:color="auto"/>
            </w:tcBorders>
            <w:shd w:val="clear" w:color="auto" w:fill="auto"/>
            <w:vAlign w:val="center"/>
          </w:tcPr>
          <w:p w14:paraId="593D149B" w14:textId="4AC69F42" w:rsidR="00731370" w:rsidRPr="00D871AB" w:rsidRDefault="00731370" w:rsidP="00731370">
            <w:pPr>
              <w:jc w:val="center"/>
              <w:rPr>
                <w:color w:val="000000"/>
                <w:sz w:val="18"/>
                <w:szCs w:val="18"/>
                <w:lang w:val="es-CO" w:eastAsia="es-CO"/>
              </w:rPr>
            </w:pPr>
            <w:r w:rsidRPr="00D871AB">
              <w:rPr>
                <w:sz w:val="18"/>
                <w:szCs w:val="18"/>
              </w:rPr>
              <w:t>Solicitud reubicación</w:t>
            </w:r>
          </w:p>
        </w:tc>
        <w:tc>
          <w:tcPr>
            <w:tcW w:w="1052" w:type="dxa"/>
            <w:tcBorders>
              <w:top w:val="nil"/>
              <w:left w:val="nil"/>
              <w:bottom w:val="single" w:sz="4" w:space="0" w:color="auto"/>
              <w:right w:val="single" w:sz="4" w:space="0" w:color="auto"/>
            </w:tcBorders>
            <w:shd w:val="clear" w:color="auto" w:fill="auto"/>
            <w:noWrap/>
            <w:vAlign w:val="center"/>
          </w:tcPr>
          <w:p w14:paraId="174C535B" w14:textId="4CE4E7A0" w:rsidR="00731370" w:rsidRPr="00D871AB" w:rsidRDefault="00731370" w:rsidP="00731370">
            <w:pPr>
              <w:jc w:val="center"/>
              <w:rPr>
                <w:color w:val="000000"/>
                <w:sz w:val="18"/>
                <w:szCs w:val="18"/>
                <w:lang w:val="es-CO" w:eastAsia="es-CO"/>
              </w:rPr>
            </w:pPr>
            <w:r w:rsidRPr="00D871AB">
              <w:rPr>
                <w:sz w:val="18"/>
                <w:szCs w:val="18"/>
              </w:rPr>
              <w:t>20/02/2021</w:t>
            </w:r>
          </w:p>
        </w:tc>
        <w:tc>
          <w:tcPr>
            <w:tcW w:w="1134" w:type="dxa"/>
            <w:tcBorders>
              <w:top w:val="nil"/>
              <w:left w:val="nil"/>
              <w:bottom w:val="single" w:sz="4" w:space="0" w:color="auto"/>
              <w:right w:val="single" w:sz="4" w:space="0" w:color="auto"/>
            </w:tcBorders>
            <w:shd w:val="clear" w:color="auto" w:fill="auto"/>
            <w:vAlign w:val="center"/>
          </w:tcPr>
          <w:p w14:paraId="662683C0" w14:textId="61B0EF08" w:rsidR="00731370" w:rsidRPr="00D871AB" w:rsidRDefault="00731370" w:rsidP="00731370">
            <w:pPr>
              <w:jc w:val="center"/>
              <w:rPr>
                <w:color w:val="000000"/>
                <w:sz w:val="18"/>
                <w:szCs w:val="18"/>
                <w:lang w:val="es-CO" w:eastAsia="es-CO"/>
              </w:rPr>
            </w:pPr>
            <w:r w:rsidRPr="00D871AB">
              <w:rPr>
                <w:sz w:val="18"/>
                <w:szCs w:val="18"/>
              </w:rPr>
              <w:t>6/04/2021</w:t>
            </w:r>
          </w:p>
        </w:tc>
        <w:tc>
          <w:tcPr>
            <w:tcW w:w="1134" w:type="dxa"/>
            <w:tcBorders>
              <w:top w:val="nil"/>
              <w:left w:val="nil"/>
              <w:bottom w:val="single" w:sz="4" w:space="0" w:color="auto"/>
              <w:right w:val="single" w:sz="4" w:space="0" w:color="auto"/>
            </w:tcBorders>
            <w:shd w:val="clear" w:color="auto" w:fill="auto"/>
            <w:vAlign w:val="center"/>
          </w:tcPr>
          <w:p w14:paraId="6E9957B4" w14:textId="212E3DEA" w:rsidR="00731370" w:rsidRPr="00D871AB" w:rsidRDefault="00731370" w:rsidP="00731370">
            <w:pPr>
              <w:jc w:val="center"/>
              <w:rPr>
                <w:color w:val="000000"/>
                <w:sz w:val="18"/>
                <w:szCs w:val="18"/>
                <w:lang w:val="es-CO" w:eastAsia="es-CO"/>
              </w:rPr>
            </w:pPr>
            <w:r w:rsidRPr="00D871AB">
              <w:rPr>
                <w:sz w:val="18"/>
                <w:szCs w:val="18"/>
              </w:rPr>
              <w:t>5/04/2021</w:t>
            </w:r>
          </w:p>
        </w:tc>
        <w:tc>
          <w:tcPr>
            <w:tcW w:w="1783" w:type="dxa"/>
            <w:tcBorders>
              <w:top w:val="nil"/>
              <w:left w:val="nil"/>
              <w:bottom w:val="single" w:sz="4" w:space="0" w:color="auto"/>
              <w:right w:val="single" w:sz="4" w:space="0" w:color="auto"/>
            </w:tcBorders>
            <w:shd w:val="clear" w:color="auto" w:fill="auto"/>
            <w:noWrap/>
            <w:vAlign w:val="center"/>
            <w:hideMark/>
          </w:tcPr>
          <w:p w14:paraId="0BC6975E" w14:textId="31A3B6A9" w:rsidR="00731370" w:rsidRPr="00D871AB" w:rsidRDefault="00731370" w:rsidP="00731370">
            <w:pPr>
              <w:jc w:val="center"/>
              <w:rPr>
                <w:color w:val="000000"/>
                <w:sz w:val="18"/>
                <w:szCs w:val="18"/>
                <w:lang w:val="es-CO" w:eastAsia="es-CO"/>
              </w:rPr>
            </w:pPr>
            <w:r w:rsidRPr="00D871AB">
              <w:rPr>
                <w:sz w:val="18"/>
                <w:szCs w:val="18"/>
              </w:rPr>
              <w:t xml:space="preserve">Resolución No. </w:t>
            </w:r>
            <w:r w:rsidR="000A18B3" w:rsidRPr="00D871AB">
              <w:rPr>
                <w:sz w:val="18"/>
                <w:szCs w:val="18"/>
              </w:rPr>
              <w:t>771870 -</w:t>
            </w:r>
            <w:r w:rsidRPr="00D871AB">
              <w:rPr>
                <w:sz w:val="18"/>
                <w:szCs w:val="18"/>
              </w:rPr>
              <w:t xml:space="preserve"> 24/03/2021</w:t>
            </w:r>
          </w:p>
        </w:tc>
      </w:tr>
      <w:tr w:rsidR="00731370" w:rsidRPr="00731370" w14:paraId="1FB1D172" w14:textId="77777777" w:rsidTr="001E383D">
        <w:trPr>
          <w:cantSplit/>
          <w:trHeight w:val="177"/>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8BE2B" w14:textId="23640DC5" w:rsidR="00731370" w:rsidRPr="00D871AB" w:rsidRDefault="00731370" w:rsidP="00731370">
            <w:pPr>
              <w:jc w:val="center"/>
              <w:rPr>
                <w:color w:val="000000"/>
                <w:sz w:val="18"/>
                <w:szCs w:val="18"/>
                <w:lang w:val="es-CO" w:eastAsia="es-CO"/>
              </w:rPr>
            </w:pPr>
            <w:r w:rsidRPr="00D871AB">
              <w:rPr>
                <w:sz w:val="18"/>
                <w:szCs w:val="18"/>
              </w:rPr>
              <w:t>509632021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8747A12" w14:textId="24AD32E2" w:rsidR="00731370" w:rsidRPr="00D871AB" w:rsidRDefault="00731370" w:rsidP="00731370">
            <w:pPr>
              <w:jc w:val="center"/>
              <w:rPr>
                <w:color w:val="000000"/>
                <w:sz w:val="18"/>
                <w:szCs w:val="18"/>
                <w:lang w:val="es-CO" w:eastAsia="es-CO"/>
              </w:rPr>
            </w:pPr>
            <w:r w:rsidRPr="00D871AB">
              <w:rPr>
                <w:sz w:val="18"/>
                <w:szCs w:val="18"/>
              </w:rPr>
              <w:t>20217000070202 del 18/02/2021</w:t>
            </w:r>
          </w:p>
        </w:tc>
        <w:tc>
          <w:tcPr>
            <w:tcW w:w="1451" w:type="dxa"/>
            <w:tcBorders>
              <w:top w:val="single" w:sz="4" w:space="0" w:color="auto"/>
              <w:left w:val="nil"/>
              <w:bottom w:val="single" w:sz="4" w:space="0" w:color="auto"/>
              <w:right w:val="single" w:sz="4" w:space="0" w:color="auto"/>
            </w:tcBorders>
            <w:shd w:val="clear" w:color="auto" w:fill="auto"/>
            <w:noWrap/>
            <w:vAlign w:val="center"/>
          </w:tcPr>
          <w:p w14:paraId="276DB122" w14:textId="2D2F3759" w:rsidR="00731370" w:rsidRPr="00D871AB" w:rsidRDefault="00731370" w:rsidP="00731370">
            <w:pPr>
              <w:jc w:val="center"/>
              <w:rPr>
                <w:color w:val="000000"/>
                <w:sz w:val="18"/>
                <w:szCs w:val="18"/>
                <w:lang w:val="es-CO" w:eastAsia="es-CO"/>
              </w:rPr>
            </w:pPr>
            <w:r w:rsidRPr="00D871AB">
              <w:rPr>
                <w:sz w:val="18"/>
                <w:szCs w:val="18"/>
              </w:rPr>
              <w:t>Cestas</w:t>
            </w:r>
          </w:p>
        </w:tc>
        <w:tc>
          <w:tcPr>
            <w:tcW w:w="1687" w:type="dxa"/>
            <w:tcBorders>
              <w:top w:val="single" w:sz="4" w:space="0" w:color="auto"/>
              <w:left w:val="nil"/>
              <w:bottom w:val="single" w:sz="4" w:space="0" w:color="auto"/>
              <w:right w:val="single" w:sz="4" w:space="0" w:color="auto"/>
            </w:tcBorders>
            <w:shd w:val="clear" w:color="auto" w:fill="auto"/>
            <w:vAlign w:val="center"/>
          </w:tcPr>
          <w:p w14:paraId="36313AB2" w14:textId="4CBBA4A2" w:rsidR="00731370" w:rsidRPr="00D871AB" w:rsidRDefault="00731370" w:rsidP="00731370">
            <w:pPr>
              <w:jc w:val="center"/>
              <w:rPr>
                <w:color w:val="000000"/>
                <w:sz w:val="18"/>
                <w:szCs w:val="18"/>
                <w:lang w:val="es-CO" w:eastAsia="es-CO"/>
              </w:rPr>
            </w:pPr>
            <w:r w:rsidRPr="00D871AB">
              <w:rPr>
                <w:sz w:val="18"/>
                <w:szCs w:val="18"/>
              </w:rPr>
              <w:t>Solicitud retiro de cestas</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19A5943C" w14:textId="25656433" w:rsidR="00731370" w:rsidRPr="00D871AB" w:rsidRDefault="00731370" w:rsidP="00731370">
            <w:pPr>
              <w:jc w:val="center"/>
              <w:rPr>
                <w:color w:val="000000"/>
                <w:sz w:val="18"/>
                <w:szCs w:val="18"/>
                <w:lang w:val="es-CO" w:eastAsia="es-CO"/>
              </w:rPr>
            </w:pPr>
            <w:r w:rsidRPr="00D871AB">
              <w:rPr>
                <w:sz w:val="18"/>
                <w:szCs w:val="18"/>
              </w:rPr>
              <w:t>23/02/2021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3485E9" w14:textId="5BCEE909" w:rsidR="00731370" w:rsidRPr="00D871AB" w:rsidRDefault="00731370" w:rsidP="00731370">
            <w:pPr>
              <w:jc w:val="center"/>
              <w:rPr>
                <w:color w:val="000000"/>
                <w:sz w:val="18"/>
                <w:szCs w:val="18"/>
                <w:lang w:val="es-CO" w:eastAsia="es-CO"/>
              </w:rPr>
            </w:pPr>
            <w:r w:rsidRPr="00D871AB">
              <w:rPr>
                <w:sz w:val="18"/>
                <w:szCs w:val="18"/>
              </w:rPr>
              <w:t>7/04/2021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01F363" w14:textId="0609F7C1" w:rsidR="00731370" w:rsidRPr="00D871AB" w:rsidRDefault="00731370" w:rsidP="00731370">
            <w:pPr>
              <w:jc w:val="center"/>
              <w:rPr>
                <w:color w:val="000000"/>
                <w:sz w:val="18"/>
                <w:szCs w:val="18"/>
                <w:lang w:val="es-CO" w:eastAsia="es-CO"/>
              </w:rPr>
            </w:pPr>
            <w:r w:rsidRPr="00D871AB">
              <w:rPr>
                <w:sz w:val="18"/>
                <w:szCs w:val="18"/>
              </w:rPr>
              <w:t>5/04/2021</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14:paraId="37E32290" w14:textId="35224E90" w:rsidR="00731370" w:rsidRPr="00D871AB" w:rsidRDefault="00731370" w:rsidP="00731370">
            <w:pPr>
              <w:jc w:val="center"/>
              <w:rPr>
                <w:color w:val="000000"/>
                <w:sz w:val="18"/>
                <w:szCs w:val="18"/>
                <w:lang w:val="es-CO" w:eastAsia="es-CO"/>
              </w:rPr>
            </w:pPr>
            <w:r w:rsidRPr="00D871AB">
              <w:rPr>
                <w:sz w:val="18"/>
                <w:szCs w:val="18"/>
              </w:rPr>
              <w:t>Resolución No. 771846 – 24/03/2021</w:t>
            </w:r>
          </w:p>
        </w:tc>
      </w:tr>
      <w:tr w:rsidR="00731370" w:rsidRPr="00731370" w14:paraId="6161ED81" w14:textId="77777777" w:rsidTr="001E383D">
        <w:trPr>
          <w:cantSplit/>
          <w:trHeight w:val="77"/>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71AF8" w14:textId="5071115D" w:rsidR="00731370" w:rsidRPr="00D871AB" w:rsidRDefault="00731370" w:rsidP="00731370">
            <w:pPr>
              <w:jc w:val="center"/>
              <w:rPr>
                <w:color w:val="000000"/>
                <w:sz w:val="18"/>
                <w:szCs w:val="18"/>
                <w:lang w:val="es-CO" w:eastAsia="es-CO"/>
              </w:rPr>
            </w:pPr>
            <w:r w:rsidRPr="00D871AB">
              <w:rPr>
                <w:sz w:val="18"/>
                <w:szCs w:val="18"/>
              </w:rPr>
              <w:t>560012021</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9925051" w14:textId="2385C3BF" w:rsidR="00731370" w:rsidRPr="00D871AB" w:rsidRDefault="00731370" w:rsidP="00731370">
            <w:pPr>
              <w:jc w:val="center"/>
              <w:rPr>
                <w:color w:val="000000"/>
                <w:sz w:val="18"/>
                <w:szCs w:val="18"/>
                <w:lang w:val="es-CO" w:eastAsia="es-CO"/>
              </w:rPr>
            </w:pPr>
            <w:r w:rsidRPr="00D871AB">
              <w:rPr>
                <w:sz w:val="18"/>
                <w:szCs w:val="18"/>
              </w:rPr>
              <w:t>20217000077992 del 23/02/2021</w:t>
            </w:r>
          </w:p>
        </w:tc>
        <w:tc>
          <w:tcPr>
            <w:tcW w:w="1451" w:type="dxa"/>
            <w:tcBorders>
              <w:top w:val="single" w:sz="4" w:space="0" w:color="auto"/>
              <w:left w:val="nil"/>
              <w:bottom w:val="single" w:sz="4" w:space="0" w:color="auto"/>
              <w:right w:val="single" w:sz="4" w:space="0" w:color="auto"/>
            </w:tcBorders>
            <w:shd w:val="clear" w:color="auto" w:fill="auto"/>
            <w:noWrap/>
            <w:vAlign w:val="center"/>
          </w:tcPr>
          <w:p w14:paraId="5D20246B" w14:textId="076B26FB" w:rsidR="00731370" w:rsidRPr="00D871AB" w:rsidRDefault="00731370" w:rsidP="00731370">
            <w:pPr>
              <w:jc w:val="center"/>
              <w:rPr>
                <w:color w:val="000000"/>
                <w:sz w:val="18"/>
                <w:szCs w:val="18"/>
                <w:lang w:val="es-CO" w:eastAsia="es-CO"/>
              </w:rPr>
            </w:pPr>
            <w:r w:rsidRPr="00D871AB">
              <w:rPr>
                <w:sz w:val="18"/>
                <w:szCs w:val="18"/>
              </w:rPr>
              <w:t>Cestas</w:t>
            </w:r>
          </w:p>
        </w:tc>
        <w:tc>
          <w:tcPr>
            <w:tcW w:w="1687" w:type="dxa"/>
            <w:tcBorders>
              <w:top w:val="single" w:sz="4" w:space="0" w:color="auto"/>
              <w:left w:val="nil"/>
              <w:bottom w:val="single" w:sz="4" w:space="0" w:color="auto"/>
              <w:right w:val="single" w:sz="4" w:space="0" w:color="auto"/>
            </w:tcBorders>
            <w:shd w:val="clear" w:color="auto" w:fill="auto"/>
            <w:vAlign w:val="center"/>
          </w:tcPr>
          <w:p w14:paraId="3521F36A" w14:textId="1CEB8610" w:rsidR="00731370" w:rsidRPr="00D871AB" w:rsidRDefault="00731370" w:rsidP="00731370">
            <w:pPr>
              <w:jc w:val="center"/>
              <w:rPr>
                <w:color w:val="000000"/>
                <w:sz w:val="18"/>
                <w:szCs w:val="18"/>
                <w:lang w:val="es-CO" w:eastAsia="es-CO"/>
              </w:rPr>
            </w:pPr>
            <w:r w:rsidRPr="00D871AB">
              <w:rPr>
                <w:sz w:val="18"/>
                <w:szCs w:val="18"/>
              </w:rPr>
              <w:t>Solicitud instalación</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7283FB7A" w14:textId="4B9FA0A3" w:rsidR="00731370" w:rsidRPr="00D871AB" w:rsidRDefault="00731370" w:rsidP="00731370">
            <w:pPr>
              <w:jc w:val="center"/>
              <w:rPr>
                <w:color w:val="000000"/>
                <w:sz w:val="18"/>
                <w:szCs w:val="18"/>
                <w:lang w:val="es-CO" w:eastAsia="es-CO"/>
              </w:rPr>
            </w:pPr>
            <w:r w:rsidRPr="00D871AB">
              <w:rPr>
                <w:sz w:val="18"/>
                <w:szCs w:val="18"/>
              </w:rPr>
              <w:t>26/02/2021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536C95" w14:textId="3B0E8748" w:rsidR="00731370" w:rsidRPr="00D871AB" w:rsidRDefault="00731370" w:rsidP="00731370">
            <w:pPr>
              <w:jc w:val="center"/>
              <w:rPr>
                <w:color w:val="000000"/>
                <w:sz w:val="18"/>
                <w:szCs w:val="18"/>
                <w:lang w:val="es-CO" w:eastAsia="es-CO"/>
              </w:rPr>
            </w:pPr>
            <w:r w:rsidRPr="00D871AB">
              <w:rPr>
                <w:sz w:val="18"/>
                <w:szCs w:val="18"/>
              </w:rPr>
              <w:t>9/04/2021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79744F" w14:textId="07273A42" w:rsidR="00731370" w:rsidRPr="00D871AB" w:rsidRDefault="00731370" w:rsidP="00731370">
            <w:pPr>
              <w:jc w:val="center"/>
              <w:rPr>
                <w:color w:val="000000"/>
                <w:sz w:val="18"/>
                <w:szCs w:val="18"/>
                <w:lang w:val="es-CO" w:eastAsia="es-CO"/>
              </w:rPr>
            </w:pPr>
            <w:r w:rsidRPr="00D871AB">
              <w:rPr>
                <w:sz w:val="18"/>
                <w:szCs w:val="18"/>
              </w:rPr>
              <w:t>6/04/2021</w:t>
            </w:r>
          </w:p>
        </w:tc>
        <w:tc>
          <w:tcPr>
            <w:tcW w:w="1783" w:type="dxa"/>
            <w:tcBorders>
              <w:top w:val="single" w:sz="4" w:space="0" w:color="auto"/>
              <w:left w:val="nil"/>
              <w:bottom w:val="single" w:sz="4" w:space="0" w:color="auto"/>
              <w:right w:val="single" w:sz="4" w:space="0" w:color="auto"/>
            </w:tcBorders>
            <w:shd w:val="clear" w:color="auto" w:fill="auto"/>
            <w:vAlign w:val="center"/>
          </w:tcPr>
          <w:p w14:paraId="496FCEEB" w14:textId="04E933C4" w:rsidR="00731370" w:rsidRPr="00D871AB" w:rsidRDefault="00731370" w:rsidP="00731370">
            <w:pPr>
              <w:jc w:val="center"/>
              <w:rPr>
                <w:color w:val="000000"/>
                <w:sz w:val="18"/>
                <w:szCs w:val="18"/>
                <w:lang w:val="es-CO" w:eastAsia="es-CO"/>
              </w:rPr>
            </w:pPr>
            <w:r w:rsidRPr="00D871AB">
              <w:rPr>
                <w:sz w:val="18"/>
                <w:szCs w:val="18"/>
              </w:rPr>
              <w:t xml:space="preserve">Resolución No. </w:t>
            </w:r>
            <w:r w:rsidR="000A18B3" w:rsidRPr="00D871AB">
              <w:rPr>
                <w:sz w:val="18"/>
                <w:szCs w:val="18"/>
              </w:rPr>
              <w:t>768856 -</w:t>
            </w:r>
            <w:r w:rsidRPr="00D871AB">
              <w:rPr>
                <w:sz w:val="18"/>
                <w:szCs w:val="18"/>
              </w:rPr>
              <w:t xml:space="preserve"> 29/03/2021</w:t>
            </w:r>
          </w:p>
        </w:tc>
      </w:tr>
      <w:tr w:rsidR="00731370" w:rsidRPr="00731370" w14:paraId="09F55136" w14:textId="77777777" w:rsidTr="001E383D">
        <w:trPr>
          <w:cantSplit/>
          <w:trHeight w:val="17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5620D" w14:textId="1CB3EB9D" w:rsidR="00731370" w:rsidRPr="00D871AB" w:rsidRDefault="00731370" w:rsidP="00731370">
            <w:pPr>
              <w:jc w:val="center"/>
              <w:rPr>
                <w:color w:val="000000"/>
                <w:sz w:val="18"/>
                <w:szCs w:val="18"/>
                <w:lang w:val="es-CO" w:eastAsia="es-CO"/>
              </w:rPr>
            </w:pPr>
            <w:r w:rsidRPr="00D871AB">
              <w:rPr>
                <w:sz w:val="18"/>
                <w:szCs w:val="18"/>
              </w:rPr>
              <w:t>569892021</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7B2F765E" w14:textId="5DB34057" w:rsidR="00731370" w:rsidRPr="00D871AB" w:rsidRDefault="00731370" w:rsidP="00731370">
            <w:pPr>
              <w:jc w:val="center"/>
              <w:rPr>
                <w:color w:val="000000"/>
                <w:sz w:val="18"/>
                <w:szCs w:val="18"/>
                <w:lang w:val="es-CO" w:eastAsia="es-CO"/>
              </w:rPr>
            </w:pPr>
            <w:r w:rsidRPr="00D871AB">
              <w:rPr>
                <w:sz w:val="18"/>
                <w:szCs w:val="18"/>
              </w:rPr>
              <w:t>20217000078692 del 23/02/2021</w:t>
            </w:r>
          </w:p>
        </w:tc>
        <w:tc>
          <w:tcPr>
            <w:tcW w:w="1451" w:type="dxa"/>
            <w:tcBorders>
              <w:top w:val="single" w:sz="4" w:space="0" w:color="auto"/>
              <w:left w:val="nil"/>
              <w:bottom w:val="single" w:sz="4" w:space="0" w:color="auto"/>
              <w:right w:val="single" w:sz="4" w:space="0" w:color="auto"/>
            </w:tcBorders>
            <w:shd w:val="clear" w:color="auto" w:fill="auto"/>
            <w:noWrap/>
            <w:vAlign w:val="center"/>
          </w:tcPr>
          <w:p w14:paraId="66DCF8D8" w14:textId="34C30FE6" w:rsidR="00731370" w:rsidRPr="00D871AB" w:rsidRDefault="00731370" w:rsidP="00731370">
            <w:pPr>
              <w:jc w:val="center"/>
              <w:rPr>
                <w:color w:val="000000"/>
                <w:sz w:val="18"/>
                <w:szCs w:val="18"/>
                <w:lang w:val="es-CO" w:eastAsia="es-CO"/>
              </w:rPr>
            </w:pPr>
            <w:r w:rsidRPr="00D871AB">
              <w:rPr>
                <w:sz w:val="18"/>
                <w:szCs w:val="18"/>
              </w:rPr>
              <w:t>Recolección</w:t>
            </w:r>
          </w:p>
        </w:tc>
        <w:tc>
          <w:tcPr>
            <w:tcW w:w="1687" w:type="dxa"/>
            <w:tcBorders>
              <w:top w:val="single" w:sz="4" w:space="0" w:color="auto"/>
              <w:left w:val="nil"/>
              <w:bottom w:val="single" w:sz="4" w:space="0" w:color="auto"/>
              <w:right w:val="single" w:sz="4" w:space="0" w:color="auto"/>
            </w:tcBorders>
            <w:shd w:val="clear" w:color="auto" w:fill="auto"/>
            <w:vAlign w:val="center"/>
          </w:tcPr>
          <w:p w14:paraId="46436AAF" w14:textId="7E5EB5DF" w:rsidR="00731370" w:rsidRPr="00D871AB" w:rsidRDefault="00731370" w:rsidP="00731370">
            <w:pPr>
              <w:jc w:val="center"/>
              <w:rPr>
                <w:color w:val="000000"/>
                <w:sz w:val="18"/>
                <w:szCs w:val="18"/>
                <w:lang w:val="es-CO" w:eastAsia="es-CO"/>
              </w:rPr>
            </w:pPr>
            <w:r w:rsidRPr="00D871AB">
              <w:rPr>
                <w:sz w:val="18"/>
                <w:szCs w:val="18"/>
              </w:rPr>
              <w:t>Solicitud recolección - RCDs Clandestinos</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23608ADA" w14:textId="18E05E0A" w:rsidR="00731370" w:rsidRPr="00D871AB" w:rsidRDefault="00731370" w:rsidP="00731370">
            <w:pPr>
              <w:jc w:val="center"/>
              <w:rPr>
                <w:color w:val="000000"/>
                <w:sz w:val="18"/>
                <w:szCs w:val="18"/>
                <w:lang w:val="es-CO" w:eastAsia="es-CO"/>
              </w:rPr>
            </w:pPr>
            <w:r w:rsidRPr="00D871AB">
              <w:rPr>
                <w:sz w:val="18"/>
                <w:szCs w:val="18"/>
              </w:rPr>
              <w:t>26/02/2021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BB876A" w14:textId="3768AB79" w:rsidR="00731370" w:rsidRPr="00D871AB" w:rsidRDefault="00731370" w:rsidP="00731370">
            <w:pPr>
              <w:jc w:val="center"/>
              <w:rPr>
                <w:color w:val="000000"/>
                <w:sz w:val="18"/>
                <w:szCs w:val="18"/>
                <w:lang w:val="es-CO" w:eastAsia="es-CO"/>
              </w:rPr>
            </w:pPr>
            <w:r w:rsidRPr="00D871AB">
              <w:rPr>
                <w:sz w:val="18"/>
                <w:szCs w:val="18"/>
              </w:rPr>
              <w:t>12/04/2021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46CC84" w14:textId="06F2AACE" w:rsidR="00731370" w:rsidRPr="00D871AB" w:rsidRDefault="00731370" w:rsidP="00731370">
            <w:pPr>
              <w:jc w:val="center"/>
              <w:rPr>
                <w:color w:val="000000"/>
                <w:sz w:val="18"/>
                <w:szCs w:val="18"/>
                <w:lang w:val="es-CO" w:eastAsia="es-CO"/>
              </w:rPr>
            </w:pPr>
            <w:r w:rsidRPr="00D871AB">
              <w:rPr>
                <w:sz w:val="18"/>
                <w:szCs w:val="18"/>
              </w:rPr>
              <w:t>6/04/2021</w:t>
            </w:r>
          </w:p>
        </w:tc>
        <w:tc>
          <w:tcPr>
            <w:tcW w:w="1783" w:type="dxa"/>
            <w:tcBorders>
              <w:top w:val="single" w:sz="4" w:space="0" w:color="auto"/>
              <w:left w:val="nil"/>
              <w:bottom w:val="single" w:sz="4" w:space="0" w:color="auto"/>
              <w:right w:val="single" w:sz="4" w:space="0" w:color="auto"/>
            </w:tcBorders>
            <w:shd w:val="clear" w:color="auto" w:fill="auto"/>
            <w:vAlign w:val="center"/>
          </w:tcPr>
          <w:p w14:paraId="4920CA15" w14:textId="23A6785A" w:rsidR="00731370" w:rsidRPr="00D871AB" w:rsidRDefault="00731370" w:rsidP="00731370">
            <w:pPr>
              <w:jc w:val="center"/>
              <w:rPr>
                <w:color w:val="000000"/>
                <w:sz w:val="18"/>
                <w:szCs w:val="18"/>
                <w:lang w:val="es-CO" w:eastAsia="es-CO"/>
              </w:rPr>
            </w:pPr>
            <w:r w:rsidRPr="00D871AB">
              <w:rPr>
                <w:sz w:val="18"/>
                <w:szCs w:val="18"/>
              </w:rPr>
              <w:t>Resolución No. 770578 – 23/03/2021</w:t>
            </w:r>
          </w:p>
        </w:tc>
      </w:tr>
      <w:tr w:rsidR="00731370" w:rsidRPr="00731370" w14:paraId="66EAD41A" w14:textId="77777777" w:rsidTr="001E383D">
        <w:trPr>
          <w:cantSplit/>
          <w:trHeight w:val="323"/>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8B8FA" w14:textId="3D629CCF" w:rsidR="00731370" w:rsidRPr="00D871AB" w:rsidRDefault="00731370" w:rsidP="00731370">
            <w:pPr>
              <w:jc w:val="center"/>
              <w:rPr>
                <w:color w:val="000000"/>
                <w:sz w:val="18"/>
                <w:szCs w:val="18"/>
                <w:lang w:val="es-CO" w:eastAsia="es-CO"/>
              </w:rPr>
            </w:pPr>
            <w:r w:rsidRPr="00D871AB">
              <w:rPr>
                <w:sz w:val="18"/>
                <w:szCs w:val="18"/>
              </w:rPr>
              <w:t>550592021</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38CD24C4" w14:textId="40B82E29" w:rsidR="00731370" w:rsidRPr="00D871AB" w:rsidRDefault="00731370" w:rsidP="00731370">
            <w:pPr>
              <w:jc w:val="center"/>
              <w:rPr>
                <w:color w:val="000000"/>
                <w:sz w:val="18"/>
                <w:szCs w:val="18"/>
                <w:lang w:val="es-CO" w:eastAsia="es-CO"/>
              </w:rPr>
            </w:pPr>
            <w:r w:rsidRPr="00D871AB">
              <w:rPr>
                <w:sz w:val="18"/>
                <w:szCs w:val="18"/>
              </w:rPr>
              <w:t>20217000078842 del 23/02/2021</w:t>
            </w:r>
          </w:p>
        </w:tc>
        <w:tc>
          <w:tcPr>
            <w:tcW w:w="1451" w:type="dxa"/>
            <w:tcBorders>
              <w:top w:val="single" w:sz="4" w:space="0" w:color="auto"/>
              <w:left w:val="nil"/>
              <w:bottom w:val="single" w:sz="4" w:space="0" w:color="auto"/>
              <w:right w:val="single" w:sz="4" w:space="0" w:color="auto"/>
            </w:tcBorders>
            <w:shd w:val="clear" w:color="auto" w:fill="auto"/>
            <w:noWrap/>
            <w:vAlign w:val="center"/>
          </w:tcPr>
          <w:p w14:paraId="310833CB" w14:textId="09906B6C" w:rsidR="00731370" w:rsidRPr="00D871AB" w:rsidRDefault="00731370" w:rsidP="00731370">
            <w:pPr>
              <w:jc w:val="center"/>
              <w:rPr>
                <w:color w:val="000000"/>
                <w:sz w:val="18"/>
                <w:szCs w:val="18"/>
                <w:lang w:val="es-CO" w:eastAsia="es-CO"/>
              </w:rPr>
            </w:pPr>
            <w:r w:rsidRPr="00D871AB">
              <w:rPr>
                <w:sz w:val="18"/>
                <w:szCs w:val="18"/>
              </w:rPr>
              <w:t>Recolección</w:t>
            </w:r>
          </w:p>
        </w:tc>
        <w:tc>
          <w:tcPr>
            <w:tcW w:w="1687" w:type="dxa"/>
            <w:tcBorders>
              <w:top w:val="single" w:sz="4" w:space="0" w:color="auto"/>
              <w:left w:val="nil"/>
              <w:bottom w:val="single" w:sz="4" w:space="0" w:color="auto"/>
              <w:right w:val="single" w:sz="4" w:space="0" w:color="auto"/>
            </w:tcBorders>
            <w:shd w:val="clear" w:color="auto" w:fill="auto"/>
            <w:vAlign w:val="center"/>
          </w:tcPr>
          <w:p w14:paraId="22B7BC41" w14:textId="0475D62B" w:rsidR="00731370" w:rsidRPr="00D871AB" w:rsidRDefault="00731370" w:rsidP="00731370">
            <w:pPr>
              <w:jc w:val="center"/>
              <w:rPr>
                <w:color w:val="000000"/>
                <w:sz w:val="18"/>
                <w:szCs w:val="18"/>
                <w:lang w:val="es-CO" w:eastAsia="es-CO"/>
              </w:rPr>
            </w:pPr>
            <w:r w:rsidRPr="00D871AB">
              <w:rPr>
                <w:sz w:val="18"/>
                <w:szCs w:val="18"/>
              </w:rPr>
              <w:t>Solicitud información recolección residuos especiales</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7DBDC45B" w14:textId="599221E5" w:rsidR="00731370" w:rsidRPr="00D871AB" w:rsidRDefault="00731370" w:rsidP="00731370">
            <w:pPr>
              <w:jc w:val="center"/>
              <w:rPr>
                <w:color w:val="000000"/>
                <w:sz w:val="18"/>
                <w:szCs w:val="18"/>
                <w:lang w:val="es-CO" w:eastAsia="es-CO"/>
              </w:rPr>
            </w:pPr>
            <w:r w:rsidRPr="00D871AB">
              <w:rPr>
                <w:sz w:val="18"/>
                <w:szCs w:val="18"/>
              </w:rPr>
              <w:t>23/02/2021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22C07B" w14:textId="6C8BC53A" w:rsidR="00731370" w:rsidRPr="00D871AB" w:rsidRDefault="00731370" w:rsidP="00731370">
            <w:pPr>
              <w:jc w:val="center"/>
              <w:rPr>
                <w:color w:val="000000"/>
                <w:sz w:val="18"/>
                <w:szCs w:val="18"/>
                <w:lang w:val="es-CO" w:eastAsia="es-CO"/>
              </w:rPr>
            </w:pPr>
            <w:r w:rsidRPr="00D871AB">
              <w:rPr>
                <w:sz w:val="18"/>
                <w:szCs w:val="18"/>
              </w:rPr>
              <w:t>15/04/2021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3F1E66" w14:textId="63F5AEFB" w:rsidR="00731370" w:rsidRPr="00D871AB" w:rsidRDefault="00731370" w:rsidP="00731370">
            <w:pPr>
              <w:jc w:val="center"/>
              <w:rPr>
                <w:color w:val="000000"/>
                <w:sz w:val="18"/>
                <w:szCs w:val="18"/>
                <w:lang w:val="es-CO" w:eastAsia="es-CO"/>
              </w:rPr>
            </w:pPr>
            <w:r w:rsidRPr="00D871AB">
              <w:rPr>
                <w:sz w:val="18"/>
                <w:szCs w:val="18"/>
              </w:rPr>
              <w:t>4/03/2021</w:t>
            </w:r>
          </w:p>
        </w:tc>
        <w:tc>
          <w:tcPr>
            <w:tcW w:w="1783" w:type="dxa"/>
            <w:tcBorders>
              <w:top w:val="single" w:sz="4" w:space="0" w:color="auto"/>
              <w:left w:val="nil"/>
              <w:bottom w:val="single" w:sz="4" w:space="0" w:color="auto"/>
              <w:right w:val="single" w:sz="4" w:space="0" w:color="auto"/>
            </w:tcBorders>
            <w:shd w:val="clear" w:color="auto" w:fill="auto"/>
            <w:vAlign w:val="center"/>
          </w:tcPr>
          <w:p w14:paraId="347E28AA" w14:textId="4990E8C1" w:rsidR="00731370" w:rsidRPr="00D871AB" w:rsidRDefault="00731370" w:rsidP="00731370">
            <w:pPr>
              <w:jc w:val="center"/>
              <w:rPr>
                <w:color w:val="000000"/>
                <w:sz w:val="18"/>
                <w:szCs w:val="18"/>
                <w:lang w:val="es-CO" w:eastAsia="es-CO"/>
              </w:rPr>
            </w:pPr>
            <w:r w:rsidRPr="00D871AB">
              <w:rPr>
                <w:sz w:val="18"/>
                <w:szCs w:val="18"/>
              </w:rPr>
              <w:t>118-21-EXT-BL-</w:t>
            </w:r>
            <w:r w:rsidR="000A18B3" w:rsidRPr="00D871AB">
              <w:rPr>
                <w:sz w:val="18"/>
                <w:szCs w:val="18"/>
              </w:rPr>
              <w:t>RLG Traslado</w:t>
            </w:r>
            <w:r w:rsidRPr="00D871AB">
              <w:rPr>
                <w:sz w:val="18"/>
                <w:szCs w:val="18"/>
              </w:rPr>
              <w:t xml:space="preserve"> por competencia</w:t>
            </w:r>
          </w:p>
        </w:tc>
      </w:tr>
      <w:tr w:rsidR="00731370" w:rsidRPr="00731370" w14:paraId="3B105A5B" w14:textId="77777777" w:rsidTr="001E383D">
        <w:trPr>
          <w:cantSplit/>
          <w:trHeight w:val="77"/>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ED09B" w14:textId="0B268293" w:rsidR="00731370" w:rsidRPr="00D871AB" w:rsidRDefault="00731370" w:rsidP="00731370">
            <w:pPr>
              <w:jc w:val="center"/>
              <w:rPr>
                <w:color w:val="000000"/>
                <w:sz w:val="18"/>
                <w:szCs w:val="18"/>
                <w:lang w:val="es-CO" w:eastAsia="es-CO"/>
              </w:rPr>
            </w:pPr>
            <w:r w:rsidRPr="00D871AB">
              <w:rPr>
                <w:sz w:val="18"/>
                <w:szCs w:val="18"/>
              </w:rPr>
              <w:t>572022021</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64C58D11" w14:textId="74CFAB97" w:rsidR="00731370" w:rsidRPr="00D871AB" w:rsidRDefault="00731370" w:rsidP="00731370">
            <w:pPr>
              <w:jc w:val="center"/>
              <w:rPr>
                <w:color w:val="000000"/>
                <w:sz w:val="18"/>
                <w:szCs w:val="18"/>
                <w:lang w:val="es-CO" w:eastAsia="es-CO"/>
              </w:rPr>
            </w:pPr>
            <w:r w:rsidRPr="00D871AB">
              <w:rPr>
                <w:sz w:val="18"/>
                <w:szCs w:val="18"/>
              </w:rPr>
              <w:t>20217000088882 del 23/02/2021</w:t>
            </w:r>
          </w:p>
        </w:tc>
        <w:tc>
          <w:tcPr>
            <w:tcW w:w="1451" w:type="dxa"/>
            <w:tcBorders>
              <w:top w:val="single" w:sz="4" w:space="0" w:color="auto"/>
              <w:left w:val="nil"/>
              <w:bottom w:val="single" w:sz="4" w:space="0" w:color="auto"/>
              <w:right w:val="single" w:sz="4" w:space="0" w:color="auto"/>
            </w:tcBorders>
            <w:shd w:val="clear" w:color="auto" w:fill="auto"/>
            <w:noWrap/>
            <w:vAlign w:val="center"/>
          </w:tcPr>
          <w:p w14:paraId="09C1BF50" w14:textId="3A45C48B" w:rsidR="00731370" w:rsidRPr="00D871AB" w:rsidRDefault="00731370" w:rsidP="00731370">
            <w:pPr>
              <w:jc w:val="center"/>
              <w:rPr>
                <w:color w:val="000000"/>
                <w:sz w:val="18"/>
                <w:szCs w:val="18"/>
                <w:lang w:val="es-CO" w:eastAsia="es-CO"/>
              </w:rPr>
            </w:pPr>
            <w:r w:rsidRPr="00D871AB">
              <w:rPr>
                <w:sz w:val="18"/>
                <w:szCs w:val="18"/>
              </w:rPr>
              <w:t>Recolección</w:t>
            </w:r>
          </w:p>
        </w:tc>
        <w:tc>
          <w:tcPr>
            <w:tcW w:w="1687" w:type="dxa"/>
            <w:tcBorders>
              <w:top w:val="single" w:sz="4" w:space="0" w:color="auto"/>
              <w:left w:val="nil"/>
              <w:bottom w:val="single" w:sz="4" w:space="0" w:color="auto"/>
              <w:right w:val="single" w:sz="4" w:space="0" w:color="auto"/>
            </w:tcBorders>
            <w:shd w:val="clear" w:color="auto" w:fill="auto"/>
            <w:vAlign w:val="center"/>
          </w:tcPr>
          <w:p w14:paraId="68D521D9" w14:textId="127419C9" w:rsidR="00731370" w:rsidRPr="00D871AB" w:rsidRDefault="00731370" w:rsidP="00731370">
            <w:pPr>
              <w:jc w:val="center"/>
              <w:rPr>
                <w:color w:val="000000"/>
                <w:sz w:val="18"/>
                <w:szCs w:val="18"/>
                <w:lang w:val="es-CO" w:eastAsia="es-CO"/>
              </w:rPr>
            </w:pPr>
            <w:r w:rsidRPr="00D871AB">
              <w:rPr>
                <w:sz w:val="18"/>
                <w:szCs w:val="18"/>
              </w:rPr>
              <w:t>Solicitud recolección - RCDs Clandestinos</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53806E1A" w14:textId="5396EAF4" w:rsidR="00731370" w:rsidRPr="00D871AB" w:rsidRDefault="00731370" w:rsidP="00731370">
            <w:pPr>
              <w:jc w:val="center"/>
              <w:rPr>
                <w:color w:val="000000"/>
                <w:sz w:val="18"/>
                <w:szCs w:val="18"/>
                <w:lang w:val="es-CO" w:eastAsia="es-CO"/>
              </w:rPr>
            </w:pPr>
            <w:r w:rsidRPr="00D871AB">
              <w:rPr>
                <w:sz w:val="18"/>
                <w:szCs w:val="18"/>
              </w:rPr>
              <w:t>1/03/2021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0CC759" w14:textId="491A250D" w:rsidR="00731370" w:rsidRPr="00D871AB" w:rsidRDefault="00731370" w:rsidP="00731370">
            <w:pPr>
              <w:jc w:val="center"/>
              <w:rPr>
                <w:color w:val="000000"/>
                <w:sz w:val="18"/>
                <w:szCs w:val="18"/>
                <w:lang w:val="es-CO" w:eastAsia="es-CO"/>
              </w:rPr>
            </w:pPr>
            <w:r w:rsidRPr="00D871AB">
              <w:rPr>
                <w:sz w:val="18"/>
                <w:szCs w:val="18"/>
              </w:rPr>
              <w:t>13/04/2021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484406" w14:textId="6346CE84" w:rsidR="00731370" w:rsidRPr="00D871AB" w:rsidRDefault="00731370" w:rsidP="00731370">
            <w:pPr>
              <w:jc w:val="center"/>
              <w:rPr>
                <w:color w:val="000000"/>
                <w:sz w:val="18"/>
                <w:szCs w:val="18"/>
                <w:lang w:val="es-CO" w:eastAsia="es-CO"/>
              </w:rPr>
            </w:pPr>
            <w:r w:rsidRPr="00D871AB">
              <w:rPr>
                <w:sz w:val="18"/>
                <w:szCs w:val="18"/>
              </w:rPr>
              <w:t>1/03/2021</w:t>
            </w:r>
          </w:p>
        </w:tc>
        <w:tc>
          <w:tcPr>
            <w:tcW w:w="1783" w:type="dxa"/>
            <w:tcBorders>
              <w:top w:val="single" w:sz="4" w:space="0" w:color="auto"/>
              <w:left w:val="nil"/>
              <w:bottom w:val="single" w:sz="4" w:space="0" w:color="auto"/>
              <w:right w:val="single" w:sz="4" w:space="0" w:color="auto"/>
            </w:tcBorders>
            <w:shd w:val="clear" w:color="auto" w:fill="auto"/>
            <w:vAlign w:val="center"/>
          </w:tcPr>
          <w:p w14:paraId="096677D8" w14:textId="7152D8F7" w:rsidR="00731370" w:rsidRPr="00D871AB" w:rsidRDefault="00731370" w:rsidP="00731370">
            <w:pPr>
              <w:jc w:val="center"/>
              <w:rPr>
                <w:color w:val="000000"/>
                <w:sz w:val="18"/>
                <w:szCs w:val="18"/>
                <w:lang w:val="es-CO" w:eastAsia="es-CO"/>
              </w:rPr>
            </w:pPr>
            <w:r w:rsidRPr="00D871AB">
              <w:rPr>
                <w:sz w:val="18"/>
                <w:szCs w:val="18"/>
              </w:rPr>
              <w:t>01</w:t>
            </w:r>
            <w:r w:rsidR="008C115A" w:rsidRPr="00D871AB">
              <w:rPr>
                <w:sz w:val="18"/>
                <w:szCs w:val="18"/>
              </w:rPr>
              <w:t xml:space="preserve">/03/2021 </w:t>
            </w:r>
            <w:r w:rsidRPr="00D871AB">
              <w:rPr>
                <w:sz w:val="18"/>
                <w:szCs w:val="18"/>
              </w:rPr>
              <w:t>Traslado por competencia</w:t>
            </w:r>
          </w:p>
        </w:tc>
      </w:tr>
      <w:tr w:rsidR="00731370" w:rsidRPr="00731370" w14:paraId="18A1CF8E" w14:textId="77777777" w:rsidTr="001E383D">
        <w:trPr>
          <w:cantSplit/>
          <w:trHeight w:val="199"/>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FD2EB" w14:textId="5F6BFEEB" w:rsidR="00731370" w:rsidRPr="00D871AB" w:rsidRDefault="00731370" w:rsidP="00731370">
            <w:pPr>
              <w:jc w:val="center"/>
              <w:rPr>
                <w:color w:val="000000"/>
                <w:sz w:val="18"/>
                <w:szCs w:val="18"/>
                <w:lang w:val="es-CO" w:eastAsia="es-CO"/>
              </w:rPr>
            </w:pPr>
            <w:r w:rsidRPr="00D871AB">
              <w:rPr>
                <w:sz w:val="18"/>
                <w:szCs w:val="18"/>
              </w:rPr>
              <w:t>561512021</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210B6C4C" w14:textId="5DF6B1BF" w:rsidR="00731370" w:rsidRPr="00D871AB" w:rsidRDefault="00731370" w:rsidP="00731370">
            <w:pPr>
              <w:jc w:val="center"/>
              <w:rPr>
                <w:color w:val="000000"/>
                <w:sz w:val="18"/>
                <w:szCs w:val="18"/>
                <w:lang w:val="es-CO" w:eastAsia="es-CO"/>
              </w:rPr>
            </w:pPr>
            <w:r w:rsidRPr="00D871AB">
              <w:rPr>
                <w:sz w:val="18"/>
                <w:szCs w:val="18"/>
              </w:rPr>
              <w:t>20217000078882 del 23/02/2021</w:t>
            </w:r>
          </w:p>
        </w:tc>
        <w:tc>
          <w:tcPr>
            <w:tcW w:w="1451" w:type="dxa"/>
            <w:tcBorders>
              <w:top w:val="single" w:sz="4" w:space="0" w:color="auto"/>
              <w:left w:val="nil"/>
              <w:bottom w:val="single" w:sz="4" w:space="0" w:color="auto"/>
              <w:right w:val="single" w:sz="4" w:space="0" w:color="auto"/>
            </w:tcBorders>
            <w:shd w:val="clear" w:color="auto" w:fill="auto"/>
            <w:noWrap/>
            <w:vAlign w:val="center"/>
          </w:tcPr>
          <w:p w14:paraId="4E465AE1" w14:textId="2191E81B" w:rsidR="00731370" w:rsidRPr="00D871AB" w:rsidRDefault="00731370" w:rsidP="00731370">
            <w:pPr>
              <w:jc w:val="center"/>
              <w:rPr>
                <w:color w:val="000000"/>
                <w:sz w:val="18"/>
                <w:szCs w:val="18"/>
                <w:lang w:val="es-CO" w:eastAsia="es-CO"/>
              </w:rPr>
            </w:pPr>
            <w:r w:rsidRPr="00D871AB">
              <w:rPr>
                <w:sz w:val="18"/>
                <w:szCs w:val="18"/>
              </w:rPr>
              <w:t>Cestas</w:t>
            </w:r>
          </w:p>
        </w:tc>
        <w:tc>
          <w:tcPr>
            <w:tcW w:w="1687" w:type="dxa"/>
            <w:tcBorders>
              <w:top w:val="single" w:sz="4" w:space="0" w:color="auto"/>
              <w:left w:val="nil"/>
              <w:bottom w:val="single" w:sz="4" w:space="0" w:color="auto"/>
              <w:right w:val="single" w:sz="4" w:space="0" w:color="auto"/>
            </w:tcBorders>
            <w:shd w:val="clear" w:color="auto" w:fill="auto"/>
            <w:vAlign w:val="center"/>
          </w:tcPr>
          <w:p w14:paraId="7C193736" w14:textId="58AD5A18" w:rsidR="00731370" w:rsidRPr="00D871AB" w:rsidRDefault="00731370" w:rsidP="00731370">
            <w:pPr>
              <w:jc w:val="center"/>
              <w:rPr>
                <w:color w:val="000000"/>
                <w:sz w:val="18"/>
                <w:szCs w:val="18"/>
                <w:lang w:val="es-CO" w:eastAsia="es-CO"/>
              </w:rPr>
            </w:pPr>
            <w:r w:rsidRPr="00D871AB">
              <w:rPr>
                <w:sz w:val="18"/>
                <w:szCs w:val="18"/>
              </w:rPr>
              <w:t>Solicitud retiro de cestas</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6E680BC6" w14:textId="7464B879" w:rsidR="00731370" w:rsidRPr="00D871AB" w:rsidRDefault="00731370" w:rsidP="00731370">
            <w:pPr>
              <w:jc w:val="center"/>
              <w:rPr>
                <w:color w:val="000000"/>
                <w:sz w:val="18"/>
                <w:szCs w:val="18"/>
                <w:lang w:val="es-CO" w:eastAsia="es-CO"/>
              </w:rPr>
            </w:pPr>
            <w:r w:rsidRPr="00D871AB">
              <w:rPr>
                <w:sz w:val="18"/>
                <w:szCs w:val="18"/>
              </w:rPr>
              <w:t>26/02/2021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98A032" w14:textId="6F57D258" w:rsidR="00731370" w:rsidRPr="00D871AB" w:rsidRDefault="00731370" w:rsidP="00731370">
            <w:pPr>
              <w:jc w:val="center"/>
              <w:rPr>
                <w:color w:val="000000"/>
                <w:sz w:val="18"/>
                <w:szCs w:val="18"/>
                <w:lang w:val="es-CO" w:eastAsia="es-CO"/>
              </w:rPr>
            </w:pPr>
            <w:r w:rsidRPr="00D871AB">
              <w:rPr>
                <w:sz w:val="18"/>
                <w:szCs w:val="18"/>
              </w:rPr>
              <w:t>12/04/2021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465BFC" w14:textId="387CB9B6" w:rsidR="00731370" w:rsidRPr="00D871AB" w:rsidRDefault="00731370" w:rsidP="00731370">
            <w:pPr>
              <w:jc w:val="center"/>
              <w:rPr>
                <w:color w:val="000000"/>
                <w:sz w:val="18"/>
                <w:szCs w:val="18"/>
                <w:lang w:val="es-CO" w:eastAsia="es-CO"/>
              </w:rPr>
            </w:pPr>
            <w:r w:rsidRPr="00D871AB">
              <w:rPr>
                <w:sz w:val="18"/>
                <w:szCs w:val="18"/>
              </w:rPr>
              <w:t>6/04/2021</w:t>
            </w:r>
          </w:p>
        </w:tc>
        <w:tc>
          <w:tcPr>
            <w:tcW w:w="1783" w:type="dxa"/>
            <w:tcBorders>
              <w:top w:val="single" w:sz="4" w:space="0" w:color="auto"/>
              <w:left w:val="nil"/>
              <w:bottom w:val="single" w:sz="4" w:space="0" w:color="auto"/>
              <w:right w:val="single" w:sz="4" w:space="0" w:color="auto"/>
            </w:tcBorders>
            <w:shd w:val="clear" w:color="auto" w:fill="auto"/>
            <w:vAlign w:val="center"/>
          </w:tcPr>
          <w:p w14:paraId="60438067" w14:textId="1EA63E20" w:rsidR="00731370" w:rsidRPr="00D871AB" w:rsidRDefault="00731370" w:rsidP="00731370">
            <w:pPr>
              <w:jc w:val="center"/>
              <w:rPr>
                <w:color w:val="000000"/>
                <w:sz w:val="18"/>
                <w:szCs w:val="18"/>
                <w:lang w:val="es-CO" w:eastAsia="es-CO"/>
              </w:rPr>
            </w:pPr>
            <w:r w:rsidRPr="00D871AB">
              <w:rPr>
                <w:sz w:val="18"/>
                <w:szCs w:val="18"/>
              </w:rPr>
              <w:t xml:space="preserve">Resolución No. </w:t>
            </w:r>
            <w:r w:rsidR="000A18B3" w:rsidRPr="00D871AB">
              <w:rPr>
                <w:sz w:val="18"/>
                <w:szCs w:val="18"/>
              </w:rPr>
              <w:t>766503 -</w:t>
            </w:r>
            <w:r w:rsidRPr="00D871AB">
              <w:rPr>
                <w:sz w:val="18"/>
                <w:szCs w:val="18"/>
              </w:rPr>
              <w:t xml:space="preserve"> 17/03/2021</w:t>
            </w:r>
          </w:p>
        </w:tc>
      </w:tr>
      <w:tr w:rsidR="00731370" w:rsidRPr="00731370" w14:paraId="4925E879" w14:textId="77777777" w:rsidTr="001E383D">
        <w:trPr>
          <w:cantSplit/>
          <w:trHeight w:val="9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5C5FA" w14:textId="4D1F5C14" w:rsidR="00731370" w:rsidRPr="00D871AB" w:rsidRDefault="00731370" w:rsidP="00731370">
            <w:pPr>
              <w:jc w:val="center"/>
              <w:rPr>
                <w:color w:val="000000"/>
                <w:sz w:val="18"/>
                <w:szCs w:val="18"/>
                <w:lang w:val="es-CO" w:eastAsia="es-CO"/>
              </w:rPr>
            </w:pPr>
            <w:r w:rsidRPr="00D871AB">
              <w:rPr>
                <w:sz w:val="18"/>
                <w:szCs w:val="18"/>
              </w:rPr>
              <w:t>612212021</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1A48BEBF" w14:textId="5C0DC9D2" w:rsidR="00731370" w:rsidRPr="00D871AB" w:rsidRDefault="00731370" w:rsidP="00731370">
            <w:pPr>
              <w:jc w:val="center"/>
              <w:rPr>
                <w:color w:val="000000"/>
                <w:sz w:val="18"/>
                <w:szCs w:val="18"/>
                <w:lang w:val="es-CO" w:eastAsia="es-CO"/>
              </w:rPr>
            </w:pPr>
            <w:r w:rsidRPr="00D871AB">
              <w:rPr>
                <w:sz w:val="18"/>
                <w:szCs w:val="18"/>
              </w:rPr>
              <w:t>20217000086692 del 26/02/2021</w:t>
            </w:r>
          </w:p>
        </w:tc>
        <w:tc>
          <w:tcPr>
            <w:tcW w:w="1451" w:type="dxa"/>
            <w:tcBorders>
              <w:top w:val="single" w:sz="4" w:space="0" w:color="auto"/>
              <w:left w:val="nil"/>
              <w:bottom w:val="single" w:sz="4" w:space="0" w:color="auto"/>
              <w:right w:val="single" w:sz="4" w:space="0" w:color="auto"/>
            </w:tcBorders>
            <w:shd w:val="clear" w:color="auto" w:fill="auto"/>
            <w:noWrap/>
            <w:vAlign w:val="center"/>
          </w:tcPr>
          <w:p w14:paraId="73CA5E54" w14:textId="0D662BD4" w:rsidR="00731370" w:rsidRPr="00D871AB" w:rsidRDefault="00731370" w:rsidP="00731370">
            <w:pPr>
              <w:jc w:val="center"/>
              <w:rPr>
                <w:color w:val="000000"/>
                <w:sz w:val="18"/>
                <w:szCs w:val="18"/>
                <w:lang w:val="es-CO" w:eastAsia="es-CO"/>
              </w:rPr>
            </w:pPr>
            <w:r w:rsidRPr="00D871AB">
              <w:rPr>
                <w:sz w:val="18"/>
                <w:szCs w:val="18"/>
              </w:rPr>
              <w:t>Gestión social</w:t>
            </w:r>
          </w:p>
        </w:tc>
        <w:tc>
          <w:tcPr>
            <w:tcW w:w="1687" w:type="dxa"/>
            <w:tcBorders>
              <w:top w:val="single" w:sz="4" w:space="0" w:color="auto"/>
              <w:left w:val="nil"/>
              <w:bottom w:val="single" w:sz="4" w:space="0" w:color="auto"/>
              <w:right w:val="single" w:sz="4" w:space="0" w:color="auto"/>
            </w:tcBorders>
            <w:shd w:val="clear" w:color="auto" w:fill="auto"/>
            <w:vAlign w:val="center"/>
          </w:tcPr>
          <w:p w14:paraId="3591BE84" w14:textId="23AC2714" w:rsidR="00731370" w:rsidRPr="00D871AB" w:rsidRDefault="00731370" w:rsidP="00731370">
            <w:pPr>
              <w:jc w:val="center"/>
              <w:rPr>
                <w:color w:val="000000"/>
                <w:sz w:val="18"/>
                <w:szCs w:val="18"/>
                <w:lang w:val="es-CO" w:eastAsia="es-CO"/>
              </w:rPr>
            </w:pPr>
            <w:r w:rsidRPr="00D871AB">
              <w:rPr>
                <w:sz w:val="18"/>
                <w:szCs w:val="18"/>
              </w:rPr>
              <w:t>Solicitud campaña pedagógica disposición residuos (frecuencias, horarios)</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346AD7D" w14:textId="1A01D82A" w:rsidR="00731370" w:rsidRPr="00D871AB" w:rsidRDefault="00731370" w:rsidP="00731370">
            <w:pPr>
              <w:jc w:val="center"/>
              <w:rPr>
                <w:color w:val="000000"/>
                <w:sz w:val="18"/>
                <w:szCs w:val="18"/>
                <w:lang w:val="es-CO" w:eastAsia="es-CO"/>
              </w:rPr>
            </w:pPr>
            <w:r w:rsidRPr="00D871AB">
              <w:rPr>
                <w:sz w:val="18"/>
                <w:szCs w:val="18"/>
              </w:rPr>
              <w:t>1/03/2021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7A5E97" w14:textId="172D71C8" w:rsidR="00731370" w:rsidRPr="00D871AB" w:rsidRDefault="00731370" w:rsidP="00731370">
            <w:pPr>
              <w:jc w:val="center"/>
              <w:rPr>
                <w:color w:val="000000"/>
                <w:sz w:val="18"/>
                <w:szCs w:val="18"/>
                <w:lang w:val="es-CO" w:eastAsia="es-CO"/>
              </w:rPr>
            </w:pPr>
            <w:r w:rsidRPr="00D871AB">
              <w:rPr>
                <w:sz w:val="18"/>
                <w:szCs w:val="18"/>
              </w:rPr>
              <w:t>15/04/2021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8B99F4" w14:textId="23ED575B" w:rsidR="00731370" w:rsidRPr="00D871AB" w:rsidRDefault="00731370" w:rsidP="00731370">
            <w:pPr>
              <w:jc w:val="center"/>
              <w:rPr>
                <w:color w:val="000000"/>
                <w:sz w:val="18"/>
                <w:szCs w:val="18"/>
                <w:lang w:val="es-CO" w:eastAsia="es-CO"/>
              </w:rPr>
            </w:pPr>
            <w:r w:rsidRPr="00D871AB">
              <w:rPr>
                <w:sz w:val="18"/>
                <w:szCs w:val="18"/>
              </w:rPr>
              <w:t>6/04/2021</w:t>
            </w:r>
          </w:p>
        </w:tc>
        <w:tc>
          <w:tcPr>
            <w:tcW w:w="1783" w:type="dxa"/>
            <w:tcBorders>
              <w:top w:val="single" w:sz="4" w:space="0" w:color="auto"/>
              <w:left w:val="nil"/>
              <w:bottom w:val="single" w:sz="4" w:space="0" w:color="auto"/>
              <w:right w:val="single" w:sz="4" w:space="0" w:color="auto"/>
            </w:tcBorders>
            <w:shd w:val="clear" w:color="auto" w:fill="auto"/>
            <w:vAlign w:val="center"/>
          </w:tcPr>
          <w:p w14:paraId="549DE9F9" w14:textId="758224F4" w:rsidR="00731370" w:rsidRPr="00D871AB" w:rsidRDefault="00731370" w:rsidP="00731370">
            <w:pPr>
              <w:jc w:val="center"/>
              <w:rPr>
                <w:color w:val="000000"/>
                <w:sz w:val="18"/>
                <w:szCs w:val="18"/>
                <w:lang w:val="es-CO" w:eastAsia="es-CO"/>
              </w:rPr>
            </w:pPr>
            <w:r w:rsidRPr="00D871AB">
              <w:rPr>
                <w:sz w:val="18"/>
                <w:szCs w:val="18"/>
              </w:rPr>
              <w:t>"Resolución No. 773596 – 26/03/2021</w:t>
            </w:r>
          </w:p>
        </w:tc>
      </w:tr>
    </w:tbl>
    <w:p w14:paraId="04FB6A7D" w14:textId="209A06D1" w:rsidR="007B0A37" w:rsidRPr="00562839" w:rsidRDefault="007B0A37" w:rsidP="007B0A37">
      <w:pPr>
        <w:widowControl w:val="0"/>
        <w:suppressAutoHyphens/>
        <w:spacing w:line="276" w:lineRule="auto"/>
        <w:jc w:val="center"/>
        <w:rPr>
          <w:b/>
        </w:rPr>
      </w:pPr>
      <w:r w:rsidRPr="00562839">
        <w:rPr>
          <w:rFonts w:eastAsia="Arial Narrow"/>
          <w:b/>
          <w:sz w:val="16"/>
          <w:szCs w:val="16"/>
        </w:rPr>
        <w:t xml:space="preserve">Tabla </w:t>
      </w:r>
      <w:r w:rsidRPr="00562839">
        <w:rPr>
          <w:rFonts w:eastAsia="Arial Narrow"/>
          <w:b/>
          <w:sz w:val="16"/>
          <w:szCs w:val="16"/>
        </w:rPr>
        <w:fldChar w:fldCharType="begin"/>
      </w:r>
      <w:r w:rsidRPr="00562839">
        <w:rPr>
          <w:rFonts w:eastAsia="Arial Narrow"/>
          <w:b/>
          <w:sz w:val="16"/>
          <w:szCs w:val="16"/>
        </w:rPr>
        <w:instrText xml:space="preserve"> SEQ Tabla \* ARABIC </w:instrText>
      </w:r>
      <w:r w:rsidRPr="00562839">
        <w:rPr>
          <w:rFonts w:eastAsia="Arial Narrow"/>
          <w:b/>
          <w:sz w:val="16"/>
          <w:szCs w:val="16"/>
        </w:rPr>
        <w:fldChar w:fldCharType="separate"/>
      </w:r>
      <w:r w:rsidR="00C24E07">
        <w:rPr>
          <w:rFonts w:eastAsia="Arial Narrow"/>
          <w:b/>
          <w:noProof/>
          <w:sz w:val="16"/>
          <w:szCs w:val="16"/>
        </w:rPr>
        <w:t>53</w:t>
      </w:r>
      <w:r w:rsidRPr="00562839">
        <w:rPr>
          <w:rFonts w:eastAsia="Arial Narrow"/>
          <w:b/>
          <w:sz w:val="16"/>
          <w:szCs w:val="16"/>
        </w:rPr>
        <w:fldChar w:fldCharType="end"/>
      </w:r>
      <w:r w:rsidRPr="00562839">
        <w:rPr>
          <w:rFonts w:eastAsia="Arial Narrow"/>
          <w:b/>
          <w:sz w:val="16"/>
          <w:szCs w:val="16"/>
        </w:rPr>
        <w:t xml:space="preserve">. </w:t>
      </w:r>
      <w:r>
        <w:rPr>
          <w:rFonts w:eastAsia="Arial Narrow"/>
          <w:b/>
          <w:sz w:val="16"/>
          <w:szCs w:val="16"/>
        </w:rPr>
        <w:t xml:space="preserve"> SDQS asignadas al concesionario durante el mes de </w:t>
      </w:r>
      <w:r w:rsidR="00C24E07">
        <w:rPr>
          <w:rFonts w:eastAsia="Arial Narrow"/>
          <w:b/>
          <w:sz w:val="16"/>
          <w:szCs w:val="16"/>
        </w:rPr>
        <w:t>febrero</w:t>
      </w:r>
      <w:r>
        <w:rPr>
          <w:rFonts w:eastAsia="Arial Narrow"/>
          <w:b/>
          <w:sz w:val="16"/>
          <w:szCs w:val="16"/>
        </w:rPr>
        <w:t xml:space="preserve"> de 2021.</w:t>
      </w:r>
    </w:p>
    <w:p w14:paraId="07EBF1C3" w14:textId="77777777" w:rsidR="00AE359B" w:rsidRDefault="00AE359B" w:rsidP="00EC25C7">
      <w:pPr>
        <w:rPr>
          <w:lang w:val="es-ES_tradnl"/>
        </w:rPr>
      </w:pPr>
    </w:p>
    <w:p w14:paraId="6ABF87A3" w14:textId="49F3A951" w:rsidR="00AE359B" w:rsidRDefault="007B0A37" w:rsidP="00EC25C7">
      <w:pPr>
        <w:rPr>
          <w:lang w:val="es-ES_tradnl"/>
        </w:rPr>
      </w:pPr>
      <w:r>
        <w:rPr>
          <w:lang w:val="es-ES_tradnl"/>
        </w:rPr>
        <w:t xml:space="preserve">Del seguimiento realizado, se encontraron los siguientes resultados: </w:t>
      </w:r>
    </w:p>
    <w:p w14:paraId="23B36A46" w14:textId="3500D287" w:rsidR="007B0A37" w:rsidRDefault="007B0A37" w:rsidP="00EC25C7">
      <w:pPr>
        <w:rPr>
          <w:lang w:val="es-ES_tradnl"/>
        </w:rPr>
      </w:pPr>
    </w:p>
    <w:p w14:paraId="7B994960" w14:textId="33B3A952" w:rsidR="007B0A37" w:rsidRDefault="00EC546A" w:rsidP="007B0A37">
      <w:pPr>
        <w:pStyle w:val="Prrafodelista"/>
        <w:numPr>
          <w:ilvl w:val="0"/>
          <w:numId w:val="31"/>
        </w:numPr>
        <w:rPr>
          <w:lang w:val="es-ES_tradnl"/>
        </w:rPr>
      </w:pPr>
      <w:r>
        <w:rPr>
          <w:lang w:val="es-ES_tradnl"/>
        </w:rPr>
        <w:t>Las temáticas abordadas en las solicitudes a través del SDQS fueron:</w:t>
      </w:r>
    </w:p>
    <w:p w14:paraId="2AE1B939" w14:textId="41B15799" w:rsidR="00EC546A" w:rsidRDefault="00EC546A" w:rsidP="00EC546A">
      <w:pPr>
        <w:rPr>
          <w:lang w:val="es-ES_tradnl"/>
        </w:rPr>
      </w:pP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197"/>
      </w:tblGrid>
      <w:tr w:rsidR="00EC546A" w:rsidRPr="00EC546A" w14:paraId="35194A33" w14:textId="77777777" w:rsidTr="00F52174">
        <w:trPr>
          <w:trHeight w:val="300"/>
          <w:jc w:val="center"/>
        </w:trPr>
        <w:tc>
          <w:tcPr>
            <w:tcW w:w="4390" w:type="dxa"/>
            <w:shd w:val="clear" w:color="D9E1F2" w:fill="D9E1F2"/>
            <w:noWrap/>
            <w:vAlign w:val="center"/>
            <w:hideMark/>
          </w:tcPr>
          <w:p w14:paraId="0D1072C5" w14:textId="11576825" w:rsidR="00EC546A" w:rsidRPr="00EC546A" w:rsidRDefault="00EC546A" w:rsidP="00F52174">
            <w:pPr>
              <w:spacing w:line="276" w:lineRule="auto"/>
              <w:jc w:val="left"/>
              <w:rPr>
                <w:b/>
                <w:bCs/>
                <w:color w:val="000000"/>
                <w:sz w:val="19"/>
                <w:szCs w:val="19"/>
                <w:lang w:val="es-CO" w:eastAsia="es-CO"/>
              </w:rPr>
            </w:pPr>
            <w:r>
              <w:rPr>
                <w:b/>
                <w:bCs/>
                <w:color w:val="000000"/>
                <w:sz w:val="19"/>
                <w:szCs w:val="19"/>
                <w:lang w:val="es-CO" w:eastAsia="es-CO"/>
              </w:rPr>
              <w:t>Temáticas</w:t>
            </w:r>
          </w:p>
        </w:tc>
        <w:tc>
          <w:tcPr>
            <w:tcW w:w="1197" w:type="dxa"/>
            <w:shd w:val="clear" w:color="D9E1F2" w:fill="D9E1F2"/>
            <w:noWrap/>
            <w:vAlign w:val="center"/>
            <w:hideMark/>
          </w:tcPr>
          <w:p w14:paraId="4B0FB82C" w14:textId="75F77480" w:rsidR="00EC546A" w:rsidRPr="00EC546A" w:rsidRDefault="00EC546A" w:rsidP="00F52174">
            <w:pPr>
              <w:spacing w:line="276" w:lineRule="auto"/>
              <w:jc w:val="left"/>
              <w:rPr>
                <w:b/>
                <w:bCs/>
                <w:color w:val="000000"/>
                <w:sz w:val="19"/>
                <w:szCs w:val="19"/>
                <w:lang w:val="es-CO" w:eastAsia="es-CO"/>
              </w:rPr>
            </w:pPr>
            <w:r>
              <w:rPr>
                <w:b/>
                <w:bCs/>
                <w:color w:val="000000"/>
                <w:sz w:val="19"/>
                <w:szCs w:val="19"/>
                <w:lang w:val="es-CO" w:eastAsia="es-CO"/>
              </w:rPr>
              <w:t>Cantidad</w:t>
            </w:r>
          </w:p>
        </w:tc>
      </w:tr>
      <w:tr w:rsidR="00EC546A" w:rsidRPr="00EC546A" w14:paraId="6EBF15BC" w14:textId="77777777" w:rsidTr="00F52174">
        <w:trPr>
          <w:trHeight w:val="300"/>
          <w:jc w:val="center"/>
        </w:trPr>
        <w:tc>
          <w:tcPr>
            <w:tcW w:w="4390" w:type="dxa"/>
            <w:shd w:val="clear" w:color="auto" w:fill="auto"/>
            <w:noWrap/>
            <w:vAlign w:val="center"/>
            <w:hideMark/>
          </w:tcPr>
          <w:p w14:paraId="264054AE" w14:textId="67D6B3FB" w:rsidR="00EC546A" w:rsidRPr="00EC546A" w:rsidRDefault="00BA4BDE" w:rsidP="00F52174">
            <w:pPr>
              <w:spacing w:line="276" w:lineRule="auto"/>
              <w:jc w:val="left"/>
              <w:rPr>
                <w:color w:val="000000"/>
                <w:sz w:val="19"/>
                <w:szCs w:val="19"/>
                <w:lang w:val="es-CO" w:eastAsia="es-CO"/>
              </w:rPr>
            </w:pPr>
            <w:r w:rsidRPr="00BA4BDE">
              <w:rPr>
                <w:color w:val="000000"/>
                <w:sz w:val="19"/>
                <w:szCs w:val="19"/>
                <w:lang w:val="es-CO" w:eastAsia="es-CO"/>
              </w:rPr>
              <w:t>Queja costos servicio recolección residuos especiales</w:t>
            </w:r>
          </w:p>
        </w:tc>
        <w:tc>
          <w:tcPr>
            <w:tcW w:w="1197" w:type="dxa"/>
            <w:shd w:val="clear" w:color="auto" w:fill="auto"/>
            <w:noWrap/>
            <w:vAlign w:val="center"/>
            <w:hideMark/>
          </w:tcPr>
          <w:p w14:paraId="0CFD5C00" w14:textId="669D9AC9" w:rsidR="00EC546A" w:rsidRPr="00EC546A" w:rsidRDefault="00BA4BDE" w:rsidP="00F52174">
            <w:pPr>
              <w:spacing w:line="276" w:lineRule="auto"/>
              <w:jc w:val="center"/>
              <w:rPr>
                <w:color w:val="000000"/>
                <w:sz w:val="19"/>
                <w:szCs w:val="19"/>
                <w:lang w:val="es-CO" w:eastAsia="es-CO"/>
              </w:rPr>
            </w:pPr>
            <w:r>
              <w:rPr>
                <w:color w:val="000000"/>
                <w:sz w:val="19"/>
                <w:szCs w:val="19"/>
                <w:lang w:val="es-CO" w:eastAsia="es-CO"/>
              </w:rPr>
              <w:t>1</w:t>
            </w:r>
          </w:p>
        </w:tc>
      </w:tr>
      <w:tr w:rsidR="00EC546A" w:rsidRPr="00EC546A" w14:paraId="4D4D6E9F" w14:textId="77777777" w:rsidTr="00F52174">
        <w:trPr>
          <w:trHeight w:val="300"/>
          <w:jc w:val="center"/>
        </w:trPr>
        <w:tc>
          <w:tcPr>
            <w:tcW w:w="4390" w:type="dxa"/>
            <w:shd w:val="clear" w:color="auto" w:fill="auto"/>
            <w:noWrap/>
            <w:vAlign w:val="center"/>
            <w:hideMark/>
          </w:tcPr>
          <w:p w14:paraId="33B1ADCE" w14:textId="6CC850F3" w:rsidR="00EC546A" w:rsidRPr="00EC546A" w:rsidRDefault="00BA4BDE" w:rsidP="00F52174">
            <w:pPr>
              <w:spacing w:line="276" w:lineRule="auto"/>
              <w:jc w:val="left"/>
              <w:rPr>
                <w:color w:val="000000"/>
                <w:sz w:val="19"/>
                <w:szCs w:val="19"/>
                <w:lang w:val="es-CO" w:eastAsia="es-CO"/>
              </w:rPr>
            </w:pPr>
            <w:r w:rsidRPr="00BA4BDE">
              <w:rPr>
                <w:color w:val="000000"/>
                <w:sz w:val="19"/>
                <w:szCs w:val="19"/>
                <w:lang w:val="es-CO" w:eastAsia="es-CO"/>
              </w:rPr>
              <w:t>Solicitud barrido y recolección</w:t>
            </w:r>
          </w:p>
        </w:tc>
        <w:tc>
          <w:tcPr>
            <w:tcW w:w="1197" w:type="dxa"/>
            <w:shd w:val="clear" w:color="auto" w:fill="auto"/>
            <w:noWrap/>
            <w:vAlign w:val="center"/>
            <w:hideMark/>
          </w:tcPr>
          <w:p w14:paraId="42658FE0" w14:textId="49F8428A" w:rsidR="00EC546A" w:rsidRPr="00EC546A" w:rsidRDefault="00BA4BDE" w:rsidP="00F52174">
            <w:pPr>
              <w:spacing w:line="276" w:lineRule="auto"/>
              <w:jc w:val="center"/>
              <w:rPr>
                <w:color w:val="000000"/>
                <w:sz w:val="19"/>
                <w:szCs w:val="19"/>
                <w:lang w:val="es-CO" w:eastAsia="es-CO"/>
              </w:rPr>
            </w:pPr>
            <w:r>
              <w:rPr>
                <w:color w:val="000000"/>
                <w:sz w:val="19"/>
                <w:szCs w:val="19"/>
                <w:lang w:val="es-CO" w:eastAsia="es-CO"/>
              </w:rPr>
              <w:t>1</w:t>
            </w:r>
          </w:p>
        </w:tc>
      </w:tr>
      <w:tr w:rsidR="00EC546A" w:rsidRPr="00EC546A" w14:paraId="57E8A714" w14:textId="77777777" w:rsidTr="00F52174">
        <w:trPr>
          <w:trHeight w:val="300"/>
          <w:jc w:val="center"/>
        </w:trPr>
        <w:tc>
          <w:tcPr>
            <w:tcW w:w="4390" w:type="dxa"/>
            <w:shd w:val="clear" w:color="auto" w:fill="auto"/>
            <w:noWrap/>
            <w:vAlign w:val="center"/>
            <w:hideMark/>
          </w:tcPr>
          <w:p w14:paraId="2E99B955" w14:textId="7FE8A27C" w:rsidR="00EC546A" w:rsidRPr="00EC546A" w:rsidRDefault="00BA4BDE" w:rsidP="00F52174">
            <w:pPr>
              <w:spacing w:line="276" w:lineRule="auto"/>
              <w:jc w:val="left"/>
              <w:rPr>
                <w:color w:val="000000"/>
                <w:sz w:val="19"/>
                <w:szCs w:val="19"/>
                <w:lang w:val="es-CO" w:eastAsia="es-CO"/>
              </w:rPr>
            </w:pPr>
            <w:r w:rsidRPr="00BA4BDE">
              <w:rPr>
                <w:color w:val="000000"/>
                <w:sz w:val="19"/>
                <w:szCs w:val="19"/>
                <w:lang w:val="es-CO" w:eastAsia="es-CO"/>
              </w:rPr>
              <w:t>Solicitud campaña pedagógica disposición residuos (frecuencias, horarios)</w:t>
            </w:r>
          </w:p>
        </w:tc>
        <w:tc>
          <w:tcPr>
            <w:tcW w:w="1197" w:type="dxa"/>
            <w:shd w:val="clear" w:color="auto" w:fill="auto"/>
            <w:noWrap/>
            <w:vAlign w:val="center"/>
            <w:hideMark/>
          </w:tcPr>
          <w:p w14:paraId="5A67B71D" w14:textId="77777777" w:rsidR="00EC546A" w:rsidRPr="00EC546A" w:rsidRDefault="00EC546A" w:rsidP="00F52174">
            <w:pPr>
              <w:spacing w:line="276" w:lineRule="auto"/>
              <w:jc w:val="center"/>
              <w:rPr>
                <w:color w:val="000000"/>
                <w:sz w:val="19"/>
                <w:szCs w:val="19"/>
                <w:lang w:val="es-CO" w:eastAsia="es-CO"/>
              </w:rPr>
            </w:pPr>
            <w:r w:rsidRPr="00EC546A">
              <w:rPr>
                <w:color w:val="000000"/>
                <w:sz w:val="19"/>
                <w:szCs w:val="19"/>
                <w:lang w:val="es-CO" w:eastAsia="es-CO"/>
              </w:rPr>
              <w:t>1</w:t>
            </w:r>
          </w:p>
        </w:tc>
      </w:tr>
      <w:tr w:rsidR="0036127E" w:rsidRPr="00EC546A" w14:paraId="191FCAAA" w14:textId="77777777" w:rsidTr="00F52174">
        <w:trPr>
          <w:trHeight w:val="300"/>
          <w:jc w:val="center"/>
        </w:trPr>
        <w:tc>
          <w:tcPr>
            <w:tcW w:w="4390" w:type="dxa"/>
            <w:shd w:val="clear" w:color="auto" w:fill="auto"/>
            <w:noWrap/>
            <w:vAlign w:val="center"/>
          </w:tcPr>
          <w:p w14:paraId="479886F3" w14:textId="297FAC29" w:rsidR="0036127E" w:rsidRPr="00BA4BDE" w:rsidRDefault="0036127E" w:rsidP="00F52174">
            <w:pPr>
              <w:spacing w:line="276" w:lineRule="auto"/>
              <w:jc w:val="left"/>
              <w:rPr>
                <w:color w:val="000000"/>
                <w:sz w:val="19"/>
                <w:szCs w:val="19"/>
                <w:lang w:val="es-CO" w:eastAsia="es-CO"/>
              </w:rPr>
            </w:pPr>
            <w:r w:rsidRPr="0036127E">
              <w:rPr>
                <w:color w:val="000000"/>
                <w:sz w:val="19"/>
                <w:szCs w:val="19"/>
                <w:lang w:val="es-CO" w:eastAsia="es-CO"/>
              </w:rPr>
              <w:t>Solicitud información recolección residuos especiales</w:t>
            </w:r>
          </w:p>
        </w:tc>
        <w:tc>
          <w:tcPr>
            <w:tcW w:w="1197" w:type="dxa"/>
            <w:shd w:val="clear" w:color="auto" w:fill="auto"/>
            <w:noWrap/>
            <w:vAlign w:val="center"/>
          </w:tcPr>
          <w:p w14:paraId="417DFB55" w14:textId="267912E3" w:rsidR="0036127E" w:rsidRPr="00EC546A" w:rsidRDefault="0036127E" w:rsidP="00F52174">
            <w:pPr>
              <w:spacing w:line="276" w:lineRule="auto"/>
              <w:jc w:val="center"/>
              <w:rPr>
                <w:color w:val="000000"/>
                <w:sz w:val="19"/>
                <w:szCs w:val="19"/>
                <w:lang w:val="es-CO" w:eastAsia="es-CO"/>
              </w:rPr>
            </w:pPr>
            <w:r>
              <w:rPr>
                <w:color w:val="000000"/>
                <w:sz w:val="19"/>
                <w:szCs w:val="19"/>
                <w:lang w:val="es-CO" w:eastAsia="es-CO"/>
              </w:rPr>
              <w:t>1</w:t>
            </w:r>
          </w:p>
        </w:tc>
      </w:tr>
      <w:tr w:rsidR="0036127E" w:rsidRPr="00EC546A" w14:paraId="2F568AA4" w14:textId="77777777" w:rsidTr="00F52174">
        <w:trPr>
          <w:trHeight w:val="300"/>
          <w:jc w:val="center"/>
        </w:trPr>
        <w:tc>
          <w:tcPr>
            <w:tcW w:w="4390" w:type="dxa"/>
            <w:shd w:val="clear" w:color="auto" w:fill="auto"/>
            <w:noWrap/>
            <w:vAlign w:val="center"/>
          </w:tcPr>
          <w:p w14:paraId="6690117B" w14:textId="1E58DD81" w:rsidR="0036127E" w:rsidRPr="0036127E" w:rsidRDefault="0036127E" w:rsidP="00F52174">
            <w:pPr>
              <w:spacing w:line="276" w:lineRule="auto"/>
              <w:jc w:val="left"/>
              <w:rPr>
                <w:color w:val="000000"/>
                <w:sz w:val="19"/>
                <w:szCs w:val="19"/>
                <w:lang w:val="es-CO" w:eastAsia="es-CO"/>
              </w:rPr>
            </w:pPr>
            <w:r w:rsidRPr="0036127E">
              <w:rPr>
                <w:color w:val="000000"/>
                <w:sz w:val="19"/>
                <w:szCs w:val="19"/>
                <w:lang w:val="es-CO" w:eastAsia="es-CO"/>
              </w:rPr>
              <w:t>Solicitud instalación</w:t>
            </w:r>
            <w:r>
              <w:rPr>
                <w:color w:val="000000"/>
                <w:sz w:val="19"/>
                <w:szCs w:val="19"/>
                <w:lang w:val="es-CO" w:eastAsia="es-CO"/>
              </w:rPr>
              <w:t xml:space="preserve"> - Cestas</w:t>
            </w:r>
          </w:p>
        </w:tc>
        <w:tc>
          <w:tcPr>
            <w:tcW w:w="1197" w:type="dxa"/>
            <w:shd w:val="clear" w:color="auto" w:fill="auto"/>
            <w:noWrap/>
            <w:vAlign w:val="center"/>
          </w:tcPr>
          <w:p w14:paraId="3FFB8628" w14:textId="52366199" w:rsidR="0036127E" w:rsidRDefault="0036127E" w:rsidP="00F52174">
            <w:pPr>
              <w:spacing w:line="276" w:lineRule="auto"/>
              <w:jc w:val="center"/>
              <w:rPr>
                <w:color w:val="000000"/>
                <w:sz w:val="19"/>
                <w:szCs w:val="19"/>
                <w:lang w:val="es-CO" w:eastAsia="es-CO"/>
              </w:rPr>
            </w:pPr>
            <w:r>
              <w:rPr>
                <w:color w:val="000000"/>
                <w:sz w:val="19"/>
                <w:szCs w:val="19"/>
                <w:lang w:val="es-CO" w:eastAsia="es-CO"/>
              </w:rPr>
              <w:t>1</w:t>
            </w:r>
          </w:p>
        </w:tc>
      </w:tr>
      <w:tr w:rsidR="0036127E" w:rsidRPr="00EC546A" w14:paraId="1C31DD3F" w14:textId="77777777" w:rsidTr="00F52174">
        <w:trPr>
          <w:trHeight w:val="300"/>
          <w:jc w:val="center"/>
        </w:trPr>
        <w:tc>
          <w:tcPr>
            <w:tcW w:w="4390" w:type="dxa"/>
            <w:shd w:val="clear" w:color="auto" w:fill="auto"/>
            <w:noWrap/>
            <w:vAlign w:val="center"/>
          </w:tcPr>
          <w:p w14:paraId="4B2DC64D" w14:textId="78E82375" w:rsidR="0036127E" w:rsidRPr="0036127E" w:rsidRDefault="0036127E" w:rsidP="00F52174">
            <w:pPr>
              <w:spacing w:line="276" w:lineRule="auto"/>
              <w:jc w:val="left"/>
              <w:rPr>
                <w:color w:val="000000"/>
                <w:sz w:val="19"/>
                <w:szCs w:val="19"/>
                <w:lang w:val="es-CO" w:eastAsia="es-CO"/>
              </w:rPr>
            </w:pPr>
            <w:r w:rsidRPr="0036127E">
              <w:rPr>
                <w:color w:val="000000"/>
                <w:sz w:val="19"/>
                <w:szCs w:val="19"/>
                <w:lang w:val="es-CO" w:eastAsia="es-CO"/>
              </w:rPr>
              <w:t>Solicitud instalación</w:t>
            </w:r>
            <w:r>
              <w:rPr>
                <w:color w:val="000000"/>
                <w:sz w:val="19"/>
                <w:szCs w:val="19"/>
                <w:lang w:val="es-CO" w:eastAsia="es-CO"/>
              </w:rPr>
              <w:t xml:space="preserve"> - Contenedores</w:t>
            </w:r>
          </w:p>
        </w:tc>
        <w:tc>
          <w:tcPr>
            <w:tcW w:w="1197" w:type="dxa"/>
            <w:shd w:val="clear" w:color="auto" w:fill="auto"/>
            <w:noWrap/>
            <w:vAlign w:val="center"/>
          </w:tcPr>
          <w:p w14:paraId="361D46CC" w14:textId="7CA54446" w:rsidR="0036127E" w:rsidRDefault="0036127E" w:rsidP="00F52174">
            <w:pPr>
              <w:spacing w:line="276" w:lineRule="auto"/>
              <w:jc w:val="center"/>
              <w:rPr>
                <w:color w:val="000000"/>
                <w:sz w:val="19"/>
                <w:szCs w:val="19"/>
                <w:lang w:val="es-CO" w:eastAsia="es-CO"/>
              </w:rPr>
            </w:pPr>
            <w:r>
              <w:rPr>
                <w:color w:val="000000"/>
                <w:sz w:val="19"/>
                <w:szCs w:val="19"/>
                <w:lang w:val="es-CO" w:eastAsia="es-CO"/>
              </w:rPr>
              <w:t>1</w:t>
            </w:r>
          </w:p>
        </w:tc>
      </w:tr>
      <w:tr w:rsidR="0036127E" w:rsidRPr="00EC546A" w14:paraId="111786F6" w14:textId="77777777" w:rsidTr="00F52174">
        <w:trPr>
          <w:trHeight w:val="300"/>
          <w:jc w:val="center"/>
        </w:trPr>
        <w:tc>
          <w:tcPr>
            <w:tcW w:w="4390" w:type="dxa"/>
            <w:shd w:val="clear" w:color="auto" w:fill="auto"/>
            <w:noWrap/>
            <w:vAlign w:val="center"/>
          </w:tcPr>
          <w:p w14:paraId="268DDE74" w14:textId="6F6535FB" w:rsidR="0036127E" w:rsidRPr="0036127E" w:rsidRDefault="00050560" w:rsidP="00F52174">
            <w:pPr>
              <w:spacing w:line="276" w:lineRule="auto"/>
              <w:jc w:val="left"/>
              <w:rPr>
                <w:color w:val="000000"/>
                <w:sz w:val="19"/>
                <w:szCs w:val="19"/>
                <w:lang w:val="es-CO" w:eastAsia="es-CO"/>
              </w:rPr>
            </w:pPr>
            <w:r>
              <w:rPr>
                <w:color w:val="000000"/>
                <w:sz w:val="19"/>
                <w:szCs w:val="19"/>
                <w:lang w:val="es-CO" w:eastAsia="es-CO"/>
              </w:rPr>
              <w:t>Poda</w:t>
            </w:r>
          </w:p>
        </w:tc>
        <w:tc>
          <w:tcPr>
            <w:tcW w:w="1197" w:type="dxa"/>
            <w:shd w:val="clear" w:color="auto" w:fill="auto"/>
            <w:noWrap/>
            <w:vAlign w:val="center"/>
          </w:tcPr>
          <w:p w14:paraId="2B9BBFBD" w14:textId="18D4C49D" w:rsidR="0036127E" w:rsidRDefault="00050560" w:rsidP="00F52174">
            <w:pPr>
              <w:spacing w:line="276" w:lineRule="auto"/>
              <w:jc w:val="center"/>
              <w:rPr>
                <w:color w:val="000000"/>
                <w:sz w:val="19"/>
                <w:szCs w:val="19"/>
                <w:lang w:val="es-CO" w:eastAsia="es-CO"/>
              </w:rPr>
            </w:pPr>
            <w:r>
              <w:rPr>
                <w:color w:val="000000"/>
                <w:sz w:val="19"/>
                <w:szCs w:val="19"/>
                <w:lang w:val="es-CO" w:eastAsia="es-CO"/>
              </w:rPr>
              <w:t>1</w:t>
            </w:r>
          </w:p>
        </w:tc>
      </w:tr>
      <w:tr w:rsidR="00050560" w:rsidRPr="00EC546A" w14:paraId="353F7A36" w14:textId="77777777" w:rsidTr="00F52174">
        <w:trPr>
          <w:trHeight w:val="300"/>
          <w:jc w:val="center"/>
        </w:trPr>
        <w:tc>
          <w:tcPr>
            <w:tcW w:w="4390" w:type="dxa"/>
            <w:shd w:val="clear" w:color="auto" w:fill="FFF2CC" w:themeFill="accent4" w:themeFillTint="33"/>
            <w:noWrap/>
            <w:vAlign w:val="center"/>
          </w:tcPr>
          <w:p w14:paraId="0F668FAD" w14:textId="14AED9DC" w:rsidR="00050560" w:rsidRDefault="00050560" w:rsidP="00F52174">
            <w:pPr>
              <w:spacing w:line="276" w:lineRule="auto"/>
              <w:jc w:val="left"/>
              <w:rPr>
                <w:color w:val="000000"/>
                <w:sz w:val="19"/>
                <w:szCs w:val="19"/>
                <w:lang w:val="es-CO" w:eastAsia="es-CO"/>
              </w:rPr>
            </w:pPr>
            <w:r w:rsidRPr="00050560">
              <w:rPr>
                <w:color w:val="000000"/>
                <w:sz w:val="19"/>
                <w:szCs w:val="19"/>
                <w:lang w:val="es-CO" w:eastAsia="es-CO"/>
              </w:rPr>
              <w:t>Solicitud recolección residuos - RCDs Clandestinos</w:t>
            </w:r>
          </w:p>
        </w:tc>
        <w:tc>
          <w:tcPr>
            <w:tcW w:w="1197" w:type="dxa"/>
            <w:shd w:val="clear" w:color="auto" w:fill="FFF2CC" w:themeFill="accent4" w:themeFillTint="33"/>
            <w:noWrap/>
            <w:vAlign w:val="center"/>
          </w:tcPr>
          <w:p w14:paraId="6CA29BCA" w14:textId="1DE45A8C" w:rsidR="00050560" w:rsidRDefault="00050560" w:rsidP="00F52174">
            <w:pPr>
              <w:spacing w:line="276" w:lineRule="auto"/>
              <w:jc w:val="center"/>
              <w:rPr>
                <w:color w:val="000000"/>
                <w:sz w:val="19"/>
                <w:szCs w:val="19"/>
                <w:lang w:val="es-CO" w:eastAsia="es-CO"/>
              </w:rPr>
            </w:pPr>
            <w:r>
              <w:rPr>
                <w:color w:val="000000"/>
                <w:sz w:val="19"/>
                <w:szCs w:val="19"/>
                <w:lang w:val="es-CO" w:eastAsia="es-CO"/>
              </w:rPr>
              <w:t>7</w:t>
            </w:r>
          </w:p>
        </w:tc>
      </w:tr>
      <w:tr w:rsidR="00050560" w:rsidRPr="00EC546A" w14:paraId="74DBA3D7" w14:textId="77777777" w:rsidTr="00F52174">
        <w:trPr>
          <w:trHeight w:val="300"/>
          <w:jc w:val="center"/>
        </w:trPr>
        <w:tc>
          <w:tcPr>
            <w:tcW w:w="4390" w:type="dxa"/>
            <w:shd w:val="clear" w:color="auto" w:fill="auto"/>
            <w:noWrap/>
            <w:vAlign w:val="center"/>
          </w:tcPr>
          <w:p w14:paraId="0C1A9F3C" w14:textId="60184F2E" w:rsidR="00050560" w:rsidRPr="00050560" w:rsidRDefault="006D1FA3" w:rsidP="00F52174">
            <w:pPr>
              <w:spacing w:line="276" w:lineRule="auto"/>
              <w:jc w:val="left"/>
              <w:rPr>
                <w:color w:val="000000"/>
                <w:sz w:val="19"/>
                <w:szCs w:val="19"/>
                <w:lang w:val="es-CO" w:eastAsia="es-CO"/>
              </w:rPr>
            </w:pPr>
            <w:r>
              <w:rPr>
                <w:color w:val="000000"/>
                <w:sz w:val="19"/>
                <w:szCs w:val="19"/>
                <w:lang w:val="es-CO" w:eastAsia="es-CO"/>
              </w:rPr>
              <w:t>Solicitud retiro cestas</w:t>
            </w:r>
          </w:p>
        </w:tc>
        <w:tc>
          <w:tcPr>
            <w:tcW w:w="1197" w:type="dxa"/>
            <w:shd w:val="clear" w:color="auto" w:fill="auto"/>
            <w:noWrap/>
            <w:vAlign w:val="center"/>
          </w:tcPr>
          <w:p w14:paraId="745B7D1C" w14:textId="1FA277B2" w:rsidR="00050560" w:rsidRDefault="006D1FA3" w:rsidP="00F52174">
            <w:pPr>
              <w:spacing w:line="276" w:lineRule="auto"/>
              <w:jc w:val="center"/>
              <w:rPr>
                <w:color w:val="000000"/>
                <w:sz w:val="19"/>
                <w:szCs w:val="19"/>
                <w:lang w:val="es-CO" w:eastAsia="es-CO"/>
              </w:rPr>
            </w:pPr>
            <w:r>
              <w:rPr>
                <w:color w:val="000000"/>
                <w:sz w:val="19"/>
                <w:szCs w:val="19"/>
                <w:lang w:val="es-CO" w:eastAsia="es-CO"/>
              </w:rPr>
              <w:t>2</w:t>
            </w:r>
          </w:p>
        </w:tc>
      </w:tr>
      <w:tr w:rsidR="006D1FA3" w:rsidRPr="00EC546A" w14:paraId="1DBA0EDF" w14:textId="77777777" w:rsidTr="00F52174">
        <w:trPr>
          <w:trHeight w:val="300"/>
          <w:jc w:val="center"/>
        </w:trPr>
        <w:tc>
          <w:tcPr>
            <w:tcW w:w="4390" w:type="dxa"/>
            <w:shd w:val="clear" w:color="auto" w:fill="auto"/>
            <w:noWrap/>
            <w:vAlign w:val="center"/>
          </w:tcPr>
          <w:p w14:paraId="1EB84BFC" w14:textId="17EE83FB" w:rsidR="006D1FA3" w:rsidRDefault="006D1FA3" w:rsidP="00F52174">
            <w:pPr>
              <w:spacing w:line="276" w:lineRule="auto"/>
              <w:jc w:val="left"/>
              <w:rPr>
                <w:color w:val="000000"/>
                <w:sz w:val="19"/>
                <w:szCs w:val="19"/>
                <w:lang w:val="es-CO" w:eastAsia="es-CO"/>
              </w:rPr>
            </w:pPr>
            <w:r>
              <w:rPr>
                <w:color w:val="000000"/>
                <w:sz w:val="19"/>
                <w:szCs w:val="19"/>
                <w:lang w:val="es-CO" w:eastAsia="es-CO"/>
              </w:rPr>
              <w:t xml:space="preserve">Solicitud retiro </w:t>
            </w:r>
            <w:r w:rsidR="000A18B3">
              <w:rPr>
                <w:color w:val="000000"/>
                <w:sz w:val="19"/>
                <w:szCs w:val="19"/>
                <w:lang w:val="es-CO" w:eastAsia="es-CO"/>
              </w:rPr>
              <w:t>contenedores</w:t>
            </w:r>
          </w:p>
        </w:tc>
        <w:tc>
          <w:tcPr>
            <w:tcW w:w="1197" w:type="dxa"/>
            <w:shd w:val="clear" w:color="auto" w:fill="auto"/>
            <w:noWrap/>
            <w:vAlign w:val="center"/>
          </w:tcPr>
          <w:p w14:paraId="1F47BA12" w14:textId="3A38A069" w:rsidR="006D1FA3" w:rsidRDefault="006D1FA3" w:rsidP="00F52174">
            <w:pPr>
              <w:spacing w:line="276" w:lineRule="auto"/>
              <w:jc w:val="center"/>
              <w:rPr>
                <w:color w:val="000000"/>
                <w:sz w:val="19"/>
                <w:szCs w:val="19"/>
                <w:lang w:val="es-CO" w:eastAsia="es-CO"/>
              </w:rPr>
            </w:pPr>
            <w:r>
              <w:rPr>
                <w:color w:val="000000"/>
                <w:sz w:val="19"/>
                <w:szCs w:val="19"/>
                <w:lang w:val="es-CO" w:eastAsia="es-CO"/>
              </w:rPr>
              <w:t>2</w:t>
            </w:r>
          </w:p>
        </w:tc>
      </w:tr>
      <w:tr w:rsidR="006D1FA3" w:rsidRPr="00EC546A" w14:paraId="0462DFA4" w14:textId="77777777" w:rsidTr="00F52174">
        <w:trPr>
          <w:trHeight w:val="300"/>
          <w:jc w:val="center"/>
        </w:trPr>
        <w:tc>
          <w:tcPr>
            <w:tcW w:w="4390" w:type="dxa"/>
            <w:shd w:val="clear" w:color="auto" w:fill="auto"/>
            <w:noWrap/>
            <w:vAlign w:val="center"/>
          </w:tcPr>
          <w:p w14:paraId="2CFB1046" w14:textId="1573AB99" w:rsidR="006D1FA3" w:rsidRDefault="000A18B3" w:rsidP="00F52174">
            <w:pPr>
              <w:spacing w:line="276" w:lineRule="auto"/>
              <w:jc w:val="left"/>
              <w:rPr>
                <w:color w:val="000000"/>
                <w:sz w:val="19"/>
                <w:szCs w:val="19"/>
                <w:lang w:val="es-CO" w:eastAsia="es-CO"/>
              </w:rPr>
            </w:pPr>
            <w:r>
              <w:rPr>
                <w:color w:val="000000"/>
                <w:sz w:val="19"/>
                <w:szCs w:val="19"/>
                <w:lang w:val="es-CO" w:eastAsia="es-CO"/>
              </w:rPr>
              <w:t>Solicitud</w:t>
            </w:r>
            <w:r w:rsidR="006D1FA3">
              <w:rPr>
                <w:color w:val="000000"/>
                <w:sz w:val="19"/>
                <w:szCs w:val="19"/>
                <w:lang w:val="es-CO" w:eastAsia="es-CO"/>
              </w:rPr>
              <w:t xml:space="preserve"> reubicación - cestas</w:t>
            </w:r>
          </w:p>
        </w:tc>
        <w:tc>
          <w:tcPr>
            <w:tcW w:w="1197" w:type="dxa"/>
            <w:shd w:val="clear" w:color="auto" w:fill="auto"/>
            <w:noWrap/>
            <w:vAlign w:val="center"/>
          </w:tcPr>
          <w:p w14:paraId="36AC2060" w14:textId="23D8FDDE" w:rsidR="006D1FA3" w:rsidRDefault="006D1FA3" w:rsidP="00F52174">
            <w:pPr>
              <w:spacing w:line="276" w:lineRule="auto"/>
              <w:jc w:val="center"/>
              <w:rPr>
                <w:color w:val="000000"/>
                <w:sz w:val="19"/>
                <w:szCs w:val="19"/>
                <w:lang w:val="es-CO" w:eastAsia="es-CO"/>
              </w:rPr>
            </w:pPr>
            <w:r>
              <w:rPr>
                <w:color w:val="000000"/>
                <w:sz w:val="19"/>
                <w:szCs w:val="19"/>
                <w:lang w:val="es-CO" w:eastAsia="es-CO"/>
              </w:rPr>
              <w:t>1</w:t>
            </w:r>
          </w:p>
        </w:tc>
      </w:tr>
      <w:tr w:rsidR="00EC546A" w:rsidRPr="00EC546A" w14:paraId="46A494BD" w14:textId="77777777" w:rsidTr="00F52174">
        <w:trPr>
          <w:trHeight w:val="300"/>
          <w:jc w:val="center"/>
        </w:trPr>
        <w:tc>
          <w:tcPr>
            <w:tcW w:w="4390" w:type="dxa"/>
            <w:shd w:val="clear" w:color="D9E1F2" w:fill="D9E1F2"/>
            <w:noWrap/>
            <w:vAlign w:val="center"/>
            <w:hideMark/>
          </w:tcPr>
          <w:p w14:paraId="33AF1EA4" w14:textId="77777777" w:rsidR="00EC546A" w:rsidRPr="00EC546A" w:rsidRDefault="00EC546A" w:rsidP="00F52174">
            <w:pPr>
              <w:spacing w:line="276" w:lineRule="auto"/>
              <w:jc w:val="left"/>
              <w:rPr>
                <w:b/>
                <w:bCs/>
                <w:color w:val="000000"/>
                <w:sz w:val="19"/>
                <w:szCs w:val="19"/>
                <w:lang w:val="es-CO" w:eastAsia="es-CO"/>
              </w:rPr>
            </w:pPr>
            <w:r w:rsidRPr="00EC546A">
              <w:rPr>
                <w:b/>
                <w:bCs/>
                <w:color w:val="000000"/>
                <w:sz w:val="19"/>
                <w:szCs w:val="19"/>
                <w:lang w:val="es-CO" w:eastAsia="es-CO"/>
              </w:rPr>
              <w:t>Total general</w:t>
            </w:r>
          </w:p>
        </w:tc>
        <w:tc>
          <w:tcPr>
            <w:tcW w:w="1197" w:type="dxa"/>
            <w:shd w:val="clear" w:color="D9E1F2" w:fill="D9E1F2"/>
            <w:noWrap/>
            <w:vAlign w:val="center"/>
            <w:hideMark/>
          </w:tcPr>
          <w:p w14:paraId="60375AD5" w14:textId="67E19D1B" w:rsidR="00EC546A" w:rsidRPr="00EC546A" w:rsidRDefault="00EC546A" w:rsidP="00F52174">
            <w:pPr>
              <w:spacing w:line="276" w:lineRule="auto"/>
              <w:jc w:val="center"/>
              <w:rPr>
                <w:b/>
                <w:bCs/>
                <w:color w:val="000000"/>
                <w:sz w:val="19"/>
                <w:szCs w:val="19"/>
                <w:lang w:val="es-CO" w:eastAsia="es-CO"/>
              </w:rPr>
            </w:pPr>
            <w:r w:rsidRPr="00EC546A">
              <w:rPr>
                <w:b/>
                <w:bCs/>
                <w:color w:val="000000"/>
                <w:sz w:val="19"/>
                <w:szCs w:val="19"/>
                <w:lang w:val="es-CO" w:eastAsia="es-CO"/>
              </w:rPr>
              <w:t>1</w:t>
            </w:r>
            <w:r w:rsidR="00F52174">
              <w:rPr>
                <w:b/>
                <w:bCs/>
                <w:color w:val="000000"/>
                <w:sz w:val="19"/>
                <w:szCs w:val="19"/>
                <w:lang w:val="es-CO" w:eastAsia="es-CO"/>
              </w:rPr>
              <w:t>9</w:t>
            </w:r>
          </w:p>
        </w:tc>
      </w:tr>
    </w:tbl>
    <w:p w14:paraId="0A9235B0" w14:textId="5826B5F3" w:rsidR="00EC546A" w:rsidRDefault="00EC546A" w:rsidP="00EC546A">
      <w:pPr>
        <w:widowControl w:val="0"/>
        <w:suppressAutoHyphens/>
        <w:spacing w:line="276" w:lineRule="auto"/>
        <w:jc w:val="center"/>
        <w:rPr>
          <w:rFonts w:eastAsia="Arial Narrow"/>
          <w:b/>
          <w:sz w:val="16"/>
          <w:szCs w:val="16"/>
        </w:rPr>
      </w:pPr>
      <w:r w:rsidRPr="00562839">
        <w:rPr>
          <w:rFonts w:eastAsia="Arial Narrow"/>
          <w:b/>
          <w:sz w:val="16"/>
          <w:szCs w:val="16"/>
        </w:rPr>
        <w:t xml:space="preserve">Tabla </w:t>
      </w:r>
      <w:r w:rsidRPr="00562839">
        <w:rPr>
          <w:rFonts w:eastAsia="Arial Narrow"/>
          <w:b/>
          <w:sz w:val="16"/>
          <w:szCs w:val="16"/>
        </w:rPr>
        <w:fldChar w:fldCharType="begin"/>
      </w:r>
      <w:r w:rsidRPr="00562839">
        <w:rPr>
          <w:rFonts w:eastAsia="Arial Narrow"/>
          <w:b/>
          <w:sz w:val="16"/>
          <w:szCs w:val="16"/>
        </w:rPr>
        <w:instrText xml:space="preserve"> SEQ Tabla \* ARABIC </w:instrText>
      </w:r>
      <w:r w:rsidRPr="00562839">
        <w:rPr>
          <w:rFonts w:eastAsia="Arial Narrow"/>
          <w:b/>
          <w:sz w:val="16"/>
          <w:szCs w:val="16"/>
        </w:rPr>
        <w:fldChar w:fldCharType="separate"/>
      </w:r>
      <w:r w:rsidR="00F52174">
        <w:rPr>
          <w:rFonts w:eastAsia="Arial Narrow"/>
          <w:b/>
          <w:noProof/>
          <w:sz w:val="16"/>
          <w:szCs w:val="16"/>
        </w:rPr>
        <w:t>54</w:t>
      </w:r>
      <w:r w:rsidRPr="00562839">
        <w:rPr>
          <w:rFonts w:eastAsia="Arial Narrow"/>
          <w:b/>
          <w:sz w:val="16"/>
          <w:szCs w:val="16"/>
        </w:rPr>
        <w:fldChar w:fldCharType="end"/>
      </w:r>
      <w:r w:rsidRPr="00562839">
        <w:rPr>
          <w:rFonts w:eastAsia="Arial Narrow"/>
          <w:b/>
          <w:sz w:val="16"/>
          <w:szCs w:val="16"/>
        </w:rPr>
        <w:t xml:space="preserve">. </w:t>
      </w:r>
      <w:r>
        <w:rPr>
          <w:rFonts w:eastAsia="Arial Narrow"/>
          <w:b/>
          <w:sz w:val="16"/>
          <w:szCs w:val="16"/>
        </w:rPr>
        <w:t xml:space="preserve"> Temáticas solicitudes SDQS </w:t>
      </w:r>
      <w:r w:rsidR="00F52174">
        <w:rPr>
          <w:rFonts w:eastAsia="Arial Narrow"/>
          <w:b/>
          <w:sz w:val="16"/>
          <w:szCs w:val="16"/>
        </w:rPr>
        <w:t>febrero</w:t>
      </w:r>
      <w:r>
        <w:rPr>
          <w:rFonts w:eastAsia="Arial Narrow"/>
          <w:b/>
          <w:sz w:val="16"/>
          <w:szCs w:val="16"/>
        </w:rPr>
        <w:t xml:space="preserve"> </w:t>
      </w:r>
      <w:r w:rsidR="0044474D">
        <w:rPr>
          <w:rFonts w:eastAsia="Arial Narrow"/>
          <w:b/>
          <w:sz w:val="16"/>
          <w:szCs w:val="16"/>
        </w:rPr>
        <w:t xml:space="preserve">asignadas a </w:t>
      </w:r>
      <w:r>
        <w:rPr>
          <w:rFonts w:eastAsia="Arial Narrow"/>
          <w:b/>
          <w:sz w:val="16"/>
          <w:szCs w:val="16"/>
        </w:rPr>
        <w:t>Bogotá Limpia.</w:t>
      </w:r>
    </w:p>
    <w:p w14:paraId="2F819911" w14:textId="77777777" w:rsidR="00A21786" w:rsidRPr="00562839" w:rsidRDefault="00A21786" w:rsidP="00F655F2">
      <w:pPr>
        <w:widowControl w:val="0"/>
        <w:suppressAutoHyphens/>
        <w:spacing w:line="276" w:lineRule="auto"/>
        <w:rPr>
          <w:b/>
        </w:rPr>
      </w:pPr>
    </w:p>
    <w:p w14:paraId="51955C8F" w14:textId="1D0EDB4F" w:rsidR="00702B27" w:rsidRDefault="00EC546A" w:rsidP="0098116F">
      <w:pPr>
        <w:pStyle w:val="Prrafodelista"/>
        <w:numPr>
          <w:ilvl w:val="0"/>
          <w:numId w:val="31"/>
        </w:numPr>
        <w:spacing w:line="276" w:lineRule="auto"/>
        <w:rPr>
          <w:lang w:val="es-ES_tradnl"/>
        </w:rPr>
      </w:pPr>
      <w:r>
        <w:rPr>
          <w:lang w:val="es-ES_tradnl"/>
        </w:rPr>
        <w:t xml:space="preserve">De las </w:t>
      </w:r>
      <w:r w:rsidR="00F52174">
        <w:rPr>
          <w:lang w:val="es-ES_tradnl"/>
        </w:rPr>
        <w:t>19</w:t>
      </w:r>
      <w:r>
        <w:rPr>
          <w:lang w:val="es-ES_tradnl"/>
        </w:rPr>
        <w:t xml:space="preserve"> solicitudes: </w:t>
      </w:r>
    </w:p>
    <w:p w14:paraId="5E001E6B" w14:textId="77777777" w:rsidR="00085D26" w:rsidRDefault="00085D26" w:rsidP="00085D26">
      <w:pPr>
        <w:pStyle w:val="Prrafodelista"/>
        <w:spacing w:line="276" w:lineRule="auto"/>
        <w:rPr>
          <w:lang w:val="es-ES_tradnl"/>
        </w:rPr>
      </w:pPr>
    </w:p>
    <w:p w14:paraId="0DEF8BB4" w14:textId="2CA4DB44" w:rsidR="00C37CFE" w:rsidRDefault="00F40D23" w:rsidP="0098116F">
      <w:pPr>
        <w:pStyle w:val="Prrafodelista"/>
        <w:numPr>
          <w:ilvl w:val="1"/>
          <w:numId w:val="31"/>
        </w:numPr>
        <w:spacing w:line="276" w:lineRule="auto"/>
        <w:rPr>
          <w:lang w:val="es-ES_tradnl"/>
        </w:rPr>
      </w:pPr>
      <w:r>
        <w:rPr>
          <w:lang w:val="es-ES_tradnl"/>
        </w:rPr>
        <w:t xml:space="preserve">Las SDQS 561512021 </w:t>
      </w:r>
      <w:r w:rsidR="00F72C20">
        <w:rPr>
          <w:lang w:val="es-ES_tradnl"/>
        </w:rPr>
        <w:t xml:space="preserve">y 509632021 son la misma solicitud acerca del retiro de cestas ubicadas en la Diagonal 84 A con calle 76 C. Por tratarse de una </w:t>
      </w:r>
      <w:r w:rsidR="00085D26">
        <w:rPr>
          <w:lang w:val="es-ES_tradnl"/>
        </w:rPr>
        <w:t>petición</w:t>
      </w:r>
      <w:r w:rsidR="00F72C20">
        <w:rPr>
          <w:lang w:val="es-ES_tradnl"/>
        </w:rPr>
        <w:t xml:space="preserve"> reiterada (en meses anteriores también había registrado), se</w:t>
      </w:r>
      <w:r w:rsidR="00261E5A">
        <w:rPr>
          <w:lang w:val="es-ES_tradnl"/>
        </w:rPr>
        <w:t xml:space="preserve"> </w:t>
      </w:r>
      <w:r w:rsidR="00F72C20">
        <w:rPr>
          <w:lang w:val="es-ES_tradnl"/>
        </w:rPr>
        <w:t xml:space="preserve">realizó traslado a interventoría mediante radicado Orfeo </w:t>
      </w:r>
      <w:r w:rsidR="00CA4FD9" w:rsidRPr="00CA4FD9">
        <w:rPr>
          <w:lang w:val="es-ES_tradnl"/>
        </w:rPr>
        <w:t>20212000033431</w:t>
      </w:r>
      <w:r w:rsidR="00CA4FD9">
        <w:rPr>
          <w:lang w:val="es-ES_tradnl"/>
        </w:rPr>
        <w:t xml:space="preserve"> del 25/02/2021 </w:t>
      </w:r>
      <w:r w:rsidR="00085D26">
        <w:rPr>
          <w:lang w:val="es-ES_tradnl"/>
        </w:rPr>
        <w:t>para</w:t>
      </w:r>
      <w:r w:rsidR="00CA4FD9">
        <w:rPr>
          <w:lang w:val="es-ES_tradnl"/>
        </w:rPr>
        <w:t xml:space="preserve"> revisar la petición. A la fecha no se ha recibido respuesta de dicha verificación. </w:t>
      </w:r>
    </w:p>
    <w:p w14:paraId="2E405948" w14:textId="64988E67" w:rsidR="004D38AC" w:rsidRDefault="004D38AC" w:rsidP="0098116F">
      <w:pPr>
        <w:pStyle w:val="Prrafodelista"/>
        <w:numPr>
          <w:ilvl w:val="1"/>
          <w:numId w:val="31"/>
        </w:numPr>
        <w:spacing w:line="276" w:lineRule="auto"/>
        <w:rPr>
          <w:lang w:val="es-ES_tradnl"/>
        </w:rPr>
      </w:pPr>
      <w:r>
        <w:rPr>
          <w:lang w:val="es-ES_tradnl"/>
        </w:rPr>
        <w:t xml:space="preserve">2 SDQS adicionales fueron trasladadas a interventoría para revisión de las solicitudes </w:t>
      </w:r>
      <w:r w:rsidR="00D240DD">
        <w:rPr>
          <w:lang w:val="es-ES_tradnl"/>
        </w:rPr>
        <w:t xml:space="preserve">y 1 fue trasladada al operador </w:t>
      </w:r>
      <w:r w:rsidR="00B24E03">
        <w:rPr>
          <w:lang w:val="es-ES_tradnl"/>
        </w:rPr>
        <w:t xml:space="preserve">debido a que fue trasladada por competencia desde la </w:t>
      </w:r>
      <w:r w:rsidR="00085D26">
        <w:rPr>
          <w:lang w:val="es-ES_tradnl"/>
        </w:rPr>
        <w:t>Alcaldía</w:t>
      </w:r>
      <w:r w:rsidR="00B24E03">
        <w:rPr>
          <w:lang w:val="es-ES_tradnl"/>
        </w:rPr>
        <w:t xml:space="preserve"> Local de Engativá. </w:t>
      </w:r>
      <w:r w:rsidR="00261E5A">
        <w:rPr>
          <w:lang w:val="es-ES_tradnl"/>
        </w:rPr>
        <w:t xml:space="preserve">Respecto a </w:t>
      </w:r>
      <w:r w:rsidR="00232D73">
        <w:rPr>
          <w:lang w:val="es-ES_tradnl"/>
        </w:rPr>
        <w:t>aquellas</w:t>
      </w:r>
      <w:r w:rsidR="00261E5A">
        <w:rPr>
          <w:lang w:val="es-ES_tradnl"/>
        </w:rPr>
        <w:t xml:space="preserve"> remitidas a interventoría, ya se dio respuesta de </w:t>
      </w:r>
      <w:r w:rsidR="008C11AD">
        <w:rPr>
          <w:lang w:val="es-ES_tradnl"/>
        </w:rPr>
        <w:t xml:space="preserve">una de ellas con copia a la </w:t>
      </w:r>
      <w:r w:rsidR="00232D73">
        <w:rPr>
          <w:lang w:val="es-ES_tradnl"/>
        </w:rPr>
        <w:t>peticionaria</w:t>
      </w:r>
      <w:r w:rsidR="008C11AD">
        <w:rPr>
          <w:lang w:val="es-ES_tradnl"/>
        </w:rPr>
        <w:t xml:space="preserve">. </w:t>
      </w:r>
    </w:p>
    <w:p w14:paraId="2392EE04" w14:textId="16F62315" w:rsidR="00B24E03" w:rsidRPr="00826593" w:rsidRDefault="008F7251" w:rsidP="0098116F">
      <w:pPr>
        <w:pStyle w:val="Prrafodelista"/>
        <w:numPr>
          <w:ilvl w:val="1"/>
          <w:numId w:val="31"/>
        </w:numPr>
        <w:spacing w:line="276" w:lineRule="auto"/>
        <w:rPr>
          <w:lang w:val="es-ES_tradnl"/>
        </w:rPr>
      </w:pPr>
      <w:r>
        <w:rPr>
          <w:lang w:val="es-ES_tradnl"/>
        </w:rPr>
        <w:t>Se presentaron mejoras en los tiempos de cargue de las resoluciones de respuestas en el sistema antes de la fecha de vencimiento en comparación con el mes de enero; para el presente periodo de análisis</w:t>
      </w:r>
      <w:r w:rsidR="00B326D1">
        <w:rPr>
          <w:lang w:val="es-ES_tradnl"/>
        </w:rPr>
        <w:t>, para 1</w:t>
      </w:r>
      <w:r w:rsidR="00A37884">
        <w:rPr>
          <w:lang w:val="es-ES_tradnl"/>
        </w:rPr>
        <w:t>3</w:t>
      </w:r>
      <w:r w:rsidR="00B326D1">
        <w:rPr>
          <w:lang w:val="es-ES_tradnl"/>
        </w:rPr>
        <w:t xml:space="preserve"> solicitudes fueron </w:t>
      </w:r>
      <w:r w:rsidR="00232D73">
        <w:rPr>
          <w:lang w:val="es-ES_tradnl"/>
        </w:rPr>
        <w:t>cargadas</w:t>
      </w:r>
      <w:r w:rsidR="00B326D1">
        <w:rPr>
          <w:lang w:val="es-ES_tradnl"/>
        </w:rPr>
        <w:t xml:space="preserve"> </w:t>
      </w:r>
      <w:r w:rsidR="00B326D1" w:rsidRPr="00826593">
        <w:rPr>
          <w:lang w:val="es-ES_tradnl"/>
        </w:rPr>
        <w:t xml:space="preserve">sus respuestas antes de la fecha de vencimiento y </w:t>
      </w:r>
      <w:r w:rsidR="00A37884" w:rsidRPr="00826593">
        <w:rPr>
          <w:lang w:val="es-ES_tradnl"/>
        </w:rPr>
        <w:t xml:space="preserve">6 </w:t>
      </w:r>
      <w:r w:rsidR="00232D73" w:rsidRPr="00826593">
        <w:rPr>
          <w:lang w:val="es-ES_tradnl"/>
        </w:rPr>
        <w:t>presentaron</w:t>
      </w:r>
      <w:r w:rsidR="00A37884" w:rsidRPr="00826593">
        <w:rPr>
          <w:lang w:val="es-ES_tradnl"/>
        </w:rPr>
        <w:t xml:space="preserve"> respuesta </w:t>
      </w:r>
      <w:r w:rsidR="000A18B3" w:rsidRPr="00826593">
        <w:rPr>
          <w:lang w:val="es-ES_tradnl"/>
        </w:rPr>
        <w:t>cargadas</w:t>
      </w:r>
      <w:r w:rsidR="00A37884" w:rsidRPr="00826593">
        <w:rPr>
          <w:lang w:val="es-ES_tradnl"/>
        </w:rPr>
        <w:t xml:space="preserve"> entre 1 y 3 </w:t>
      </w:r>
      <w:r w:rsidR="00232D73" w:rsidRPr="00826593">
        <w:rPr>
          <w:lang w:val="es-ES_tradnl"/>
        </w:rPr>
        <w:t>días</w:t>
      </w:r>
      <w:r w:rsidR="00A37884" w:rsidRPr="00826593">
        <w:rPr>
          <w:lang w:val="es-ES_tradnl"/>
        </w:rPr>
        <w:t xml:space="preserve"> después de la fecha de vencimiento de la atención. </w:t>
      </w:r>
    </w:p>
    <w:p w14:paraId="5A018753" w14:textId="1A0104C7" w:rsidR="00A37884" w:rsidRPr="00826593" w:rsidRDefault="00B45FF7" w:rsidP="0098116F">
      <w:pPr>
        <w:pStyle w:val="Prrafodelista"/>
        <w:numPr>
          <w:ilvl w:val="1"/>
          <w:numId w:val="31"/>
        </w:numPr>
        <w:spacing w:line="276" w:lineRule="auto"/>
        <w:rPr>
          <w:lang w:val="es-ES_tradnl"/>
        </w:rPr>
      </w:pPr>
      <w:r w:rsidRPr="00826593">
        <w:rPr>
          <w:lang w:val="es-ES_tradnl"/>
        </w:rPr>
        <w:t xml:space="preserve">2 SDQS no fueron asignadas al operador debido a que se cerraron desde la Unidad por no competencia y fueron </w:t>
      </w:r>
      <w:r w:rsidR="00232D73" w:rsidRPr="00826593">
        <w:rPr>
          <w:lang w:val="es-ES_tradnl"/>
        </w:rPr>
        <w:t>trasladadas</w:t>
      </w:r>
      <w:r w:rsidRPr="00826593">
        <w:rPr>
          <w:lang w:val="es-ES_tradnl"/>
        </w:rPr>
        <w:t xml:space="preserve"> en el sistema a las entidades competentes. </w:t>
      </w:r>
    </w:p>
    <w:p w14:paraId="4C0BC2EC" w14:textId="6FCA4FDB" w:rsidR="009B1F5B" w:rsidRPr="00826593" w:rsidRDefault="009B1F5B" w:rsidP="0098116F">
      <w:pPr>
        <w:pStyle w:val="Prrafodelista"/>
        <w:numPr>
          <w:ilvl w:val="1"/>
          <w:numId w:val="31"/>
        </w:numPr>
        <w:spacing w:line="276" w:lineRule="auto"/>
        <w:rPr>
          <w:lang w:val="es-ES_tradnl"/>
        </w:rPr>
      </w:pPr>
      <w:r w:rsidRPr="00826593">
        <w:rPr>
          <w:lang w:val="es-ES_tradnl"/>
        </w:rPr>
        <w:t xml:space="preserve">2 SDQS fueron remitidas en el mes de abril por la </w:t>
      </w:r>
      <w:r w:rsidR="00232D73" w:rsidRPr="00826593">
        <w:rPr>
          <w:lang w:val="es-ES_tradnl"/>
        </w:rPr>
        <w:t>Alcaldía</w:t>
      </w:r>
      <w:r w:rsidRPr="00826593">
        <w:rPr>
          <w:lang w:val="es-ES_tradnl"/>
        </w:rPr>
        <w:t xml:space="preserve"> Local de Engativá y DADEP por competencia; las cuales ya contaban con resoluciones de respuesta cargadas en el sistema SDQS</w:t>
      </w:r>
      <w:r w:rsidR="00261E5A" w:rsidRPr="00826593">
        <w:rPr>
          <w:lang w:val="es-ES_tradnl"/>
        </w:rPr>
        <w:t xml:space="preserve">. </w:t>
      </w:r>
    </w:p>
    <w:p w14:paraId="584F3781" w14:textId="2A6B3C14" w:rsidR="00261E5A" w:rsidRPr="00826593" w:rsidRDefault="008C11AD" w:rsidP="0098116F">
      <w:pPr>
        <w:pStyle w:val="Prrafodelista"/>
        <w:numPr>
          <w:ilvl w:val="1"/>
          <w:numId w:val="31"/>
        </w:numPr>
        <w:spacing w:line="276" w:lineRule="auto"/>
        <w:rPr>
          <w:lang w:val="es-ES_tradnl"/>
        </w:rPr>
      </w:pPr>
      <w:r w:rsidRPr="00826593">
        <w:rPr>
          <w:lang w:val="es-ES_tradnl"/>
        </w:rPr>
        <w:t xml:space="preserve">La SDQS </w:t>
      </w:r>
      <w:r w:rsidRPr="00826593">
        <w:t xml:space="preserve">412612021 mediante la cual se solicitaba la instalación de 1 </w:t>
      </w:r>
      <w:r w:rsidR="00232D73" w:rsidRPr="00826593">
        <w:t>contenedor</w:t>
      </w:r>
      <w:r w:rsidRPr="00826593">
        <w:t xml:space="preserve">; fue atendida con Resolución No. 762427 – 11/03/2021 </w:t>
      </w:r>
      <w:r w:rsidR="00826593" w:rsidRPr="00826593">
        <w:t>–</w:t>
      </w:r>
      <w:r w:rsidRPr="00826593">
        <w:t xml:space="preserve"> </w:t>
      </w:r>
      <w:r w:rsidR="00826593" w:rsidRPr="00826593">
        <w:t xml:space="preserve">sobre poda de árboles. </w:t>
      </w:r>
      <w:r w:rsidR="00FA2450">
        <w:t xml:space="preserve"> Al respecto se </w:t>
      </w:r>
      <w:r w:rsidR="00232D73">
        <w:t>realizará</w:t>
      </w:r>
      <w:r w:rsidR="0059561C">
        <w:t xml:space="preserve"> comunicación a </w:t>
      </w:r>
      <w:r w:rsidR="000A18B3">
        <w:t>interventoría</w:t>
      </w:r>
      <w:r w:rsidR="0059561C">
        <w:t xml:space="preserve"> solicitando seguimiento y revisión de la respuesta otorgada en esta petición y también serán remitidas aquellas con tiempos de </w:t>
      </w:r>
      <w:r w:rsidR="00232D73">
        <w:t>finalización</w:t>
      </w:r>
      <w:r w:rsidR="0059561C">
        <w:t xml:space="preserve"> superiores a las fechas de </w:t>
      </w:r>
      <w:r w:rsidR="00232D73">
        <w:t>vencimiento</w:t>
      </w:r>
      <w:r w:rsidR="0059561C">
        <w:t xml:space="preserve">. </w:t>
      </w:r>
    </w:p>
    <w:p w14:paraId="2743AE26" w14:textId="7C67A6C9" w:rsidR="0078304E" w:rsidRDefault="0078304E" w:rsidP="0098116F">
      <w:pPr>
        <w:spacing w:line="276" w:lineRule="auto"/>
        <w:rPr>
          <w:lang w:val="es-ES_tradnl"/>
        </w:rPr>
      </w:pPr>
    </w:p>
    <w:p w14:paraId="52A580A6" w14:textId="324546A8" w:rsidR="00222E2D" w:rsidRDefault="00222E2D" w:rsidP="0078304E">
      <w:pPr>
        <w:rPr>
          <w:lang w:val="es-ES_tradnl"/>
        </w:rPr>
      </w:pPr>
    </w:p>
    <w:p w14:paraId="70EF3FEF" w14:textId="5E0689E0" w:rsidR="001E107E" w:rsidRPr="001E107E" w:rsidRDefault="001E107E" w:rsidP="001E107E">
      <w:pPr>
        <w:pStyle w:val="Ttulo2"/>
        <w:rPr>
          <w:sz w:val="22"/>
          <w:szCs w:val="22"/>
          <w:shd w:val="clear" w:color="auto" w:fill="FFFFFF"/>
        </w:rPr>
      </w:pPr>
      <w:bookmarkStart w:id="44" w:name="_Toc69771242"/>
      <w:r>
        <w:rPr>
          <w:sz w:val="22"/>
          <w:szCs w:val="22"/>
          <w:shd w:val="clear" w:color="auto" w:fill="FFFFFF"/>
        </w:rPr>
        <w:t>S</w:t>
      </w:r>
      <w:r w:rsidRPr="001E107E">
        <w:rPr>
          <w:sz w:val="22"/>
          <w:szCs w:val="22"/>
          <w:shd w:val="clear" w:color="auto" w:fill="FFFFFF"/>
        </w:rPr>
        <w:t>EGUIMIENTO A LA</w:t>
      </w:r>
      <w:r w:rsidR="00BF177A">
        <w:rPr>
          <w:sz w:val="22"/>
          <w:szCs w:val="22"/>
          <w:shd w:val="clear" w:color="auto" w:fill="FFFFFF"/>
        </w:rPr>
        <w:t>S</w:t>
      </w:r>
      <w:r w:rsidRPr="001E107E">
        <w:rPr>
          <w:sz w:val="22"/>
          <w:szCs w:val="22"/>
          <w:shd w:val="clear" w:color="auto" w:fill="FFFFFF"/>
        </w:rPr>
        <w:t xml:space="preserve"> SOLICITUDES DE ACCIÓN CORRECTIVA SAC</w:t>
      </w:r>
      <w:bookmarkEnd w:id="44"/>
      <w:r w:rsidRPr="001E107E">
        <w:rPr>
          <w:sz w:val="22"/>
          <w:szCs w:val="22"/>
          <w:shd w:val="clear" w:color="auto" w:fill="FFFFFF"/>
        </w:rPr>
        <w:t xml:space="preserve"> </w:t>
      </w:r>
    </w:p>
    <w:p w14:paraId="74A698AA" w14:textId="25749B9A" w:rsidR="00222E2D" w:rsidRPr="00702B27" w:rsidRDefault="00222E2D" w:rsidP="001E107E">
      <w:pPr>
        <w:rPr>
          <w:shd w:val="clear" w:color="auto" w:fill="FFFFFF"/>
        </w:rPr>
      </w:pPr>
    </w:p>
    <w:p w14:paraId="26B47985" w14:textId="36E070CD" w:rsidR="00222E2D" w:rsidRDefault="00BE045B" w:rsidP="005A6E03">
      <w:pPr>
        <w:pStyle w:val="Ttulo3"/>
      </w:pPr>
      <w:bookmarkStart w:id="45" w:name="_Toc69771243"/>
      <w:r>
        <w:t xml:space="preserve">Componente de </w:t>
      </w:r>
      <w:r w:rsidR="00072EF3">
        <w:t xml:space="preserve">Recolección y Transporte </w:t>
      </w:r>
      <w:bookmarkEnd w:id="45"/>
    </w:p>
    <w:p w14:paraId="366F9544" w14:textId="77777777" w:rsidR="000A701A" w:rsidRDefault="000A701A" w:rsidP="00874A7C">
      <w:pPr>
        <w:rPr>
          <w:lang w:val="es-ES_tradnl"/>
        </w:rPr>
      </w:pPr>
    </w:p>
    <w:p w14:paraId="5B543B44" w14:textId="2B47C955" w:rsidR="00874A7C" w:rsidRDefault="00DF3176" w:rsidP="00874A7C">
      <w:pPr>
        <w:rPr>
          <w:lang w:val="es-ES_tradnl"/>
        </w:rPr>
      </w:pPr>
      <w:r>
        <w:rPr>
          <w:lang w:val="es-ES_tradnl"/>
        </w:rPr>
        <w:t>Para e</w:t>
      </w:r>
      <w:r w:rsidR="000A701A">
        <w:rPr>
          <w:lang w:val="es-ES_tradnl"/>
        </w:rPr>
        <w:t xml:space="preserve">l mes de febrero no </w:t>
      </w:r>
      <w:r w:rsidR="005507AA">
        <w:rPr>
          <w:lang w:val="es-ES_tradnl"/>
        </w:rPr>
        <w:t xml:space="preserve">hay </w:t>
      </w:r>
      <w:r w:rsidR="000A701A">
        <w:rPr>
          <w:lang w:val="es-ES_tradnl"/>
        </w:rPr>
        <w:t>Solicitudes de Acción correctiva</w:t>
      </w:r>
      <w:r w:rsidR="005507AA">
        <w:rPr>
          <w:lang w:val="es-ES_tradnl"/>
        </w:rPr>
        <w:t xml:space="preserve"> abiertas ni se generaron </w:t>
      </w:r>
      <w:r w:rsidR="00061D42">
        <w:rPr>
          <w:lang w:val="es-ES_tradnl"/>
        </w:rPr>
        <w:t>nuevas en el desarrollo de la actividad de recolección y transporte.</w:t>
      </w:r>
      <w:r w:rsidR="005507AA">
        <w:rPr>
          <w:lang w:val="es-ES_tradnl"/>
        </w:rPr>
        <w:t xml:space="preserve"> </w:t>
      </w:r>
    </w:p>
    <w:p w14:paraId="4BC6CBF7" w14:textId="3C520C4B" w:rsidR="00874A7C" w:rsidRDefault="00874A7C" w:rsidP="00874A7C">
      <w:pPr>
        <w:rPr>
          <w:lang w:val="es-ES_tradnl"/>
        </w:rPr>
      </w:pPr>
    </w:p>
    <w:p w14:paraId="41AF97BE" w14:textId="316024AE" w:rsidR="00874A7C" w:rsidRPr="00274032" w:rsidRDefault="00274032" w:rsidP="00E0008F">
      <w:pPr>
        <w:pStyle w:val="Ttulo3"/>
      </w:pPr>
      <w:bookmarkStart w:id="46" w:name="_Toc69771244"/>
      <w:r>
        <w:t>Componente de Contenerización</w:t>
      </w:r>
      <w:bookmarkEnd w:id="46"/>
      <w:r>
        <w:t xml:space="preserve"> </w:t>
      </w:r>
    </w:p>
    <w:p w14:paraId="7263DB1B" w14:textId="77777777" w:rsidR="00F22BD1" w:rsidRPr="00F22BD1" w:rsidRDefault="00F22BD1" w:rsidP="00F22BD1">
      <w:pPr>
        <w:rPr>
          <w:lang w:val="es-ES_tradnl"/>
        </w:rPr>
      </w:pPr>
    </w:p>
    <w:p w14:paraId="08015224" w14:textId="3C3DBBC2" w:rsidR="005A6E03" w:rsidRDefault="00606293" w:rsidP="0078304E">
      <w:pPr>
        <w:rPr>
          <w:lang w:val="es-ES_tradnl"/>
        </w:rPr>
      </w:pPr>
      <w:r>
        <w:rPr>
          <w:lang w:val="es-ES_tradnl"/>
        </w:rPr>
        <w:t>Se realiza seguimiento a la SAC No. 100</w:t>
      </w:r>
      <w:r w:rsidR="00BF177A">
        <w:rPr>
          <w:lang w:val="es-ES_tradnl"/>
        </w:rPr>
        <w:t xml:space="preserve">, </w:t>
      </w:r>
      <w:r w:rsidR="00EE01C7">
        <w:rPr>
          <w:lang w:val="es-ES_tradnl"/>
        </w:rPr>
        <w:t>como se puede ver a continuación:</w:t>
      </w:r>
    </w:p>
    <w:p w14:paraId="3C4B5D74" w14:textId="77777777" w:rsidR="00BF177A" w:rsidRDefault="00BF177A" w:rsidP="0078304E">
      <w:pPr>
        <w:rPr>
          <w:lang w:val="es-ES_tradnl"/>
        </w:rPr>
      </w:pPr>
    </w:p>
    <w:tbl>
      <w:tblPr>
        <w:tblW w:w="5000" w:type="pct"/>
        <w:jc w:val="center"/>
        <w:tblCellMar>
          <w:left w:w="70" w:type="dxa"/>
          <w:right w:w="70" w:type="dxa"/>
        </w:tblCellMar>
        <w:tblLook w:val="04A0" w:firstRow="1" w:lastRow="0" w:firstColumn="1" w:lastColumn="0" w:noHBand="0" w:noVBand="1"/>
      </w:tblPr>
      <w:tblGrid>
        <w:gridCol w:w="521"/>
        <w:gridCol w:w="1428"/>
        <w:gridCol w:w="911"/>
        <w:gridCol w:w="1594"/>
        <w:gridCol w:w="1386"/>
        <w:gridCol w:w="964"/>
        <w:gridCol w:w="966"/>
        <w:gridCol w:w="2758"/>
      </w:tblGrid>
      <w:tr w:rsidR="00970A70" w:rsidRPr="004713C4" w14:paraId="19EEE07D" w14:textId="77777777" w:rsidTr="00344321">
        <w:trPr>
          <w:trHeight w:val="695"/>
          <w:tblHeader/>
          <w:jc w:val="center"/>
        </w:trPr>
        <w:tc>
          <w:tcPr>
            <w:tcW w:w="247"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0058B8A" w14:textId="77777777" w:rsidR="00970A70" w:rsidRPr="008E45FF" w:rsidRDefault="00970A70" w:rsidP="002F1AC0">
            <w:pPr>
              <w:jc w:val="center"/>
              <w:rPr>
                <w:b/>
                <w:bCs/>
                <w:iCs/>
                <w:sz w:val="19"/>
                <w:szCs w:val="19"/>
                <w:lang w:eastAsia="es-CO"/>
              </w:rPr>
            </w:pPr>
            <w:r>
              <w:rPr>
                <w:b/>
                <w:bCs/>
                <w:iCs/>
                <w:sz w:val="19"/>
                <w:szCs w:val="19"/>
                <w:lang w:eastAsia="es-CO"/>
              </w:rPr>
              <w:t>SAC</w:t>
            </w:r>
          </w:p>
          <w:p w14:paraId="5FC70193" w14:textId="77777777" w:rsidR="00970A70" w:rsidRPr="008E45FF" w:rsidRDefault="00970A70" w:rsidP="002F1AC0">
            <w:pPr>
              <w:jc w:val="center"/>
              <w:rPr>
                <w:b/>
                <w:bCs/>
                <w:iCs/>
                <w:sz w:val="19"/>
                <w:szCs w:val="19"/>
                <w:lang w:eastAsia="es-CO"/>
              </w:rPr>
            </w:pPr>
            <w:r w:rsidRPr="008E45FF">
              <w:rPr>
                <w:b/>
                <w:bCs/>
                <w:iCs/>
                <w:sz w:val="19"/>
                <w:szCs w:val="19"/>
                <w:lang w:eastAsia="es-CO"/>
              </w:rPr>
              <w:t>No.</w:t>
            </w:r>
          </w:p>
        </w:tc>
        <w:tc>
          <w:tcPr>
            <w:tcW w:w="678"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0945970" w14:textId="77777777" w:rsidR="00970A70" w:rsidRPr="008E45FF" w:rsidRDefault="00970A70" w:rsidP="002F1AC0">
            <w:pPr>
              <w:jc w:val="center"/>
              <w:rPr>
                <w:b/>
                <w:bCs/>
                <w:iCs/>
                <w:sz w:val="19"/>
                <w:szCs w:val="19"/>
                <w:lang w:eastAsia="es-CO"/>
              </w:rPr>
            </w:pPr>
            <w:r w:rsidRPr="008E45FF">
              <w:rPr>
                <w:b/>
                <w:bCs/>
                <w:iCs/>
                <w:sz w:val="19"/>
                <w:szCs w:val="19"/>
                <w:lang w:eastAsia="es-CO"/>
              </w:rPr>
              <w:t>Localidad</w:t>
            </w:r>
          </w:p>
        </w:tc>
        <w:tc>
          <w:tcPr>
            <w:tcW w:w="433"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06381341" w14:textId="77777777" w:rsidR="00970A70" w:rsidRPr="008E45FF" w:rsidRDefault="00970A70" w:rsidP="002F1AC0">
            <w:pPr>
              <w:jc w:val="center"/>
              <w:rPr>
                <w:b/>
                <w:bCs/>
                <w:iCs/>
                <w:sz w:val="19"/>
                <w:szCs w:val="19"/>
                <w:lang w:eastAsia="es-CO"/>
              </w:rPr>
            </w:pPr>
            <w:r w:rsidRPr="008E45FF">
              <w:rPr>
                <w:b/>
                <w:bCs/>
                <w:iCs/>
                <w:sz w:val="19"/>
                <w:szCs w:val="19"/>
                <w:lang w:eastAsia="es-CO"/>
              </w:rPr>
              <w:t xml:space="preserve">Fecha </w:t>
            </w:r>
            <w:r>
              <w:rPr>
                <w:b/>
                <w:bCs/>
                <w:iCs/>
                <w:sz w:val="19"/>
                <w:szCs w:val="19"/>
                <w:lang w:eastAsia="es-CO"/>
              </w:rPr>
              <w:t>de</w:t>
            </w:r>
            <w:r w:rsidRPr="008E45FF">
              <w:rPr>
                <w:b/>
                <w:bCs/>
                <w:iCs/>
                <w:sz w:val="19"/>
                <w:szCs w:val="19"/>
                <w:lang w:eastAsia="es-CO"/>
              </w:rPr>
              <w:t xml:space="preserve"> Apertura</w:t>
            </w:r>
          </w:p>
        </w:tc>
        <w:tc>
          <w:tcPr>
            <w:tcW w:w="75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04757F1" w14:textId="77777777" w:rsidR="00970A70" w:rsidRPr="008E45FF" w:rsidRDefault="00970A70" w:rsidP="002F1AC0">
            <w:pPr>
              <w:jc w:val="center"/>
              <w:rPr>
                <w:b/>
                <w:bCs/>
                <w:iCs/>
                <w:sz w:val="19"/>
                <w:szCs w:val="19"/>
                <w:lang w:eastAsia="es-CO"/>
              </w:rPr>
            </w:pPr>
            <w:r w:rsidRPr="008E45FF">
              <w:rPr>
                <w:b/>
                <w:bCs/>
                <w:iCs/>
                <w:sz w:val="19"/>
                <w:szCs w:val="19"/>
                <w:lang w:eastAsia="es-CO"/>
              </w:rPr>
              <w:t xml:space="preserve">No. Comunicado Interventoría / </w:t>
            </w:r>
            <w:r>
              <w:rPr>
                <w:b/>
                <w:bCs/>
                <w:iCs/>
                <w:sz w:val="19"/>
                <w:szCs w:val="19"/>
                <w:lang w:eastAsia="es-CO"/>
              </w:rPr>
              <w:t>UAESP</w:t>
            </w:r>
          </w:p>
        </w:tc>
        <w:tc>
          <w:tcPr>
            <w:tcW w:w="658"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C057C49" w14:textId="77777777" w:rsidR="00970A70" w:rsidRPr="008E45FF" w:rsidRDefault="00970A70" w:rsidP="002F1AC0">
            <w:pPr>
              <w:jc w:val="center"/>
              <w:rPr>
                <w:b/>
                <w:bCs/>
                <w:iCs/>
                <w:sz w:val="19"/>
                <w:szCs w:val="19"/>
                <w:lang w:eastAsia="es-CO"/>
              </w:rPr>
            </w:pPr>
            <w:r w:rsidRPr="008E45FF">
              <w:rPr>
                <w:b/>
                <w:bCs/>
                <w:iCs/>
                <w:sz w:val="19"/>
                <w:szCs w:val="19"/>
                <w:lang w:eastAsia="es-CO"/>
              </w:rPr>
              <w:t>Concepto</w:t>
            </w:r>
          </w:p>
        </w:tc>
        <w:tc>
          <w:tcPr>
            <w:tcW w:w="458"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97DDE27" w14:textId="77777777" w:rsidR="00970A70" w:rsidRPr="008E45FF" w:rsidRDefault="00970A70" w:rsidP="002F1AC0">
            <w:pPr>
              <w:jc w:val="center"/>
              <w:rPr>
                <w:b/>
                <w:bCs/>
                <w:iCs/>
                <w:sz w:val="19"/>
                <w:szCs w:val="19"/>
                <w:lang w:eastAsia="es-CO"/>
              </w:rPr>
            </w:pPr>
            <w:r w:rsidRPr="008E45FF">
              <w:rPr>
                <w:b/>
                <w:bCs/>
                <w:iCs/>
                <w:sz w:val="19"/>
                <w:szCs w:val="19"/>
                <w:lang w:eastAsia="es-CO"/>
              </w:rPr>
              <w:t>Estado Actual</w:t>
            </w:r>
          </w:p>
        </w:tc>
        <w:tc>
          <w:tcPr>
            <w:tcW w:w="459"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CC04BA5" w14:textId="77777777" w:rsidR="00970A70" w:rsidRPr="008E45FF" w:rsidRDefault="00970A70" w:rsidP="002F1AC0">
            <w:pPr>
              <w:jc w:val="center"/>
              <w:rPr>
                <w:b/>
                <w:bCs/>
                <w:iCs/>
                <w:sz w:val="19"/>
                <w:szCs w:val="19"/>
                <w:lang w:eastAsia="es-CO"/>
              </w:rPr>
            </w:pPr>
            <w:r w:rsidRPr="008E45FF">
              <w:rPr>
                <w:b/>
                <w:bCs/>
                <w:iCs/>
                <w:sz w:val="19"/>
                <w:szCs w:val="19"/>
                <w:lang w:eastAsia="es-CO"/>
              </w:rPr>
              <w:t xml:space="preserve">Fecha </w:t>
            </w:r>
            <w:r>
              <w:rPr>
                <w:b/>
                <w:bCs/>
                <w:iCs/>
                <w:sz w:val="19"/>
                <w:szCs w:val="19"/>
                <w:lang w:eastAsia="es-CO"/>
              </w:rPr>
              <w:t>de</w:t>
            </w:r>
            <w:r w:rsidRPr="008E45FF">
              <w:rPr>
                <w:b/>
                <w:bCs/>
                <w:iCs/>
                <w:sz w:val="19"/>
                <w:szCs w:val="19"/>
                <w:lang w:eastAsia="es-CO"/>
              </w:rPr>
              <w:t xml:space="preserve"> Cierre</w:t>
            </w:r>
          </w:p>
        </w:tc>
        <w:tc>
          <w:tcPr>
            <w:tcW w:w="1310"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6822CBBC" w14:textId="77777777" w:rsidR="00970A70" w:rsidRPr="004713C4" w:rsidRDefault="00970A70" w:rsidP="002F1AC0">
            <w:pPr>
              <w:jc w:val="center"/>
              <w:rPr>
                <w:b/>
                <w:bCs/>
                <w:iCs/>
                <w:sz w:val="16"/>
                <w:lang w:eastAsia="es-CO"/>
              </w:rPr>
            </w:pPr>
            <w:r w:rsidRPr="004713C4">
              <w:rPr>
                <w:b/>
                <w:bCs/>
                <w:iCs/>
                <w:sz w:val="16"/>
                <w:lang w:eastAsia="es-CO"/>
              </w:rPr>
              <w:t>OBSERVACIÓN SAC´S ABIERTAS</w:t>
            </w:r>
          </w:p>
        </w:tc>
      </w:tr>
      <w:tr w:rsidR="00970A70" w:rsidRPr="004713C4" w14:paraId="48DA8A2D" w14:textId="77777777" w:rsidTr="002F1AC0">
        <w:trPr>
          <w:trHeight w:val="695"/>
          <w:jc w:val="center"/>
        </w:trPr>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6D22E" w14:textId="77777777" w:rsidR="00970A70" w:rsidRPr="008E45FF" w:rsidRDefault="00970A70" w:rsidP="002F1AC0">
            <w:pPr>
              <w:jc w:val="center"/>
              <w:rPr>
                <w:iCs/>
                <w:sz w:val="19"/>
                <w:szCs w:val="19"/>
                <w:lang w:eastAsia="es-CO"/>
              </w:rPr>
            </w:pPr>
            <w:r w:rsidRPr="008E45FF">
              <w:rPr>
                <w:iCs/>
                <w:sz w:val="19"/>
                <w:szCs w:val="19"/>
                <w:lang w:eastAsia="es-CO"/>
              </w:rPr>
              <w:t>100</w:t>
            </w:r>
          </w:p>
        </w:tc>
        <w:tc>
          <w:tcPr>
            <w:tcW w:w="678" w:type="pct"/>
            <w:tcBorders>
              <w:top w:val="single" w:sz="4" w:space="0" w:color="auto"/>
              <w:left w:val="nil"/>
              <w:bottom w:val="single" w:sz="4" w:space="0" w:color="auto"/>
              <w:right w:val="single" w:sz="4" w:space="0" w:color="auto"/>
            </w:tcBorders>
            <w:shd w:val="clear" w:color="auto" w:fill="auto"/>
            <w:vAlign w:val="center"/>
          </w:tcPr>
          <w:p w14:paraId="785A2671" w14:textId="77777777" w:rsidR="00970A70" w:rsidRPr="008E45FF" w:rsidRDefault="00970A70" w:rsidP="002F1AC0">
            <w:pPr>
              <w:jc w:val="center"/>
              <w:rPr>
                <w:iCs/>
                <w:sz w:val="19"/>
                <w:szCs w:val="19"/>
                <w:lang w:eastAsia="es-CO"/>
              </w:rPr>
            </w:pPr>
            <w:r w:rsidRPr="008E45FF">
              <w:rPr>
                <w:iCs/>
                <w:sz w:val="19"/>
                <w:szCs w:val="19"/>
                <w:lang w:eastAsia="es-CO"/>
              </w:rPr>
              <w:t>Engativá/Barrios Unidos</w:t>
            </w:r>
          </w:p>
        </w:tc>
        <w:tc>
          <w:tcPr>
            <w:tcW w:w="433" w:type="pct"/>
            <w:tcBorders>
              <w:top w:val="single" w:sz="4" w:space="0" w:color="auto"/>
              <w:left w:val="nil"/>
              <w:bottom w:val="single" w:sz="4" w:space="0" w:color="auto"/>
              <w:right w:val="single" w:sz="4" w:space="0" w:color="auto"/>
            </w:tcBorders>
            <w:vAlign w:val="center"/>
          </w:tcPr>
          <w:p w14:paraId="3581C772" w14:textId="77777777" w:rsidR="00970A70" w:rsidRPr="008E45FF" w:rsidRDefault="00970A70" w:rsidP="002F1AC0">
            <w:pPr>
              <w:jc w:val="center"/>
              <w:rPr>
                <w:iCs/>
                <w:sz w:val="19"/>
                <w:szCs w:val="19"/>
                <w:lang w:eastAsia="es-CO"/>
              </w:rPr>
            </w:pPr>
            <w:r w:rsidRPr="008E45FF">
              <w:rPr>
                <w:iCs/>
                <w:sz w:val="19"/>
                <w:szCs w:val="19"/>
                <w:lang w:eastAsia="es-CO"/>
              </w:rPr>
              <w:t>2020-01-12</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4ECD26C5" w14:textId="77777777" w:rsidR="00970A70" w:rsidRPr="008E45FF" w:rsidRDefault="00970A70" w:rsidP="002F1AC0">
            <w:pPr>
              <w:pStyle w:val="Default"/>
              <w:jc w:val="center"/>
              <w:rPr>
                <w:sz w:val="19"/>
                <w:szCs w:val="19"/>
              </w:rPr>
            </w:pPr>
            <w:r w:rsidRPr="008E45FF">
              <w:rPr>
                <w:sz w:val="19"/>
                <w:szCs w:val="19"/>
              </w:rPr>
              <w:t>UAESP-CPC-ASE4-2116-20 / 20207000451102</w:t>
            </w:r>
          </w:p>
        </w:tc>
        <w:tc>
          <w:tcPr>
            <w:tcW w:w="658" w:type="pct"/>
            <w:tcBorders>
              <w:top w:val="single" w:sz="4" w:space="0" w:color="auto"/>
              <w:left w:val="nil"/>
              <w:bottom w:val="single" w:sz="4" w:space="0" w:color="auto"/>
              <w:right w:val="single" w:sz="4" w:space="0" w:color="auto"/>
            </w:tcBorders>
            <w:shd w:val="clear" w:color="auto" w:fill="auto"/>
            <w:vAlign w:val="center"/>
          </w:tcPr>
          <w:p w14:paraId="2F5542E9" w14:textId="77777777" w:rsidR="00970A70" w:rsidRPr="008E45FF" w:rsidRDefault="00970A70" w:rsidP="002F1AC0">
            <w:pPr>
              <w:jc w:val="center"/>
              <w:rPr>
                <w:iCs/>
                <w:sz w:val="19"/>
                <w:szCs w:val="19"/>
                <w:lang w:eastAsia="es-CO"/>
              </w:rPr>
            </w:pPr>
            <w:r w:rsidRPr="008E45FF">
              <w:rPr>
                <w:iCs/>
                <w:sz w:val="19"/>
                <w:szCs w:val="19"/>
                <w:lang w:eastAsia="es-CO"/>
              </w:rPr>
              <w:t>Capacidad Nominal Contenerización</w:t>
            </w:r>
          </w:p>
        </w:tc>
        <w:tc>
          <w:tcPr>
            <w:tcW w:w="458" w:type="pct"/>
            <w:tcBorders>
              <w:top w:val="single" w:sz="4" w:space="0" w:color="auto"/>
              <w:left w:val="nil"/>
              <w:bottom w:val="single" w:sz="4" w:space="0" w:color="auto"/>
              <w:right w:val="single" w:sz="4" w:space="0" w:color="auto"/>
            </w:tcBorders>
            <w:shd w:val="clear" w:color="auto" w:fill="auto"/>
            <w:vAlign w:val="center"/>
          </w:tcPr>
          <w:p w14:paraId="74F4BB55" w14:textId="77777777" w:rsidR="00970A70" w:rsidRPr="008E45FF" w:rsidRDefault="00970A70" w:rsidP="002F1AC0">
            <w:pPr>
              <w:jc w:val="center"/>
              <w:rPr>
                <w:iCs/>
                <w:sz w:val="19"/>
                <w:szCs w:val="19"/>
                <w:lang w:eastAsia="es-CO"/>
              </w:rPr>
            </w:pPr>
            <w:r w:rsidRPr="008E45FF">
              <w:rPr>
                <w:iCs/>
                <w:sz w:val="19"/>
                <w:szCs w:val="19"/>
                <w:lang w:eastAsia="es-CO"/>
              </w:rPr>
              <w:t>ABIERTA</w:t>
            </w:r>
          </w:p>
        </w:tc>
        <w:tc>
          <w:tcPr>
            <w:tcW w:w="459" w:type="pct"/>
            <w:tcBorders>
              <w:top w:val="single" w:sz="4" w:space="0" w:color="auto"/>
              <w:left w:val="nil"/>
              <w:bottom w:val="single" w:sz="4" w:space="0" w:color="auto"/>
              <w:right w:val="single" w:sz="4" w:space="0" w:color="auto"/>
            </w:tcBorders>
            <w:shd w:val="clear" w:color="auto" w:fill="auto"/>
            <w:vAlign w:val="center"/>
          </w:tcPr>
          <w:p w14:paraId="6BC3B226" w14:textId="77777777" w:rsidR="00970A70" w:rsidRPr="008E45FF" w:rsidRDefault="00970A70" w:rsidP="002F1AC0">
            <w:pPr>
              <w:jc w:val="center"/>
              <w:rPr>
                <w:iCs/>
                <w:sz w:val="19"/>
                <w:szCs w:val="19"/>
                <w:lang w:eastAsia="es-CO"/>
              </w:rPr>
            </w:pPr>
            <w:r w:rsidRPr="008E45FF">
              <w:rPr>
                <w:iCs/>
                <w:sz w:val="19"/>
                <w:szCs w:val="19"/>
                <w:lang w:eastAsia="es-CO"/>
              </w:rPr>
              <w:t>N. A</w:t>
            </w:r>
          </w:p>
        </w:tc>
        <w:tc>
          <w:tcPr>
            <w:tcW w:w="1310" w:type="pct"/>
            <w:tcBorders>
              <w:top w:val="single" w:sz="4" w:space="0" w:color="auto"/>
              <w:left w:val="nil"/>
              <w:bottom w:val="single" w:sz="4" w:space="0" w:color="auto"/>
              <w:right w:val="single" w:sz="4" w:space="0" w:color="auto"/>
            </w:tcBorders>
            <w:vAlign w:val="center"/>
          </w:tcPr>
          <w:p w14:paraId="4D9648D3" w14:textId="77777777" w:rsidR="00970A70" w:rsidRPr="00E73AC6" w:rsidRDefault="00970A70" w:rsidP="002F1AC0">
            <w:pPr>
              <w:rPr>
                <w:iCs/>
                <w:sz w:val="16"/>
                <w:lang w:eastAsia="es-CO"/>
              </w:rPr>
            </w:pPr>
            <w:r w:rsidRPr="00E73AC6">
              <w:rPr>
                <w:iCs/>
                <w:sz w:val="16"/>
                <w:lang w:eastAsia="es-CO"/>
              </w:rPr>
              <w:t>El Concesionario pide prorroga con el comunicado 825-20-CLI-BL-RLG del 07/12/2020</w:t>
            </w:r>
          </w:p>
          <w:p w14:paraId="1974AB95" w14:textId="77777777" w:rsidR="00970A70" w:rsidRPr="00E73AC6" w:rsidRDefault="00970A70" w:rsidP="002F1AC0">
            <w:pPr>
              <w:rPr>
                <w:iCs/>
                <w:sz w:val="16"/>
                <w:lang w:eastAsia="es-CO"/>
              </w:rPr>
            </w:pPr>
            <w:r w:rsidRPr="00E73AC6">
              <w:rPr>
                <w:iCs/>
                <w:sz w:val="16"/>
                <w:lang w:eastAsia="es-CO"/>
              </w:rPr>
              <w:t>Se emite comunicado de cronograma UAESP-CPC-ASE4-2140-20. Del 11/12/2020</w:t>
            </w:r>
          </w:p>
          <w:p w14:paraId="2BE7404E" w14:textId="77777777" w:rsidR="00970A70" w:rsidRPr="00E73AC6" w:rsidRDefault="00970A70" w:rsidP="002F1AC0">
            <w:pPr>
              <w:rPr>
                <w:iCs/>
                <w:sz w:val="16"/>
                <w:lang w:eastAsia="es-CO"/>
              </w:rPr>
            </w:pPr>
            <w:r w:rsidRPr="00E73AC6">
              <w:rPr>
                <w:iCs/>
                <w:sz w:val="16"/>
                <w:lang w:eastAsia="es-CO"/>
              </w:rPr>
              <w:t>El Concesionario emite Cronograma con 839-20-CLI-BL-RLG del 18/12/2020.</w:t>
            </w:r>
          </w:p>
          <w:p w14:paraId="619ACD9F" w14:textId="77777777" w:rsidR="00970A70" w:rsidRPr="00E73AC6" w:rsidRDefault="00970A70" w:rsidP="002F1AC0">
            <w:pPr>
              <w:rPr>
                <w:iCs/>
                <w:sz w:val="16"/>
                <w:lang w:eastAsia="es-CO"/>
              </w:rPr>
            </w:pPr>
            <w:r w:rsidRPr="00E73AC6">
              <w:rPr>
                <w:iCs/>
                <w:sz w:val="16"/>
                <w:lang w:eastAsia="es-CO"/>
              </w:rPr>
              <w:t>La Interventoría emitió observaciones a este cronograma mediante UAESP-CPC-ASE4-2212-21del 07/01/2021</w:t>
            </w:r>
          </w:p>
          <w:p w14:paraId="6B342D1F" w14:textId="77777777" w:rsidR="00C63776" w:rsidRDefault="00970A70" w:rsidP="002F1AC0">
            <w:pPr>
              <w:rPr>
                <w:iCs/>
                <w:sz w:val="16"/>
                <w:lang w:eastAsia="es-CO"/>
              </w:rPr>
            </w:pPr>
            <w:r w:rsidRPr="00E73AC6">
              <w:rPr>
                <w:iCs/>
                <w:sz w:val="16"/>
                <w:lang w:eastAsia="es-CO"/>
              </w:rPr>
              <w:t xml:space="preserve">El Concesionario emite Cronograma ajustado con 025-21-CLI-BL-RLG del 18/01/2021. </w:t>
            </w:r>
          </w:p>
          <w:p w14:paraId="432DB922" w14:textId="77777777" w:rsidR="00C63776" w:rsidRPr="00C63776" w:rsidRDefault="00C63776" w:rsidP="00C63776">
            <w:pPr>
              <w:rPr>
                <w:iCs/>
                <w:sz w:val="16"/>
                <w:lang w:eastAsia="es-CO"/>
              </w:rPr>
            </w:pPr>
            <w:r w:rsidRPr="00C63776">
              <w:rPr>
                <w:iCs/>
                <w:sz w:val="16"/>
                <w:lang w:eastAsia="es-CO"/>
              </w:rPr>
              <w:t>La Interventoría emite el comunicado UAESP-CPC-ASE4-2291-21 del 01-02-2021 dando el aviso del posible incumplimiento.</w:t>
            </w:r>
          </w:p>
          <w:p w14:paraId="0ACF2C13" w14:textId="67C4C772" w:rsidR="00970A70" w:rsidRPr="00D15AC0" w:rsidRDefault="00C63776" w:rsidP="00C63776">
            <w:pPr>
              <w:rPr>
                <w:iCs/>
                <w:sz w:val="16"/>
                <w:lang w:eastAsia="es-CO"/>
              </w:rPr>
            </w:pPr>
            <w:r w:rsidRPr="00C63776">
              <w:rPr>
                <w:iCs/>
                <w:sz w:val="16"/>
                <w:lang w:eastAsia="es-CO"/>
              </w:rPr>
              <w:t>A su turno el Concesionario emite el comunicado 073-21-CLI-BL-RLG del 05-02-2021, el cual se encuentra en revisión.</w:t>
            </w:r>
          </w:p>
        </w:tc>
      </w:tr>
    </w:tbl>
    <w:p w14:paraId="285CC46F" w14:textId="117CEFA5" w:rsidR="00223676" w:rsidRPr="00562839" w:rsidRDefault="00223676" w:rsidP="00223676">
      <w:pPr>
        <w:widowControl w:val="0"/>
        <w:suppressAutoHyphens/>
        <w:spacing w:line="276" w:lineRule="auto"/>
        <w:jc w:val="center"/>
        <w:rPr>
          <w:b/>
        </w:rPr>
      </w:pPr>
      <w:r w:rsidRPr="00562839">
        <w:rPr>
          <w:rFonts w:eastAsia="Arial Narrow"/>
          <w:b/>
          <w:sz w:val="16"/>
          <w:szCs w:val="16"/>
        </w:rPr>
        <w:t xml:space="preserve">Tabla </w:t>
      </w:r>
      <w:r w:rsidRPr="00562839">
        <w:rPr>
          <w:rFonts w:eastAsia="Arial Narrow"/>
          <w:b/>
          <w:sz w:val="16"/>
          <w:szCs w:val="16"/>
        </w:rPr>
        <w:fldChar w:fldCharType="begin"/>
      </w:r>
      <w:r w:rsidRPr="00562839">
        <w:rPr>
          <w:rFonts w:eastAsia="Arial Narrow"/>
          <w:b/>
          <w:sz w:val="16"/>
          <w:szCs w:val="16"/>
        </w:rPr>
        <w:instrText xml:space="preserve"> SEQ Tabla \* ARABIC </w:instrText>
      </w:r>
      <w:r w:rsidRPr="00562839">
        <w:rPr>
          <w:rFonts w:eastAsia="Arial Narrow"/>
          <w:b/>
          <w:sz w:val="16"/>
          <w:szCs w:val="16"/>
        </w:rPr>
        <w:fldChar w:fldCharType="separate"/>
      </w:r>
      <w:r w:rsidR="00EA0D8B">
        <w:rPr>
          <w:rFonts w:eastAsia="Arial Narrow"/>
          <w:b/>
          <w:noProof/>
          <w:sz w:val="16"/>
          <w:szCs w:val="16"/>
        </w:rPr>
        <w:t>55</w:t>
      </w:r>
      <w:r w:rsidRPr="00562839">
        <w:rPr>
          <w:rFonts w:eastAsia="Arial Narrow"/>
          <w:b/>
          <w:sz w:val="16"/>
          <w:szCs w:val="16"/>
        </w:rPr>
        <w:fldChar w:fldCharType="end"/>
      </w:r>
      <w:r w:rsidRPr="00562839">
        <w:rPr>
          <w:rFonts w:eastAsia="Arial Narrow"/>
          <w:b/>
          <w:sz w:val="16"/>
          <w:szCs w:val="16"/>
        </w:rPr>
        <w:t xml:space="preserve">. </w:t>
      </w:r>
      <w:r>
        <w:rPr>
          <w:rFonts w:eastAsia="Arial Narrow"/>
          <w:b/>
          <w:sz w:val="16"/>
          <w:szCs w:val="16"/>
        </w:rPr>
        <w:t xml:space="preserve"> </w:t>
      </w:r>
      <w:r w:rsidRPr="00223676">
        <w:rPr>
          <w:rFonts w:eastAsia="Arial Narrow"/>
          <w:b/>
          <w:sz w:val="16"/>
          <w:szCs w:val="16"/>
        </w:rPr>
        <w:t>Solicitud de Acción Correctiva ASE 4</w:t>
      </w:r>
      <w:r>
        <w:rPr>
          <w:rFonts w:eastAsia="Arial Narrow"/>
          <w:b/>
          <w:sz w:val="16"/>
          <w:szCs w:val="16"/>
        </w:rPr>
        <w:t xml:space="preserve"> – Contenerización (</w:t>
      </w:r>
      <w:r w:rsidRPr="009B164E">
        <w:rPr>
          <w:b/>
          <w:sz w:val="16"/>
          <w:szCs w:val="16"/>
          <w:lang w:val="es-CO" w:eastAsia="es-CO"/>
        </w:rPr>
        <w:t xml:space="preserve">Consorcio Proyección Capital, </w:t>
      </w:r>
      <w:r>
        <w:rPr>
          <w:b/>
          <w:sz w:val="16"/>
          <w:szCs w:val="16"/>
          <w:lang w:val="es-CO" w:eastAsia="es-CO"/>
        </w:rPr>
        <w:t>febrero</w:t>
      </w:r>
      <w:r w:rsidRPr="00244E99">
        <w:rPr>
          <w:b/>
          <w:sz w:val="16"/>
          <w:szCs w:val="16"/>
          <w:lang w:val="es-CO" w:eastAsia="es-CO"/>
        </w:rPr>
        <w:t xml:space="preserve"> 202</w:t>
      </w:r>
      <w:r>
        <w:rPr>
          <w:b/>
          <w:sz w:val="16"/>
          <w:szCs w:val="16"/>
          <w:lang w:val="es-CO" w:eastAsia="es-CO"/>
        </w:rPr>
        <w:t>1</w:t>
      </w:r>
      <w:r>
        <w:rPr>
          <w:rFonts w:eastAsia="Arial Narrow"/>
          <w:b/>
          <w:sz w:val="16"/>
          <w:szCs w:val="16"/>
        </w:rPr>
        <w:t>.</w:t>
      </w:r>
      <w:r w:rsidR="00344321">
        <w:rPr>
          <w:rFonts w:eastAsia="Arial Narrow"/>
          <w:b/>
          <w:sz w:val="16"/>
          <w:szCs w:val="16"/>
        </w:rPr>
        <w:t>)</w:t>
      </w:r>
    </w:p>
    <w:p w14:paraId="55983C91" w14:textId="4C585AD2" w:rsidR="00EA0D8B" w:rsidRDefault="00EA0D8B" w:rsidP="0078304E">
      <w:pPr>
        <w:rPr>
          <w:lang w:val="es-ES_tradnl"/>
        </w:rPr>
      </w:pPr>
    </w:p>
    <w:p w14:paraId="19CAA175" w14:textId="7F2ECE8C" w:rsidR="00EA0D8B" w:rsidRPr="00274032" w:rsidRDefault="00EA0D8B" w:rsidP="00EA0D8B">
      <w:pPr>
        <w:pStyle w:val="Ttulo3"/>
      </w:pPr>
      <w:bookmarkStart w:id="47" w:name="_Toc69771245"/>
      <w:r>
        <w:t xml:space="preserve">Componente de </w:t>
      </w:r>
      <w:r w:rsidR="00AD167C">
        <w:t>Barrido y Limpieza</w:t>
      </w:r>
      <w:bookmarkEnd w:id="47"/>
    </w:p>
    <w:p w14:paraId="74A10373" w14:textId="600E58D3" w:rsidR="00EA0D8B" w:rsidRDefault="00EA0D8B" w:rsidP="0078304E">
      <w:pPr>
        <w:rPr>
          <w:lang w:val="es-ES_tradnl"/>
        </w:rPr>
      </w:pPr>
    </w:p>
    <w:p w14:paraId="76E895B0" w14:textId="11E78613" w:rsidR="002A44C0" w:rsidRDefault="002A44C0" w:rsidP="002A44C0">
      <w:pPr>
        <w:rPr>
          <w:lang w:val="es-ES_tradnl"/>
        </w:rPr>
      </w:pPr>
      <w:r>
        <w:rPr>
          <w:lang w:val="es-ES_tradnl"/>
        </w:rPr>
        <w:t xml:space="preserve">A continuación, se relacionan las Solicitudes de Acción Correctiva gestionadas durante el mes de </w:t>
      </w:r>
      <w:r w:rsidR="00CD05A8">
        <w:rPr>
          <w:lang w:val="es-ES_tradnl"/>
        </w:rPr>
        <w:t>febrero</w:t>
      </w:r>
      <w:r>
        <w:rPr>
          <w:lang w:val="es-ES_tradnl"/>
        </w:rPr>
        <w:t xml:space="preserve"> por parte de la Interventoría en el componente de Barrido y limpieza</w:t>
      </w:r>
      <w:r w:rsidR="007D6165">
        <w:rPr>
          <w:lang w:val="es-ES_tradnl"/>
        </w:rPr>
        <w:t xml:space="preserve"> Manual</w:t>
      </w:r>
      <w:r>
        <w:rPr>
          <w:lang w:val="es-ES_tradnl"/>
        </w:rPr>
        <w:t>:</w:t>
      </w:r>
    </w:p>
    <w:p w14:paraId="53C36797" w14:textId="77777777" w:rsidR="002A44C0" w:rsidRDefault="002A44C0" w:rsidP="002A44C0">
      <w:pPr>
        <w:rPr>
          <w:lang w:val="es-ES_tradnl"/>
        </w:rPr>
      </w:pPr>
    </w:p>
    <w:tbl>
      <w:tblPr>
        <w:tblStyle w:val="Tablaconcuadrcula"/>
        <w:tblW w:w="0" w:type="auto"/>
        <w:tblLook w:val="04A0" w:firstRow="1" w:lastRow="0" w:firstColumn="1" w:lastColumn="0" w:noHBand="0" w:noVBand="1"/>
      </w:tblPr>
      <w:tblGrid>
        <w:gridCol w:w="601"/>
        <w:gridCol w:w="1037"/>
        <w:gridCol w:w="1090"/>
        <w:gridCol w:w="1687"/>
        <w:gridCol w:w="1260"/>
        <w:gridCol w:w="1316"/>
        <w:gridCol w:w="825"/>
        <w:gridCol w:w="1090"/>
        <w:gridCol w:w="1622"/>
      </w:tblGrid>
      <w:tr w:rsidR="0015776F" w:rsidRPr="00BE2486" w14:paraId="4BBB4FD4" w14:textId="77777777" w:rsidTr="0015776F">
        <w:trPr>
          <w:tblHeader/>
        </w:trPr>
        <w:tc>
          <w:tcPr>
            <w:tcW w:w="601" w:type="dxa"/>
            <w:shd w:val="clear" w:color="auto" w:fill="DEEAF6" w:themeFill="accent5" w:themeFillTint="33"/>
            <w:vAlign w:val="center"/>
          </w:tcPr>
          <w:p w14:paraId="0A69E001" w14:textId="77777777" w:rsidR="002A44C0" w:rsidRPr="00BE2486" w:rsidRDefault="002A44C0" w:rsidP="00A75B66">
            <w:pPr>
              <w:jc w:val="center"/>
              <w:rPr>
                <w:b/>
                <w:bCs/>
                <w:sz w:val="19"/>
                <w:szCs w:val="19"/>
                <w:lang w:val="es-ES_tradnl"/>
              </w:rPr>
            </w:pPr>
            <w:r w:rsidRPr="00BE2486">
              <w:rPr>
                <w:b/>
                <w:bCs/>
                <w:sz w:val="19"/>
                <w:szCs w:val="19"/>
                <w:lang w:val="es-ES_tradnl"/>
              </w:rPr>
              <w:t>SAC No.</w:t>
            </w:r>
          </w:p>
        </w:tc>
        <w:tc>
          <w:tcPr>
            <w:tcW w:w="1037" w:type="dxa"/>
            <w:shd w:val="clear" w:color="auto" w:fill="DEEAF6" w:themeFill="accent5" w:themeFillTint="33"/>
            <w:vAlign w:val="center"/>
          </w:tcPr>
          <w:p w14:paraId="1AC3392B" w14:textId="77777777" w:rsidR="002A44C0" w:rsidRPr="00BE2486" w:rsidRDefault="002A44C0" w:rsidP="00A75B66">
            <w:pPr>
              <w:jc w:val="center"/>
              <w:rPr>
                <w:b/>
                <w:bCs/>
                <w:sz w:val="19"/>
                <w:szCs w:val="19"/>
                <w:lang w:val="es-ES_tradnl"/>
              </w:rPr>
            </w:pPr>
            <w:r w:rsidRPr="00BE2486">
              <w:rPr>
                <w:b/>
                <w:bCs/>
                <w:sz w:val="19"/>
                <w:szCs w:val="19"/>
                <w:lang w:val="es-ES_tradnl"/>
              </w:rPr>
              <w:t>Localidad</w:t>
            </w:r>
          </w:p>
        </w:tc>
        <w:tc>
          <w:tcPr>
            <w:tcW w:w="1090" w:type="dxa"/>
            <w:shd w:val="clear" w:color="auto" w:fill="DEEAF6" w:themeFill="accent5" w:themeFillTint="33"/>
            <w:vAlign w:val="center"/>
          </w:tcPr>
          <w:p w14:paraId="4E74DFF1" w14:textId="77777777" w:rsidR="002A44C0" w:rsidRPr="00BE2486" w:rsidRDefault="002A44C0" w:rsidP="00A75B66">
            <w:pPr>
              <w:jc w:val="center"/>
              <w:rPr>
                <w:b/>
                <w:bCs/>
                <w:sz w:val="19"/>
                <w:szCs w:val="19"/>
                <w:lang w:val="es-ES_tradnl"/>
              </w:rPr>
            </w:pPr>
            <w:r w:rsidRPr="00BE2486">
              <w:rPr>
                <w:b/>
                <w:bCs/>
                <w:sz w:val="19"/>
                <w:szCs w:val="19"/>
                <w:lang w:val="es-ES_tradnl"/>
              </w:rPr>
              <w:t>Fecha de Apertura</w:t>
            </w:r>
          </w:p>
        </w:tc>
        <w:tc>
          <w:tcPr>
            <w:tcW w:w="1687" w:type="dxa"/>
            <w:shd w:val="clear" w:color="auto" w:fill="DEEAF6" w:themeFill="accent5" w:themeFillTint="33"/>
            <w:vAlign w:val="center"/>
          </w:tcPr>
          <w:p w14:paraId="74BFF8AA" w14:textId="77777777" w:rsidR="002A44C0" w:rsidRPr="00BE2486" w:rsidRDefault="002A44C0" w:rsidP="00A75B66">
            <w:pPr>
              <w:jc w:val="center"/>
              <w:rPr>
                <w:b/>
                <w:bCs/>
                <w:sz w:val="19"/>
                <w:szCs w:val="19"/>
                <w:lang w:val="es-ES_tradnl"/>
              </w:rPr>
            </w:pPr>
            <w:r w:rsidRPr="00BE2486">
              <w:rPr>
                <w:b/>
                <w:bCs/>
                <w:sz w:val="19"/>
                <w:szCs w:val="19"/>
                <w:lang w:val="es-ES_tradnl"/>
              </w:rPr>
              <w:t>Comunicado Interventoría / UAESP</w:t>
            </w:r>
          </w:p>
        </w:tc>
        <w:tc>
          <w:tcPr>
            <w:tcW w:w="1260" w:type="dxa"/>
            <w:shd w:val="clear" w:color="auto" w:fill="DEEAF6" w:themeFill="accent5" w:themeFillTint="33"/>
            <w:vAlign w:val="center"/>
          </w:tcPr>
          <w:p w14:paraId="03B382FA" w14:textId="77777777" w:rsidR="002A44C0" w:rsidRPr="00BE2486" w:rsidRDefault="002A44C0" w:rsidP="00A75B66">
            <w:pPr>
              <w:jc w:val="center"/>
              <w:rPr>
                <w:b/>
                <w:bCs/>
                <w:sz w:val="19"/>
                <w:szCs w:val="19"/>
                <w:lang w:val="es-ES_tradnl"/>
              </w:rPr>
            </w:pPr>
            <w:r w:rsidRPr="00BE2486">
              <w:rPr>
                <w:b/>
                <w:bCs/>
                <w:sz w:val="19"/>
                <w:szCs w:val="19"/>
                <w:lang w:val="es-ES_tradnl"/>
              </w:rPr>
              <w:t>Componente</w:t>
            </w:r>
          </w:p>
        </w:tc>
        <w:tc>
          <w:tcPr>
            <w:tcW w:w="1316" w:type="dxa"/>
            <w:shd w:val="clear" w:color="auto" w:fill="DEEAF6" w:themeFill="accent5" w:themeFillTint="33"/>
            <w:vAlign w:val="center"/>
          </w:tcPr>
          <w:p w14:paraId="18B475FB" w14:textId="77777777" w:rsidR="002A44C0" w:rsidRPr="00BE2486" w:rsidRDefault="002A44C0" w:rsidP="00A75B66">
            <w:pPr>
              <w:jc w:val="center"/>
              <w:rPr>
                <w:b/>
                <w:bCs/>
                <w:sz w:val="19"/>
                <w:szCs w:val="19"/>
                <w:lang w:val="es-ES_tradnl"/>
              </w:rPr>
            </w:pPr>
            <w:r w:rsidRPr="00BE2486">
              <w:rPr>
                <w:b/>
                <w:bCs/>
                <w:sz w:val="19"/>
                <w:szCs w:val="19"/>
                <w:lang w:val="es-ES_tradnl"/>
              </w:rPr>
              <w:t>Concepto</w:t>
            </w:r>
          </w:p>
        </w:tc>
        <w:tc>
          <w:tcPr>
            <w:tcW w:w="825" w:type="dxa"/>
            <w:shd w:val="clear" w:color="auto" w:fill="DEEAF6" w:themeFill="accent5" w:themeFillTint="33"/>
            <w:vAlign w:val="center"/>
          </w:tcPr>
          <w:p w14:paraId="5E1EEAC2" w14:textId="77777777" w:rsidR="002A44C0" w:rsidRPr="00BE2486" w:rsidRDefault="002A44C0" w:rsidP="00A75B66">
            <w:pPr>
              <w:jc w:val="center"/>
              <w:rPr>
                <w:b/>
                <w:bCs/>
                <w:sz w:val="19"/>
                <w:szCs w:val="19"/>
                <w:lang w:val="es-ES_tradnl"/>
              </w:rPr>
            </w:pPr>
            <w:r w:rsidRPr="00BE2486">
              <w:rPr>
                <w:b/>
                <w:bCs/>
                <w:sz w:val="19"/>
                <w:szCs w:val="19"/>
                <w:lang w:val="es-ES_tradnl"/>
              </w:rPr>
              <w:t>Estado Actual</w:t>
            </w:r>
          </w:p>
        </w:tc>
        <w:tc>
          <w:tcPr>
            <w:tcW w:w="1090" w:type="dxa"/>
            <w:shd w:val="clear" w:color="auto" w:fill="DEEAF6" w:themeFill="accent5" w:themeFillTint="33"/>
            <w:vAlign w:val="center"/>
          </w:tcPr>
          <w:p w14:paraId="632106BE" w14:textId="77777777" w:rsidR="002A44C0" w:rsidRPr="00BE2486" w:rsidRDefault="002A44C0" w:rsidP="00A75B66">
            <w:pPr>
              <w:jc w:val="center"/>
              <w:rPr>
                <w:b/>
                <w:bCs/>
                <w:sz w:val="19"/>
                <w:szCs w:val="19"/>
                <w:lang w:val="es-ES_tradnl"/>
              </w:rPr>
            </w:pPr>
            <w:r w:rsidRPr="00BE2486">
              <w:rPr>
                <w:b/>
                <w:bCs/>
                <w:sz w:val="19"/>
                <w:szCs w:val="19"/>
                <w:lang w:val="es-ES_tradnl"/>
              </w:rPr>
              <w:t>Fecha de Cierre</w:t>
            </w:r>
          </w:p>
        </w:tc>
        <w:tc>
          <w:tcPr>
            <w:tcW w:w="1622" w:type="dxa"/>
            <w:shd w:val="clear" w:color="auto" w:fill="DEEAF6" w:themeFill="accent5" w:themeFillTint="33"/>
            <w:vAlign w:val="center"/>
          </w:tcPr>
          <w:p w14:paraId="050C80F1" w14:textId="77777777" w:rsidR="002A44C0" w:rsidRPr="00BE2486" w:rsidRDefault="002A44C0" w:rsidP="00A75B66">
            <w:pPr>
              <w:jc w:val="center"/>
              <w:rPr>
                <w:b/>
                <w:bCs/>
                <w:sz w:val="19"/>
                <w:szCs w:val="19"/>
                <w:lang w:val="es-ES_tradnl"/>
              </w:rPr>
            </w:pPr>
            <w:r w:rsidRPr="00BE2486">
              <w:rPr>
                <w:b/>
                <w:bCs/>
                <w:sz w:val="19"/>
                <w:szCs w:val="19"/>
                <w:lang w:val="es-ES_tradnl"/>
              </w:rPr>
              <w:t>Observación / Comunicado de cierre</w:t>
            </w:r>
          </w:p>
        </w:tc>
      </w:tr>
      <w:tr w:rsidR="0015776F" w:rsidRPr="00BE2486" w14:paraId="2F634889" w14:textId="77777777" w:rsidTr="0015776F">
        <w:tc>
          <w:tcPr>
            <w:tcW w:w="601" w:type="dxa"/>
            <w:vAlign w:val="center"/>
          </w:tcPr>
          <w:p w14:paraId="6BF24D48" w14:textId="53BF1D6F" w:rsidR="00CD05A8" w:rsidRPr="00BE2486" w:rsidRDefault="00CD05A8" w:rsidP="00CD05A8">
            <w:pPr>
              <w:jc w:val="center"/>
              <w:rPr>
                <w:sz w:val="19"/>
                <w:szCs w:val="19"/>
                <w:lang w:val="es-ES_tradnl"/>
              </w:rPr>
            </w:pPr>
            <w:r w:rsidRPr="00BE2486">
              <w:rPr>
                <w:sz w:val="19"/>
                <w:szCs w:val="19"/>
                <w:lang w:val="es-ES_tradnl"/>
              </w:rPr>
              <w:t>104</w:t>
            </w:r>
          </w:p>
        </w:tc>
        <w:tc>
          <w:tcPr>
            <w:tcW w:w="1037" w:type="dxa"/>
            <w:vAlign w:val="center"/>
          </w:tcPr>
          <w:p w14:paraId="498BB81E" w14:textId="53543AA9" w:rsidR="00CD05A8" w:rsidRPr="00BE2486" w:rsidRDefault="00CD05A8" w:rsidP="00CD05A8">
            <w:pPr>
              <w:jc w:val="center"/>
              <w:rPr>
                <w:sz w:val="19"/>
                <w:szCs w:val="19"/>
                <w:lang w:val="es-ES_tradnl"/>
              </w:rPr>
            </w:pPr>
            <w:r w:rsidRPr="00BE2486">
              <w:rPr>
                <w:sz w:val="19"/>
                <w:szCs w:val="19"/>
                <w:lang w:val="es-ES_tradnl"/>
              </w:rPr>
              <w:t>Barrios Unidos / Engativá</w:t>
            </w:r>
          </w:p>
        </w:tc>
        <w:tc>
          <w:tcPr>
            <w:tcW w:w="1090" w:type="dxa"/>
            <w:vAlign w:val="center"/>
          </w:tcPr>
          <w:p w14:paraId="10234592" w14:textId="047BD3A3" w:rsidR="00CD05A8" w:rsidRPr="00BE2486" w:rsidRDefault="00CD05A8" w:rsidP="00CD05A8">
            <w:pPr>
              <w:jc w:val="center"/>
              <w:rPr>
                <w:sz w:val="19"/>
                <w:szCs w:val="19"/>
                <w:lang w:val="es-ES_tradnl"/>
              </w:rPr>
            </w:pPr>
            <w:r w:rsidRPr="00BE2486">
              <w:rPr>
                <w:sz w:val="19"/>
                <w:szCs w:val="19"/>
                <w:lang w:val="es-ES_tradnl"/>
              </w:rPr>
              <w:t>26/01/2021</w:t>
            </w:r>
          </w:p>
        </w:tc>
        <w:tc>
          <w:tcPr>
            <w:tcW w:w="1687" w:type="dxa"/>
            <w:vAlign w:val="center"/>
          </w:tcPr>
          <w:p w14:paraId="572185F2" w14:textId="77777777" w:rsidR="00CD05A8" w:rsidRPr="00BE2486" w:rsidRDefault="00CD05A8" w:rsidP="00CD05A8">
            <w:pPr>
              <w:jc w:val="center"/>
              <w:rPr>
                <w:sz w:val="19"/>
                <w:szCs w:val="19"/>
                <w:lang w:val="es-ES_tradnl"/>
              </w:rPr>
            </w:pPr>
            <w:r w:rsidRPr="00BE2486">
              <w:rPr>
                <w:sz w:val="19"/>
                <w:szCs w:val="19"/>
                <w:lang w:val="es-ES_tradnl"/>
              </w:rPr>
              <w:t>UAESP-CPC-ASE4-2258-21</w:t>
            </w:r>
          </w:p>
          <w:p w14:paraId="3430B061" w14:textId="3C1C805D" w:rsidR="00CD05A8" w:rsidRPr="00BE2486" w:rsidRDefault="00CD05A8" w:rsidP="00CD05A8">
            <w:pPr>
              <w:jc w:val="center"/>
              <w:rPr>
                <w:sz w:val="19"/>
                <w:szCs w:val="19"/>
                <w:lang w:val="es-ES_tradnl"/>
              </w:rPr>
            </w:pPr>
            <w:r w:rsidRPr="00BE2486">
              <w:rPr>
                <w:sz w:val="19"/>
                <w:szCs w:val="19"/>
                <w:lang w:val="es-ES_tradnl"/>
              </w:rPr>
              <w:t>(UAESP 20217000029022)</w:t>
            </w:r>
          </w:p>
        </w:tc>
        <w:tc>
          <w:tcPr>
            <w:tcW w:w="1260" w:type="dxa"/>
            <w:vAlign w:val="center"/>
          </w:tcPr>
          <w:p w14:paraId="4AEB57DF" w14:textId="278E33B7" w:rsidR="00CD05A8" w:rsidRPr="00BE2486" w:rsidRDefault="00CD05A8" w:rsidP="00CD05A8">
            <w:pPr>
              <w:jc w:val="center"/>
              <w:rPr>
                <w:sz w:val="19"/>
                <w:szCs w:val="19"/>
                <w:lang w:val="es-ES_tradnl"/>
              </w:rPr>
            </w:pPr>
            <w:r w:rsidRPr="00BE2486">
              <w:rPr>
                <w:sz w:val="19"/>
                <w:szCs w:val="19"/>
                <w:lang w:val="es-ES_tradnl"/>
              </w:rPr>
              <w:t>Barrido Manual</w:t>
            </w:r>
          </w:p>
        </w:tc>
        <w:tc>
          <w:tcPr>
            <w:tcW w:w="1316" w:type="dxa"/>
            <w:vAlign w:val="center"/>
          </w:tcPr>
          <w:p w14:paraId="4196EFA9" w14:textId="0A6014FB" w:rsidR="00CD05A8" w:rsidRPr="00BE2486" w:rsidRDefault="00CD05A8" w:rsidP="00CD05A8">
            <w:pPr>
              <w:jc w:val="center"/>
              <w:rPr>
                <w:sz w:val="19"/>
                <w:szCs w:val="19"/>
                <w:lang w:val="es-ES_tradnl"/>
              </w:rPr>
            </w:pPr>
            <w:r w:rsidRPr="00BE2486">
              <w:rPr>
                <w:sz w:val="19"/>
                <w:szCs w:val="19"/>
                <w:lang w:val="es-ES_tradnl"/>
              </w:rPr>
              <w:t>Garantía del área limpia</w:t>
            </w:r>
          </w:p>
        </w:tc>
        <w:tc>
          <w:tcPr>
            <w:tcW w:w="825" w:type="dxa"/>
            <w:vAlign w:val="center"/>
          </w:tcPr>
          <w:p w14:paraId="56750494" w14:textId="668313CF" w:rsidR="00F23E98" w:rsidRPr="00F23E98" w:rsidRDefault="00F23E98" w:rsidP="00F23E98">
            <w:pPr>
              <w:jc w:val="center"/>
              <w:rPr>
                <w:sz w:val="19"/>
                <w:szCs w:val="19"/>
                <w:lang w:val="es-ES_tradnl"/>
              </w:rPr>
            </w:pPr>
            <w:r>
              <w:rPr>
                <w:sz w:val="19"/>
                <w:szCs w:val="19"/>
                <w:lang w:val="es-ES_tradnl"/>
              </w:rPr>
              <w:t>Cerrada</w:t>
            </w:r>
          </w:p>
        </w:tc>
        <w:tc>
          <w:tcPr>
            <w:tcW w:w="1090" w:type="dxa"/>
            <w:vAlign w:val="center"/>
          </w:tcPr>
          <w:p w14:paraId="623D87F7" w14:textId="71A76F7C" w:rsidR="00CD05A8" w:rsidRPr="00BE2486" w:rsidRDefault="00F6581F" w:rsidP="00CD05A8">
            <w:pPr>
              <w:jc w:val="center"/>
              <w:rPr>
                <w:sz w:val="19"/>
                <w:szCs w:val="19"/>
                <w:lang w:val="es-ES_tradnl"/>
              </w:rPr>
            </w:pPr>
            <w:r>
              <w:rPr>
                <w:sz w:val="19"/>
                <w:szCs w:val="19"/>
                <w:lang w:val="es-ES_tradnl"/>
              </w:rPr>
              <w:t>16/02/2021</w:t>
            </w:r>
          </w:p>
        </w:tc>
        <w:tc>
          <w:tcPr>
            <w:tcW w:w="1622" w:type="dxa"/>
            <w:vAlign w:val="center"/>
          </w:tcPr>
          <w:p w14:paraId="59776BFA" w14:textId="77777777" w:rsidR="00F6581F" w:rsidRPr="00F6581F" w:rsidRDefault="00F6581F" w:rsidP="00F6581F">
            <w:pPr>
              <w:jc w:val="center"/>
              <w:rPr>
                <w:sz w:val="19"/>
                <w:szCs w:val="19"/>
                <w:lang w:val="es-ES_tradnl"/>
              </w:rPr>
            </w:pPr>
            <w:r w:rsidRPr="00F6581F">
              <w:rPr>
                <w:sz w:val="19"/>
                <w:szCs w:val="19"/>
                <w:lang w:val="es-ES_tradnl"/>
              </w:rPr>
              <w:t>UAESP-CPC-ASE4-2319-21</w:t>
            </w:r>
          </w:p>
          <w:p w14:paraId="6D9605A4" w14:textId="345EE97E" w:rsidR="00CD05A8" w:rsidRPr="00BE2486" w:rsidRDefault="00F6581F" w:rsidP="00F6581F">
            <w:pPr>
              <w:jc w:val="center"/>
              <w:rPr>
                <w:sz w:val="19"/>
                <w:szCs w:val="19"/>
                <w:lang w:val="es-ES_tradnl"/>
              </w:rPr>
            </w:pPr>
            <w:r>
              <w:rPr>
                <w:sz w:val="19"/>
                <w:szCs w:val="19"/>
                <w:lang w:val="es-ES_tradnl"/>
              </w:rPr>
              <w:t xml:space="preserve">(UAESP </w:t>
            </w:r>
            <w:r w:rsidRPr="00F6581F">
              <w:rPr>
                <w:sz w:val="19"/>
                <w:szCs w:val="19"/>
                <w:lang w:val="es-ES_tradnl"/>
              </w:rPr>
              <w:t>20217000065742</w:t>
            </w:r>
            <w:r w:rsidR="00E14D14">
              <w:rPr>
                <w:sz w:val="19"/>
                <w:szCs w:val="19"/>
                <w:lang w:val="es-ES_tradnl"/>
              </w:rPr>
              <w:t>)</w:t>
            </w:r>
          </w:p>
        </w:tc>
      </w:tr>
      <w:tr w:rsidR="0015776F" w:rsidRPr="00BE2486" w14:paraId="5F741C65" w14:textId="77777777" w:rsidTr="0015776F">
        <w:tc>
          <w:tcPr>
            <w:tcW w:w="601" w:type="dxa"/>
            <w:vAlign w:val="center"/>
          </w:tcPr>
          <w:p w14:paraId="0EE26F3D" w14:textId="5FEAFA6D" w:rsidR="002A44C0" w:rsidRPr="00BE2486" w:rsidRDefault="00E14D14" w:rsidP="00A75B66">
            <w:pPr>
              <w:jc w:val="center"/>
              <w:rPr>
                <w:sz w:val="19"/>
                <w:szCs w:val="19"/>
                <w:lang w:val="es-ES_tradnl"/>
              </w:rPr>
            </w:pPr>
            <w:r>
              <w:rPr>
                <w:sz w:val="19"/>
                <w:szCs w:val="19"/>
                <w:lang w:val="es-ES_tradnl"/>
              </w:rPr>
              <w:t>106</w:t>
            </w:r>
          </w:p>
        </w:tc>
        <w:tc>
          <w:tcPr>
            <w:tcW w:w="1037" w:type="dxa"/>
            <w:vAlign w:val="center"/>
          </w:tcPr>
          <w:p w14:paraId="1FD224DE" w14:textId="77777777" w:rsidR="002A44C0" w:rsidRPr="00BE2486" w:rsidRDefault="002A44C0" w:rsidP="00A75B66">
            <w:pPr>
              <w:jc w:val="center"/>
              <w:rPr>
                <w:sz w:val="19"/>
                <w:szCs w:val="19"/>
                <w:lang w:val="es-ES_tradnl"/>
              </w:rPr>
            </w:pPr>
            <w:r w:rsidRPr="00BE2486">
              <w:rPr>
                <w:sz w:val="19"/>
                <w:szCs w:val="19"/>
                <w:lang w:val="es-ES_tradnl"/>
              </w:rPr>
              <w:t>Barrios Unidos / Engativá</w:t>
            </w:r>
          </w:p>
        </w:tc>
        <w:tc>
          <w:tcPr>
            <w:tcW w:w="1090" w:type="dxa"/>
            <w:vAlign w:val="center"/>
          </w:tcPr>
          <w:p w14:paraId="5BDD2AD8" w14:textId="4537EEB5" w:rsidR="002A44C0" w:rsidRPr="00BE2486" w:rsidRDefault="00E14D14" w:rsidP="00A75B66">
            <w:pPr>
              <w:jc w:val="center"/>
              <w:rPr>
                <w:sz w:val="19"/>
                <w:szCs w:val="19"/>
                <w:lang w:val="es-ES_tradnl"/>
              </w:rPr>
            </w:pPr>
            <w:r>
              <w:rPr>
                <w:sz w:val="19"/>
                <w:szCs w:val="19"/>
                <w:lang w:val="es-ES_tradnl"/>
              </w:rPr>
              <w:t>08/02/2021</w:t>
            </w:r>
          </w:p>
        </w:tc>
        <w:tc>
          <w:tcPr>
            <w:tcW w:w="1687" w:type="dxa"/>
            <w:vAlign w:val="center"/>
          </w:tcPr>
          <w:p w14:paraId="4EC18446" w14:textId="1487A9E7" w:rsidR="002A44C0" w:rsidRPr="00BE2486" w:rsidRDefault="002A44C0" w:rsidP="00A75B66">
            <w:pPr>
              <w:jc w:val="center"/>
              <w:rPr>
                <w:sz w:val="19"/>
                <w:szCs w:val="19"/>
                <w:lang w:val="es-ES_tradnl"/>
              </w:rPr>
            </w:pPr>
            <w:r w:rsidRPr="00BE2486">
              <w:rPr>
                <w:sz w:val="19"/>
                <w:szCs w:val="19"/>
                <w:lang w:val="es-ES_tradnl"/>
              </w:rPr>
              <w:t>UAESP-CPC-ASE4-</w:t>
            </w:r>
            <w:r w:rsidR="00F23E98">
              <w:rPr>
                <w:sz w:val="19"/>
                <w:szCs w:val="19"/>
                <w:lang w:val="es-ES_tradnl"/>
              </w:rPr>
              <w:t>2302</w:t>
            </w:r>
            <w:r w:rsidRPr="00BE2486">
              <w:rPr>
                <w:sz w:val="19"/>
                <w:szCs w:val="19"/>
                <w:lang w:val="es-ES_tradnl"/>
              </w:rPr>
              <w:t>-21</w:t>
            </w:r>
          </w:p>
          <w:p w14:paraId="70FC492B" w14:textId="2D4AB421" w:rsidR="002A44C0" w:rsidRPr="00BE2486" w:rsidRDefault="002A44C0" w:rsidP="00A75B66">
            <w:pPr>
              <w:jc w:val="center"/>
              <w:rPr>
                <w:sz w:val="19"/>
                <w:szCs w:val="19"/>
                <w:lang w:val="es-ES_tradnl"/>
              </w:rPr>
            </w:pPr>
            <w:r w:rsidRPr="00BE2486">
              <w:rPr>
                <w:sz w:val="19"/>
                <w:szCs w:val="19"/>
                <w:lang w:val="es-ES_tradnl"/>
              </w:rPr>
              <w:t xml:space="preserve">(UAESP </w:t>
            </w:r>
            <w:r w:rsidR="00F23E98" w:rsidRPr="00F23E98">
              <w:rPr>
                <w:sz w:val="19"/>
                <w:szCs w:val="19"/>
                <w:lang w:val="es-ES_tradnl"/>
              </w:rPr>
              <w:t>20217000050802)</w:t>
            </w:r>
          </w:p>
        </w:tc>
        <w:tc>
          <w:tcPr>
            <w:tcW w:w="1260" w:type="dxa"/>
            <w:vAlign w:val="center"/>
          </w:tcPr>
          <w:p w14:paraId="198FEB5D" w14:textId="77777777" w:rsidR="002A44C0" w:rsidRPr="00BE2486" w:rsidRDefault="002A44C0" w:rsidP="00A75B66">
            <w:pPr>
              <w:jc w:val="center"/>
              <w:rPr>
                <w:sz w:val="19"/>
                <w:szCs w:val="19"/>
                <w:lang w:val="es-ES_tradnl"/>
              </w:rPr>
            </w:pPr>
            <w:r w:rsidRPr="00BE2486">
              <w:rPr>
                <w:sz w:val="19"/>
                <w:szCs w:val="19"/>
                <w:lang w:val="es-ES_tradnl"/>
              </w:rPr>
              <w:t>Barrido Manual</w:t>
            </w:r>
          </w:p>
        </w:tc>
        <w:tc>
          <w:tcPr>
            <w:tcW w:w="1316" w:type="dxa"/>
            <w:vAlign w:val="center"/>
          </w:tcPr>
          <w:p w14:paraId="41450243" w14:textId="77777777" w:rsidR="002A44C0" w:rsidRPr="00BE2486" w:rsidRDefault="002A44C0" w:rsidP="00A75B66">
            <w:pPr>
              <w:jc w:val="center"/>
              <w:rPr>
                <w:sz w:val="19"/>
                <w:szCs w:val="19"/>
                <w:lang w:val="es-ES_tradnl"/>
              </w:rPr>
            </w:pPr>
            <w:r w:rsidRPr="00BE2486">
              <w:rPr>
                <w:sz w:val="19"/>
                <w:szCs w:val="19"/>
                <w:lang w:val="es-ES_tradnl"/>
              </w:rPr>
              <w:t>Garantía del área limpia</w:t>
            </w:r>
          </w:p>
        </w:tc>
        <w:tc>
          <w:tcPr>
            <w:tcW w:w="825" w:type="dxa"/>
            <w:vAlign w:val="center"/>
          </w:tcPr>
          <w:p w14:paraId="0F749604" w14:textId="77777777" w:rsidR="002A44C0" w:rsidRPr="00BE2486" w:rsidRDefault="002A44C0" w:rsidP="00A75B66">
            <w:pPr>
              <w:jc w:val="center"/>
              <w:rPr>
                <w:sz w:val="19"/>
                <w:szCs w:val="19"/>
                <w:lang w:val="es-ES_tradnl"/>
              </w:rPr>
            </w:pPr>
            <w:r w:rsidRPr="00BE2486">
              <w:rPr>
                <w:sz w:val="19"/>
                <w:szCs w:val="19"/>
                <w:lang w:val="es-ES_tradnl"/>
              </w:rPr>
              <w:t>Abierta</w:t>
            </w:r>
          </w:p>
        </w:tc>
        <w:tc>
          <w:tcPr>
            <w:tcW w:w="1090" w:type="dxa"/>
            <w:vAlign w:val="center"/>
          </w:tcPr>
          <w:p w14:paraId="06ABCA7C" w14:textId="77777777" w:rsidR="002A44C0" w:rsidRPr="00BE2486" w:rsidRDefault="002A44C0" w:rsidP="00A75B66">
            <w:pPr>
              <w:jc w:val="center"/>
              <w:rPr>
                <w:sz w:val="19"/>
                <w:szCs w:val="19"/>
                <w:lang w:val="es-ES_tradnl"/>
              </w:rPr>
            </w:pPr>
          </w:p>
        </w:tc>
        <w:tc>
          <w:tcPr>
            <w:tcW w:w="1622" w:type="dxa"/>
            <w:vAlign w:val="center"/>
          </w:tcPr>
          <w:p w14:paraId="07839EEA" w14:textId="00418921" w:rsidR="002A44C0" w:rsidRPr="00BE2486" w:rsidRDefault="002A44C0" w:rsidP="00A75B66">
            <w:pPr>
              <w:jc w:val="center"/>
              <w:rPr>
                <w:sz w:val="19"/>
                <w:szCs w:val="19"/>
                <w:lang w:val="es-ES_tradnl"/>
              </w:rPr>
            </w:pPr>
            <w:r>
              <w:rPr>
                <w:sz w:val="19"/>
                <w:szCs w:val="19"/>
                <w:lang w:val="es-ES_tradnl"/>
              </w:rPr>
              <w:t xml:space="preserve">En </w:t>
            </w:r>
            <w:r w:rsidR="00C320DC">
              <w:rPr>
                <w:sz w:val="19"/>
                <w:szCs w:val="19"/>
                <w:lang w:val="es-ES_tradnl"/>
              </w:rPr>
              <w:t xml:space="preserve">revisión comunicado de concesionario </w:t>
            </w:r>
            <w:r w:rsidR="00C320DC" w:rsidRPr="00C320DC">
              <w:rPr>
                <w:sz w:val="19"/>
                <w:szCs w:val="19"/>
                <w:lang w:val="es-ES_tradnl"/>
              </w:rPr>
              <w:t>063-21-CLI-BL-RLG 03/02/2021.</w:t>
            </w:r>
          </w:p>
        </w:tc>
      </w:tr>
      <w:tr w:rsidR="0015776F" w:rsidRPr="00BE2486" w14:paraId="3282A418" w14:textId="77777777" w:rsidTr="00C43588">
        <w:tc>
          <w:tcPr>
            <w:tcW w:w="601" w:type="dxa"/>
            <w:vAlign w:val="center"/>
          </w:tcPr>
          <w:p w14:paraId="68CFFB8B" w14:textId="297F26D0" w:rsidR="0015776F" w:rsidRPr="00C43588" w:rsidRDefault="0015776F" w:rsidP="00C43588">
            <w:pPr>
              <w:jc w:val="center"/>
              <w:rPr>
                <w:sz w:val="19"/>
                <w:szCs w:val="19"/>
                <w:lang w:val="es-ES_tradnl"/>
              </w:rPr>
            </w:pPr>
            <w:r w:rsidRPr="00C43588">
              <w:rPr>
                <w:sz w:val="19"/>
                <w:szCs w:val="19"/>
                <w:lang w:val="es-ES_tradnl"/>
              </w:rPr>
              <w:t>108</w:t>
            </w:r>
          </w:p>
        </w:tc>
        <w:tc>
          <w:tcPr>
            <w:tcW w:w="1037" w:type="dxa"/>
            <w:vAlign w:val="center"/>
          </w:tcPr>
          <w:p w14:paraId="0DF203A0" w14:textId="713F96A3" w:rsidR="0015776F" w:rsidRPr="00C43588" w:rsidRDefault="0015776F" w:rsidP="00C43588">
            <w:pPr>
              <w:jc w:val="center"/>
              <w:rPr>
                <w:sz w:val="19"/>
                <w:szCs w:val="19"/>
                <w:lang w:val="es-ES_tradnl"/>
              </w:rPr>
            </w:pPr>
            <w:r w:rsidRPr="00C43588">
              <w:rPr>
                <w:sz w:val="19"/>
                <w:szCs w:val="19"/>
                <w:lang w:val="es-ES_tradnl"/>
              </w:rPr>
              <w:t>Engativá</w:t>
            </w:r>
          </w:p>
        </w:tc>
        <w:tc>
          <w:tcPr>
            <w:tcW w:w="1090" w:type="dxa"/>
            <w:vAlign w:val="center"/>
          </w:tcPr>
          <w:p w14:paraId="1881DBD5" w14:textId="1E22C7CF" w:rsidR="0015776F" w:rsidRPr="00C43588" w:rsidRDefault="0015776F" w:rsidP="00C43588">
            <w:pPr>
              <w:jc w:val="center"/>
              <w:rPr>
                <w:sz w:val="19"/>
                <w:szCs w:val="19"/>
                <w:lang w:val="es-ES_tradnl"/>
              </w:rPr>
            </w:pPr>
            <w:r w:rsidRPr="00C43588">
              <w:rPr>
                <w:sz w:val="19"/>
                <w:szCs w:val="19"/>
                <w:lang w:val="es-ES_tradnl"/>
              </w:rPr>
              <w:t>17/02/2021</w:t>
            </w:r>
          </w:p>
        </w:tc>
        <w:tc>
          <w:tcPr>
            <w:tcW w:w="1687" w:type="dxa"/>
            <w:vAlign w:val="center"/>
          </w:tcPr>
          <w:p w14:paraId="580462F9" w14:textId="03FC26DA" w:rsidR="0015776F" w:rsidRPr="00C43588" w:rsidRDefault="0015776F" w:rsidP="00C43588">
            <w:pPr>
              <w:jc w:val="center"/>
              <w:rPr>
                <w:sz w:val="19"/>
                <w:szCs w:val="19"/>
                <w:lang w:val="es-ES_tradnl"/>
              </w:rPr>
            </w:pPr>
            <w:r w:rsidRPr="00C43588">
              <w:rPr>
                <w:sz w:val="19"/>
                <w:szCs w:val="19"/>
                <w:lang w:val="es-ES_tradnl"/>
              </w:rPr>
              <w:t>UAESP-CPC-ASE4-2329-21</w:t>
            </w:r>
          </w:p>
          <w:p w14:paraId="48DB3187" w14:textId="52260515" w:rsidR="0015776F" w:rsidRPr="00C43588" w:rsidRDefault="0015776F" w:rsidP="00C43588">
            <w:pPr>
              <w:jc w:val="center"/>
              <w:rPr>
                <w:sz w:val="19"/>
                <w:szCs w:val="19"/>
                <w:lang w:val="es-ES_tradnl"/>
              </w:rPr>
            </w:pPr>
            <w:r w:rsidRPr="00C43588">
              <w:rPr>
                <w:sz w:val="19"/>
                <w:szCs w:val="19"/>
                <w:lang w:val="es-ES_tradnl"/>
              </w:rPr>
              <w:t>(UAESP 20217000068502)</w:t>
            </w:r>
          </w:p>
        </w:tc>
        <w:tc>
          <w:tcPr>
            <w:tcW w:w="1260" w:type="dxa"/>
            <w:vAlign w:val="center"/>
          </w:tcPr>
          <w:p w14:paraId="1C07D5E5" w14:textId="53464859" w:rsidR="0015776F" w:rsidRPr="00C43588" w:rsidRDefault="0015776F" w:rsidP="00C43588">
            <w:pPr>
              <w:jc w:val="center"/>
              <w:rPr>
                <w:sz w:val="19"/>
                <w:szCs w:val="19"/>
                <w:lang w:val="es-ES_tradnl"/>
              </w:rPr>
            </w:pPr>
            <w:r w:rsidRPr="00C43588">
              <w:rPr>
                <w:sz w:val="19"/>
                <w:szCs w:val="19"/>
              </w:rPr>
              <w:t>Barrido Manual</w:t>
            </w:r>
          </w:p>
        </w:tc>
        <w:tc>
          <w:tcPr>
            <w:tcW w:w="1316" w:type="dxa"/>
            <w:vAlign w:val="center"/>
          </w:tcPr>
          <w:p w14:paraId="73A58176" w14:textId="44423B4C" w:rsidR="0015776F" w:rsidRPr="00C43588" w:rsidRDefault="0015776F" w:rsidP="00C43588">
            <w:pPr>
              <w:jc w:val="center"/>
              <w:rPr>
                <w:sz w:val="19"/>
                <w:szCs w:val="19"/>
                <w:lang w:val="es-ES_tradnl"/>
              </w:rPr>
            </w:pPr>
            <w:r w:rsidRPr="00C43588">
              <w:rPr>
                <w:sz w:val="19"/>
                <w:szCs w:val="19"/>
              </w:rPr>
              <w:t>Disposición de residuos resultantes de la actividad de Barrido y Limpieza en Contenedores</w:t>
            </w:r>
          </w:p>
        </w:tc>
        <w:tc>
          <w:tcPr>
            <w:tcW w:w="825" w:type="dxa"/>
            <w:vAlign w:val="center"/>
          </w:tcPr>
          <w:p w14:paraId="2F6492D0" w14:textId="6D2003DC" w:rsidR="0015776F" w:rsidRPr="00C43588" w:rsidRDefault="0015776F" w:rsidP="00C43588">
            <w:pPr>
              <w:jc w:val="center"/>
              <w:rPr>
                <w:sz w:val="19"/>
                <w:szCs w:val="19"/>
                <w:lang w:val="es-ES_tradnl"/>
              </w:rPr>
            </w:pPr>
            <w:r w:rsidRPr="00C43588">
              <w:rPr>
                <w:sz w:val="19"/>
                <w:szCs w:val="19"/>
                <w:lang w:val="es-ES_tradnl"/>
              </w:rPr>
              <w:t>Abierta</w:t>
            </w:r>
          </w:p>
        </w:tc>
        <w:tc>
          <w:tcPr>
            <w:tcW w:w="1090" w:type="dxa"/>
            <w:vAlign w:val="center"/>
          </w:tcPr>
          <w:p w14:paraId="406114A6" w14:textId="77777777" w:rsidR="0015776F" w:rsidRPr="00C43588" w:rsidRDefault="0015776F" w:rsidP="00C43588">
            <w:pPr>
              <w:jc w:val="center"/>
              <w:rPr>
                <w:sz w:val="19"/>
                <w:szCs w:val="19"/>
                <w:lang w:val="es-ES_tradnl"/>
              </w:rPr>
            </w:pPr>
          </w:p>
        </w:tc>
        <w:tc>
          <w:tcPr>
            <w:tcW w:w="1622" w:type="dxa"/>
            <w:vAlign w:val="center"/>
          </w:tcPr>
          <w:p w14:paraId="6761EB09" w14:textId="1D954EC9" w:rsidR="0015776F" w:rsidRPr="00C43588" w:rsidRDefault="00C43588" w:rsidP="00C43588">
            <w:pPr>
              <w:jc w:val="center"/>
              <w:rPr>
                <w:sz w:val="19"/>
                <w:szCs w:val="19"/>
                <w:lang w:val="es-ES_tradnl"/>
              </w:rPr>
            </w:pPr>
            <w:r w:rsidRPr="00C43588">
              <w:rPr>
                <w:sz w:val="19"/>
                <w:szCs w:val="19"/>
                <w:lang w:val="es-ES_tradnl"/>
              </w:rPr>
              <w:t>BL responde a SAC 103-21-CLI-BL-RLG (UAESP 20217000078512 DEL  23/02/2021)</w:t>
            </w:r>
          </w:p>
        </w:tc>
      </w:tr>
      <w:tr w:rsidR="0015776F" w:rsidRPr="00BE2486" w14:paraId="3679E230" w14:textId="77777777" w:rsidTr="0015776F">
        <w:tc>
          <w:tcPr>
            <w:tcW w:w="601" w:type="dxa"/>
            <w:vAlign w:val="center"/>
          </w:tcPr>
          <w:p w14:paraId="04724109" w14:textId="6D5CC3DE" w:rsidR="00E86CC4" w:rsidRPr="00BE2486" w:rsidRDefault="00E86CC4" w:rsidP="00E86CC4">
            <w:pPr>
              <w:jc w:val="center"/>
              <w:rPr>
                <w:sz w:val="19"/>
                <w:szCs w:val="19"/>
                <w:lang w:val="es-ES_tradnl"/>
              </w:rPr>
            </w:pPr>
            <w:r>
              <w:rPr>
                <w:sz w:val="19"/>
                <w:szCs w:val="19"/>
                <w:lang w:val="es-ES_tradnl"/>
              </w:rPr>
              <w:t>109</w:t>
            </w:r>
          </w:p>
        </w:tc>
        <w:tc>
          <w:tcPr>
            <w:tcW w:w="1037" w:type="dxa"/>
            <w:vAlign w:val="center"/>
          </w:tcPr>
          <w:p w14:paraId="2E35B0CA" w14:textId="1FE66666" w:rsidR="00E86CC4" w:rsidRPr="00BE2486" w:rsidRDefault="00E86CC4" w:rsidP="00E86CC4">
            <w:pPr>
              <w:jc w:val="center"/>
              <w:rPr>
                <w:sz w:val="19"/>
                <w:szCs w:val="19"/>
                <w:lang w:val="es-ES_tradnl"/>
              </w:rPr>
            </w:pPr>
            <w:r w:rsidRPr="00BE2486">
              <w:rPr>
                <w:sz w:val="19"/>
                <w:szCs w:val="19"/>
                <w:lang w:val="es-ES_tradnl"/>
              </w:rPr>
              <w:t>Barrios Unidos / Engativá</w:t>
            </w:r>
          </w:p>
        </w:tc>
        <w:tc>
          <w:tcPr>
            <w:tcW w:w="1090" w:type="dxa"/>
            <w:vAlign w:val="center"/>
          </w:tcPr>
          <w:p w14:paraId="5CCC09E7" w14:textId="66D54694" w:rsidR="00E86CC4" w:rsidRPr="00BE2486" w:rsidRDefault="00E86CC4" w:rsidP="00E86CC4">
            <w:pPr>
              <w:jc w:val="center"/>
              <w:rPr>
                <w:sz w:val="19"/>
                <w:szCs w:val="19"/>
                <w:lang w:val="es-ES_tradnl"/>
              </w:rPr>
            </w:pPr>
            <w:r>
              <w:rPr>
                <w:sz w:val="19"/>
                <w:szCs w:val="19"/>
                <w:lang w:val="es-ES_tradnl"/>
              </w:rPr>
              <w:t>17/02/2021</w:t>
            </w:r>
          </w:p>
        </w:tc>
        <w:tc>
          <w:tcPr>
            <w:tcW w:w="1687" w:type="dxa"/>
            <w:vAlign w:val="center"/>
          </w:tcPr>
          <w:p w14:paraId="1AA4B890" w14:textId="1A3C93F3" w:rsidR="00E86CC4" w:rsidRPr="00BE2486" w:rsidRDefault="00E86CC4" w:rsidP="00E86CC4">
            <w:pPr>
              <w:jc w:val="center"/>
              <w:rPr>
                <w:sz w:val="19"/>
                <w:szCs w:val="19"/>
                <w:lang w:val="es-ES_tradnl"/>
              </w:rPr>
            </w:pPr>
            <w:r w:rsidRPr="00BE2486">
              <w:rPr>
                <w:sz w:val="19"/>
                <w:szCs w:val="19"/>
                <w:lang w:val="es-ES_tradnl"/>
              </w:rPr>
              <w:t>UAESP-CPC-ASE4-</w:t>
            </w:r>
            <w:r>
              <w:rPr>
                <w:sz w:val="19"/>
                <w:szCs w:val="19"/>
                <w:lang w:val="es-ES_tradnl"/>
              </w:rPr>
              <w:t>2328-21</w:t>
            </w:r>
          </w:p>
          <w:p w14:paraId="3C493764" w14:textId="7D1A09E4" w:rsidR="00E86CC4" w:rsidRPr="00BE2486" w:rsidRDefault="00E86CC4" w:rsidP="00E86CC4">
            <w:pPr>
              <w:jc w:val="center"/>
              <w:rPr>
                <w:sz w:val="19"/>
                <w:szCs w:val="19"/>
                <w:lang w:val="es-ES_tradnl"/>
              </w:rPr>
            </w:pPr>
            <w:r w:rsidRPr="00BE2486">
              <w:rPr>
                <w:sz w:val="19"/>
                <w:szCs w:val="19"/>
                <w:lang w:val="es-ES_tradnl"/>
              </w:rPr>
              <w:t xml:space="preserve"> (UAESP </w:t>
            </w:r>
            <w:r w:rsidRPr="00370785">
              <w:rPr>
                <w:sz w:val="19"/>
                <w:szCs w:val="19"/>
                <w:lang w:val="es-ES_tradnl"/>
              </w:rPr>
              <w:t>20217000068442)</w:t>
            </w:r>
          </w:p>
        </w:tc>
        <w:tc>
          <w:tcPr>
            <w:tcW w:w="1260" w:type="dxa"/>
            <w:vAlign w:val="center"/>
          </w:tcPr>
          <w:p w14:paraId="5FDED151" w14:textId="2E80AF97" w:rsidR="00E86CC4" w:rsidRPr="00BE2486" w:rsidRDefault="00E86CC4" w:rsidP="00E86CC4">
            <w:pPr>
              <w:jc w:val="center"/>
              <w:rPr>
                <w:sz w:val="19"/>
                <w:szCs w:val="19"/>
                <w:lang w:val="es-ES_tradnl"/>
              </w:rPr>
            </w:pPr>
            <w:r w:rsidRPr="00BE2486">
              <w:rPr>
                <w:sz w:val="19"/>
                <w:szCs w:val="19"/>
                <w:lang w:val="es-ES_tradnl"/>
              </w:rPr>
              <w:t xml:space="preserve">Barrido </w:t>
            </w:r>
            <w:r>
              <w:rPr>
                <w:sz w:val="19"/>
                <w:szCs w:val="19"/>
                <w:lang w:val="es-ES_tradnl"/>
              </w:rPr>
              <w:t>Manual</w:t>
            </w:r>
          </w:p>
        </w:tc>
        <w:tc>
          <w:tcPr>
            <w:tcW w:w="1316" w:type="dxa"/>
            <w:vAlign w:val="center"/>
          </w:tcPr>
          <w:p w14:paraId="0210F00A" w14:textId="415F0886" w:rsidR="00E86CC4" w:rsidRPr="00BE2486" w:rsidRDefault="00E86CC4" w:rsidP="00E86CC4">
            <w:pPr>
              <w:jc w:val="center"/>
              <w:rPr>
                <w:sz w:val="19"/>
                <w:szCs w:val="19"/>
                <w:lang w:val="es-ES_tradnl"/>
              </w:rPr>
            </w:pPr>
            <w:r w:rsidRPr="00BE2486">
              <w:rPr>
                <w:sz w:val="19"/>
                <w:szCs w:val="19"/>
                <w:lang w:val="es-ES_tradnl"/>
              </w:rPr>
              <w:t>Garantía del área limpia</w:t>
            </w:r>
          </w:p>
        </w:tc>
        <w:tc>
          <w:tcPr>
            <w:tcW w:w="825" w:type="dxa"/>
            <w:vAlign w:val="center"/>
          </w:tcPr>
          <w:p w14:paraId="5ED55A6A" w14:textId="3B62ECA2" w:rsidR="00E86CC4" w:rsidRPr="00BE2486" w:rsidRDefault="00E86CC4" w:rsidP="00E86CC4">
            <w:pPr>
              <w:jc w:val="center"/>
              <w:rPr>
                <w:sz w:val="19"/>
                <w:szCs w:val="19"/>
                <w:lang w:val="es-ES_tradnl"/>
              </w:rPr>
            </w:pPr>
            <w:r>
              <w:rPr>
                <w:sz w:val="19"/>
                <w:szCs w:val="19"/>
                <w:lang w:val="es-ES_tradnl"/>
              </w:rPr>
              <w:t>Abierta</w:t>
            </w:r>
          </w:p>
        </w:tc>
        <w:tc>
          <w:tcPr>
            <w:tcW w:w="1090" w:type="dxa"/>
            <w:vAlign w:val="center"/>
          </w:tcPr>
          <w:p w14:paraId="39FA89D9" w14:textId="3975515D" w:rsidR="00E86CC4" w:rsidRPr="00BE2486" w:rsidRDefault="00E86CC4" w:rsidP="00E86CC4">
            <w:pPr>
              <w:jc w:val="center"/>
              <w:rPr>
                <w:sz w:val="19"/>
                <w:szCs w:val="19"/>
                <w:lang w:val="es-ES_tradnl"/>
              </w:rPr>
            </w:pPr>
          </w:p>
        </w:tc>
        <w:tc>
          <w:tcPr>
            <w:tcW w:w="1622" w:type="dxa"/>
            <w:vAlign w:val="center"/>
          </w:tcPr>
          <w:p w14:paraId="6AB82BEC" w14:textId="091335FC" w:rsidR="00E86CC4" w:rsidRPr="00BE2486" w:rsidRDefault="00E86CC4" w:rsidP="00E86CC4">
            <w:pPr>
              <w:jc w:val="center"/>
              <w:rPr>
                <w:sz w:val="19"/>
                <w:szCs w:val="19"/>
                <w:lang w:val="es-ES_tradnl"/>
              </w:rPr>
            </w:pPr>
            <w:r>
              <w:rPr>
                <w:sz w:val="19"/>
                <w:szCs w:val="19"/>
                <w:lang w:val="es-ES_tradnl"/>
              </w:rPr>
              <w:t xml:space="preserve">En revisión comunicado de concesionario </w:t>
            </w:r>
            <w:r w:rsidR="000B5EDF" w:rsidRPr="000B5EDF">
              <w:rPr>
                <w:sz w:val="19"/>
                <w:szCs w:val="19"/>
                <w:lang w:val="es-ES_tradnl"/>
              </w:rPr>
              <w:t>108-21-CLI-BL-RLG 24/02/2021.</w:t>
            </w:r>
          </w:p>
        </w:tc>
      </w:tr>
    </w:tbl>
    <w:p w14:paraId="7CE72306" w14:textId="467D99B4" w:rsidR="002A44C0" w:rsidRPr="00244E99" w:rsidRDefault="002A44C0" w:rsidP="002A44C0">
      <w:pPr>
        <w:suppressAutoHyphens/>
        <w:jc w:val="center"/>
        <w:rPr>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C57617">
        <w:rPr>
          <w:b/>
          <w:noProof/>
          <w:sz w:val="16"/>
          <w:szCs w:val="16"/>
        </w:rPr>
        <w:t>56</w:t>
      </w:r>
      <w:r w:rsidRPr="009B164E">
        <w:rPr>
          <w:b/>
          <w:sz w:val="16"/>
          <w:szCs w:val="16"/>
        </w:rPr>
        <w:fldChar w:fldCharType="end"/>
      </w:r>
      <w:r w:rsidRPr="009B164E">
        <w:rPr>
          <w:b/>
          <w:sz w:val="16"/>
          <w:szCs w:val="16"/>
        </w:rPr>
        <w:t xml:space="preserve">. </w:t>
      </w:r>
      <w:r w:rsidR="00C57617" w:rsidRPr="00223676">
        <w:rPr>
          <w:rFonts w:eastAsia="Arial Narrow"/>
          <w:b/>
          <w:sz w:val="16"/>
          <w:szCs w:val="16"/>
        </w:rPr>
        <w:t>Solicitud de Acción Correctiva ASE 4</w:t>
      </w:r>
      <w:r w:rsidR="00C57617">
        <w:rPr>
          <w:rFonts w:eastAsia="Arial Narrow"/>
          <w:b/>
          <w:sz w:val="16"/>
          <w:szCs w:val="16"/>
        </w:rPr>
        <w:t xml:space="preserve"> – </w:t>
      </w:r>
      <w:r>
        <w:rPr>
          <w:b/>
          <w:sz w:val="16"/>
          <w:szCs w:val="16"/>
          <w:lang w:val="es-CO" w:eastAsia="es-CO"/>
        </w:rPr>
        <w:t>Barrido y Limpieza</w:t>
      </w:r>
      <w:r w:rsidRPr="009B164E">
        <w:rPr>
          <w:b/>
          <w:sz w:val="16"/>
          <w:szCs w:val="16"/>
          <w:lang w:val="es-CO" w:eastAsia="es-CO"/>
        </w:rPr>
        <w:t xml:space="preserve"> ASE 4 (Consorcio Proyección Capital, </w:t>
      </w:r>
      <w:r w:rsidR="000B5EDF">
        <w:rPr>
          <w:b/>
          <w:sz w:val="16"/>
          <w:szCs w:val="16"/>
          <w:lang w:val="es-CO" w:eastAsia="es-CO"/>
        </w:rPr>
        <w:t>febrero</w:t>
      </w:r>
      <w:r w:rsidRPr="00244E99">
        <w:rPr>
          <w:b/>
          <w:sz w:val="16"/>
          <w:szCs w:val="16"/>
          <w:lang w:val="es-CO" w:eastAsia="es-CO"/>
        </w:rPr>
        <w:t xml:space="preserve"> 202</w:t>
      </w:r>
      <w:r>
        <w:rPr>
          <w:b/>
          <w:sz w:val="16"/>
          <w:szCs w:val="16"/>
          <w:lang w:val="es-CO" w:eastAsia="es-CO"/>
        </w:rPr>
        <w:t>1</w:t>
      </w:r>
      <w:r w:rsidRPr="00244E99">
        <w:rPr>
          <w:b/>
          <w:sz w:val="16"/>
          <w:szCs w:val="16"/>
          <w:lang w:val="es-CO" w:eastAsia="es-CO"/>
        </w:rPr>
        <w:t>)</w:t>
      </w:r>
    </w:p>
    <w:p w14:paraId="664554C2" w14:textId="0CD17E1B" w:rsidR="00BE045B" w:rsidRDefault="00BE045B" w:rsidP="0078304E">
      <w:pPr>
        <w:rPr>
          <w:lang w:val="es-ES_tradnl"/>
        </w:rPr>
      </w:pPr>
    </w:p>
    <w:p w14:paraId="5BDF8D4D" w14:textId="32D8DCE3" w:rsidR="00BE045B" w:rsidRDefault="007D6165" w:rsidP="0078304E">
      <w:pPr>
        <w:rPr>
          <w:sz w:val="22"/>
          <w:szCs w:val="22"/>
        </w:rPr>
      </w:pPr>
      <w:r>
        <w:rPr>
          <w:sz w:val="22"/>
          <w:szCs w:val="22"/>
        </w:rPr>
        <w:t>En el mes de febrero de 2021, la Interventoría no emitió solicitudes de Acción Correctiva (SAC) para Barrido y Limpieza Mecánico.</w:t>
      </w:r>
    </w:p>
    <w:p w14:paraId="449ECA61" w14:textId="1AC6C3E2" w:rsidR="007D6165" w:rsidRDefault="007D6165" w:rsidP="0078304E">
      <w:pPr>
        <w:rPr>
          <w:sz w:val="22"/>
          <w:szCs w:val="22"/>
        </w:rPr>
      </w:pPr>
    </w:p>
    <w:p w14:paraId="3C6FD382" w14:textId="44B12D9D" w:rsidR="00FF0D71" w:rsidRDefault="007D6165" w:rsidP="00A95194">
      <w:pPr>
        <w:pStyle w:val="Ttulo3"/>
      </w:pPr>
      <w:bookmarkStart w:id="48" w:name="_Toc69771246"/>
      <w:r>
        <w:t xml:space="preserve">Componente de </w:t>
      </w:r>
      <w:r w:rsidR="00A95194">
        <w:t>Corte de césped</w:t>
      </w:r>
      <w:bookmarkEnd w:id="48"/>
    </w:p>
    <w:p w14:paraId="56556401" w14:textId="5C2FBFF1" w:rsidR="007D6165" w:rsidRDefault="007D6165" w:rsidP="0078304E">
      <w:pPr>
        <w:rPr>
          <w:lang w:val="es-ES_tradnl"/>
        </w:rPr>
      </w:pPr>
    </w:p>
    <w:p w14:paraId="6FF36FB5" w14:textId="77777777" w:rsidR="002D24C6" w:rsidRDefault="002D24C6" w:rsidP="002D24C6">
      <w:pPr>
        <w:rPr>
          <w:lang w:val="es-ES_tradnl"/>
        </w:rPr>
      </w:pPr>
      <w:r>
        <w:rPr>
          <w:lang w:val="es-ES_tradnl"/>
        </w:rPr>
        <w:t xml:space="preserve">Durante el periodo de análisis del presente informe, no se gestionaron Solicitudes de Acción Correctiva en el componente de Corte de Césped. </w:t>
      </w:r>
    </w:p>
    <w:p w14:paraId="203019BF" w14:textId="77777777" w:rsidR="002D24C6" w:rsidRDefault="002D24C6" w:rsidP="002D24C6">
      <w:pPr>
        <w:rPr>
          <w:sz w:val="22"/>
          <w:szCs w:val="22"/>
        </w:rPr>
      </w:pPr>
    </w:p>
    <w:p w14:paraId="705866BC" w14:textId="293717B1" w:rsidR="002D24C6" w:rsidRDefault="002D24C6" w:rsidP="002D24C6">
      <w:pPr>
        <w:pStyle w:val="Ttulo3"/>
      </w:pPr>
      <w:bookmarkStart w:id="49" w:name="_Toc69771247"/>
      <w:r>
        <w:t>Componente de Poda de árboles</w:t>
      </w:r>
      <w:bookmarkEnd w:id="49"/>
    </w:p>
    <w:p w14:paraId="0A6A3CE7" w14:textId="77777777" w:rsidR="002D24C6" w:rsidRDefault="002D24C6" w:rsidP="002D24C6">
      <w:pPr>
        <w:rPr>
          <w:lang w:val="es-ES_tradnl"/>
        </w:rPr>
      </w:pPr>
    </w:p>
    <w:p w14:paraId="28AF0E1C" w14:textId="77777777" w:rsidR="002D24C6" w:rsidRDefault="002D24C6" w:rsidP="002D24C6">
      <w:pPr>
        <w:rPr>
          <w:lang w:val="es-ES_tradnl"/>
        </w:rPr>
      </w:pPr>
      <w:r>
        <w:rPr>
          <w:lang w:val="es-ES_tradnl"/>
        </w:rPr>
        <w:t xml:space="preserve">Durante el periodo de análisis del presente informe, no se gestionaron Solicitudes de Acción Correctiva en el componente de Corte de Césped. </w:t>
      </w:r>
    </w:p>
    <w:p w14:paraId="2EE36D93" w14:textId="0C3A6AD3" w:rsidR="00A95194" w:rsidRDefault="00A95194" w:rsidP="0078304E">
      <w:pPr>
        <w:rPr>
          <w:lang w:val="es-ES_tradnl"/>
        </w:rPr>
      </w:pPr>
    </w:p>
    <w:p w14:paraId="5F1200AD" w14:textId="5FAD31EF" w:rsidR="008C0F0D" w:rsidRDefault="00253041" w:rsidP="008C0F0D">
      <w:pPr>
        <w:pStyle w:val="Ttulo3"/>
      </w:pPr>
      <w:bookmarkStart w:id="50" w:name="_Toc69771248"/>
      <w:r>
        <w:t>S</w:t>
      </w:r>
      <w:r w:rsidR="004A1F8C">
        <w:t>AC</w:t>
      </w:r>
      <w:r>
        <w:t xml:space="preserve"> por revisión documental</w:t>
      </w:r>
      <w:bookmarkEnd w:id="50"/>
    </w:p>
    <w:p w14:paraId="50B0CDE1" w14:textId="77777777" w:rsidR="008C0F0D" w:rsidRDefault="008C0F0D" w:rsidP="008C0F0D">
      <w:pPr>
        <w:rPr>
          <w:lang w:val="es-ES_tradnl"/>
        </w:rPr>
      </w:pPr>
    </w:p>
    <w:p w14:paraId="79CAF45B" w14:textId="69913398" w:rsidR="004A1F8C" w:rsidRDefault="004A67AA" w:rsidP="004A1F8C">
      <w:pPr>
        <w:pStyle w:val="Ttulo4"/>
      </w:pPr>
      <w:r>
        <w:t xml:space="preserve">Términos de respuesta </w:t>
      </w:r>
    </w:p>
    <w:p w14:paraId="02753373" w14:textId="77777777" w:rsidR="004A67AA" w:rsidRPr="004A67AA" w:rsidRDefault="004A67AA" w:rsidP="004A67AA">
      <w:pPr>
        <w:rPr>
          <w:lang w:val="es-ES_tradnl"/>
        </w:rPr>
      </w:pPr>
    </w:p>
    <w:p w14:paraId="3820D82D" w14:textId="1F8E39DE" w:rsidR="008C0F0D" w:rsidRDefault="004A67AA" w:rsidP="0078304E">
      <w:pPr>
        <w:rPr>
          <w:lang w:val="es-ES_tradnl"/>
        </w:rPr>
      </w:pPr>
      <w:r>
        <w:rPr>
          <w:lang w:val="es-ES_tradnl"/>
        </w:rPr>
        <w:t>P</w:t>
      </w:r>
      <w:r w:rsidRPr="004A67AA">
        <w:rPr>
          <w:lang w:val="es-ES_tradnl"/>
        </w:rPr>
        <w:t>ara el mes de febrero de 2021, la Interventoría realizó la gestión de la Solicitud de Acción Correctiva (SAC) por falencias evidenciadas por parte del Concesionario frente al cumplimiento de los términos de respuesta a las solicitudes realizadas por la Interventoría, como se muestra a continuación:</w:t>
      </w:r>
    </w:p>
    <w:p w14:paraId="2E4EAF39" w14:textId="5906EB36" w:rsidR="004A67AA" w:rsidRDefault="004A67AA" w:rsidP="0078304E">
      <w:pPr>
        <w:rPr>
          <w:lang w:val="es-ES_tradnl"/>
        </w:rPr>
      </w:pPr>
    </w:p>
    <w:tbl>
      <w:tblPr>
        <w:tblStyle w:val="Tablaconcuadrcula"/>
        <w:tblW w:w="0" w:type="auto"/>
        <w:tblLook w:val="04A0" w:firstRow="1" w:lastRow="0" w:firstColumn="1" w:lastColumn="0" w:noHBand="0" w:noVBand="1"/>
      </w:tblPr>
      <w:tblGrid>
        <w:gridCol w:w="600"/>
        <w:gridCol w:w="1036"/>
        <w:gridCol w:w="1089"/>
        <w:gridCol w:w="1678"/>
        <w:gridCol w:w="1259"/>
        <w:gridCol w:w="1296"/>
        <w:gridCol w:w="824"/>
        <w:gridCol w:w="1089"/>
        <w:gridCol w:w="1657"/>
      </w:tblGrid>
      <w:tr w:rsidR="00C57617" w:rsidRPr="00BE2486" w14:paraId="03E09F82" w14:textId="77777777" w:rsidTr="001B205D">
        <w:trPr>
          <w:tblHeader/>
        </w:trPr>
        <w:tc>
          <w:tcPr>
            <w:tcW w:w="601" w:type="dxa"/>
            <w:shd w:val="clear" w:color="auto" w:fill="DEEAF6" w:themeFill="accent5" w:themeFillTint="33"/>
            <w:vAlign w:val="center"/>
          </w:tcPr>
          <w:p w14:paraId="65C37AC9" w14:textId="77777777" w:rsidR="004A67AA" w:rsidRPr="00BE2486" w:rsidRDefault="004A67AA" w:rsidP="001B205D">
            <w:pPr>
              <w:jc w:val="center"/>
              <w:rPr>
                <w:b/>
                <w:bCs/>
                <w:sz w:val="19"/>
                <w:szCs w:val="19"/>
                <w:lang w:val="es-ES_tradnl"/>
              </w:rPr>
            </w:pPr>
            <w:r w:rsidRPr="00BE2486">
              <w:rPr>
                <w:b/>
                <w:bCs/>
                <w:sz w:val="19"/>
                <w:szCs w:val="19"/>
                <w:lang w:val="es-ES_tradnl"/>
              </w:rPr>
              <w:t>SAC No.</w:t>
            </w:r>
          </w:p>
        </w:tc>
        <w:tc>
          <w:tcPr>
            <w:tcW w:w="1037" w:type="dxa"/>
            <w:shd w:val="clear" w:color="auto" w:fill="DEEAF6" w:themeFill="accent5" w:themeFillTint="33"/>
            <w:vAlign w:val="center"/>
          </w:tcPr>
          <w:p w14:paraId="174A52CE" w14:textId="77777777" w:rsidR="004A67AA" w:rsidRPr="00BE2486" w:rsidRDefault="004A67AA" w:rsidP="001B205D">
            <w:pPr>
              <w:jc w:val="center"/>
              <w:rPr>
                <w:b/>
                <w:bCs/>
                <w:sz w:val="19"/>
                <w:szCs w:val="19"/>
                <w:lang w:val="es-ES_tradnl"/>
              </w:rPr>
            </w:pPr>
            <w:r w:rsidRPr="00BE2486">
              <w:rPr>
                <w:b/>
                <w:bCs/>
                <w:sz w:val="19"/>
                <w:szCs w:val="19"/>
                <w:lang w:val="es-ES_tradnl"/>
              </w:rPr>
              <w:t>Localidad</w:t>
            </w:r>
          </w:p>
        </w:tc>
        <w:tc>
          <w:tcPr>
            <w:tcW w:w="1090" w:type="dxa"/>
            <w:shd w:val="clear" w:color="auto" w:fill="DEEAF6" w:themeFill="accent5" w:themeFillTint="33"/>
            <w:vAlign w:val="center"/>
          </w:tcPr>
          <w:p w14:paraId="19575DE3" w14:textId="77777777" w:rsidR="004A67AA" w:rsidRPr="00BE2486" w:rsidRDefault="004A67AA" w:rsidP="001B205D">
            <w:pPr>
              <w:jc w:val="center"/>
              <w:rPr>
                <w:b/>
                <w:bCs/>
                <w:sz w:val="19"/>
                <w:szCs w:val="19"/>
                <w:lang w:val="es-ES_tradnl"/>
              </w:rPr>
            </w:pPr>
            <w:r w:rsidRPr="00BE2486">
              <w:rPr>
                <w:b/>
                <w:bCs/>
                <w:sz w:val="19"/>
                <w:szCs w:val="19"/>
                <w:lang w:val="es-ES_tradnl"/>
              </w:rPr>
              <w:t>Fecha de Apertura</w:t>
            </w:r>
          </w:p>
        </w:tc>
        <w:tc>
          <w:tcPr>
            <w:tcW w:w="1687" w:type="dxa"/>
            <w:shd w:val="clear" w:color="auto" w:fill="DEEAF6" w:themeFill="accent5" w:themeFillTint="33"/>
            <w:vAlign w:val="center"/>
          </w:tcPr>
          <w:p w14:paraId="47B99805" w14:textId="77777777" w:rsidR="004A67AA" w:rsidRPr="00BE2486" w:rsidRDefault="004A67AA" w:rsidP="001B205D">
            <w:pPr>
              <w:jc w:val="center"/>
              <w:rPr>
                <w:b/>
                <w:bCs/>
                <w:sz w:val="19"/>
                <w:szCs w:val="19"/>
                <w:lang w:val="es-ES_tradnl"/>
              </w:rPr>
            </w:pPr>
            <w:r w:rsidRPr="00BE2486">
              <w:rPr>
                <w:b/>
                <w:bCs/>
                <w:sz w:val="19"/>
                <w:szCs w:val="19"/>
                <w:lang w:val="es-ES_tradnl"/>
              </w:rPr>
              <w:t>Comunicado Interventoría / UAESP</w:t>
            </w:r>
          </w:p>
        </w:tc>
        <w:tc>
          <w:tcPr>
            <w:tcW w:w="1260" w:type="dxa"/>
            <w:shd w:val="clear" w:color="auto" w:fill="DEEAF6" w:themeFill="accent5" w:themeFillTint="33"/>
            <w:vAlign w:val="center"/>
          </w:tcPr>
          <w:p w14:paraId="3609C764" w14:textId="77777777" w:rsidR="004A67AA" w:rsidRPr="00BE2486" w:rsidRDefault="004A67AA" w:rsidP="001B205D">
            <w:pPr>
              <w:jc w:val="center"/>
              <w:rPr>
                <w:b/>
                <w:bCs/>
                <w:sz w:val="19"/>
                <w:szCs w:val="19"/>
                <w:lang w:val="es-ES_tradnl"/>
              </w:rPr>
            </w:pPr>
            <w:r w:rsidRPr="00BE2486">
              <w:rPr>
                <w:b/>
                <w:bCs/>
                <w:sz w:val="19"/>
                <w:szCs w:val="19"/>
                <w:lang w:val="es-ES_tradnl"/>
              </w:rPr>
              <w:t>Componente</w:t>
            </w:r>
          </w:p>
        </w:tc>
        <w:tc>
          <w:tcPr>
            <w:tcW w:w="1316" w:type="dxa"/>
            <w:shd w:val="clear" w:color="auto" w:fill="DEEAF6" w:themeFill="accent5" w:themeFillTint="33"/>
            <w:vAlign w:val="center"/>
          </w:tcPr>
          <w:p w14:paraId="30331D6C" w14:textId="77777777" w:rsidR="004A67AA" w:rsidRPr="00BE2486" w:rsidRDefault="004A67AA" w:rsidP="001B205D">
            <w:pPr>
              <w:jc w:val="center"/>
              <w:rPr>
                <w:b/>
                <w:bCs/>
                <w:sz w:val="19"/>
                <w:szCs w:val="19"/>
                <w:lang w:val="es-ES_tradnl"/>
              </w:rPr>
            </w:pPr>
            <w:r w:rsidRPr="00BE2486">
              <w:rPr>
                <w:b/>
                <w:bCs/>
                <w:sz w:val="19"/>
                <w:szCs w:val="19"/>
                <w:lang w:val="es-ES_tradnl"/>
              </w:rPr>
              <w:t>Concepto</w:t>
            </w:r>
          </w:p>
        </w:tc>
        <w:tc>
          <w:tcPr>
            <w:tcW w:w="825" w:type="dxa"/>
            <w:shd w:val="clear" w:color="auto" w:fill="DEEAF6" w:themeFill="accent5" w:themeFillTint="33"/>
            <w:vAlign w:val="center"/>
          </w:tcPr>
          <w:p w14:paraId="33FC86C3" w14:textId="77777777" w:rsidR="004A67AA" w:rsidRPr="00BE2486" w:rsidRDefault="004A67AA" w:rsidP="001B205D">
            <w:pPr>
              <w:jc w:val="center"/>
              <w:rPr>
                <w:b/>
                <w:bCs/>
                <w:sz w:val="19"/>
                <w:szCs w:val="19"/>
                <w:lang w:val="es-ES_tradnl"/>
              </w:rPr>
            </w:pPr>
            <w:r w:rsidRPr="00BE2486">
              <w:rPr>
                <w:b/>
                <w:bCs/>
                <w:sz w:val="19"/>
                <w:szCs w:val="19"/>
                <w:lang w:val="es-ES_tradnl"/>
              </w:rPr>
              <w:t>Estado Actual</w:t>
            </w:r>
          </w:p>
        </w:tc>
        <w:tc>
          <w:tcPr>
            <w:tcW w:w="1090" w:type="dxa"/>
            <w:shd w:val="clear" w:color="auto" w:fill="DEEAF6" w:themeFill="accent5" w:themeFillTint="33"/>
            <w:vAlign w:val="center"/>
          </w:tcPr>
          <w:p w14:paraId="79CAA819" w14:textId="77777777" w:rsidR="004A67AA" w:rsidRPr="00BE2486" w:rsidRDefault="004A67AA" w:rsidP="001B205D">
            <w:pPr>
              <w:jc w:val="center"/>
              <w:rPr>
                <w:b/>
                <w:bCs/>
                <w:sz w:val="19"/>
                <w:szCs w:val="19"/>
                <w:lang w:val="es-ES_tradnl"/>
              </w:rPr>
            </w:pPr>
            <w:r w:rsidRPr="00BE2486">
              <w:rPr>
                <w:b/>
                <w:bCs/>
                <w:sz w:val="19"/>
                <w:szCs w:val="19"/>
                <w:lang w:val="es-ES_tradnl"/>
              </w:rPr>
              <w:t>Fecha de Cierre</w:t>
            </w:r>
          </w:p>
        </w:tc>
        <w:tc>
          <w:tcPr>
            <w:tcW w:w="1622" w:type="dxa"/>
            <w:shd w:val="clear" w:color="auto" w:fill="DEEAF6" w:themeFill="accent5" w:themeFillTint="33"/>
            <w:vAlign w:val="center"/>
          </w:tcPr>
          <w:p w14:paraId="6E9FCF4D" w14:textId="77777777" w:rsidR="004A67AA" w:rsidRPr="00BE2486" w:rsidRDefault="004A67AA" w:rsidP="001B205D">
            <w:pPr>
              <w:jc w:val="center"/>
              <w:rPr>
                <w:b/>
                <w:bCs/>
                <w:sz w:val="19"/>
                <w:szCs w:val="19"/>
                <w:lang w:val="es-ES_tradnl"/>
              </w:rPr>
            </w:pPr>
            <w:r w:rsidRPr="00BE2486">
              <w:rPr>
                <w:b/>
                <w:bCs/>
                <w:sz w:val="19"/>
                <w:szCs w:val="19"/>
                <w:lang w:val="es-ES_tradnl"/>
              </w:rPr>
              <w:t>Observación / Comunicado de cierre</w:t>
            </w:r>
          </w:p>
        </w:tc>
      </w:tr>
      <w:tr w:rsidR="00C57617" w:rsidRPr="00BE2486" w14:paraId="47273F5D" w14:textId="77777777" w:rsidTr="001B205D">
        <w:tc>
          <w:tcPr>
            <w:tcW w:w="601" w:type="dxa"/>
            <w:vAlign w:val="center"/>
          </w:tcPr>
          <w:p w14:paraId="718F3A05" w14:textId="1F2A0E80" w:rsidR="004A67AA" w:rsidRPr="00BE2486" w:rsidRDefault="00147037" w:rsidP="001B205D">
            <w:pPr>
              <w:jc w:val="center"/>
              <w:rPr>
                <w:sz w:val="19"/>
                <w:szCs w:val="19"/>
                <w:lang w:val="es-ES_tradnl"/>
              </w:rPr>
            </w:pPr>
            <w:r>
              <w:rPr>
                <w:sz w:val="19"/>
                <w:szCs w:val="19"/>
                <w:lang w:val="es-ES_tradnl"/>
              </w:rPr>
              <w:t>105</w:t>
            </w:r>
          </w:p>
        </w:tc>
        <w:tc>
          <w:tcPr>
            <w:tcW w:w="1037" w:type="dxa"/>
            <w:vAlign w:val="center"/>
          </w:tcPr>
          <w:p w14:paraId="1EB1BA6B" w14:textId="77777777" w:rsidR="004A67AA" w:rsidRPr="00BE2486" w:rsidRDefault="004A67AA" w:rsidP="001B205D">
            <w:pPr>
              <w:jc w:val="center"/>
              <w:rPr>
                <w:sz w:val="19"/>
                <w:szCs w:val="19"/>
                <w:lang w:val="es-ES_tradnl"/>
              </w:rPr>
            </w:pPr>
            <w:r w:rsidRPr="00BE2486">
              <w:rPr>
                <w:sz w:val="19"/>
                <w:szCs w:val="19"/>
                <w:lang w:val="es-ES_tradnl"/>
              </w:rPr>
              <w:t>Barrios Unidos / Engativá</w:t>
            </w:r>
          </w:p>
        </w:tc>
        <w:tc>
          <w:tcPr>
            <w:tcW w:w="1090" w:type="dxa"/>
            <w:vAlign w:val="center"/>
          </w:tcPr>
          <w:p w14:paraId="2349643A" w14:textId="27E3FF5B" w:rsidR="004A67AA" w:rsidRPr="00BE2486" w:rsidRDefault="004A67AA" w:rsidP="001B205D">
            <w:pPr>
              <w:jc w:val="center"/>
              <w:rPr>
                <w:sz w:val="19"/>
                <w:szCs w:val="19"/>
                <w:lang w:val="es-ES_tradnl"/>
              </w:rPr>
            </w:pPr>
            <w:r>
              <w:rPr>
                <w:sz w:val="19"/>
                <w:szCs w:val="19"/>
                <w:lang w:val="es-ES_tradnl"/>
              </w:rPr>
              <w:t>0</w:t>
            </w:r>
            <w:r w:rsidR="00147037">
              <w:rPr>
                <w:sz w:val="19"/>
                <w:szCs w:val="19"/>
                <w:lang w:val="es-ES_tradnl"/>
              </w:rPr>
              <w:t>2</w:t>
            </w:r>
            <w:r>
              <w:rPr>
                <w:sz w:val="19"/>
                <w:szCs w:val="19"/>
                <w:lang w:val="es-ES_tradnl"/>
              </w:rPr>
              <w:t>/02/2021</w:t>
            </w:r>
          </w:p>
        </w:tc>
        <w:tc>
          <w:tcPr>
            <w:tcW w:w="1687" w:type="dxa"/>
            <w:vAlign w:val="center"/>
          </w:tcPr>
          <w:p w14:paraId="22F28DD4" w14:textId="53221541" w:rsidR="004A67AA" w:rsidRPr="00BE2486" w:rsidRDefault="00147037" w:rsidP="001B205D">
            <w:pPr>
              <w:jc w:val="center"/>
              <w:rPr>
                <w:sz w:val="19"/>
                <w:szCs w:val="19"/>
                <w:lang w:val="es-ES_tradnl"/>
              </w:rPr>
            </w:pPr>
            <w:r w:rsidRPr="00147037">
              <w:rPr>
                <w:sz w:val="19"/>
                <w:szCs w:val="19"/>
                <w:lang w:val="es-ES_tradnl"/>
              </w:rPr>
              <w:t>UAESP-CPC-ASE4-2293-21 (</w:t>
            </w:r>
            <w:r>
              <w:rPr>
                <w:sz w:val="19"/>
                <w:szCs w:val="19"/>
                <w:lang w:val="es-ES_tradnl"/>
              </w:rPr>
              <w:t xml:space="preserve">UAESP </w:t>
            </w:r>
            <w:r w:rsidRPr="00147037">
              <w:rPr>
                <w:sz w:val="19"/>
                <w:szCs w:val="19"/>
                <w:lang w:val="es-ES_tradnl"/>
              </w:rPr>
              <w:t>20217000042972)</w:t>
            </w:r>
          </w:p>
        </w:tc>
        <w:tc>
          <w:tcPr>
            <w:tcW w:w="1260" w:type="dxa"/>
            <w:vAlign w:val="center"/>
          </w:tcPr>
          <w:p w14:paraId="4E37C68C" w14:textId="69D44AA6" w:rsidR="004A67AA" w:rsidRPr="00BE2486" w:rsidRDefault="00522384" w:rsidP="001B205D">
            <w:pPr>
              <w:jc w:val="center"/>
              <w:rPr>
                <w:sz w:val="19"/>
                <w:szCs w:val="19"/>
                <w:lang w:val="es-ES_tradnl"/>
              </w:rPr>
            </w:pPr>
            <w:r>
              <w:rPr>
                <w:sz w:val="19"/>
                <w:szCs w:val="19"/>
                <w:lang w:val="es-ES_tradnl"/>
              </w:rPr>
              <w:t xml:space="preserve">General </w:t>
            </w:r>
          </w:p>
        </w:tc>
        <w:tc>
          <w:tcPr>
            <w:tcW w:w="1316" w:type="dxa"/>
            <w:vAlign w:val="center"/>
          </w:tcPr>
          <w:p w14:paraId="4CC8BC1B" w14:textId="3BF1F248" w:rsidR="004A67AA" w:rsidRPr="00BE2486" w:rsidRDefault="00522384" w:rsidP="001B205D">
            <w:pPr>
              <w:jc w:val="center"/>
              <w:rPr>
                <w:sz w:val="19"/>
                <w:szCs w:val="19"/>
                <w:lang w:val="es-ES_tradnl"/>
              </w:rPr>
            </w:pPr>
            <w:r w:rsidRPr="00522384">
              <w:rPr>
                <w:sz w:val="19"/>
                <w:szCs w:val="19"/>
                <w:lang w:val="es-ES_tradnl"/>
              </w:rPr>
              <w:t xml:space="preserve">Términos de respuesta solicitud de </w:t>
            </w:r>
            <w:r w:rsidR="00232D73" w:rsidRPr="00522384">
              <w:rPr>
                <w:sz w:val="19"/>
                <w:szCs w:val="19"/>
                <w:lang w:val="es-ES_tradnl"/>
              </w:rPr>
              <w:t>información</w:t>
            </w:r>
          </w:p>
        </w:tc>
        <w:tc>
          <w:tcPr>
            <w:tcW w:w="825" w:type="dxa"/>
            <w:vAlign w:val="center"/>
          </w:tcPr>
          <w:p w14:paraId="4BE52A14" w14:textId="136F192D" w:rsidR="004A67AA" w:rsidRPr="00BE2486" w:rsidRDefault="00522384" w:rsidP="001B205D">
            <w:pPr>
              <w:jc w:val="center"/>
              <w:rPr>
                <w:sz w:val="19"/>
                <w:szCs w:val="19"/>
                <w:lang w:val="es-ES_tradnl"/>
              </w:rPr>
            </w:pPr>
            <w:r>
              <w:rPr>
                <w:sz w:val="19"/>
                <w:szCs w:val="19"/>
                <w:lang w:val="es-ES_tradnl"/>
              </w:rPr>
              <w:t>Cerrada</w:t>
            </w:r>
          </w:p>
        </w:tc>
        <w:tc>
          <w:tcPr>
            <w:tcW w:w="1090" w:type="dxa"/>
            <w:vAlign w:val="center"/>
          </w:tcPr>
          <w:p w14:paraId="318C2C0A" w14:textId="5B656E75" w:rsidR="004A67AA" w:rsidRPr="00BE2486" w:rsidRDefault="00522384" w:rsidP="001B205D">
            <w:pPr>
              <w:jc w:val="center"/>
              <w:rPr>
                <w:sz w:val="19"/>
                <w:szCs w:val="19"/>
                <w:lang w:val="es-ES_tradnl"/>
              </w:rPr>
            </w:pPr>
            <w:r>
              <w:rPr>
                <w:sz w:val="19"/>
                <w:szCs w:val="19"/>
                <w:lang w:val="es-ES_tradnl"/>
              </w:rPr>
              <w:t>16/02/2021</w:t>
            </w:r>
          </w:p>
        </w:tc>
        <w:tc>
          <w:tcPr>
            <w:tcW w:w="1622" w:type="dxa"/>
            <w:vAlign w:val="center"/>
          </w:tcPr>
          <w:p w14:paraId="69824F40" w14:textId="494A1273" w:rsidR="004A67AA" w:rsidRPr="00BE2486" w:rsidRDefault="00C57617" w:rsidP="001B205D">
            <w:pPr>
              <w:jc w:val="center"/>
              <w:rPr>
                <w:sz w:val="19"/>
                <w:szCs w:val="19"/>
                <w:lang w:val="es-ES_tradnl"/>
              </w:rPr>
            </w:pPr>
            <w:r w:rsidRPr="00C57617">
              <w:rPr>
                <w:sz w:val="19"/>
                <w:szCs w:val="19"/>
                <w:lang w:val="es-ES_tradnl"/>
              </w:rPr>
              <w:t>UAESP-CPC-ASE4-2321-21 (</w:t>
            </w:r>
            <w:r>
              <w:rPr>
                <w:sz w:val="19"/>
                <w:szCs w:val="19"/>
                <w:lang w:val="es-ES_tradnl"/>
              </w:rPr>
              <w:t xml:space="preserve">UAESP </w:t>
            </w:r>
            <w:r w:rsidRPr="00C57617">
              <w:rPr>
                <w:sz w:val="19"/>
                <w:szCs w:val="19"/>
                <w:lang w:val="es-ES_tradnl"/>
              </w:rPr>
              <w:t>20217000065772)</w:t>
            </w:r>
            <w:r w:rsidR="004A67AA" w:rsidRPr="00C320DC">
              <w:rPr>
                <w:sz w:val="19"/>
                <w:szCs w:val="19"/>
                <w:lang w:val="es-ES_tradnl"/>
              </w:rPr>
              <w:t>.</w:t>
            </w:r>
          </w:p>
        </w:tc>
      </w:tr>
    </w:tbl>
    <w:p w14:paraId="6EBBF661" w14:textId="296BAF02" w:rsidR="004A67AA" w:rsidRPr="00244E99" w:rsidRDefault="004A67AA" w:rsidP="004A67AA">
      <w:pPr>
        <w:suppressAutoHyphens/>
        <w:jc w:val="center"/>
        <w:rPr>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C57617">
        <w:rPr>
          <w:b/>
          <w:noProof/>
          <w:sz w:val="16"/>
          <w:szCs w:val="16"/>
        </w:rPr>
        <w:t>57</w:t>
      </w:r>
      <w:r w:rsidRPr="009B164E">
        <w:rPr>
          <w:b/>
          <w:sz w:val="16"/>
          <w:szCs w:val="16"/>
        </w:rPr>
        <w:fldChar w:fldCharType="end"/>
      </w:r>
      <w:r w:rsidRPr="009B164E">
        <w:rPr>
          <w:b/>
          <w:sz w:val="16"/>
          <w:szCs w:val="16"/>
        </w:rPr>
        <w:t xml:space="preserve">. </w:t>
      </w:r>
      <w:r w:rsidR="00C57617" w:rsidRPr="00223676">
        <w:rPr>
          <w:rFonts w:eastAsia="Arial Narrow"/>
          <w:b/>
          <w:sz w:val="16"/>
          <w:szCs w:val="16"/>
        </w:rPr>
        <w:t>Solicitud de Acción Correctiva ASE 4</w:t>
      </w:r>
      <w:r w:rsidR="00C57617">
        <w:rPr>
          <w:rFonts w:eastAsia="Arial Narrow"/>
          <w:b/>
          <w:sz w:val="16"/>
          <w:szCs w:val="16"/>
        </w:rPr>
        <w:t xml:space="preserve"> – </w:t>
      </w:r>
      <w:r w:rsidR="00253041">
        <w:rPr>
          <w:rFonts w:eastAsia="Arial Narrow"/>
          <w:b/>
          <w:sz w:val="16"/>
          <w:szCs w:val="16"/>
        </w:rPr>
        <w:t xml:space="preserve">Revisión documental </w:t>
      </w:r>
      <w:r w:rsidRPr="009B164E">
        <w:rPr>
          <w:b/>
          <w:sz w:val="16"/>
          <w:szCs w:val="16"/>
          <w:lang w:val="es-CO" w:eastAsia="es-CO"/>
        </w:rPr>
        <w:t xml:space="preserve">(Consorcio Proyección Capital, </w:t>
      </w:r>
      <w:r>
        <w:rPr>
          <w:b/>
          <w:sz w:val="16"/>
          <w:szCs w:val="16"/>
          <w:lang w:val="es-CO" w:eastAsia="es-CO"/>
        </w:rPr>
        <w:t>febrero</w:t>
      </w:r>
      <w:r w:rsidRPr="00244E99">
        <w:rPr>
          <w:b/>
          <w:sz w:val="16"/>
          <w:szCs w:val="16"/>
          <w:lang w:val="es-CO" w:eastAsia="es-CO"/>
        </w:rPr>
        <w:t xml:space="preserve"> 202</w:t>
      </w:r>
      <w:r>
        <w:rPr>
          <w:b/>
          <w:sz w:val="16"/>
          <w:szCs w:val="16"/>
          <w:lang w:val="es-CO" w:eastAsia="es-CO"/>
        </w:rPr>
        <w:t>1</w:t>
      </w:r>
      <w:r w:rsidRPr="00244E99">
        <w:rPr>
          <w:b/>
          <w:sz w:val="16"/>
          <w:szCs w:val="16"/>
          <w:lang w:val="es-CO" w:eastAsia="es-CO"/>
        </w:rPr>
        <w:t>)</w:t>
      </w:r>
    </w:p>
    <w:p w14:paraId="797A595F" w14:textId="77777777" w:rsidR="004A67AA" w:rsidRDefault="004A67AA" w:rsidP="0078304E">
      <w:pPr>
        <w:rPr>
          <w:lang w:val="es-ES_tradnl"/>
        </w:rPr>
      </w:pPr>
    </w:p>
    <w:p w14:paraId="07B1D56C" w14:textId="5E317594" w:rsidR="00F13506" w:rsidRDefault="00F13506" w:rsidP="00F13506">
      <w:pPr>
        <w:pStyle w:val="Ttulo4"/>
      </w:pPr>
      <w:r>
        <w:t>Mecánico - Lixiviados</w:t>
      </w:r>
    </w:p>
    <w:p w14:paraId="4C554608" w14:textId="77777777" w:rsidR="00F13506" w:rsidRPr="004A67AA" w:rsidRDefault="00F13506" w:rsidP="00F13506">
      <w:pPr>
        <w:rPr>
          <w:lang w:val="es-ES_tradnl"/>
        </w:rPr>
      </w:pPr>
    </w:p>
    <w:p w14:paraId="7E6C8AC7" w14:textId="1CD162EF" w:rsidR="00F13506" w:rsidRDefault="00F13506" w:rsidP="00F13506">
      <w:pPr>
        <w:rPr>
          <w:lang w:val="es-ES_tradnl"/>
        </w:rPr>
      </w:pPr>
      <w:r>
        <w:rPr>
          <w:lang w:val="es-ES_tradnl"/>
        </w:rPr>
        <w:t>P</w:t>
      </w:r>
      <w:r w:rsidRPr="004A67AA">
        <w:rPr>
          <w:lang w:val="es-ES_tradnl"/>
        </w:rPr>
        <w:t>ara el mes de febrero de 2021, la Interventoría realizó la gestión de la Solicitud de Acción Correctiva (SAC) como se muestra a continuación:</w:t>
      </w:r>
    </w:p>
    <w:p w14:paraId="2514E763" w14:textId="77777777" w:rsidR="00F13506" w:rsidRDefault="00F13506" w:rsidP="00F13506">
      <w:pPr>
        <w:rPr>
          <w:lang w:val="es-ES_tradnl"/>
        </w:rPr>
      </w:pPr>
    </w:p>
    <w:tbl>
      <w:tblPr>
        <w:tblStyle w:val="Tablaconcuadrcula"/>
        <w:tblW w:w="0" w:type="auto"/>
        <w:tblLook w:val="04A0" w:firstRow="1" w:lastRow="0" w:firstColumn="1" w:lastColumn="0" w:noHBand="0" w:noVBand="1"/>
      </w:tblPr>
      <w:tblGrid>
        <w:gridCol w:w="601"/>
        <w:gridCol w:w="1037"/>
        <w:gridCol w:w="1090"/>
        <w:gridCol w:w="1687"/>
        <w:gridCol w:w="1260"/>
        <w:gridCol w:w="1316"/>
        <w:gridCol w:w="825"/>
        <w:gridCol w:w="1090"/>
        <w:gridCol w:w="1622"/>
      </w:tblGrid>
      <w:tr w:rsidR="00F13506" w:rsidRPr="00BE2486" w14:paraId="19B30802" w14:textId="77777777" w:rsidTr="001B205D">
        <w:trPr>
          <w:tblHeader/>
        </w:trPr>
        <w:tc>
          <w:tcPr>
            <w:tcW w:w="601" w:type="dxa"/>
            <w:shd w:val="clear" w:color="auto" w:fill="DEEAF6" w:themeFill="accent5" w:themeFillTint="33"/>
            <w:vAlign w:val="center"/>
          </w:tcPr>
          <w:p w14:paraId="2DFD7471" w14:textId="77777777" w:rsidR="00F13506" w:rsidRPr="00BE2486" w:rsidRDefault="00F13506" w:rsidP="001B205D">
            <w:pPr>
              <w:jc w:val="center"/>
              <w:rPr>
                <w:b/>
                <w:bCs/>
                <w:sz w:val="19"/>
                <w:szCs w:val="19"/>
                <w:lang w:val="es-ES_tradnl"/>
              </w:rPr>
            </w:pPr>
            <w:r w:rsidRPr="00BE2486">
              <w:rPr>
                <w:b/>
                <w:bCs/>
                <w:sz w:val="19"/>
                <w:szCs w:val="19"/>
                <w:lang w:val="es-ES_tradnl"/>
              </w:rPr>
              <w:t>SAC No.</w:t>
            </w:r>
          </w:p>
        </w:tc>
        <w:tc>
          <w:tcPr>
            <w:tcW w:w="1037" w:type="dxa"/>
            <w:shd w:val="clear" w:color="auto" w:fill="DEEAF6" w:themeFill="accent5" w:themeFillTint="33"/>
            <w:vAlign w:val="center"/>
          </w:tcPr>
          <w:p w14:paraId="6F68E4B8" w14:textId="77777777" w:rsidR="00F13506" w:rsidRPr="00BE2486" w:rsidRDefault="00F13506" w:rsidP="001B205D">
            <w:pPr>
              <w:jc w:val="center"/>
              <w:rPr>
                <w:b/>
                <w:bCs/>
                <w:sz w:val="19"/>
                <w:szCs w:val="19"/>
                <w:lang w:val="es-ES_tradnl"/>
              </w:rPr>
            </w:pPr>
            <w:r w:rsidRPr="00BE2486">
              <w:rPr>
                <w:b/>
                <w:bCs/>
                <w:sz w:val="19"/>
                <w:szCs w:val="19"/>
                <w:lang w:val="es-ES_tradnl"/>
              </w:rPr>
              <w:t>Localidad</w:t>
            </w:r>
          </w:p>
        </w:tc>
        <w:tc>
          <w:tcPr>
            <w:tcW w:w="1090" w:type="dxa"/>
            <w:shd w:val="clear" w:color="auto" w:fill="DEEAF6" w:themeFill="accent5" w:themeFillTint="33"/>
            <w:vAlign w:val="center"/>
          </w:tcPr>
          <w:p w14:paraId="261B6699" w14:textId="77777777" w:rsidR="00F13506" w:rsidRPr="00BE2486" w:rsidRDefault="00F13506" w:rsidP="001B205D">
            <w:pPr>
              <w:jc w:val="center"/>
              <w:rPr>
                <w:b/>
                <w:bCs/>
                <w:sz w:val="19"/>
                <w:szCs w:val="19"/>
                <w:lang w:val="es-ES_tradnl"/>
              </w:rPr>
            </w:pPr>
            <w:r w:rsidRPr="00BE2486">
              <w:rPr>
                <w:b/>
                <w:bCs/>
                <w:sz w:val="19"/>
                <w:szCs w:val="19"/>
                <w:lang w:val="es-ES_tradnl"/>
              </w:rPr>
              <w:t>Fecha de Apertura</w:t>
            </w:r>
          </w:p>
        </w:tc>
        <w:tc>
          <w:tcPr>
            <w:tcW w:w="1687" w:type="dxa"/>
            <w:shd w:val="clear" w:color="auto" w:fill="DEEAF6" w:themeFill="accent5" w:themeFillTint="33"/>
            <w:vAlign w:val="center"/>
          </w:tcPr>
          <w:p w14:paraId="043BC9E3" w14:textId="77777777" w:rsidR="00F13506" w:rsidRPr="00BE2486" w:rsidRDefault="00F13506" w:rsidP="001B205D">
            <w:pPr>
              <w:jc w:val="center"/>
              <w:rPr>
                <w:b/>
                <w:bCs/>
                <w:sz w:val="19"/>
                <w:szCs w:val="19"/>
                <w:lang w:val="es-ES_tradnl"/>
              </w:rPr>
            </w:pPr>
            <w:r w:rsidRPr="00BE2486">
              <w:rPr>
                <w:b/>
                <w:bCs/>
                <w:sz w:val="19"/>
                <w:szCs w:val="19"/>
                <w:lang w:val="es-ES_tradnl"/>
              </w:rPr>
              <w:t>Comunicado Interventoría / UAESP</w:t>
            </w:r>
          </w:p>
        </w:tc>
        <w:tc>
          <w:tcPr>
            <w:tcW w:w="1260" w:type="dxa"/>
            <w:shd w:val="clear" w:color="auto" w:fill="DEEAF6" w:themeFill="accent5" w:themeFillTint="33"/>
            <w:vAlign w:val="center"/>
          </w:tcPr>
          <w:p w14:paraId="04BCB5D4" w14:textId="77777777" w:rsidR="00F13506" w:rsidRPr="00BE2486" w:rsidRDefault="00F13506" w:rsidP="001B205D">
            <w:pPr>
              <w:jc w:val="center"/>
              <w:rPr>
                <w:b/>
                <w:bCs/>
                <w:sz w:val="19"/>
                <w:szCs w:val="19"/>
                <w:lang w:val="es-ES_tradnl"/>
              </w:rPr>
            </w:pPr>
            <w:r w:rsidRPr="00BE2486">
              <w:rPr>
                <w:b/>
                <w:bCs/>
                <w:sz w:val="19"/>
                <w:szCs w:val="19"/>
                <w:lang w:val="es-ES_tradnl"/>
              </w:rPr>
              <w:t>Componente</w:t>
            </w:r>
          </w:p>
        </w:tc>
        <w:tc>
          <w:tcPr>
            <w:tcW w:w="1316" w:type="dxa"/>
            <w:shd w:val="clear" w:color="auto" w:fill="DEEAF6" w:themeFill="accent5" w:themeFillTint="33"/>
            <w:vAlign w:val="center"/>
          </w:tcPr>
          <w:p w14:paraId="56982782" w14:textId="77777777" w:rsidR="00F13506" w:rsidRPr="00BE2486" w:rsidRDefault="00F13506" w:rsidP="001B205D">
            <w:pPr>
              <w:jc w:val="center"/>
              <w:rPr>
                <w:b/>
                <w:bCs/>
                <w:sz w:val="19"/>
                <w:szCs w:val="19"/>
                <w:lang w:val="es-ES_tradnl"/>
              </w:rPr>
            </w:pPr>
            <w:r w:rsidRPr="00BE2486">
              <w:rPr>
                <w:b/>
                <w:bCs/>
                <w:sz w:val="19"/>
                <w:szCs w:val="19"/>
                <w:lang w:val="es-ES_tradnl"/>
              </w:rPr>
              <w:t>Concepto</w:t>
            </w:r>
          </w:p>
        </w:tc>
        <w:tc>
          <w:tcPr>
            <w:tcW w:w="825" w:type="dxa"/>
            <w:shd w:val="clear" w:color="auto" w:fill="DEEAF6" w:themeFill="accent5" w:themeFillTint="33"/>
            <w:vAlign w:val="center"/>
          </w:tcPr>
          <w:p w14:paraId="2630877C" w14:textId="77777777" w:rsidR="00F13506" w:rsidRPr="00BE2486" w:rsidRDefault="00F13506" w:rsidP="001B205D">
            <w:pPr>
              <w:jc w:val="center"/>
              <w:rPr>
                <w:b/>
                <w:bCs/>
                <w:sz w:val="19"/>
                <w:szCs w:val="19"/>
                <w:lang w:val="es-ES_tradnl"/>
              </w:rPr>
            </w:pPr>
            <w:r w:rsidRPr="00BE2486">
              <w:rPr>
                <w:b/>
                <w:bCs/>
                <w:sz w:val="19"/>
                <w:szCs w:val="19"/>
                <w:lang w:val="es-ES_tradnl"/>
              </w:rPr>
              <w:t>Estado Actual</w:t>
            </w:r>
          </w:p>
        </w:tc>
        <w:tc>
          <w:tcPr>
            <w:tcW w:w="1090" w:type="dxa"/>
            <w:shd w:val="clear" w:color="auto" w:fill="DEEAF6" w:themeFill="accent5" w:themeFillTint="33"/>
            <w:vAlign w:val="center"/>
          </w:tcPr>
          <w:p w14:paraId="2ECA710C" w14:textId="77777777" w:rsidR="00F13506" w:rsidRPr="00BE2486" w:rsidRDefault="00F13506" w:rsidP="001B205D">
            <w:pPr>
              <w:jc w:val="center"/>
              <w:rPr>
                <w:b/>
                <w:bCs/>
                <w:sz w:val="19"/>
                <w:szCs w:val="19"/>
                <w:lang w:val="es-ES_tradnl"/>
              </w:rPr>
            </w:pPr>
            <w:r w:rsidRPr="00BE2486">
              <w:rPr>
                <w:b/>
                <w:bCs/>
                <w:sz w:val="19"/>
                <w:szCs w:val="19"/>
                <w:lang w:val="es-ES_tradnl"/>
              </w:rPr>
              <w:t>Fecha de Cierre</w:t>
            </w:r>
          </w:p>
        </w:tc>
        <w:tc>
          <w:tcPr>
            <w:tcW w:w="1622" w:type="dxa"/>
            <w:shd w:val="clear" w:color="auto" w:fill="DEEAF6" w:themeFill="accent5" w:themeFillTint="33"/>
            <w:vAlign w:val="center"/>
          </w:tcPr>
          <w:p w14:paraId="275F9A66" w14:textId="77777777" w:rsidR="00F13506" w:rsidRPr="00BE2486" w:rsidRDefault="00F13506" w:rsidP="001B205D">
            <w:pPr>
              <w:jc w:val="center"/>
              <w:rPr>
                <w:b/>
                <w:bCs/>
                <w:sz w:val="19"/>
                <w:szCs w:val="19"/>
                <w:lang w:val="es-ES_tradnl"/>
              </w:rPr>
            </w:pPr>
            <w:r w:rsidRPr="00BE2486">
              <w:rPr>
                <w:b/>
                <w:bCs/>
                <w:sz w:val="19"/>
                <w:szCs w:val="19"/>
                <w:lang w:val="es-ES_tradnl"/>
              </w:rPr>
              <w:t>Observación / Comunicado de cierre</w:t>
            </w:r>
          </w:p>
        </w:tc>
      </w:tr>
      <w:tr w:rsidR="00F13506" w:rsidRPr="00BE2486" w14:paraId="70CAB19C" w14:textId="77777777" w:rsidTr="001B205D">
        <w:tc>
          <w:tcPr>
            <w:tcW w:w="601" w:type="dxa"/>
            <w:vAlign w:val="center"/>
          </w:tcPr>
          <w:p w14:paraId="0446FD1C" w14:textId="41230EA5" w:rsidR="00F13506" w:rsidRPr="00BE2486" w:rsidRDefault="00BF5E01" w:rsidP="001B205D">
            <w:pPr>
              <w:jc w:val="center"/>
              <w:rPr>
                <w:sz w:val="19"/>
                <w:szCs w:val="19"/>
                <w:lang w:val="es-ES_tradnl"/>
              </w:rPr>
            </w:pPr>
            <w:r>
              <w:rPr>
                <w:sz w:val="19"/>
                <w:szCs w:val="19"/>
                <w:lang w:val="es-ES_tradnl"/>
              </w:rPr>
              <w:t>107</w:t>
            </w:r>
          </w:p>
        </w:tc>
        <w:tc>
          <w:tcPr>
            <w:tcW w:w="1037" w:type="dxa"/>
            <w:vAlign w:val="center"/>
          </w:tcPr>
          <w:p w14:paraId="3268E07B" w14:textId="4A0A1327" w:rsidR="00F13506" w:rsidRPr="00BE2486" w:rsidRDefault="00F13506" w:rsidP="001B205D">
            <w:pPr>
              <w:jc w:val="center"/>
              <w:rPr>
                <w:sz w:val="19"/>
                <w:szCs w:val="19"/>
                <w:lang w:val="es-ES_tradnl"/>
              </w:rPr>
            </w:pPr>
          </w:p>
        </w:tc>
        <w:tc>
          <w:tcPr>
            <w:tcW w:w="1090" w:type="dxa"/>
            <w:vAlign w:val="center"/>
          </w:tcPr>
          <w:p w14:paraId="7C78A932" w14:textId="3DCE3187" w:rsidR="00F13506" w:rsidRPr="00BE2486" w:rsidRDefault="0093723C" w:rsidP="001B205D">
            <w:pPr>
              <w:jc w:val="center"/>
              <w:rPr>
                <w:sz w:val="19"/>
                <w:szCs w:val="19"/>
                <w:lang w:val="es-ES_tradnl"/>
              </w:rPr>
            </w:pPr>
            <w:r>
              <w:rPr>
                <w:sz w:val="19"/>
                <w:szCs w:val="19"/>
                <w:lang w:val="es-ES_tradnl"/>
              </w:rPr>
              <w:t>17</w:t>
            </w:r>
            <w:r w:rsidR="00F13506">
              <w:rPr>
                <w:sz w:val="19"/>
                <w:szCs w:val="19"/>
                <w:lang w:val="es-ES_tradnl"/>
              </w:rPr>
              <w:t>/02/2021</w:t>
            </w:r>
          </w:p>
        </w:tc>
        <w:tc>
          <w:tcPr>
            <w:tcW w:w="1687" w:type="dxa"/>
            <w:vAlign w:val="center"/>
          </w:tcPr>
          <w:p w14:paraId="3BFFCD30" w14:textId="656809E2" w:rsidR="00F13506" w:rsidRPr="00BE2486" w:rsidRDefault="0093723C" w:rsidP="001B205D">
            <w:pPr>
              <w:jc w:val="center"/>
              <w:rPr>
                <w:sz w:val="19"/>
                <w:szCs w:val="19"/>
                <w:lang w:val="es-ES_tradnl"/>
              </w:rPr>
            </w:pPr>
            <w:r w:rsidRPr="0093723C">
              <w:rPr>
                <w:sz w:val="19"/>
                <w:szCs w:val="19"/>
                <w:lang w:val="es-ES_tradnl"/>
              </w:rPr>
              <w:t xml:space="preserve">UAESP-CPC-ASE4-2330-21 </w:t>
            </w:r>
            <w:r w:rsidR="00F13506" w:rsidRPr="00147037">
              <w:rPr>
                <w:sz w:val="19"/>
                <w:szCs w:val="19"/>
                <w:lang w:val="es-ES_tradnl"/>
              </w:rPr>
              <w:t>(</w:t>
            </w:r>
            <w:r w:rsidR="00F13506">
              <w:rPr>
                <w:sz w:val="19"/>
                <w:szCs w:val="19"/>
                <w:lang w:val="es-ES_tradnl"/>
              </w:rPr>
              <w:t xml:space="preserve">UAESP </w:t>
            </w:r>
            <w:r w:rsidR="001B4AE3" w:rsidRPr="001B4AE3">
              <w:rPr>
                <w:sz w:val="19"/>
                <w:szCs w:val="19"/>
                <w:lang w:val="es-ES_tradnl"/>
              </w:rPr>
              <w:t>20217000068522</w:t>
            </w:r>
            <w:r w:rsidR="00F13506" w:rsidRPr="00147037">
              <w:rPr>
                <w:sz w:val="19"/>
                <w:szCs w:val="19"/>
                <w:lang w:val="es-ES_tradnl"/>
              </w:rPr>
              <w:t>)</w:t>
            </w:r>
          </w:p>
        </w:tc>
        <w:tc>
          <w:tcPr>
            <w:tcW w:w="1260" w:type="dxa"/>
            <w:vAlign w:val="center"/>
          </w:tcPr>
          <w:p w14:paraId="5F6F852D" w14:textId="676AE6CC" w:rsidR="00F13506" w:rsidRPr="00BE2486" w:rsidRDefault="001B4AE3" w:rsidP="001B205D">
            <w:pPr>
              <w:jc w:val="center"/>
              <w:rPr>
                <w:sz w:val="19"/>
                <w:szCs w:val="19"/>
                <w:lang w:val="es-ES_tradnl"/>
              </w:rPr>
            </w:pPr>
            <w:r>
              <w:rPr>
                <w:sz w:val="19"/>
                <w:szCs w:val="19"/>
                <w:lang w:val="es-ES_tradnl"/>
              </w:rPr>
              <w:t>Mecánico</w:t>
            </w:r>
            <w:r w:rsidR="00F13506">
              <w:rPr>
                <w:sz w:val="19"/>
                <w:szCs w:val="19"/>
                <w:lang w:val="es-ES_tradnl"/>
              </w:rPr>
              <w:t xml:space="preserve"> </w:t>
            </w:r>
          </w:p>
        </w:tc>
        <w:tc>
          <w:tcPr>
            <w:tcW w:w="1316" w:type="dxa"/>
            <w:vAlign w:val="center"/>
          </w:tcPr>
          <w:p w14:paraId="5454E7E9" w14:textId="3B757683" w:rsidR="00F13506" w:rsidRPr="00BE2486" w:rsidRDefault="001B4AE3" w:rsidP="001B205D">
            <w:pPr>
              <w:jc w:val="center"/>
              <w:rPr>
                <w:sz w:val="19"/>
                <w:szCs w:val="19"/>
                <w:lang w:val="es-ES_tradnl"/>
              </w:rPr>
            </w:pPr>
            <w:r w:rsidRPr="001B4AE3">
              <w:rPr>
                <w:sz w:val="19"/>
                <w:szCs w:val="19"/>
                <w:lang w:val="es-ES_tradnl"/>
              </w:rPr>
              <w:t>Fuga de Lixiviados</w:t>
            </w:r>
          </w:p>
        </w:tc>
        <w:tc>
          <w:tcPr>
            <w:tcW w:w="825" w:type="dxa"/>
            <w:vAlign w:val="center"/>
          </w:tcPr>
          <w:p w14:paraId="5851CA4F" w14:textId="1C8E7B97" w:rsidR="00F13506" w:rsidRPr="00BE2486" w:rsidRDefault="001B4AE3" w:rsidP="001B205D">
            <w:pPr>
              <w:jc w:val="center"/>
              <w:rPr>
                <w:sz w:val="19"/>
                <w:szCs w:val="19"/>
                <w:lang w:val="es-ES_tradnl"/>
              </w:rPr>
            </w:pPr>
            <w:r>
              <w:rPr>
                <w:sz w:val="19"/>
                <w:szCs w:val="19"/>
                <w:lang w:val="es-ES_tradnl"/>
              </w:rPr>
              <w:t>Abierta</w:t>
            </w:r>
          </w:p>
        </w:tc>
        <w:tc>
          <w:tcPr>
            <w:tcW w:w="1090" w:type="dxa"/>
            <w:vAlign w:val="center"/>
          </w:tcPr>
          <w:p w14:paraId="54CB0B6B" w14:textId="21280F79" w:rsidR="00F13506" w:rsidRPr="00BE2486" w:rsidRDefault="00F13506" w:rsidP="001B205D">
            <w:pPr>
              <w:jc w:val="center"/>
              <w:rPr>
                <w:sz w:val="19"/>
                <w:szCs w:val="19"/>
                <w:lang w:val="es-ES_tradnl"/>
              </w:rPr>
            </w:pPr>
          </w:p>
        </w:tc>
        <w:tc>
          <w:tcPr>
            <w:tcW w:w="1622" w:type="dxa"/>
            <w:vAlign w:val="center"/>
          </w:tcPr>
          <w:p w14:paraId="0C81F618" w14:textId="4B092456" w:rsidR="00F13506" w:rsidRPr="00BE2486" w:rsidRDefault="00085D26" w:rsidP="001B205D">
            <w:pPr>
              <w:jc w:val="center"/>
              <w:rPr>
                <w:sz w:val="19"/>
                <w:szCs w:val="19"/>
                <w:lang w:val="es-ES_tradnl"/>
              </w:rPr>
            </w:pPr>
            <w:r w:rsidRPr="00085D26">
              <w:rPr>
                <w:sz w:val="19"/>
                <w:szCs w:val="19"/>
                <w:lang w:val="es-ES_tradnl"/>
              </w:rPr>
              <w:t>Respuesta del Concesionario 099-21-CLI-BL-RLG 23/02/2021 En análisis por la Interventoría</w:t>
            </w:r>
          </w:p>
        </w:tc>
      </w:tr>
    </w:tbl>
    <w:p w14:paraId="2B0CA509" w14:textId="111ADC56" w:rsidR="00F13506" w:rsidRPr="00244E99" w:rsidRDefault="00F13506" w:rsidP="00F13506">
      <w:pPr>
        <w:suppressAutoHyphens/>
        <w:jc w:val="center"/>
        <w:rPr>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085D26">
        <w:rPr>
          <w:b/>
          <w:noProof/>
          <w:sz w:val="16"/>
          <w:szCs w:val="16"/>
        </w:rPr>
        <w:t>58</w:t>
      </w:r>
      <w:r w:rsidRPr="009B164E">
        <w:rPr>
          <w:b/>
          <w:sz w:val="16"/>
          <w:szCs w:val="16"/>
        </w:rPr>
        <w:fldChar w:fldCharType="end"/>
      </w:r>
      <w:r w:rsidRPr="009B164E">
        <w:rPr>
          <w:b/>
          <w:sz w:val="16"/>
          <w:szCs w:val="16"/>
        </w:rPr>
        <w:t xml:space="preserve">. </w:t>
      </w:r>
      <w:r w:rsidRPr="00223676">
        <w:rPr>
          <w:rFonts w:eastAsia="Arial Narrow"/>
          <w:b/>
          <w:sz w:val="16"/>
          <w:szCs w:val="16"/>
        </w:rPr>
        <w:t>Solicitud de Acción Correctiva ASE 4</w:t>
      </w:r>
      <w:r>
        <w:rPr>
          <w:rFonts w:eastAsia="Arial Narrow"/>
          <w:b/>
          <w:sz w:val="16"/>
          <w:szCs w:val="16"/>
        </w:rPr>
        <w:t xml:space="preserve"> – </w:t>
      </w:r>
      <w:r w:rsidR="00085D26">
        <w:rPr>
          <w:rFonts w:eastAsia="Arial Narrow"/>
          <w:b/>
          <w:sz w:val="16"/>
          <w:szCs w:val="16"/>
        </w:rPr>
        <w:t>Mecánico – Fuga lixiviados</w:t>
      </w:r>
      <w:r>
        <w:rPr>
          <w:rFonts w:eastAsia="Arial Narrow"/>
          <w:b/>
          <w:sz w:val="16"/>
          <w:szCs w:val="16"/>
        </w:rPr>
        <w:t xml:space="preserve"> </w:t>
      </w:r>
      <w:r w:rsidRPr="009B164E">
        <w:rPr>
          <w:b/>
          <w:sz w:val="16"/>
          <w:szCs w:val="16"/>
          <w:lang w:val="es-CO" w:eastAsia="es-CO"/>
        </w:rPr>
        <w:t xml:space="preserve">(Consorcio Proyección Capital, </w:t>
      </w:r>
      <w:r>
        <w:rPr>
          <w:b/>
          <w:sz w:val="16"/>
          <w:szCs w:val="16"/>
          <w:lang w:val="es-CO" w:eastAsia="es-CO"/>
        </w:rPr>
        <w:t>febrero</w:t>
      </w:r>
      <w:r w:rsidRPr="00244E99">
        <w:rPr>
          <w:b/>
          <w:sz w:val="16"/>
          <w:szCs w:val="16"/>
          <w:lang w:val="es-CO" w:eastAsia="es-CO"/>
        </w:rPr>
        <w:t xml:space="preserve"> 202</w:t>
      </w:r>
      <w:r>
        <w:rPr>
          <w:b/>
          <w:sz w:val="16"/>
          <w:szCs w:val="16"/>
          <w:lang w:val="es-CO" w:eastAsia="es-CO"/>
        </w:rPr>
        <w:t>1</w:t>
      </w:r>
      <w:r w:rsidRPr="00244E99">
        <w:rPr>
          <w:b/>
          <w:sz w:val="16"/>
          <w:szCs w:val="16"/>
          <w:lang w:val="es-CO" w:eastAsia="es-CO"/>
        </w:rPr>
        <w:t>)</w:t>
      </w:r>
    </w:p>
    <w:p w14:paraId="1F240B62" w14:textId="77777777" w:rsidR="00F13506" w:rsidRDefault="00F13506" w:rsidP="00F13506">
      <w:pPr>
        <w:rPr>
          <w:lang w:val="es-ES_tradnl"/>
        </w:rPr>
      </w:pPr>
    </w:p>
    <w:p w14:paraId="29E1C7E4" w14:textId="77777777" w:rsidR="004A67AA" w:rsidRPr="0078304E" w:rsidRDefault="004A67AA" w:rsidP="0078304E">
      <w:pPr>
        <w:rPr>
          <w:lang w:val="es-ES_tradnl"/>
        </w:rPr>
      </w:pPr>
    </w:p>
    <w:p w14:paraId="2E0425CB" w14:textId="504E9255" w:rsidR="00EC546A" w:rsidRDefault="00EC546A" w:rsidP="00EC546A">
      <w:pPr>
        <w:pStyle w:val="Prrafodelista"/>
        <w:ind w:left="1440"/>
        <w:rPr>
          <w:lang w:val="es-ES_tradnl"/>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528"/>
      </w:tblGrid>
      <w:tr w:rsidR="0018330F" w:rsidRPr="004713C4" w14:paraId="4E1C7E4C" w14:textId="77777777" w:rsidTr="00203855">
        <w:tc>
          <w:tcPr>
            <w:tcW w:w="5000" w:type="pct"/>
            <w:shd w:val="clear" w:color="auto" w:fill="D9D9D9"/>
            <w:vAlign w:val="center"/>
          </w:tcPr>
          <w:p w14:paraId="02FD651B" w14:textId="77777777" w:rsidR="0018330F" w:rsidRPr="004713C4" w:rsidRDefault="0018330F" w:rsidP="00203855">
            <w:pPr>
              <w:pStyle w:val="Ttulo1"/>
              <w:numPr>
                <w:ilvl w:val="0"/>
                <w:numId w:val="15"/>
              </w:numPr>
              <w:shd w:val="clear" w:color="auto" w:fill="D9D9D9"/>
              <w:spacing w:before="120" w:after="120"/>
              <w:ind w:right="-92" w:hanging="176"/>
              <w:rPr>
                <w:lang w:val="es-ES_tradnl"/>
              </w:rPr>
            </w:pPr>
            <w:bookmarkStart w:id="51" w:name="_Toc66310905"/>
            <w:bookmarkStart w:id="52" w:name="_Toc66691925"/>
            <w:bookmarkStart w:id="53" w:name="_Toc66700532"/>
            <w:bookmarkStart w:id="54" w:name="_Toc69771249"/>
            <w:r w:rsidRPr="00203855">
              <w:t xml:space="preserve">APROBACIÓN DEL SUBDIRECTOR </w:t>
            </w:r>
            <w:r w:rsidR="008177AB" w:rsidRPr="004713C4">
              <w:t>DE RECOLECCIÓN, BARRIDO Y LIMPIEZA</w:t>
            </w:r>
            <w:bookmarkEnd w:id="51"/>
            <w:bookmarkEnd w:id="52"/>
            <w:bookmarkEnd w:id="53"/>
            <w:bookmarkEnd w:id="54"/>
          </w:p>
        </w:tc>
      </w:tr>
      <w:tr w:rsidR="0018330F" w:rsidRPr="004713C4" w14:paraId="7247A7BA" w14:textId="77777777" w:rsidTr="00203855">
        <w:trPr>
          <w:trHeight w:val="523"/>
        </w:trPr>
        <w:tc>
          <w:tcPr>
            <w:tcW w:w="5000" w:type="pct"/>
          </w:tcPr>
          <w:p w14:paraId="5E369332" w14:textId="77777777" w:rsidR="00A21786" w:rsidRPr="005814F1" w:rsidRDefault="00A21786" w:rsidP="005814F1">
            <w:pPr>
              <w:spacing w:line="276" w:lineRule="auto"/>
              <w:rPr>
                <w:b/>
                <w:sz w:val="14"/>
                <w:szCs w:val="14"/>
                <w:lang w:val="es-ES_tradnl"/>
              </w:rPr>
            </w:pPr>
          </w:p>
          <w:p w14:paraId="22E082A4" w14:textId="3ECB7CA8" w:rsidR="00E22B5F" w:rsidRDefault="0018330F" w:rsidP="005814F1">
            <w:pPr>
              <w:spacing w:line="276" w:lineRule="auto"/>
              <w:rPr>
                <w:b/>
                <w:sz w:val="16"/>
                <w:szCs w:val="16"/>
                <w:lang w:val="es-ES_tradnl"/>
              </w:rPr>
            </w:pPr>
            <w:r w:rsidRPr="004713C4">
              <w:rPr>
                <w:b/>
                <w:sz w:val="16"/>
                <w:szCs w:val="16"/>
                <w:lang w:val="es-ES_tradnl"/>
              </w:rPr>
              <w:t xml:space="preserve">Fecha de </w:t>
            </w:r>
            <w:r w:rsidR="00E67813" w:rsidRPr="004713C4">
              <w:rPr>
                <w:b/>
                <w:sz w:val="16"/>
                <w:szCs w:val="16"/>
                <w:lang w:val="es-ES_tradnl"/>
              </w:rPr>
              <w:t>aprobación:</w:t>
            </w:r>
            <w:r w:rsidR="00E67813" w:rsidRPr="004713C4">
              <w:rPr>
                <w:lang w:val="es-ES_tradnl"/>
              </w:rPr>
              <w:t xml:space="preserve"> _</w:t>
            </w:r>
            <w:r w:rsidR="006412B7">
              <w:rPr>
                <w:u w:val="single"/>
                <w:lang w:val="es-ES_tradnl"/>
              </w:rPr>
              <w:t>2021</w:t>
            </w:r>
            <w:r w:rsidRPr="004713C4">
              <w:rPr>
                <w:u w:val="single"/>
                <w:lang w:val="es-ES_tradnl"/>
              </w:rPr>
              <w:t>_/</w:t>
            </w:r>
            <w:r w:rsidR="006412B7">
              <w:rPr>
                <w:u w:val="single"/>
                <w:lang w:val="es-ES_tradnl"/>
              </w:rPr>
              <w:t xml:space="preserve"> 0</w:t>
            </w:r>
            <w:r w:rsidR="00410FF4">
              <w:rPr>
                <w:u w:val="single"/>
                <w:lang w:val="es-ES_tradnl"/>
              </w:rPr>
              <w:t>4</w:t>
            </w:r>
            <w:r w:rsidRPr="004713C4">
              <w:rPr>
                <w:u w:val="single"/>
                <w:lang w:val="es-ES_tradnl"/>
              </w:rPr>
              <w:t>_/_</w:t>
            </w:r>
            <w:r w:rsidR="00410FF4">
              <w:rPr>
                <w:u w:val="single"/>
                <w:lang w:val="es-ES_tradnl"/>
              </w:rPr>
              <w:t>20</w:t>
            </w:r>
            <w:r w:rsidR="00A975A8" w:rsidRPr="004713C4">
              <w:rPr>
                <w:lang w:val="es-ES_tradnl"/>
              </w:rPr>
              <w:t xml:space="preserve">_ </w:t>
            </w:r>
            <w:r w:rsidR="00A975A8" w:rsidRPr="004713C4">
              <w:rPr>
                <w:b/>
                <w:sz w:val="16"/>
                <w:szCs w:val="16"/>
                <w:lang w:val="es-ES_tradnl"/>
              </w:rPr>
              <w:t>Nombre</w:t>
            </w:r>
            <w:r w:rsidRPr="004713C4">
              <w:rPr>
                <w:b/>
                <w:sz w:val="16"/>
                <w:szCs w:val="16"/>
                <w:lang w:val="es-ES_tradnl"/>
              </w:rPr>
              <w:t xml:space="preserve"> </w:t>
            </w:r>
            <w:r w:rsidR="008177AB" w:rsidRPr="004713C4">
              <w:rPr>
                <w:b/>
                <w:sz w:val="16"/>
                <w:szCs w:val="16"/>
                <w:u w:val="single"/>
                <w:lang w:val="es-ES_tradnl"/>
              </w:rPr>
              <w:t>HERMES HUMBERTO FORERO MORENO</w:t>
            </w:r>
            <w:r w:rsidR="008177AB" w:rsidRPr="004713C4">
              <w:rPr>
                <w:b/>
                <w:sz w:val="16"/>
                <w:szCs w:val="16"/>
                <w:lang w:val="es-ES_tradnl"/>
              </w:rPr>
              <w:t xml:space="preserve"> </w:t>
            </w:r>
            <w:r w:rsidRPr="004713C4">
              <w:rPr>
                <w:b/>
                <w:sz w:val="16"/>
                <w:szCs w:val="16"/>
                <w:lang w:val="es-ES_tradnl"/>
              </w:rPr>
              <w:t xml:space="preserve">    Firma ___________________________</w:t>
            </w:r>
          </w:p>
          <w:p w14:paraId="78D0833D" w14:textId="7BB9D2FF" w:rsidR="005814F1" w:rsidRPr="005814F1" w:rsidRDefault="005814F1" w:rsidP="005814F1">
            <w:pPr>
              <w:spacing w:line="276" w:lineRule="auto"/>
              <w:rPr>
                <w:b/>
                <w:sz w:val="18"/>
                <w:szCs w:val="18"/>
                <w:lang w:val="es-ES_tradnl"/>
              </w:rPr>
            </w:pPr>
          </w:p>
        </w:tc>
      </w:tr>
    </w:tbl>
    <w:p w14:paraId="41FA926A" w14:textId="77777777" w:rsidR="0033602B" w:rsidRPr="004713C4" w:rsidRDefault="0033602B" w:rsidP="005814F1">
      <w:pPr>
        <w:spacing w:line="276" w:lineRule="auto"/>
        <w:rPr>
          <w:sz w:val="18"/>
        </w:rPr>
      </w:pPr>
    </w:p>
    <w:p w14:paraId="44CFD27C" w14:textId="3E4C9EA1" w:rsidR="008C2698" w:rsidRDefault="008C2698" w:rsidP="008C2698">
      <w:pPr>
        <w:spacing w:before="120" w:after="120"/>
        <w:rPr>
          <w:b/>
          <w:sz w:val="18"/>
          <w:szCs w:val="18"/>
        </w:rPr>
      </w:pPr>
      <w:r w:rsidRPr="004713C4">
        <w:rPr>
          <w:b/>
          <w:sz w:val="18"/>
          <w:szCs w:val="18"/>
        </w:rPr>
        <w:t>Nombre de los profesionales que apoyan la supervisión y control del servicio:</w:t>
      </w:r>
    </w:p>
    <w:p w14:paraId="18C36EB4" w14:textId="318F154E" w:rsidR="005814F1" w:rsidRPr="005814F1" w:rsidRDefault="005814F1" w:rsidP="008C2698">
      <w:pPr>
        <w:spacing w:before="120" w:after="120"/>
        <w:rPr>
          <w:b/>
          <w:sz w:val="8"/>
          <w:szCs w:val="8"/>
        </w:rPr>
      </w:pPr>
    </w:p>
    <w:p w14:paraId="73CAC10D" w14:textId="7C3E9FAA" w:rsidR="008C2698" w:rsidRPr="004713C4" w:rsidRDefault="008C2698" w:rsidP="00CC7896">
      <w:pPr>
        <w:ind w:right="-94"/>
        <w:jc w:val="left"/>
        <w:rPr>
          <w:b/>
          <w:sz w:val="18"/>
          <w:szCs w:val="18"/>
        </w:rPr>
      </w:pPr>
      <w:r w:rsidRPr="004713C4">
        <w:rPr>
          <w:b/>
          <w:sz w:val="18"/>
          <w:szCs w:val="18"/>
        </w:rPr>
        <w:t>Nombre:</w:t>
      </w:r>
      <w:r w:rsidR="004675F5">
        <w:rPr>
          <w:b/>
          <w:sz w:val="18"/>
          <w:szCs w:val="18"/>
        </w:rPr>
        <w:t xml:space="preserve"> </w:t>
      </w:r>
      <w:r w:rsidR="004675F5" w:rsidRPr="003476ED">
        <w:rPr>
          <w:sz w:val="18"/>
          <w:szCs w:val="18"/>
          <w:u w:val="single"/>
        </w:rPr>
        <w:t xml:space="preserve"> </w:t>
      </w:r>
      <w:r w:rsidR="004675F5">
        <w:rPr>
          <w:sz w:val="18"/>
          <w:szCs w:val="18"/>
          <w:u w:val="single"/>
        </w:rPr>
        <w:t xml:space="preserve">  </w:t>
      </w:r>
      <w:r w:rsidR="004675F5" w:rsidRPr="003476ED">
        <w:rPr>
          <w:sz w:val="18"/>
          <w:szCs w:val="18"/>
          <w:u w:val="single"/>
        </w:rPr>
        <w:t>Gabriel E. Rodríguez Castellanos</w:t>
      </w:r>
      <w:r w:rsidR="004675F5">
        <w:rPr>
          <w:sz w:val="18"/>
          <w:szCs w:val="18"/>
          <w:u w:val="single"/>
        </w:rPr>
        <w:t xml:space="preserve"> </w:t>
      </w:r>
      <w:r w:rsidR="004675F5" w:rsidRPr="003476ED">
        <w:rPr>
          <w:sz w:val="18"/>
          <w:szCs w:val="18"/>
          <w:u w:val="single"/>
        </w:rPr>
        <w:t xml:space="preserve">  </w:t>
      </w:r>
      <w:r w:rsidR="004675F5" w:rsidRPr="003476ED">
        <w:rPr>
          <w:sz w:val="18"/>
          <w:szCs w:val="18"/>
        </w:rPr>
        <w:t xml:space="preserve"> </w:t>
      </w:r>
      <w:r w:rsidRPr="004713C4">
        <w:rPr>
          <w:b/>
          <w:bCs/>
          <w:sz w:val="18"/>
          <w:szCs w:val="18"/>
        </w:rPr>
        <w:t>Cargo o No. de Contrato:</w:t>
      </w:r>
      <w:r w:rsidRPr="004713C4">
        <w:rPr>
          <w:sz w:val="18"/>
          <w:szCs w:val="18"/>
        </w:rPr>
        <w:t xml:space="preserve"> </w:t>
      </w:r>
      <w:r w:rsidR="002D4EDD" w:rsidRPr="002D4EDD">
        <w:rPr>
          <w:sz w:val="18"/>
          <w:szCs w:val="18"/>
          <w:u w:val="single"/>
        </w:rPr>
        <w:t xml:space="preserve"> </w:t>
      </w:r>
      <w:r w:rsidR="002D4EDD">
        <w:rPr>
          <w:sz w:val="18"/>
          <w:szCs w:val="18"/>
          <w:u w:val="single"/>
        </w:rPr>
        <w:t xml:space="preserve"> </w:t>
      </w:r>
      <w:r w:rsidR="005814F1">
        <w:rPr>
          <w:sz w:val="18"/>
          <w:szCs w:val="18"/>
          <w:u w:val="single"/>
        </w:rPr>
        <w:t xml:space="preserve">  </w:t>
      </w:r>
      <w:r w:rsidR="002D4EDD">
        <w:rPr>
          <w:sz w:val="18"/>
          <w:szCs w:val="18"/>
          <w:u w:val="single"/>
        </w:rPr>
        <w:t xml:space="preserve"> </w:t>
      </w:r>
      <w:r w:rsidR="002D4EDD" w:rsidRPr="003476ED">
        <w:rPr>
          <w:sz w:val="18"/>
          <w:szCs w:val="18"/>
          <w:u w:val="single"/>
        </w:rPr>
        <w:t xml:space="preserve">Profesional </w:t>
      </w:r>
      <w:r w:rsidR="00CC7896" w:rsidRPr="003476ED">
        <w:rPr>
          <w:sz w:val="18"/>
          <w:szCs w:val="18"/>
          <w:u w:val="single"/>
        </w:rPr>
        <w:t xml:space="preserve">Universitario </w:t>
      </w:r>
      <w:r w:rsidR="00CC7896">
        <w:rPr>
          <w:sz w:val="18"/>
          <w:szCs w:val="18"/>
          <w:u w:val="single"/>
        </w:rPr>
        <w:t xml:space="preserve"> </w:t>
      </w:r>
      <w:r w:rsidR="00CC7896">
        <w:rPr>
          <w:sz w:val="18"/>
          <w:szCs w:val="18"/>
        </w:rPr>
        <w:t xml:space="preserve">   </w:t>
      </w:r>
      <w:r w:rsidR="00CC7896" w:rsidRPr="00CC7896">
        <w:rPr>
          <w:b/>
          <w:bCs/>
          <w:sz w:val="18"/>
          <w:szCs w:val="18"/>
        </w:rPr>
        <w:t>Firma:</w:t>
      </w:r>
      <w:r w:rsidR="00CC7896" w:rsidRPr="00A21786">
        <w:rPr>
          <w:b/>
          <w:sz w:val="18"/>
          <w:szCs w:val="18"/>
        </w:rPr>
        <w:t xml:space="preserve"> _</w:t>
      </w:r>
      <w:r w:rsidR="00CC7896" w:rsidRPr="00A21786">
        <w:rPr>
          <w:bCs/>
          <w:sz w:val="18"/>
          <w:szCs w:val="18"/>
        </w:rPr>
        <w:t>____</w:t>
      </w:r>
      <w:r w:rsidR="00865B5F" w:rsidRPr="00A21786">
        <w:rPr>
          <w:bCs/>
          <w:sz w:val="18"/>
          <w:szCs w:val="18"/>
        </w:rPr>
        <w:t>_____</w:t>
      </w:r>
      <w:r w:rsidR="00A21786">
        <w:rPr>
          <w:bCs/>
          <w:sz w:val="18"/>
          <w:szCs w:val="18"/>
        </w:rPr>
        <w:t>___________</w:t>
      </w:r>
    </w:p>
    <w:p w14:paraId="445D000A" w14:textId="1A87EFFB" w:rsidR="00CC78D6" w:rsidRPr="004713C4" w:rsidRDefault="004675F5" w:rsidP="00E22B5F">
      <w:pPr>
        <w:ind w:left="851"/>
        <w:rPr>
          <w:sz w:val="16"/>
          <w:szCs w:val="16"/>
        </w:rPr>
      </w:pPr>
      <w:r>
        <w:rPr>
          <w:sz w:val="16"/>
          <w:szCs w:val="16"/>
        </w:rPr>
        <w:t xml:space="preserve">        </w:t>
      </w:r>
      <w:r w:rsidR="00CC78D6" w:rsidRPr="004713C4">
        <w:rPr>
          <w:sz w:val="16"/>
          <w:szCs w:val="16"/>
        </w:rPr>
        <w:t>(Componente operativo)</w:t>
      </w:r>
    </w:p>
    <w:p w14:paraId="3ED76443" w14:textId="725C8A0D" w:rsidR="001454A7" w:rsidRPr="00A21786" w:rsidRDefault="001454A7" w:rsidP="001454A7">
      <w:pPr>
        <w:rPr>
          <w:b/>
          <w:sz w:val="16"/>
          <w:szCs w:val="16"/>
        </w:rPr>
      </w:pPr>
    </w:p>
    <w:p w14:paraId="563EA376" w14:textId="10AFB8E1" w:rsidR="00865B5F" w:rsidRPr="004713C4" w:rsidRDefault="00865B5F" w:rsidP="00865B5F">
      <w:pPr>
        <w:rPr>
          <w:b/>
          <w:sz w:val="18"/>
          <w:szCs w:val="18"/>
        </w:rPr>
      </w:pPr>
      <w:r w:rsidRPr="004713C4">
        <w:rPr>
          <w:b/>
          <w:sz w:val="18"/>
          <w:szCs w:val="18"/>
        </w:rPr>
        <w:t>Nombre:</w:t>
      </w:r>
      <w:r>
        <w:rPr>
          <w:b/>
          <w:sz w:val="18"/>
          <w:szCs w:val="18"/>
        </w:rPr>
        <w:t xml:space="preserve"> </w:t>
      </w:r>
      <w:r w:rsidRPr="003476ED">
        <w:rPr>
          <w:sz w:val="18"/>
          <w:szCs w:val="18"/>
          <w:u w:val="single"/>
        </w:rPr>
        <w:t xml:space="preserve"> </w:t>
      </w:r>
      <w:r>
        <w:rPr>
          <w:sz w:val="18"/>
          <w:szCs w:val="18"/>
          <w:u w:val="single"/>
        </w:rPr>
        <w:t xml:space="preserve">  </w:t>
      </w:r>
      <w:r w:rsidR="000F3DE1">
        <w:rPr>
          <w:sz w:val="18"/>
          <w:szCs w:val="18"/>
          <w:u w:val="single"/>
        </w:rPr>
        <w:t xml:space="preserve">   </w:t>
      </w:r>
      <w:r w:rsidR="009C4233">
        <w:rPr>
          <w:sz w:val="18"/>
          <w:szCs w:val="18"/>
          <w:u w:val="single"/>
        </w:rPr>
        <w:t xml:space="preserve">         </w:t>
      </w:r>
      <w:r>
        <w:rPr>
          <w:sz w:val="18"/>
          <w:szCs w:val="18"/>
          <w:u w:val="single"/>
        </w:rPr>
        <w:t>Nury Cobo Villamil</w:t>
      </w:r>
      <w:r w:rsidR="000F3DE1">
        <w:rPr>
          <w:sz w:val="18"/>
          <w:szCs w:val="18"/>
          <w:u w:val="single"/>
        </w:rPr>
        <w:t xml:space="preserve">  </w:t>
      </w:r>
      <w:r w:rsidR="009C4233">
        <w:rPr>
          <w:sz w:val="18"/>
          <w:szCs w:val="18"/>
          <w:u w:val="single"/>
        </w:rPr>
        <w:t xml:space="preserve">   </w:t>
      </w:r>
      <w:r w:rsidR="000F3DE1">
        <w:rPr>
          <w:sz w:val="18"/>
          <w:szCs w:val="18"/>
          <w:u w:val="single"/>
        </w:rPr>
        <w:t xml:space="preserve"> </w:t>
      </w:r>
      <w:r w:rsidR="00447A71">
        <w:rPr>
          <w:sz w:val="18"/>
          <w:szCs w:val="18"/>
          <w:u w:val="single"/>
        </w:rPr>
        <w:t xml:space="preserve"> </w:t>
      </w:r>
      <w:r w:rsidR="000F3DE1">
        <w:rPr>
          <w:sz w:val="18"/>
          <w:szCs w:val="18"/>
          <w:u w:val="single"/>
        </w:rPr>
        <w:t xml:space="preserve">  </w:t>
      </w:r>
      <w:r>
        <w:rPr>
          <w:sz w:val="18"/>
          <w:szCs w:val="18"/>
          <w:u w:val="single"/>
        </w:rPr>
        <w:t xml:space="preserve"> </w:t>
      </w:r>
      <w:r w:rsidRPr="003476ED">
        <w:rPr>
          <w:sz w:val="18"/>
          <w:szCs w:val="18"/>
          <w:u w:val="single"/>
        </w:rPr>
        <w:t xml:space="preserve">  </w:t>
      </w:r>
      <w:r w:rsidRPr="003476ED">
        <w:rPr>
          <w:sz w:val="18"/>
          <w:szCs w:val="18"/>
        </w:rPr>
        <w:t xml:space="preserve"> </w:t>
      </w:r>
      <w:r w:rsidRPr="004713C4">
        <w:rPr>
          <w:b/>
          <w:bCs/>
          <w:sz w:val="18"/>
          <w:szCs w:val="18"/>
        </w:rPr>
        <w:t>Cargo o No. de Contrato:</w:t>
      </w:r>
      <w:r w:rsidRPr="004713C4">
        <w:rPr>
          <w:sz w:val="18"/>
          <w:szCs w:val="18"/>
        </w:rPr>
        <w:t xml:space="preserve"> </w:t>
      </w:r>
      <w:r w:rsidRPr="002D4EDD">
        <w:rPr>
          <w:sz w:val="18"/>
          <w:szCs w:val="18"/>
          <w:u w:val="single"/>
        </w:rPr>
        <w:t xml:space="preserve"> </w:t>
      </w:r>
      <w:r>
        <w:rPr>
          <w:sz w:val="18"/>
          <w:szCs w:val="18"/>
          <w:u w:val="single"/>
        </w:rPr>
        <w:t xml:space="preserve"> </w:t>
      </w:r>
      <w:r w:rsidR="000F3DE1">
        <w:rPr>
          <w:sz w:val="18"/>
          <w:szCs w:val="18"/>
          <w:u w:val="single"/>
        </w:rPr>
        <w:t xml:space="preserve"> </w:t>
      </w:r>
      <w:r w:rsidR="005814F1">
        <w:rPr>
          <w:sz w:val="18"/>
          <w:szCs w:val="18"/>
          <w:u w:val="single"/>
        </w:rPr>
        <w:t xml:space="preserve"> </w:t>
      </w:r>
      <w:r>
        <w:rPr>
          <w:sz w:val="18"/>
          <w:szCs w:val="18"/>
          <w:u w:val="single"/>
        </w:rPr>
        <w:t xml:space="preserve"> </w:t>
      </w:r>
      <w:r w:rsidRPr="003476ED">
        <w:rPr>
          <w:sz w:val="18"/>
          <w:szCs w:val="18"/>
          <w:u w:val="single"/>
        </w:rPr>
        <w:t xml:space="preserve">Profesional Universitario </w:t>
      </w:r>
      <w:r w:rsidR="000F3DE1">
        <w:rPr>
          <w:sz w:val="18"/>
          <w:szCs w:val="18"/>
          <w:u w:val="single"/>
        </w:rPr>
        <w:t xml:space="preserve"> </w:t>
      </w:r>
      <w:r w:rsidRPr="003476ED">
        <w:rPr>
          <w:sz w:val="18"/>
          <w:szCs w:val="18"/>
          <w:u w:val="single"/>
        </w:rPr>
        <w:t xml:space="preserve">  </w:t>
      </w:r>
      <w:r w:rsidRPr="004713C4">
        <w:rPr>
          <w:sz w:val="18"/>
          <w:szCs w:val="18"/>
        </w:rPr>
        <w:t xml:space="preserve"> </w:t>
      </w:r>
      <w:r w:rsidRPr="004713C4">
        <w:rPr>
          <w:b/>
          <w:sz w:val="18"/>
          <w:szCs w:val="18"/>
        </w:rPr>
        <w:t xml:space="preserve">Firma: </w:t>
      </w:r>
      <w:r w:rsidR="00CC7896" w:rsidRPr="005814F1">
        <w:rPr>
          <w:b/>
          <w:sz w:val="18"/>
          <w:szCs w:val="18"/>
          <w:u w:val="single"/>
        </w:rPr>
        <w:t>_____________________</w:t>
      </w:r>
    </w:p>
    <w:p w14:paraId="3C11DC2E" w14:textId="667B82AD" w:rsidR="00865B5F" w:rsidRPr="004713C4" w:rsidRDefault="00865B5F" w:rsidP="00865B5F">
      <w:pPr>
        <w:ind w:left="851"/>
        <w:rPr>
          <w:sz w:val="16"/>
          <w:szCs w:val="16"/>
        </w:rPr>
      </w:pPr>
      <w:r>
        <w:rPr>
          <w:sz w:val="16"/>
          <w:szCs w:val="16"/>
        </w:rPr>
        <w:t xml:space="preserve">   </w:t>
      </w:r>
      <w:r w:rsidR="009C4233">
        <w:rPr>
          <w:sz w:val="16"/>
          <w:szCs w:val="16"/>
        </w:rPr>
        <w:t xml:space="preserve">      </w:t>
      </w:r>
      <w:r>
        <w:rPr>
          <w:sz w:val="16"/>
          <w:szCs w:val="16"/>
        </w:rPr>
        <w:t xml:space="preserve">  </w:t>
      </w:r>
      <w:r w:rsidR="000F3DE1">
        <w:rPr>
          <w:sz w:val="16"/>
          <w:szCs w:val="16"/>
        </w:rPr>
        <w:t xml:space="preserve"> </w:t>
      </w:r>
      <w:r>
        <w:rPr>
          <w:sz w:val="16"/>
          <w:szCs w:val="16"/>
        </w:rPr>
        <w:t xml:space="preserve"> </w:t>
      </w:r>
      <w:r w:rsidRPr="004713C4">
        <w:rPr>
          <w:sz w:val="16"/>
          <w:szCs w:val="16"/>
        </w:rPr>
        <w:t>(Componente operativo)</w:t>
      </w:r>
    </w:p>
    <w:p w14:paraId="13F0A02A" w14:textId="49E67333" w:rsidR="00E22B5F" w:rsidRPr="00A21786" w:rsidRDefault="00E22B5F" w:rsidP="00792EA1">
      <w:pPr>
        <w:rPr>
          <w:b/>
          <w:sz w:val="16"/>
          <w:szCs w:val="16"/>
        </w:rPr>
      </w:pPr>
    </w:p>
    <w:p w14:paraId="67142DBD" w14:textId="35BB8F9A" w:rsidR="003C42F4" w:rsidRPr="004713C4" w:rsidRDefault="003C42F4" w:rsidP="003C42F4">
      <w:pPr>
        <w:rPr>
          <w:b/>
          <w:sz w:val="18"/>
          <w:szCs w:val="18"/>
        </w:rPr>
      </w:pPr>
      <w:r w:rsidRPr="004713C4">
        <w:rPr>
          <w:b/>
          <w:sz w:val="18"/>
          <w:szCs w:val="18"/>
        </w:rPr>
        <w:t>Nombre:</w:t>
      </w:r>
      <w:r>
        <w:rPr>
          <w:b/>
          <w:sz w:val="18"/>
          <w:szCs w:val="18"/>
        </w:rPr>
        <w:t xml:space="preserve"> </w:t>
      </w:r>
      <w:r w:rsidRPr="003476ED">
        <w:rPr>
          <w:sz w:val="18"/>
          <w:szCs w:val="18"/>
          <w:u w:val="single"/>
        </w:rPr>
        <w:t xml:space="preserve"> </w:t>
      </w:r>
      <w:r>
        <w:rPr>
          <w:sz w:val="18"/>
          <w:szCs w:val="18"/>
          <w:u w:val="single"/>
        </w:rPr>
        <w:t xml:space="preserve">     </w:t>
      </w:r>
      <w:r w:rsidR="00740A94" w:rsidRPr="00740A94">
        <w:rPr>
          <w:sz w:val="18"/>
          <w:szCs w:val="18"/>
          <w:u w:val="single"/>
        </w:rPr>
        <w:t>Maira Sofía Muñoz Rodríguez</w:t>
      </w:r>
      <w:r>
        <w:rPr>
          <w:sz w:val="18"/>
          <w:szCs w:val="18"/>
          <w:u w:val="single"/>
        </w:rPr>
        <w:t xml:space="preserve">      </w:t>
      </w:r>
      <w:r w:rsidRPr="003476ED">
        <w:rPr>
          <w:sz w:val="18"/>
          <w:szCs w:val="18"/>
          <w:u w:val="single"/>
        </w:rPr>
        <w:t xml:space="preserve"> </w:t>
      </w:r>
      <w:r w:rsidRPr="003476ED">
        <w:rPr>
          <w:sz w:val="18"/>
          <w:szCs w:val="18"/>
        </w:rPr>
        <w:t xml:space="preserve"> </w:t>
      </w:r>
      <w:r w:rsidRPr="004713C4">
        <w:rPr>
          <w:b/>
          <w:bCs/>
          <w:sz w:val="18"/>
          <w:szCs w:val="18"/>
        </w:rPr>
        <w:t>Cargo o No. de Contrato:</w:t>
      </w:r>
      <w:r w:rsidRPr="004713C4">
        <w:rPr>
          <w:sz w:val="18"/>
          <w:szCs w:val="18"/>
        </w:rPr>
        <w:t xml:space="preserve"> </w:t>
      </w:r>
      <w:r w:rsidR="00ED04AA" w:rsidRPr="002D4EDD">
        <w:rPr>
          <w:sz w:val="18"/>
          <w:szCs w:val="18"/>
          <w:u w:val="single"/>
        </w:rPr>
        <w:t xml:space="preserve"> </w:t>
      </w:r>
      <w:r w:rsidR="00ED04AA">
        <w:rPr>
          <w:sz w:val="18"/>
          <w:szCs w:val="18"/>
          <w:u w:val="single"/>
        </w:rPr>
        <w:t xml:space="preserve">              Contratista</w:t>
      </w:r>
      <w:r w:rsidR="00ED04AA" w:rsidRPr="003476ED">
        <w:rPr>
          <w:sz w:val="18"/>
          <w:szCs w:val="18"/>
          <w:u w:val="single"/>
        </w:rPr>
        <w:t xml:space="preserve"> </w:t>
      </w:r>
      <w:r w:rsidR="00ED04AA">
        <w:rPr>
          <w:sz w:val="18"/>
          <w:szCs w:val="18"/>
          <w:u w:val="single"/>
        </w:rPr>
        <w:t xml:space="preserve">            </w:t>
      </w:r>
      <w:r w:rsidR="00ED04AA" w:rsidRPr="003476ED">
        <w:rPr>
          <w:sz w:val="18"/>
          <w:szCs w:val="18"/>
          <w:u w:val="single"/>
        </w:rPr>
        <w:t xml:space="preserve">  </w:t>
      </w:r>
      <w:r w:rsidR="00ED04AA" w:rsidRPr="004713C4">
        <w:rPr>
          <w:sz w:val="18"/>
          <w:szCs w:val="18"/>
        </w:rPr>
        <w:t xml:space="preserve"> </w:t>
      </w:r>
      <w:r w:rsidRPr="004713C4">
        <w:rPr>
          <w:b/>
          <w:sz w:val="18"/>
          <w:szCs w:val="18"/>
        </w:rPr>
        <w:t xml:space="preserve">Firma: </w:t>
      </w:r>
      <w:r>
        <w:rPr>
          <w:b/>
          <w:sz w:val="18"/>
          <w:szCs w:val="18"/>
        </w:rPr>
        <w:t>____________________</w:t>
      </w:r>
    </w:p>
    <w:p w14:paraId="2A31A372" w14:textId="2C350D39" w:rsidR="00E22B5F" w:rsidRPr="004713C4" w:rsidRDefault="00FC07AB" w:rsidP="00FC07AB">
      <w:pPr>
        <w:rPr>
          <w:b/>
          <w:sz w:val="18"/>
          <w:szCs w:val="18"/>
        </w:rPr>
      </w:pPr>
      <w:r>
        <w:rPr>
          <w:sz w:val="16"/>
          <w:szCs w:val="16"/>
        </w:rPr>
        <w:t xml:space="preserve">               </w:t>
      </w:r>
      <w:r w:rsidR="003C42F4" w:rsidRPr="004713C4">
        <w:rPr>
          <w:sz w:val="16"/>
          <w:szCs w:val="16"/>
        </w:rPr>
        <w:t>(Componente poda de árboles y corte de césped)</w:t>
      </w:r>
    </w:p>
    <w:p w14:paraId="13CA4E53" w14:textId="77777777" w:rsidR="00F33CAB" w:rsidRPr="004713C4" w:rsidRDefault="00F33CAB" w:rsidP="00792EA1">
      <w:pPr>
        <w:rPr>
          <w:sz w:val="16"/>
          <w:szCs w:val="16"/>
        </w:rPr>
      </w:pPr>
    </w:p>
    <w:p w14:paraId="12CB11A9" w14:textId="336F06C3" w:rsidR="00740A94" w:rsidRPr="00A21786" w:rsidRDefault="00740A94" w:rsidP="00740A94">
      <w:pPr>
        <w:rPr>
          <w:b/>
          <w:sz w:val="18"/>
          <w:szCs w:val="18"/>
          <w:u w:val="single"/>
        </w:rPr>
      </w:pPr>
      <w:r w:rsidRPr="004713C4">
        <w:rPr>
          <w:b/>
          <w:sz w:val="18"/>
          <w:szCs w:val="18"/>
        </w:rPr>
        <w:t>Nombre:</w:t>
      </w:r>
      <w:r>
        <w:rPr>
          <w:b/>
          <w:sz w:val="18"/>
          <w:szCs w:val="18"/>
        </w:rPr>
        <w:t xml:space="preserve"> </w:t>
      </w:r>
      <w:r w:rsidRPr="003476ED">
        <w:rPr>
          <w:sz w:val="18"/>
          <w:szCs w:val="18"/>
          <w:u w:val="single"/>
        </w:rPr>
        <w:t xml:space="preserve"> </w:t>
      </w:r>
      <w:r>
        <w:rPr>
          <w:sz w:val="18"/>
          <w:szCs w:val="18"/>
          <w:u w:val="single"/>
        </w:rPr>
        <w:t xml:space="preserve">  </w:t>
      </w:r>
      <w:r w:rsidR="00ED04AA">
        <w:rPr>
          <w:sz w:val="18"/>
          <w:szCs w:val="18"/>
          <w:u w:val="single"/>
        </w:rPr>
        <w:t>Johanna Milena Miranda Mahecha</w:t>
      </w:r>
      <w:r>
        <w:rPr>
          <w:sz w:val="18"/>
          <w:szCs w:val="18"/>
          <w:u w:val="single"/>
        </w:rPr>
        <w:t xml:space="preserve">  </w:t>
      </w:r>
      <w:r w:rsidRPr="003476ED">
        <w:rPr>
          <w:sz w:val="18"/>
          <w:szCs w:val="18"/>
          <w:u w:val="single"/>
        </w:rPr>
        <w:t xml:space="preserve"> </w:t>
      </w:r>
      <w:r w:rsidRPr="003476ED">
        <w:rPr>
          <w:sz w:val="18"/>
          <w:szCs w:val="18"/>
        </w:rPr>
        <w:t xml:space="preserve"> </w:t>
      </w:r>
      <w:r w:rsidRPr="004713C4">
        <w:rPr>
          <w:b/>
          <w:bCs/>
          <w:sz w:val="18"/>
          <w:szCs w:val="18"/>
        </w:rPr>
        <w:t>Cargo o No. de Contrato:</w:t>
      </w:r>
      <w:r w:rsidRPr="004713C4">
        <w:rPr>
          <w:sz w:val="18"/>
          <w:szCs w:val="18"/>
        </w:rPr>
        <w:t xml:space="preserve"> </w:t>
      </w:r>
      <w:r w:rsidR="00ED04AA" w:rsidRPr="002D4EDD">
        <w:rPr>
          <w:sz w:val="18"/>
          <w:szCs w:val="18"/>
          <w:u w:val="single"/>
        </w:rPr>
        <w:t xml:space="preserve"> </w:t>
      </w:r>
      <w:r w:rsidR="00ED04AA">
        <w:rPr>
          <w:sz w:val="18"/>
          <w:szCs w:val="18"/>
          <w:u w:val="single"/>
        </w:rPr>
        <w:t xml:space="preserve">              Contratista</w:t>
      </w:r>
      <w:r w:rsidR="00ED04AA" w:rsidRPr="003476ED">
        <w:rPr>
          <w:sz w:val="18"/>
          <w:szCs w:val="18"/>
          <w:u w:val="single"/>
        </w:rPr>
        <w:t xml:space="preserve"> </w:t>
      </w:r>
      <w:r w:rsidR="00ED04AA">
        <w:rPr>
          <w:sz w:val="18"/>
          <w:szCs w:val="18"/>
          <w:u w:val="single"/>
        </w:rPr>
        <w:t xml:space="preserve">            </w:t>
      </w:r>
      <w:r w:rsidR="00ED04AA" w:rsidRPr="003476ED">
        <w:rPr>
          <w:sz w:val="18"/>
          <w:szCs w:val="18"/>
          <w:u w:val="single"/>
        </w:rPr>
        <w:t xml:space="preserve">  </w:t>
      </w:r>
      <w:r w:rsidR="00ED04AA" w:rsidRPr="004713C4">
        <w:rPr>
          <w:sz w:val="18"/>
          <w:szCs w:val="18"/>
        </w:rPr>
        <w:t xml:space="preserve"> </w:t>
      </w:r>
      <w:r w:rsidRPr="004713C4">
        <w:rPr>
          <w:b/>
          <w:sz w:val="18"/>
          <w:szCs w:val="18"/>
        </w:rPr>
        <w:t xml:space="preserve">Firma: </w:t>
      </w:r>
      <w:r w:rsidRPr="005814F1">
        <w:rPr>
          <w:bCs/>
          <w:sz w:val="18"/>
          <w:szCs w:val="18"/>
          <w:u w:val="single"/>
        </w:rPr>
        <w:t>____________________</w:t>
      </w:r>
    </w:p>
    <w:p w14:paraId="648D89B0" w14:textId="77777777" w:rsidR="00820E73" w:rsidRPr="004713C4" w:rsidRDefault="00820E73" w:rsidP="00820E73">
      <w:pPr>
        <w:rPr>
          <w:sz w:val="16"/>
          <w:szCs w:val="16"/>
        </w:rPr>
      </w:pPr>
      <w:r w:rsidRPr="004713C4">
        <w:t xml:space="preserve">                     </w:t>
      </w:r>
      <w:r w:rsidRPr="004713C4">
        <w:rPr>
          <w:sz w:val="16"/>
          <w:szCs w:val="16"/>
        </w:rPr>
        <w:t xml:space="preserve">(Componente gestión social) </w:t>
      </w:r>
    </w:p>
    <w:p w14:paraId="21C8CD5A" w14:textId="77777777" w:rsidR="00C14237" w:rsidRPr="004713C4" w:rsidRDefault="00C14237" w:rsidP="008C2698">
      <w:pPr>
        <w:rPr>
          <w:b/>
          <w:sz w:val="18"/>
          <w:szCs w:val="18"/>
        </w:rPr>
      </w:pPr>
    </w:p>
    <w:p w14:paraId="04BD33B1" w14:textId="74B050BA" w:rsidR="00124642" w:rsidRPr="004713C4" w:rsidRDefault="00124642" w:rsidP="005814F1">
      <w:pPr>
        <w:ind w:right="-92"/>
        <w:rPr>
          <w:sz w:val="18"/>
        </w:rPr>
      </w:pPr>
      <w:r w:rsidRPr="004713C4">
        <w:rPr>
          <w:i/>
          <w:color w:val="7F7F7F"/>
          <w:sz w:val="14"/>
          <w:szCs w:val="16"/>
        </w:rPr>
        <w:t>** Se incluye la totalidad de los participantes.</w:t>
      </w:r>
    </w:p>
    <w:sectPr w:rsidR="00124642" w:rsidRPr="004713C4" w:rsidSect="00B00A66">
      <w:headerReference w:type="default" r:id="rId13"/>
      <w:footerReference w:type="default" r:id="rId14"/>
      <w:headerReference w:type="first" r:id="rId15"/>
      <w:type w:val="continuous"/>
      <w:pgSz w:w="12240" w:h="15840" w:code="1"/>
      <w:pgMar w:top="851" w:right="851" w:bottom="964" w:left="851" w:header="397" w:footer="283"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6981" w14:textId="77777777" w:rsidR="00063B8C" w:rsidRDefault="00063B8C">
      <w:r>
        <w:separator/>
      </w:r>
    </w:p>
  </w:endnote>
  <w:endnote w:type="continuationSeparator" w:id="0">
    <w:p w14:paraId="0B456708" w14:textId="77777777" w:rsidR="00063B8C" w:rsidRDefault="00063B8C">
      <w:r>
        <w:continuationSeparator/>
      </w:r>
    </w:p>
  </w:endnote>
  <w:endnote w:type="continuationNotice" w:id="1">
    <w:p w14:paraId="7213A8E5" w14:textId="77777777" w:rsidR="00063B8C" w:rsidRDefault="00063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C1C8" w14:textId="77777777" w:rsidR="00561EE2" w:rsidRPr="007E27D8" w:rsidRDefault="00561EE2" w:rsidP="00B00A66">
    <w:pPr>
      <w:pStyle w:val="Piedepgina"/>
      <w:tabs>
        <w:tab w:val="clear" w:pos="8504"/>
      </w:tabs>
      <w:rPr>
        <w:rFonts w:ascii="Arial Narrow" w:hAnsi="Arial Narrow"/>
        <w:bCs/>
      </w:rPr>
    </w:pPr>
    <w:r>
      <w:rPr>
        <w:rFonts w:ascii="Arial Narrow" w:hAnsi="Arial Narrow"/>
        <w:noProof/>
        <w:lang w:eastAsia="es-CO"/>
      </w:rPr>
      <mc:AlternateContent>
        <mc:Choice Requires="wps">
          <w:drawing>
            <wp:anchor distT="0" distB="0" distL="114300" distR="114300" simplePos="0" relativeHeight="251658243" behindDoc="0" locked="0" layoutInCell="1" allowOverlap="1" wp14:anchorId="0660A025" wp14:editId="43EC6BE1">
              <wp:simplePos x="0" y="0"/>
              <wp:positionH relativeFrom="column">
                <wp:posOffset>5365115</wp:posOffset>
              </wp:positionH>
              <wp:positionV relativeFrom="paragraph">
                <wp:posOffset>70485</wp:posOffset>
              </wp:positionV>
              <wp:extent cx="1228725" cy="371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3982A" w14:textId="77777777" w:rsidR="00561EE2" w:rsidRDefault="00561EE2" w:rsidP="00B00A66">
                          <w:pPr>
                            <w:pStyle w:val="Piedepgina"/>
                            <w:tabs>
                              <w:tab w:val="clear" w:pos="8504"/>
                            </w:tabs>
                            <w:jc w:val="right"/>
                            <w:rPr>
                              <w:rFonts w:ascii="Arial Narrow" w:hAnsi="Arial Narrow"/>
                              <w:bCs/>
                            </w:rPr>
                          </w:pPr>
                          <w:r>
                            <w:rPr>
                              <w:rFonts w:ascii="Arial Narrow" w:hAnsi="Arial Narrow"/>
                              <w:bCs/>
                            </w:rPr>
                            <w:t>GIR-FM-09</w:t>
                          </w:r>
                        </w:p>
                        <w:p w14:paraId="5C013815" w14:textId="77777777" w:rsidR="00561EE2" w:rsidRDefault="00561EE2" w:rsidP="00B00A66">
                          <w:pPr>
                            <w:pStyle w:val="Piedepgina"/>
                            <w:tabs>
                              <w:tab w:val="clear" w:pos="8504"/>
                            </w:tabs>
                            <w:jc w:val="right"/>
                            <w:rPr>
                              <w:rFonts w:ascii="Arial Narrow" w:hAnsi="Arial Narrow"/>
                              <w:bCs/>
                            </w:rPr>
                          </w:pPr>
                          <w:r>
                            <w:rPr>
                              <w:rFonts w:ascii="Arial Narrow" w:hAnsi="Arial Narrow"/>
                              <w:bCs/>
                            </w:rPr>
                            <w:t>V2</w:t>
                          </w:r>
                        </w:p>
                        <w:p w14:paraId="35D159A5" w14:textId="77777777" w:rsidR="00561EE2" w:rsidRPr="007E27D8" w:rsidRDefault="00561EE2" w:rsidP="00B00A66">
                          <w:pPr>
                            <w:pStyle w:val="Piedepgina"/>
                            <w:tabs>
                              <w:tab w:val="clear" w:pos="8504"/>
                            </w:tabs>
                            <w:jc w:val="center"/>
                            <w:rPr>
                              <w:rFonts w:ascii="Arial Narrow" w:hAnsi="Arial Narrow"/>
                              <w:bCs/>
                            </w:rPr>
                          </w:pPr>
                          <w:r>
                            <w:rPr>
                              <w:rFonts w:ascii="Arial Narrow" w:hAnsi="Arial Narrow"/>
                              <w:bCs/>
                            </w:rPr>
                            <w:t xml:space="preserve">                                                                                                                                                                                                                V1</w:t>
                          </w:r>
                        </w:p>
                        <w:p w14:paraId="3B68DB85" w14:textId="77777777" w:rsidR="00561EE2" w:rsidRDefault="00561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0A025" id="_x0000_t202" coordsize="21600,21600" o:spt="202" path="m,l,21600r21600,l21600,xe">
              <v:stroke joinstyle="miter"/>
              <v:path gradientshapeok="t" o:connecttype="rect"/>
            </v:shapetype>
            <v:shape id="Text Box 4" o:spid="_x0000_s1028" type="#_x0000_t202" style="position:absolute;left:0;text-align:left;margin-left:422.45pt;margin-top:5.55pt;width:96.75pt;height: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" stroked="f">
              <v:textbox>
                <w:txbxContent>
                  <w:p w14:paraId="0253982A" w14:textId="77777777" w:rsidR="00561EE2" w:rsidRDefault="00561EE2" w:rsidP="00B00A66">
                    <w:pPr>
                      <w:pStyle w:val="Piedepgina"/>
                      <w:tabs>
                        <w:tab w:val="clear" w:pos="8504"/>
                      </w:tabs>
                      <w:jc w:val="right"/>
                      <w:rPr>
                        <w:rFonts w:ascii="Arial Narrow" w:hAnsi="Arial Narrow"/>
                        <w:bCs/>
                      </w:rPr>
                    </w:pPr>
                    <w:r>
                      <w:rPr>
                        <w:rFonts w:ascii="Arial Narrow" w:hAnsi="Arial Narrow"/>
                        <w:bCs/>
                      </w:rPr>
                      <w:t>GIR-FM-09</w:t>
                    </w:r>
                  </w:p>
                  <w:p w14:paraId="5C013815" w14:textId="77777777" w:rsidR="00561EE2" w:rsidRDefault="00561EE2" w:rsidP="00B00A66">
                    <w:pPr>
                      <w:pStyle w:val="Piedepgina"/>
                      <w:tabs>
                        <w:tab w:val="clear" w:pos="8504"/>
                      </w:tabs>
                      <w:jc w:val="right"/>
                      <w:rPr>
                        <w:rFonts w:ascii="Arial Narrow" w:hAnsi="Arial Narrow"/>
                        <w:bCs/>
                      </w:rPr>
                    </w:pPr>
                    <w:r>
                      <w:rPr>
                        <w:rFonts w:ascii="Arial Narrow" w:hAnsi="Arial Narrow"/>
                        <w:bCs/>
                      </w:rPr>
                      <w:t>V2</w:t>
                    </w:r>
                  </w:p>
                  <w:p w14:paraId="35D159A5" w14:textId="77777777" w:rsidR="00561EE2" w:rsidRPr="007E27D8" w:rsidRDefault="00561EE2" w:rsidP="00B00A66">
                    <w:pPr>
                      <w:pStyle w:val="Piedepgina"/>
                      <w:tabs>
                        <w:tab w:val="clear" w:pos="8504"/>
                      </w:tabs>
                      <w:jc w:val="center"/>
                      <w:rPr>
                        <w:rFonts w:ascii="Arial Narrow" w:hAnsi="Arial Narrow"/>
                        <w:bCs/>
                      </w:rPr>
                    </w:pPr>
                    <w:r>
                      <w:rPr>
                        <w:rFonts w:ascii="Arial Narrow" w:hAnsi="Arial Narrow"/>
                        <w:bCs/>
                      </w:rPr>
                      <w:t xml:space="preserve">                                                                                                                                                                                                                V1</w:t>
                    </w:r>
                  </w:p>
                  <w:p w14:paraId="3B68DB85" w14:textId="77777777" w:rsidR="00561EE2" w:rsidRDefault="00561EE2"/>
                </w:txbxContent>
              </v:textbox>
            </v:shape>
          </w:pict>
        </mc:Fallback>
      </mc:AlternateContent>
    </w:r>
    <w:r>
      <w:rPr>
        <w:rFonts w:ascii="Arial Narrow" w:hAnsi="Arial Narrow"/>
        <w:noProof/>
        <w:lang w:eastAsia="es-CO"/>
      </w:rPr>
      <mc:AlternateContent>
        <mc:Choice Requires="wps">
          <w:drawing>
            <wp:anchor distT="0" distB="0" distL="114300" distR="114300" simplePos="0" relativeHeight="251658242" behindDoc="0" locked="0" layoutInCell="1" allowOverlap="1" wp14:anchorId="5FF378AB" wp14:editId="1A692179">
              <wp:simplePos x="0" y="0"/>
              <wp:positionH relativeFrom="column">
                <wp:posOffset>2612390</wp:posOffset>
              </wp:positionH>
              <wp:positionV relativeFrom="paragraph">
                <wp:posOffset>80010</wp:posOffset>
              </wp:positionV>
              <wp:extent cx="1285875" cy="30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7C342" w14:textId="6E828133" w:rsidR="00561EE2" w:rsidRDefault="00561EE2"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1-12</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12</w:t>
                          </w:r>
                          <w:r w:rsidRPr="007E27D8">
                            <w:rPr>
                              <w:rFonts w:ascii="Arial Narrow" w:hAnsi="Arial Narrow"/>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378AB" id="Text Box 3" o:spid="_x0000_s1029" type="#_x0000_t202" style="position:absolute;left:0;text-align:left;margin-left:205.7pt;margin-top:6.3pt;width:101.25pt;height: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" stroked="f">
              <v:textbox>
                <w:txbxContent>
                  <w:p w14:paraId="4597C342" w14:textId="6E828133" w:rsidR="00561EE2" w:rsidRDefault="00561EE2"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1-12</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12</w:t>
                    </w:r>
                    <w:r w:rsidRPr="007E27D8">
                      <w:rPr>
                        <w:rFonts w:ascii="Arial Narrow" w:hAnsi="Arial Narrow"/>
                        <w:bCs/>
                      </w:rPr>
                      <w:fldChar w:fldCharType="end"/>
                    </w:r>
                  </w:p>
                </w:txbxContent>
              </v:textbox>
            </v:shape>
          </w:pict>
        </mc:Fallback>
      </mc:AlternateContent>
    </w:r>
    <w:r>
      <w:rPr>
        <w:rFonts w:ascii="Arial Narrow" w:hAnsi="Arial Narrow"/>
        <w:noProof/>
        <w:lang w:eastAsia="es-CO"/>
      </w:rPr>
      <w:drawing>
        <wp:inline distT="0" distB="0" distL="0" distR="0" wp14:anchorId="4E35E145" wp14:editId="040FE465">
          <wp:extent cx="552450" cy="5524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7E27D8">
      <w:rPr>
        <w:rFonts w:ascii="Arial Narrow" w:hAnsi="Arial Narrow"/>
      </w:rPr>
      <w:t xml:space="preserve">  </w:t>
    </w:r>
    <w:r w:rsidRPr="007E27D8">
      <w:rPr>
        <w:rFonts w:ascii="Arial Narrow" w:hAnsi="Arial Narrow"/>
      </w:rPr>
      <w:tab/>
    </w:r>
    <w:r w:rsidRPr="007E27D8">
      <w:rPr>
        <w:rFonts w:ascii="Arial Narrow" w:hAnsi="Arial Narrow"/>
        <w:bCs/>
      </w:rPr>
      <w:tab/>
    </w:r>
    <w:r>
      <w:rPr>
        <w:rFonts w:ascii="Arial Narrow" w:hAnsi="Arial Narrow"/>
        <w:bCs/>
      </w:rPr>
      <w:t xml:space="preserve">               </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p>
  <w:p w14:paraId="0F06FD49" w14:textId="77777777" w:rsidR="00561EE2" w:rsidRDefault="00561EE2"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t xml:space="preserve">             </w:t>
    </w:r>
  </w:p>
  <w:p w14:paraId="1A2F9504" w14:textId="77777777" w:rsidR="00561EE2" w:rsidRPr="007E27D8" w:rsidRDefault="00561EE2" w:rsidP="00045A14">
    <w:pPr>
      <w:pStyle w:val="Piedepgina"/>
      <w:rPr>
        <w:rFonts w:ascii="Arial Narrow" w:hAnsi="Arial Narrow"/>
      </w:rPr>
    </w:pPr>
  </w:p>
  <w:p w14:paraId="2E747679" w14:textId="77777777" w:rsidR="00561EE2" w:rsidRDefault="00561E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4227" w14:textId="77777777" w:rsidR="00063B8C" w:rsidRDefault="00063B8C">
      <w:r>
        <w:separator/>
      </w:r>
    </w:p>
  </w:footnote>
  <w:footnote w:type="continuationSeparator" w:id="0">
    <w:p w14:paraId="507CFED0" w14:textId="77777777" w:rsidR="00063B8C" w:rsidRDefault="00063B8C">
      <w:r>
        <w:continuationSeparator/>
      </w:r>
    </w:p>
  </w:footnote>
  <w:footnote w:type="continuationNotice" w:id="1">
    <w:p w14:paraId="7D706C5F" w14:textId="77777777" w:rsidR="00063B8C" w:rsidRDefault="00063B8C"/>
  </w:footnote>
  <w:footnote w:id="2">
    <w:p w14:paraId="322C4A50" w14:textId="77777777" w:rsidR="00EC1DAB" w:rsidRDefault="00EC1DAB" w:rsidP="00EC1DAB">
      <w:pPr>
        <w:pStyle w:val="Textonotapie"/>
      </w:pPr>
      <w:r>
        <w:rPr>
          <w:rStyle w:val="Refdenotaalpie"/>
        </w:rPr>
        <w:footnoteRef/>
      </w:r>
      <w:r w:rsidRPr="004F7EE0">
        <w:rPr>
          <w:sz w:val="18"/>
          <w:szCs w:val="18"/>
        </w:rPr>
        <w:t>Aplica a las vías pavimentadas y no pavimentadas, ciclo-rutas, puentes, glorietas, rotondas, orejas, senderos y mixtos, separadores centrales y laterales de vías vehiculares, alamedas, parques públicos en sus diferentes modalidades, plazas, plazoletas y zonas duras</w:t>
      </w:r>
      <w:r>
        <w:t>.</w:t>
      </w:r>
    </w:p>
  </w:footnote>
  <w:footnote w:id="3">
    <w:p w14:paraId="0074227F" w14:textId="432E1E5C" w:rsidR="00C55DAF" w:rsidRDefault="00C55DAF">
      <w:pPr>
        <w:pStyle w:val="Textonotapie"/>
      </w:pPr>
      <w:r>
        <w:rPr>
          <w:rStyle w:val="Refdenotaalpie"/>
        </w:rPr>
        <w:footnoteRef/>
      </w:r>
      <w:r>
        <w:t xml:space="preserve"> BD UAESP: Base de datos UAESP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411E" w14:textId="77777777" w:rsidR="00561EE2" w:rsidRDefault="00561EE2">
    <w:pPr>
      <w:pStyle w:val="Encabezado"/>
      <w:rPr>
        <w:noProof/>
        <w:lang w:val="es-MX" w:eastAsia="es-MX"/>
      </w:rPr>
    </w:pPr>
    <w:r>
      <w:rPr>
        <w:noProof/>
        <w:lang w:eastAsia="es-CO"/>
      </w:rPr>
      <mc:AlternateContent>
        <mc:Choice Requires="wps">
          <w:drawing>
            <wp:anchor distT="0" distB="0" distL="114300" distR="114300" simplePos="0" relativeHeight="251658241" behindDoc="0" locked="0" layoutInCell="1" allowOverlap="1" wp14:anchorId="6BFEB876" wp14:editId="25F789C5">
              <wp:simplePos x="0" y="0"/>
              <wp:positionH relativeFrom="margin">
                <wp:posOffset>1358900</wp:posOffset>
              </wp:positionH>
              <wp:positionV relativeFrom="paragraph">
                <wp:posOffset>85090</wp:posOffset>
              </wp:positionV>
              <wp:extent cx="4627245" cy="579120"/>
              <wp:effectExtent l="0" t="0" r="0" b="0"/>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7245" cy="579120"/>
                      </a:xfrm>
                      <a:prstGeom prst="rect">
                        <a:avLst/>
                      </a:prstGeom>
                      <a:solidFill>
                        <a:sysClr val="window" lastClr="FFFFFF"/>
                      </a:solidFill>
                      <a:ln w="6350">
                        <a:noFill/>
                      </a:ln>
                    </wps:spPr>
                    <wps:txbx>
                      <w:txbxContent>
                        <w:p w14:paraId="738310B1" w14:textId="77777777" w:rsidR="00561EE2" w:rsidRDefault="00561EE2"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14:paraId="06243A69" w14:textId="77777777" w:rsidR="00561EE2" w:rsidRPr="00045A14" w:rsidRDefault="00561EE2" w:rsidP="00045A14">
                          <w:pPr>
                            <w:jc w:val="center"/>
                            <w:rPr>
                              <w:rFonts w:ascii="Arial Narrow" w:hAnsi="Arial Narrow"/>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FEB876" id="_x0000_t202" coordsize="21600,21600" o:spt="202" path="m,l,21600r21600,l21600,xe">
              <v:stroke joinstyle="miter"/>
              <v:path gradientshapeok="t" o:connecttype="rect"/>
            </v:shapetype>
            <v:shape id="Cuadro de texto 3" o:spid="_x0000_s1027" type="#_x0000_t202" style="position:absolute;left:0;text-align:left;margin-left:107pt;margin-top:6.7pt;width:364.35pt;height:45.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14:paraId="738310B1" w14:textId="77777777" w:rsidR="00561EE2" w:rsidRDefault="00561EE2"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14:paraId="06243A69" w14:textId="77777777" w:rsidR="00561EE2" w:rsidRPr="00045A14" w:rsidRDefault="00561EE2" w:rsidP="00045A14">
                    <w:pPr>
                      <w:jc w:val="center"/>
                      <w:rPr>
                        <w:rFonts w:ascii="Arial Narrow" w:hAnsi="Arial Narrow"/>
                        <w:sz w:val="28"/>
                      </w:rPr>
                    </w:pPr>
                  </w:p>
                </w:txbxContent>
              </v:textbox>
              <w10:wrap anchorx="margin"/>
            </v:shape>
          </w:pict>
        </mc:Fallback>
      </mc:AlternateContent>
    </w:r>
    <w:r w:rsidRPr="00045A14">
      <w:rPr>
        <w:noProof/>
        <w:lang w:eastAsia="es-CO"/>
      </w:rPr>
      <w:drawing>
        <wp:inline distT="0" distB="0" distL="0" distR="0" wp14:anchorId="246D0AA2" wp14:editId="063DA7F2">
          <wp:extent cx="800100" cy="838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p w14:paraId="60781A4D" w14:textId="77777777" w:rsidR="00561EE2" w:rsidRDefault="00561E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435"/>
      <w:gridCol w:w="2670"/>
      <w:gridCol w:w="2670"/>
    </w:tblGrid>
    <w:tr w:rsidR="00561EE2" w14:paraId="432E4DC0" w14:textId="77777777">
      <w:trPr>
        <w:cantSplit/>
        <w:trHeight w:val="411"/>
      </w:trPr>
      <w:tc>
        <w:tcPr>
          <w:tcW w:w="2905" w:type="dxa"/>
          <w:vMerge w:val="restart"/>
        </w:tcPr>
        <w:p w14:paraId="0A54BA48" w14:textId="77777777" w:rsidR="00561EE2" w:rsidRDefault="00561EE2">
          <w:pPr>
            <w:pStyle w:val="Encabezado"/>
          </w:pPr>
          <w:r>
            <w:rPr>
              <w:noProof/>
              <w:lang w:eastAsia="es-CO"/>
            </w:rPr>
            <w:drawing>
              <wp:anchor distT="0" distB="0" distL="114300" distR="114300" simplePos="0" relativeHeight="251658240" behindDoc="0" locked="0" layoutInCell="0" allowOverlap="1" wp14:anchorId="70B99F60" wp14:editId="1C2417EB">
                <wp:simplePos x="0" y="0"/>
                <wp:positionH relativeFrom="column">
                  <wp:posOffset>425450</wp:posOffset>
                </wp:positionH>
                <wp:positionV relativeFrom="paragraph">
                  <wp:posOffset>57785</wp:posOffset>
                </wp:positionV>
                <wp:extent cx="800100" cy="441325"/>
                <wp:effectExtent l="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41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5105" w:type="dxa"/>
          <w:gridSpan w:val="2"/>
          <w:vAlign w:val="center"/>
        </w:tcPr>
        <w:p w14:paraId="6F7B085D" w14:textId="4B7DB4E1" w:rsidR="00561EE2" w:rsidRDefault="00561EE2">
          <w:pPr>
            <w:pStyle w:val="Encabezado"/>
            <w:jc w:val="center"/>
            <w:rPr>
              <w:b/>
              <w:sz w:val="22"/>
            </w:rPr>
          </w:pPr>
          <w:r>
            <w:rPr>
              <w:b/>
              <w:sz w:val="22"/>
            </w:rPr>
            <w:t>INFORME DE SUPERVISIÓN Y CONTROL</w:t>
          </w:r>
        </w:p>
      </w:tc>
      <w:tc>
        <w:tcPr>
          <w:tcW w:w="2670" w:type="dxa"/>
          <w:vAlign w:val="center"/>
        </w:tcPr>
        <w:p w14:paraId="5DFCB811" w14:textId="77777777" w:rsidR="00561EE2" w:rsidRDefault="00561EE2">
          <w:pPr>
            <w:pStyle w:val="Encabezado"/>
            <w:jc w:val="center"/>
            <w:rPr>
              <w:b/>
              <w:lang w:val="en-US"/>
            </w:rPr>
          </w:pPr>
          <w:r>
            <w:rPr>
              <w:b/>
              <w:lang w:val="en-US"/>
            </w:rPr>
            <w:t>SC-SC-IN-001</w:t>
          </w:r>
        </w:p>
      </w:tc>
    </w:tr>
    <w:tr w:rsidR="00561EE2" w14:paraId="13513110" w14:textId="77777777">
      <w:trPr>
        <w:cantSplit/>
        <w:trHeight w:val="419"/>
      </w:trPr>
      <w:tc>
        <w:tcPr>
          <w:tcW w:w="2905" w:type="dxa"/>
          <w:vMerge/>
        </w:tcPr>
        <w:p w14:paraId="626995F7" w14:textId="77777777" w:rsidR="00561EE2" w:rsidRDefault="00561EE2">
          <w:pPr>
            <w:pStyle w:val="Encabezado"/>
            <w:rPr>
              <w:lang w:val="en-US"/>
            </w:rPr>
          </w:pPr>
        </w:p>
      </w:tc>
      <w:tc>
        <w:tcPr>
          <w:tcW w:w="2435" w:type="dxa"/>
          <w:vAlign w:val="center"/>
        </w:tcPr>
        <w:p w14:paraId="07AB0F0F" w14:textId="77777777" w:rsidR="00561EE2" w:rsidRDefault="00561EE2">
          <w:pPr>
            <w:pStyle w:val="Encabezado"/>
            <w:jc w:val="center"/>
            <w:rPr>
              <w:b/>
            </w:rPr>
          </w:pPr>
          <w:r>
            <w:rPr>
              <w:b/>
            </w:rPr>
            <w:t>VERSIÓN  01</w:t>
          </w:r>
        </w:p>
      </w:tc>
      <w:tc>
        <w:tcPr>
          <w:tcW w:w="2670" w:type="dxa"/>
          <w:vAlign w:val="center"/>
        </w:tcPr>
        <w:p w14:paraId="486D5C42" w14:textId="77777777" w:rsidR="00561EE2" w:rsidRDefault="00561EE2">
          <w:pPr>
            <w:pStyle w:val="Encabezado"/>
            <w:jc w:val="center"/>
            <w:rPr>
              <w:b/>
            </w:rPr>
          </w:pPr>
          <w:r>
            <w:rPr>
              <w:b/>
            </w:rPr>
            <w:t>12/10/04</w:t>
          </w:r>
        </w:p>
      </w:tc>
      <w:tc>
        <w:tcPr>
          <w:tcW w:w="2670" w:type="dxa"/>
          <w:vAlign w:val="center"/>
        </w:tcPr>
        <w:p w14:paraId="26793774" w14:textId="77777777" w:rsidR="00561EE2" w:rsidRDefault="00561EE2">
          <w:pPr>
            <w:pStyle w:val="Encabezado"/>
            <w:jc w:val="center"/>
            <w:rPr>
              <w:b/>
            </w:rPr>
          </w:pPr>
          <w:r>
            <w:rPr>
              <w:b/>
            </w:rPr>
            <w:t xml:space="preserve">Página </w:t>
          </w:r>
          <w:r>
            <w:rPr>
              <w:b/>
            </w:rPr>
            <w:fldChar w:fldCharType="begin"/>
          </w:r>
          <w:r>
            <w:rPr>
              <w:b/>
            </w:rPr>
            <w:instrText xml:space="preserve"> PAGE </w:instrText>
          </w:r>
          <w:r>
            <w:rPr>
              <w:b/>
            </w:rPr>
            <w:fldChar w:fldCharType="separate"/>
          </w:r>
          <w:r>
            <w:rPr>
              <w:b/>
              <w:noProof/>
            </w:rPr>
            <w:t>1</w:t>
          </w:r>
          <w:r>
            <w:rPr>
              <w:b/>
            </w:rPr>
            <w:fldChar w:fldCharType="end"/>
          </w:r>
          <w:r>
            <w:rPr>
              <w:b/>
            </w:rPr>
            <w:t xml:space="preserve"> de </w:t>
          </w:r>
          <w:r>
            <w:rPr>
              <w:b/>
            </w:rPr>
            <w:fldChar w:fldCharType="begin"/>
          </w:r>
          <w:r>
            <w:rPr>
              <w:b/>
            </w:rPr>
            <w:instrText xml:space="preserve"> NUMPAGES </w:instrText>
          </w:r>
          <w:r>
            <w:rPr>
              <w:b/>
            </w:rPr>
            <w:fldChar w:fldCharType="separate"/>
          </w:r>
          <w:r>
            <w:rPr>
              <w:b/>
              <w:noProof/>
            </w:rPr>
            <w:t>22</w:t>
          </w:r>
          <w:r>
            <w:rPr>
              <w:b/>
            </w:rPr>
            <w:fldChar w:fldCharType="end"/>
          </w:r>
        </w:p>
      </w:tc>
    </w:tr>
  </w:tbl>
  <w:p w14:paraId="2CD3F713" w14:textId="77777777" w:rsidR="00561EE2" w:rsidRDefault="00561E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E19"/>
    <w:multiLevelType w:val="hybridMultilevel"/>
    <w:tmpl w:val="C23630A6"/>
    <w:lvl w:ilvl="0" w:tplc="240A0001">
      <w:start w:val="56"/>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91B80"/>
    <w:multiLevelType w:val="hybridMultilevel"/>
    <w:tmpl w:val="DA6C0D82"/>
    <w:lvl w:ilvl="0" w:tplc="2FD2D456">
      <w:start w:val="1"/>
      <w:numFmt w:val="lowerLetter"/>
      <w:lvlText w:val="%1."/>
      <w:lvlJc w:val="left"/>
      <w:pPr>
        <w:ind w:left="644" w:hanging="360"/>
      </w:pPr>
      <w:rPr>
        <w:rFonts w:hint="default"/>
        <w:b/>
        <w:sz w:val="22"/>
        <w:u w:val="none"/>
      </w:rPr>
    </w:lvl>
    <w:lvl w:ilvl="1" w:tplc="240A0019" w:tentative="1">
      <w:start w:val="1"/>
      <w:numFmt w:val="lowerLetter"/>
      <w:lvlText w:val="%2."/>
      <w:lvlJc w:val="left"/>
      <w:pPr>
        <w:ind w:left="1157" w:hanging="360"/>
      </w:pPr>
    </w:lvl>
    <w:lvl w:ilvl="2" w:tplc="240A001B" w:tentative="1">
      <w:start w:val="1"/>
      <w:numFmt w:val="lowerRoman"/>
      <w:lvlText w:val="%3."/>
      <w:lvlJc w:val="right"/>
      <w:pPr>
        <w:ind w:left="1877" w:hanging="180"/>
      </w:pPr>
    </w:lvl>
    <w:lvl w:ilvl="3" w:tplc="240A000F" w:tentative="1">
      <w:start w:val="1"/>
      <w:numFmt w:val="decimal"/>
      <w:lvlText w:val="%4."/>
      <w:lvlJc w:val="left"/>
      <w:pPr>
        <w:ind w:left="2597" w:hanging="360"/>
      </w:pPr>
    </w:lvl>
    <w:lvl w:ilvl="4" w:tplc="240A0019" w:tentative="1">
      <w:start w:val="1"/>
      <w:numFmt w:val="lowerLetter"/>
      <w:lvlText w:val="%5."/>
      <w:lvlJc w:val="left"/>
      <w:pPr>
        <w:ind w:left="3317" w:hanging="360"/>
      </w:pPr>
    </w:lvl>
    <w:lvl w:ilvl="5" w:tplc="240A001B" w:tentative="1">
      <w:start w:val="1"/>
      <w:numFmt w:val="lowerRoman"/>
      <w:lvlText w:val="%6."/>
      <w:lvlJc w:val="right"/>
      <w:pPr>
        <w:ind w:left="4037" w:hanging="180"/>
      </w:pPr>
    </w:lvl>
    <w:lvl w:ilvl="6" w:tplc="240A000F" w:tentative="1">
      <w:start w:val="1"/>
      <w:numFmt w:val="decimal"/>
      <w:lvlText w:val="%7."/>
      <w:lvlJc w:val="left"/>
      <w:pPr>
        <w:ind w:left="4757" w:hanging="360"/>
      </w:pPr>
    </w:lvl>
    <w:lvl w:ilvl="7" w:tplc="240A0019" w:tentative="1">
      <w:start w:val="1"/>
      <w:numFmt w:val="lowerLetter"/>
      <w:lvlText w:val="%8."/>
      <w:lvlJc w:val="left"/>
      <w:pPr>
        <w:ind w:left="5477" w:hanging="360"/>
      </w:pPr>
    </w:lvl>
    <w:lvl w:ilvl="8" w:tplc="240A001B" w:tentative="1">
      <w:start w:val="1"/>
      <w:numFmt w:val="lowerRoman"/>
      <w:lvlText w:val="%9."/>
      <w:lvlJc w:val="right"/>
      <w:pPr>
        <w:ind w:left="6197" w:hanging="180"/>
      </w:pPr>
    </w:lvl>
  </w:abstractNum>
  <w:abstractNum w:abstractNumId="2" w15:restartNumberingAfterBreak="0">
    <w:nsid w:val="123B1785"/>
    <w:multiLevelType w:val="hybridMultilevel"/>
    <w:tmpl w:val="EE4686A6"/>
    <w:lvl w:ilvl="0" w:tplc="080A0001">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296050"/>
    <w:multiLevelType w:val="hybridMultilevel"/>
    <w:tmpl w:val="038A0504"/>
    <w:lvl w:ilvl="0" w:tplc="080A0001">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067534"/>
    <w:multiLevelType w:val="hybridMultilevel"/>
    <w:tmpl w:val="F7CCD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6569B6"/>
    <w:multiLevelType w:val="hybridMultilevel"/>
    <w:tmpl w:val="11AA2992"/>
    <w:lvl w:ilvl="0" w:tplc="C2C22B4A">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D81C9F"/>
    <w:multiLevelType w:val="hybridMultilevel"/>
    <w:tmpl w:val="5B600C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025BFA"/>
    <w:multiLevelType w:val="hybridMultilevel"/>
    <w:tmpl w:val="68BE9C28"/>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33646E"/>
    <w:multiLevelType w:val="hybridMultilevel"/>
    <w:tmpl w:val="D1C047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9EF547D"/>
    <w:multiLevelType w:val="multilevel"/>
    <w:tmpl w:val="5204CA88"/>
    <w:numStyleLink w:val="Estilo1"/>
  </w:abstractNum>
  <w:abstractNum w:abstractNumId="10" w15:restartNumberingAfterBreak="0">
    <w:nsid w:val="3B79575E"/>
    <w:multiLevelType w:val="hybridMultilevel"/>
    <w:tmpl w:val="F01AA8E6"/>
    <w:lvl w:ilvl="0" w:tplc="195C3048">
      <w:start w:val="1"/>
      <w:numFmt w:val="bullet"/>
      <w:lvlText w:val="-"/>
      <w:lvlJc w:val="left"/>
      <w:pPr>
        <w:tabs>
          <w:tab w:val="num" w:pos="720"/>
        </w:tabs>
        <w:ind w:left="720" w:hanging="360"/>
      </w:pPr>
      <w:rPr>
        <w:rFonts w:ascii="Arial" w:eastAsia="Times New Roman" w:hAnsi="Arial" w:cs="Arial" w:hint="default"/>
      </w:rPr>
    </w:lvl>
    <w:lvl w:ilvl="1" w:tplc="748230D6" w:tentative="1">
      <w:start w:val="1"/>
      <w:numFmt w:val="bullet"/>
      <w:lvlText w:val="•"/>
      <w:lvlJc w:val="left"/>
      <w:pPr>
        <w:tabs>
          <w:tab w:val="num" w:pos="1440"/>
        </w:tabs>
        <w:ind w:left="1440" w:hanging="360"/>
      </w:pPr>
      <w:rPr>
        <w:rFonts w:ascii="Arial" w:hAnsi="Arial" w:hint="default"/>
      </w:rPr>
    </w:lvl>
    <w:lvl w:ilvl="2" w:tplc="0506F09C" w:tentative="1">
      <w:start w:val="1"/>
      <w:numFmt w:val="bullet"/>
      <w:lvlText w:val="•"/>
      <w:lvlJc w:val="left"/>
      <w:pPr>
        <w:tabs>
          <w:tab w:val="num" w:pos="2160"/>
        </w:tabs>
        <w:ind w:left="2160" w:hanging="360"/>
      </w:pPr>
      <w:rPr>
        <w:rFonts w:ascii="Arial" w:hAnsi="Arial" w:hint="default"/>
      </w:rPr>
    </w:lvl>
    <w:lvl w:ilvl="3" w:tplc="5142BE94" w:tentative="1">
      <w:start w:val="1"/>
      <w:numFmt w:val="bullet"/>
      <w:lvlText w:val="•"/>
      <w:lvlJc w:val="left"/>
      <w:pPr>
        <w:tabs>
          <w:tab w:val="num" w:pos="2880"/>
        </w:tabs>
        <w:ind w:left="2880" w:hanging="360"/>
      </w:pPr>
      <w:rPr>
        <w:rFonts w:ascii="Arial" w:hAnsi="Arial" w:hint="default"/>
      </w:rPr>
    </w:lvl>
    <w:lvl w:ilvl="4" w:tplc="E392E6B0" w:tentative="1">
      <w:start w:val="1"/>
      <w:numFmt w:val="bullet"/>
      <w:lvlText w:val="•"/>
      <w:lvlJc w:val="left"/>
      <w:pPr>
        <w:tabs>
          <w:tab w:val="num" w:pos="3600"/>
        </w:tabs>
        <w:ind w:left="3600" w:hanging="360"/>
      </w:pPr>
      <w:rPr>
        <w:rFonts w:ascii="Arial" w:hAnsi="Arial" w:hint="default"/>
      </w:rPr>
    </w:lvl>
    <w:lvl w:ilvl="5" w:tplc="92927CDE" w:tentative="1">
      <w:start w:val="1"/>
      <w:numFmt w:val="bullet"/>
      <w:lvlText w:val="•"/>
      <w:lvlJc w:val="left"/>
      <w:pPr>
        <w:tabs>
          <w:tab w:val="num" w:pos="4320"/>
        </w:tabs>
        <w:ind w:left="4320" w:hanging="360"/>
      </w:pPr>
      <w:rPr>
        <w:rFonts w:ascii="Arial" w:hAnsi="Arial" w:hint="default"/>
      </w:rPr>
    </w:lvl>
    <w:lvl w:ilvl="6" w:tplc="E0582114" w:tentative="1">
      <w:start w:val="1"/>
      <w:numFmt w:val="bullet"/>
      <w:lvlText w:val="•"/>
      <w:lvlJc w:val="left"/>
      <w:pPr>
        <w:tabs>
          <w:tab w:val="num" w:pos="5040"/>
        </w:tabs>
        <w:ind w:left="5040" w:hanging="360"/>
      </w:pPr>
      <w:rPr>
        <w:rFonts w:ascii="Arial" w:hAnsi="Arial" w:hint="default"/>
      </w:rPr>
    </w:lvl>
    <w:lvl w:ilvl="7" w:tplc="7D42D450" w:tentative="1">
      <w:start w:val="1"/>
      <w:numFmt w:val="bullet"/>
      <w:lvlText w:val="•"/>
      <w:lvlJc w:val="left"/>
      <w:pPr>
        <w:tabs>
          <w:tab w:val="num" w:pos="5760"/>
        </w:tabs>
        <w:ind w:left="5760" w:hanging="360"/>
      </w:pPr>
      <w:rPr>
        <w:rFonts w:ascii="Arial" w:hAnsi="Arial" w:hint="default"/>
      </w:rPr>
    </w:lvl>
    <w:lvl w:ilvl="8" w:tplc="8EF265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1E660D"/>
    <w:multiLevelType w:val="hybridMultilevel"/>
    <w:tmpl w:val="B2F26850"/>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3CCA6CBA">
      <w:numFmt w:val="bullet"/>
      <w:lvlText w:val="•"/>
      <w:lvlJc w:val="left"/>
      <w:pPr>
        <w:ind w:left="2160" w:hanging="360"/>
      </w:pPr>
      <w:rPr>
        <w:rFonts w:ascii="Times New Roman" w:eastAsia="Times New Roman" w:hAnsi="Times New Roman" w:cs="Times New Roman"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44304AA"/>
    <w:multiLevelType w:val="hybridMultilevel"/>
    <w:tmpl w:val="297CE0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75286E"/>
    <w:multiLevelType w:val="hybridMultilevel"/>
    <w:tmpl w:val="B95E01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D977E7"/>
    <w:multiLevelType w:val="hybridMultilevel"/>
    <w:tmpl w:val="709CB3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EC76D24"/>
    <w:multiLevelType w:val="multilevel"/>
    <w:tmpl w:val="5204CA88"/>
    <w:styleLink w:val="Estilo1"/>
    <w:lvl w:ilvl="0">
      <w:start w:val="1"/>
      <w:numFmt w:val="decimal"/>
      <w:lvlText w:val="%1)"/>
      <w:lvlJc w:val="left"/>
      <w:pPr>
        <w:ind w:left="1080" w:hanging="360"/>
      </w:pPr>
      <w:rPr>
        <w:rFonts w:ascii="Times New Roman" w:hAnsi="Times New Roman" w:hint="default"/>
        <w:sz w:val="20"/>
      </w:rPr>
    </w:lvl>
    <w:lvl w:ilvl="1">
      <w:start w:val="1"/>
      <w:numFmt w:val="lowerLetter"/>
      <w:lvlText w:val="%2)"/>
      <w:lvlJc w:val="left"/>
      <w:pPr>
        <w:ind w:left="1440" w:hanging="360"/>
      </w:pPr>
      <w:rPr>
        <w:rFonts w:hint="default"/>
      </w:rPr>
    </w:lvl>
    <w:lvl w:ilvl="2">
      <w:start w:val="1"/>
      <w:numFmt w:val="decimal"/>
      <w:lvlText w:val="%3"/>
      <w:lvlJc w:val="left"/>
      <w:pPr>
        <w:ind w:left="1800" w:hanging="360"/>
      </w:pPr>
      <w:rPr>
        <w:rFonts w:ascii="Times New Roman" w:hAnsi="Times New Roman" w:hint="default"/>
        <w:b w:val="0"/>
        <w:i w:val="0"/>
        <w:sz w:val="20"/>
      </w:rPr>
    </w:lvl>
    <w:lvl w:ilvl="3">
      <w:start w:val="1"/>
      <w:numFmt w:val="decimal"/>
      <w:lvlText w:val="(%4)"/>
      <w:lvlJc w:val="left"/>
      <w:pPr>
        <w:ind w:left="2160" w:hanging="360"/>
      </w:pPr>
      <w:rPr>
        <w:rFonts w:hint="default"/>
      </w:rPr>
    </w:lvl>
    <w:lvl w:ilvl="4">
      <w:start w:val="1"/>
      <w:numFmt w:val="decimal"/>
      <w:lvlText w:val="%3.%4.%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50B15EDB"/>
    <w:multiLevelType w:val="hybridMultilevel"/>
    <w:tmpl w:val="849242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258367F"/>
    <w:multiLevelType w:val="hybridMultilevel"/>
    <w:tmpl w:val="303AB070"/>
    <w:lvl w:ilvl="0" w:tplc="24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8D2C82"/>
    <w:multiLevelType w:val="hybridMultilevel"/>
    <w:tmpl w:val="8684F2B2"/>
    <w:lvl w:ilvl="0" w:tplc="31B68416">
      <w:start w:val="1"/>
      <w:numFmt w:val="decimal"/>
      <w:lvlText w:val="%1."/>
      <w:lvlJc w:val="left"/>
      <w:pPr>
        <w:ind w:left="420" w:hanging="360"/>
      </w:pPr>
      <w:rPr>
        <w:rFonts w:ascii="Arial" w:eastAsia="Times New Roman" w:hAnsi="Arial" w:cs="Arial"/>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9" w15:restartNumberingAfterBreak="0">
    <w:nsid w:val="5C4206F4"/>
    <w:multiLevelType w:val="hybridMultilevel"/>
    <w:tmpl w:val="FC8E6F6E"/>
    <w:styleLink w:val="WWNum22"/>
    <w:lvl w:ilvl="0" w:tplc="72EC3AB0">
      <w:start w:val="1"/>
      <w:numFmt w:val="decimal"/>
      <w:lvlText w:val="%1."/>
      <w:lvlJc w:val="left"/>
      <w:pPr>
        <w:ind w:left="720" w:hanging="360"/>
      </w:pPr>
    </w:lvl>
    <w:lvl w:ilvl="1" w:tplc="F1E6C4A4">
      <w:start w:val="1"/>
      <w:numFmt w:val="lowerLetter"/>
      <w:lvlText w:val="%2."/>
      <w:lvlJc w:val="left"/>
      <w:pPr>
        <w:ind w:left="1440" w:hanging="360"/>
      </w:pPr>
    </w:lvl>
    <w:lvl w:ilvl="2" w:tplc="8006C4A8">
      <w:start w:val="1"/>
      <w:numFmt w:val="lowerRoman"/>
      <w:lvlText w:val="%3."/>
      <w:lvlJc w:val="right"/>
      <w:pPr>
        <w:ind w:left="2160" w:hanging="180"/>
      </w:pPr>
    </w:lvl>
    <w:lvl w:ilvl="3" w:tplc="1972A2B0">
      <w:start w:val="1"/>
      <w:numFmt w:val="decimal"/>
      <w:lvlText w:val="%4."/>
      <w:lvlJc w:val="left"/>
      <w:pPr>
        <w:ind w:left="2880" w:hanging="360"/>
      </w:pPr>
    </w:lvl>
    <w:lvl w:ilvl="4" w:tplc="AB4AB6C0">
      <w:start w:val="1"/>
      <w:numFmt w:val="lowerLetter"/>
      <w:lvlText w:val="%5."/>
      <w:lvlJc w:val="left"/>
      <w:pPr>
        <w:ind w:left="3600" w:hanging="360"/>
      </w:pPr>
    </w:lvl>
    <w:lvl w:ilvl="5" w:tplc="6538864C">
      <w:start w:val="1"/>
      <w:numFmt w:val="lowerRoman"/>
      <w:lvlText w:val="%6."/>
      <w:lvlJc w:val="right"/>
      <w:pPr>
        <w:ind w:left="4320" w:hanging="180"/>
      </w:pPr>
    </w:lvl>
    <w:lvl w:ilvl="6" w:tplc="B03427CE">
      <w:start w:val="1"/>
      <w:numFmt w:val="decimal"/>
      <w:lvlText w:val="%7."/>
      <w:lvlJc w:val="left"/>
      <w:pPr>
        <w:ind w:left="5040" w:hanging="360"/>
      </w:pPr>
    </w:lvl>
    <w:lvl w:ilvl="7" w:tplc="750E19D2">
      <w:start w:val="1"/>
      <w:numFmt w:val="lowerLetter"/>
      <w:lvlText w:val="%8."/>
      <w:lvlJc w:val="left"/>
      <w:pPr>
        <w:ind w:left="5760" w:hanging="360"/>
      </w:pPr>
    </w:lvl>
    <w:lvl w:ilvl="8" w:tplc="CFFCAEF4">
      <w:start w:val="1"/>
      <w:numFmt w:val="lowerRoman"/>
      <w:lvlText w:val="%9."/>
      <w:lvlJc w:val="right"/>
      <w:pPr>
        <w:ind w:left="6480" w:hanging="180"/>
      </w:pPr>
    </w:lvl>
  </w:abstractNum>
  <w:abstractNum w:abstractNumId="20" w15:restartNumberingAfterBreak="0">
    <w:nsid w:val="5FFC0828"/>
    <w:multiLevelType w:val="hybridMultilevel"/>
    <w:tmpl w:val="11F673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5D68E1"/>
    <w:multiLevelType w:val="hybridMultilevel"/>
    <w:tmpl w:val="89CAA2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21B6997"/>
    <w:multiLevelType w:val="hybridMultilevel"/>
    <w:tmpl w:val="456CBF22"/>
    <w:lvl w:ilvl="0" w:tplc="C2C22B4A">
      <w:numFmt w:val="bullet"/>
      <w:lvlText w:val="-"/>
      <w:lvlJc w:val="left"/>
      <w:pPr>
        <w:ind w:left="644" w:hanging="360"/>
      </w:pPr>
      <w:rPr>
        <w:rFonts w:ascii="Times New Roman" w:eastAsia="Times New Roman" w:hAnsi="Times New Roman"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624426C4"/>
    <w:multiLevelType w:val="multilevel"/>
    <w:tmpl w:val="2E12CC58"/>
    <w:lvl w:ilvl="0">
      <w:start w:val="1"/>
      <w:numFmt w:val="decimal"/>
      <w:lvlText w:val="%1."/>
      <w:lvlJc w:val="right"/>
      <w:pPr>
        <w:ind w:left="360" w:hanging="360"/>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4345A44"/>
    <w:multiLevelType w:val="multilevel"/>
    <w:tmpl w:val="2A4E6EC6"/>
    <w:lvl w:ilvl="0">
      <w:start w:val="1"/>
      <w:numFmt w:val="decimal"/>
      <w:lvlText w:val="%1."/>
      <w:lvlJc w:val="left"/>
      <w:pPr>
        <w:ind w:left="360" w:hanging="360"/>
      </w:pPr>
      <w:rPr>
        <w:rFonts w:ascii="Arial" w:hAnsi="Arial" w:cs="Arial" w:hint="default"/>
        <w:b/>
      </w:rPr>
    </w:lvl>
    <w:lvl w:ilvl="1">
      <w:start w:val="1"/>
      <w:numFmt w:val="decimal"/>
      <w:pStyle w:val="Ttulo"/>
      <w:isLgl/>
      <w:lvlText w:val="%1.%2"/>
      <w:lvlJc w:val="left"/>
      <w:pPr>
        <w:ind w:left="360" w:hanging="360"/>
      </w:pPr>
      <w:rPr>
        <w:rFonts w:hint="default"/>
      </w:rPr>
    </w:lvl>
    <w:lvl w:ilvl="2">
      <w:start w:val="1"/>
      <w:numFmt w:val="decimal"/>
      <w:isLgl/>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39" w:hanging="720"/>
      </w:pPr>
      <w:rPr>
        <w:rFonts w:hint="default"/>
      </w:rPr>
    </w:lvl>
    <w:lvl w:ilvl="4">
      <w:start w:val="1"/>
      <w:numFmt w:val="decimal"/>
      <w:pStyle w:val="Ttulo5"/>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440"/>
      </w:pPr>
      <w:rPr>
        <w:rFonts w:hint="default"/>
      </w:rPr>
    </w:lvl>
  </w:abstractNum>
  <w:abstractNum w:abstractNumId="25" w15:restartNumberingAfterBreak="0">
    <w:nsid w:val="64AD1850"/>
    <w:multiLevelType w:val="hybridMultilevel"/>
    <w:tmpl w:val="50622624"/>
    <w:lvl w:ilvl="0" w:tplc="240A000D">
      <w:start w:val="1"/>
      <w:numFmt w:val="bullet"/>
      <w:lvlText w:val=""/>
      <w:lvlJc w:val="left"/>
      <w:pPr>
        <w:ind w:left="644" w:hanging="360"/>
      </w:pPr>
      <w:rPr>
        <w:rFonts w:ascii="Wingdings" w:hAnsi="Wingdings" w:hint="default"/>
      </w:rPr>
    </w:lvl>
    <w:lvl w:ilvl="1" w:tplc="240A0003">
      <w:start w:val="1"/>
      <w:numFmt w:val="bullet"/>
      <w:lvlText w:val="o"/>
      <w:lvlJc w:val="left"/>
      <w:pPr>
        <w:ind w:left="1070"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6" w15:restartNumberingAfterBreak="0">
    <w:nsid w:val="67625FD9"/>
    <w:multiLevelType w:val="hybridMultilevel"/>
    <w:tmpl w:val="B854E4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32E0640"/>
    <w:multiLevelType w:val="hybridMultilevel"/>
    <w:tmpl w:val="CBCE30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9E64112"/>
    <w:multiLevelType w:val="hybridMultilevel"/>
    <w:tmpl w:val="4FBEB67C"/>
    <w:lvl w:ilvl="0" w:tplc="923C86C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79F759E7"/>
    <w:multiLevelType w:val="hybridMultilevel"/>
    <w:tmpl w:val="9DB0E5A0"/>
    <w:lvl w:ilvl="0" w:tplc="ACDE33A0">
      <w:start w:val="1"/>
      <w:numFmt w:val="decimal"/>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AFF6CCB"/>
    <w:multiLevelType w:val="multilevel"/>
    <w:tmpl w:val="F6CA51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Narrow" w:hAnsi="Arial Narrow" w:hint="default"/>
        <w:b/>
      </w:rPr>
    </w:lvl>
    <w:lvl w:ilvl="4">
      <w:start w:val="1"/>
      <w:numFmt w:val="decimal"/>
      <w:pStyle w:val="Estilo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837E15"/>
    <w:multiLevelType w:val="hybridMultilevel"/>
    <w:tmpl w:val="9CECB61A"/>
    <w:lvl w:ilvl="0" w:tplc="195C3048">
      <w:start w:val="1"/>
      <w:numFmt w:val="bullet"/>
      <w:lvlText w:val="-"/>
      <w:lvlJc w:val="left"/>
      <w:pPr>
        <w:tabs>
          <w:tab w:val="num" w:pos="720"/>
        </w:tabs>
        <w:ind w:left="720" w:hanging="360"/>
      </w:pPr>
      <w:rPr>
        <w:rFonts w:ascii="Arial" w:eastAsia="Times New Roman" w:hAnsi="Arial" w:cs="Arial" w:hint="default"/>
      </w:rPr>
    </w:lvl>
    <w:lvl w:ilvl="1" w:tplc="3D66C5EE" w:tentative="1">
      <w:start w:val="1"/>
      <w:numFmt w:val="bullet"/>
      <w:lvlText w:val="•"/>
      <w:lvlJc w:val="left"/>
      <w:pPr>
        <w:tabs>
          <w:tab w:val="num" w:pos="1440"/>
        </w:tabs>
        <w:ind w:left="1440" w:hanging="360"/>
      </w:pPr>
      <w:rPr>
        <w:rFonts w:ascii="Arial" w:hAnsi="Arial" w:hint="default"/>
      </w:rPr>
    </w:lvl>
    <w:lvl w:ilvl="2" w:tplc="D10EAB26" w:tentative="1">
      <w:start w:val="1"/>
      <w:numFmt w:val="bullet"/>
      <w:lvlText w:val="•"/>
      <w:lvlJc w:val="left"/>
      <w:pPr>
        <w:tabs>
          <w:tab w:val="num" w:pos="2160"/>
        </w:tabs>
        <w:ind w:left="2160" w:hanging="360"/>
      </w:pPr>
      <w:rPr>
        <w:rFonts w:ascii="Arial" w:hAnsi="Arial" w:hint="default"/>
      </w:rPr>
    </w:lvl>
    <w:lvl w:ilvl="3" w:tplc="858E17BE" w:tentative="1">
      <w:start w:val="1"/>
      <w:numFmt w:val="bullet"/>
      <w:lvlText w:val="•"/>
      <w:lvlJc w:val="left"/>
      <w:pPr>
        <w:tabs>
          <w:tab w:val="num" w:pos="2880"/>
        </w:tabs>
        <w:ind w:left="2880" w:hanging="360"/>
      </w:pPr>
      <w:rPr>
        <w:rFonts w:ascii="Arial" w:hAnsi="Arial" w:hint="default"/>
      </w:rPr>
    </w:lvl>
    <w:lvl w:ilvl="4" w:tplc="55A4C7F8" w:tentative="1">
      <w:start w:val="1"/>
      <w:numFmt w:val="bullet"/>
      <w:lvlText w:val="•"/>
      <w:lvlJc w:val="left"/>
      <w:pPr>
        <w:tabs>
          <w:tab w:val="num" w:pos="3600"/>
        </w:tabs>
        <w:ind w:left="3600" w:hanging="360"/>
      </w:pPr>
      <w:rPr>
        <w:rFonts w:ascii="Arial" w:hAnsi="Arial" w:hint="default"/>
      </w:rPr>
    </w:lvl>
    <w:lvl w:ilvl="5" w:tplc="136440BE" w:tentative="1">
      <w:start w:val="1"/>
      <w:numFmt w:val="bullet"/>
      <w:lvlText w:val="•"/>
      <w:lvlJc w:val="left"/>
      <w:pPr>
        <w:tabs>
          <w:tab w:val="num" w:pos="4320"/>
        </w:tabs>
        <w:ind w:left="4320" w:hanging="360"/>
      </w:pPr>
      <w:rPr>
        <w:rFonts w:ascii="Arial" w:hAnsi="Arial" w:hint="default"/>
      </w:rPr>
    </w:lvl>
    <w:lvl w:ilvl="6" w:tplc="28F6DCEE" w:tentative="1">
      <w:start w:val="1"/>
      <w:numFmt w:val="bullet"/>
      <w:lvlText w:val="•"/>
      <w:lvlJc w:val="left"/>
      <w:pPr>
        <w:tabs>
          <w:tab w:val="num" w:pos="5040"/>
        </w:tabs>
        <w:ind w:left="5040" w:hanging="360"/>
      </w:pPr>
      <w:rPr>
        <w:rFonts w:ascii="Arial" w:hAnsi="Arial" w:hint="default"/>
      </w:rPr>
    </w:lvl>
    <w:lvl w:ilvl="7" w:tplc="17207554" w:tentative="1">
      <w:start w:val="1"/>
      <w:numFmt w:val="bullet"/>
      <w:lvlText w:val="•"/>
      <w:lvlJc w:val="left"/>
      <w:pPr>
        <w:tabs>
          <w:tab w:val="num" w:pos="5760"/>
        </w:tabs>
        <w:ind w:left="5760" w:hanging="360"/>
      </w:pPr>
      <w:rPr>
        <w:rFonts w:ascii="Arial" w:hAnsi="Arial" w:hint="default"/>
      </w:rPr>
    </w:lvl>
    <w:lvl w:ilvl="8" w:tplc="B03ECF5C"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30"/>
  </w:num>
  <w:num w:numId="3">
    <w:abstractNumId w:val="23"/>
  </w:num>
  <w:num w:numId="4">
    <w:abstractNumId w:val="11"/>
  </w:num>
  <w:num w:numId="5">
    <w:abstractNumId w:val="22"/>
  </w:num>
  <w:num w:numId="6">
    <w:abstractNumId w:val="25"/>
  </w:num>
  <w:num w:numId="7">
    <w:abstractNumId w:val="13"/>
  </w:num>
  <w:num w:numId="8">
    <w:abstractNumId w:val="5"/>
  </w:num>
  <w:num w:numId="9">
    <w:abstractNumId w:val="23"/>
  </w:num>
  <w:num w:numId="10">
    <w:abstractNumId w:val="16"/>
  </w:num>
  <w:num w:numId="11">
    <w:abstractNumId w:val="1"/>
  </w:num>
  <w:num w:numId="12">
    <w:abstractNumId w:val="27"/>
  </w:num>
  <w:num w:numId="13">
    <w:abstractNumId w:val="21"/>
  </w:num>
  <w:num w:numId="14">
    <w:abstractNumId w:val="24"/>
  </w:num>
  <w:num w:numId="15">
    <w:abstractNumId w:val="23"/>
    <w:lvlOverride w:ilvl="0">
      <w:startOverride w:val="1"/>
    </w:lvlOverride>
  </w:num>
  <w:num w:numId="16">
    <w:abstractNumId w:val="18"/>
  </w:num>
  <w:num w:numId="17">
    <w:abstractNumId w:val="28"/>
  </w:num>
  <w:num w:numId="18">
    <w:abstractNumId w:val="23"/>
    <w:lvlOverride w:ilvl="0">
      <w:startOverride w:val="1"/>
    </w:lvlOverride>
  </w:num>
  <w:num w:numId="19">
    <w:abstractNumId w:val="15"/>
  </w:num>
  <w:num w:numId="20">
    <w:abstractNumId w:val="9"/>
  </w:num>
  <w:num w:numId="21">
    <w:abstractNumId w:val="29"/>
  </w:num>
  <w:num w:numId="22">
    <w:abstractNumId w:val="0"/>
  </w:num>
  <w:num w:numId="23">
    <w:abstractNumId w:val="2"/>
  </w:num>
  <w:num w:numId="24">
    <w:abstractNumId w:val="31"/>
  </w:num>
  <w:num w:numId="25">
    <w:abstractNumId w:val="6"/>
  </w:num>
  <w:num w:numId="26">
    <w:abstractNumId w:val="12"/>
  </w:num>
  <w:num w:numId="27">
    <w:abstractNumId w:val="10"/>
  </w:num>
  <w:num w:numId="28">
    <w:abstractNumId w:val="20"/>
  </w:num>
  <w:num w:numId="29">
    <w:abstractNumId w:val="4"/>
  </w:num>
  <w:num w:numId="30">
    <w:abstractNumId w:val="3"/>
  </w:num>
  <w:num w:numId="31">
    <w:abstractNumId w:val="7"/>
  </w:num>
  <w:num w:numId="32">
    <w:abstractNumId w:val="23"/>
  </w:num>
  <w:num w:numId="33">
    <w:abstractNumId w:val="23"/>
    <w:lvlOverride w:ilvl="0">
      <w:startOverride w:val="1"/>
    </w:lvlOverride>
  </w:num>
  <w:num w:numId="34">
    <w:abstractNumId w:val="23"/>
  </w:num>
  <w:num w:numId="35">
    <w:abstractNumId w:val="26"/>
  </w:num>
  <w:num w:numId="36">
    <w:abstractNumId w:val="14"/>
  </w:num>
  <w:num w:numId="37">
    <w:abstractNumId w:val="8"/>
  </w:num>
  <w:num w:numId="3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2"/>
    <w:rsid w:val="000029EE"/>
    <w:rsid w:val="00004017"/>
    <w:rsid w:val="00004819"/>
    <w:rsid w:val="00006340"/>
    <w:rsid w:val="00006F08"/>
    <w:rsid w:val="0001200A"/>
    <w:rsid w:val="000157DB"/>
    <w:rsid w:val="000173D3"/>
    <w:rsid w:val="00020BC7"/>
    <w:rsid w:val="00021899"/>
    <w:rsid w:val="00021A7A"/>
    <w:rsid w:val="00021E2F"/>
    <w:rsid w:val="0002723F"/>
    <w:rsid w:val="00027CF5"/>
    <w:rsid w:val="00027DC8"/>
    <w:rsid w:val="000318D8"/>
    <w:rsid w:val="0003214F"/>
    <w:rsid w:val="000340B8"/>
    <w:rsid w:val="00034544"/>
    <w:rsid w:val="00035563"/>
    <w:rsid w:val="000356BB"/>
    <w:rsid w:val="0003605E"/>
    <w:rsid w:val="000364D9"/>
    <w:rsid w:val="00036AE8"/>
    <w:rsid w:val="00036BA3"/>
    <w:rsid w:val="00040070"/>
    <w:rsid w:val="00040885"/>
    <w:rsid w:val="00042C2D"/>
    <w:rsid w:val="00044322"/>
    <w:rsid w:val="00045308"/>
    <w:rsid w:val="000453A5"/>
    <w:rsid w:val="00045A14"/>
    <w:rsid w:val="00046C34"/>
    <w:rsid w:val="00046DA5"/>
    <w:rsid w:val="0004772C"/>
    <w:rsid w:val="00050560"/>
    <w:rsid w:val="00051201"/>
    <w:rsid w:val="0005244A"/>
    <w:rsid w:val="00052EC4"/>
    <w:rsid w:val="000541E7"/>
    <w:rsid w:val="000543E2"/>
    <w:rsid w:val="000544BF"/>
    <w:rsid w:val="00054623"/>
    <w:rsid w:val="0005588A"/>
    <w:rsid w:val="00055A7E"/>
    <w:rsid w:val="0005616B"/>
    <w:rsid w:val="00057D4D"/>
    <w:rsid w:val="00060728"/>
    <w:rsid w:val="0006176A"/>
    <w:rsid w:val="00061CA5"/>
    <w:rsid w:val="00061D42"/>
    <w:rsid w:val="00063715"/>
    <w:rsid w:val="00063B8C"/>
    <w:rsid w:val="00064056"/>
    <w:rsid w:val="000645E9"/>
    <w:rsid w:val="00064664"/>
    <w:rsid w:val="000664CA"/>
    <w:rsid w:val="000666A1"/>
    <w:rsid w:val="00072888"/>
    <w:rsid w:val="00072891"/>
    <w:rsid w:val="00072DCB"/>
    <w:rsid w:val="00072EF3"/>
    <w:rsid w:val="0007530B"/>
    <w:rsid w:val="00075990"/>
    <w:rsid w:val="00076D5A"/>
    <w:rsid w:val="00076E0B"/>
    <w:rsid w:val="00077583"/>
    <w:rsid w:val="00080A4C"/>
    <w:rsid w:val="00080CE2"/>
    <w:rsid w:val="00081329"/>
    <w:rsid w:val="00081956"/>
    <w:rsid w:val="00081B05"/>
    <w:rsid w:val="000820B9"/>
    <w:rsid w:val="00083A26"/>
    <w:rsid w:val="00085D26"/>
    <w:rsid w:val="00087224"/>
    <w:rsid w:val="00091330"/>
    <w:rsid w:val="00091783"/>
    <w:rsid w:val="00093770"/>
    <w:rsid w:val="00093BB2"/>
    <w:rsid w:val="00094DFE"/>
    <w:rsid w:val="000953D7"/>
    <w:rsid w:val="00096063"/>
    <w:rsid w:val="00096458"/>
    <w:rsid w:val="00096AFD"/>
    <w:rsid w:val="000A0005"/>
    <w:rsid w:val="000A0F02"/>
    <w:rsid w:val="000A18B3"/>
    <w:rsid w:val="000A1A2B"/>
    <w:rsid w:val="000A45FB"/>
    <w:rsid w:val="000A463D"/>
    <w:rsid w:val="000A4CF9"/>
    <w:rsid w:val="000A4DE6"/>
    <w:rsid w:val="000A701A"/>
    <w:rsid w:val="000A7159"/>
    <w:rsid w:val="000A7196"/>
    <w:rsid w:val="000A7D77"/>
    <w:rsid w:val="000B0CDB"/>
    <w:rsid w:val="000B2759"/>
    <w:rsid w:val="000B2D8D"/>
    <w:rsid w:val="000B2E08"/>
    <w:rsid w:val="000B30AB"/>
    <w:rsid w:val="000B46DB"/>
    <w:rsid w:val="000B5EDF"/>
    <w:rsid w:val="000B7784"/>
    <w:rsid w:val="000B7DA1"/>
    <w:rsid w:val="000C0C86"/>
    <w:rsid w:val="000C3235"/>
    <w:rsid w:val="000C47E7"/>
    <w:rsid w:val="000C5991"/>
    <w:rsid w:val="000D2A2F"/>
    <w:rsid w:val="000D51A4"/>
    <w:rsid w:val="000D558D"/>
    <w:rsid w:val="000D580D"/>
    <w:rsid w:val="000D5BE0"/>
    <w:rsid w:val="000D6149"/>
    <w:rsid w:val="000D67AA"/>
    <w:rsid w:val="000D6FB2"/>
    <w:rsid w:val="000E0736"/>
    <w:rsid w:val="000E0AE6"/>
    <w:rsid w:val="000E1FB5"/>
    <w:rsid w:val="000E3C46"/>
    <w:rsid w:val="000E58B2"/>
    <w:rsid w:val="000E5BCB"/>
    <w:rsid w:val="000E778E"/>
    <w:rsid w:val="000E7D48"/>
    <w:rsid w:val="000F3DC0"/>
    <w:rsid w:val="000F3DE1"/>
    <w:rsid w:val="000F5893"/>
    <w:rsid w:val="00100948"/>
    <w:rsid w:val="00102DEF"/>
    <w:rsid w:val="00103F6C"/>
    <w:rsid w:val="0010665E"/>
    <w:rsid w:val="00106688"/>
    <w:rsid w:val="001105AC"/>
    <w:rsid w:val="00110614"/>
    <w:rsid w:val="0011100E"/>
    <w:rsid w:val="00112EFA"/>
    <w:rsid w:val="0011494C"/>
    <w:rsid w:val="00115F66"/>
    <w:rsid w:val="00117058"/>
    <w:rsid w:val="00117164"/>
    <w:rsid w:val="00117778"/>
    <w:rsid w:val="001200C0"/>
    <w:rsid w:val="001205B7"/>
    <w:rsid w:val="001221A7"/>
    <w:rsid w:val="00122251"/>
    <w:rsid w:val="00123F0A"/>
    <w:rsid w:val="00124642"/>
    <w:rsid w:val="00126B75"/>
    <w:rsid w:val="00130565"/>
    <w:rsid w:val="00131A09"/>
    <w:rsid w:val="00132EFD"/>
    <w:rsid w:val="00134864"/>
    <w:rsid w:val="00134DB3"/>
    <w:rsid w:val="00137D6E"/>
    <w:rsid w:val="00141BCC"/>
    <w:rsid w:val="00144B50"/>
    <w:rsid w:val="0014547C"/>
    <w:rsid w:val="001454A7"/>
    <w:rsid w:val="00145DBC"/>
    <w:rsid w:val="00147037"/>
    <w:rsid w:val="0015205D"/>
    <w:rsid w:val="001541AA"/>
    <w:rsid w:val="001545E3"/>
    <w:rsid w:val="00155973"/>
    <w:rsid w:val="00155AE1"/>
    <w:rsid w:val="00155C2E"/>
    <w:rsid w:val="0015776F"/>
    <w:rsid w:val="00157BFC"/>
    <w:rsid w:val="001642F6"/>
    <w:rsid w:val="00164ABE"/>
    <w:rsid w:val="001723BF"/>
    <w:rsid w:val="00173BDC"/>
    <w:rsid w:val="001820B7"/>
    <w:rsid w:val="001822DD"/>
    <w:rsid w:val="00182ABC"/>
    <w:rsid w:val="0018330F"/>
    <w:rsid w:val="0018541F"/>
    <w:rsid w:val="00186037"/>
    <w:rsid w:val="0018771D"/>
    <w:rsid w:val="00190C07"/>
    <w:rsid w:val="00190D5A"/>
    <w:rsid w:val="00190FBD"/>
    <w:rsid w:val="0019283D"/>
    <w:rsid w:val="00192911"/>
    <w:rsid w:val="00193DC1"/>
    <w:rsid w:val="001960BA"/>
    <w:rsid w:val="001970F9"/>
    <w:rsid w:val="001A02E9"/>
    <w:rsid w:val="001A19D1"/>
    <w:rsid w:val="001A23B5"/>
    <w:rsid w:val="001A24EB"/>
    <w:rsid w:val="001A3AB4"/>
    <w:rsid w:val="001A7567"/>
    <w:rsid w:val="001B09DB"/>
    <w:rsid w:val="001B1CEA"/>
    <w:rsid w:val="001B4AE3"/>
    <w:rsid w:val="001B7497"/>
    <w:rsid w:val="001C04EC"/>
    <w:rsid w:val="001C057E"/>
    <w:rsid w:val="001C121F"/>
    <w:rsid w:val="001C1373"/>
    <w:rsid w:val="001C147F"/>
    <w:rsid w:val="001C210D"/>
    <w:rsid w:val="001C418E"/>
    <w:rsid w:val="001C4D8B"/>
    <w:rsid w:val="001C70C5"/>
    <w:rsid w:val="001C7281"/>
    <w:rsid w:val="001C72F0"/>
    <w:rsid w:val="001C785E"/>
    <w:rsid w:val="001D1A1E"/>
    <w:rsid w:val="001D3322"/>
    <w:rsid w:val="001D6C4C"/>
    <w:rsid w:val="001D6DB8"/>
    <w:rsid w:val="001D716B"/>
    <w:rsid w:val="001E081F"/>
    <w:rsid w:val="001E107E"/>
    <w:rsid w:val="001E14E7"/>
    <w:rsid w:val="001E1630"/>
    <w:rsid w:val="001E2552"/>
    <w:rsid w:val="001E383D"/>
    <w:rsid w:val="001E3CD2"/>
    <w:rsid w:val="001E4B63"/>
    <w:rsid w:val="001E56B9"/>
    <w:rsid w:val="001E5FAF"/>
    <w:rsid w:val="001E7A96"/>
    <w:rsid w:val="001E7F49"/>
    <w:rsid w:val="001F0047"/>
    <w:rsid w:val="001F0AF0"/>
    <w:rsid w:val="001F28C6"/>
    <w:rsid w:val="001F351D"/>
    <w:rsid w:val="001F39B8"/>
    <w:rsid w:val="001F43CE"/>
    <w:rsid w:val="001F43F6"/>
    <w:rsid w:val="001F5B04"/>
    <w:rsid w:val="001F7E9C"/>
    <w:rsid w:val="0020028D"/>
    <w:rsid w:val="002023D1"/>
    <w:rsid w:val="00203855"/>
    <w:rsid w:val="00205CDF"/>
    <w:rsid w:val="00206870"/>
    <w:rsid w:val="00206DB3"/>
    <w:rsid w:val="0020780E"/>
    <w:rsid w:val="00210FFA"/>
    <w:rsid w:val="00211463"/>
    <w:rsid w:val="00211D02"/>
    <w:rsid w:val="002134B9"/>
    <w:rsid w:val="00213BBC"/>
    <w:rsid w:val="0022022E"/>
    <w:rsid w:val="00220547"/>
    <w:rsid w:val="002220A6"/>
    <w:rsid w:val="00222E2D"/>
    <w:rsid w:val="00223365"/>
    <w:rsid w:val="00223676"/>
    <w:rsid w:val="0022393C"/>
    <w:rsid w:val="00223D0D"/>
    <w:rsid w:val="00224B96"/>
    <w:rsid w:val="002254AD"/>
    <w:rsid w:val="00226661"/>
    <w:rsid w:val="00230CA5"/>
    <w:rsid w:val="00230D0F"/>
    <w:rsid w:val="00230DD0"/>
    <w:rsid w:val="00231F28"/>
    <w:rsid w:val="00232631"/>
    <w:rsid w:val="00232D73"/>
    <w:rsid w:val="002338A9"/>
    <w:rsid w:val="002368E4"/>
    <w:rsid w:val="0024090A"/>
    <w:rsid w:val="00241C8C"/>
    <w:rsid w:val="0024255B"/>
    <w:rsid w:val="00242A2F"/>
    <w:rsid w:val="0024305F"/>
    <w:rsid w:val="002446E6"/>
    <w:rsid w:val="00244FFB"/>
    <w:rsid w:val="00246066"/>
    <w:rsid w:val="00246675"/>
    <w:rsid w:val="002475E3"/>
    <w:rsid w:val="0024768F"/>
    <w:rsid w:val="002511C5"/>
    <w:rsid w:val="00253041"/>
    <w:rsid w:val="00254BB8"/>
    <w:rsid w:val="00256645"/>
    <w:rsid w:val="00260440"/>
    <w:rsid w:val="00260451"/>
    <w:rsid w:val="00261E5A"/>
    <w:rsid w:val="00262938"/>
    <w:rsid w:val="00267E36"/>
    <w:rsid w:val="00271EFE"/>
    <w:rsid w:val="0027303E"/>
    <w:rsid w:val="00273122"/>
    <w:rsid w:val="00273539"/>
    <w:rsid w:val="00274032"/>
    <w:rsid w:val="0028024F"/>
    <w:rsid w:val="00280A23"/>
    <w:rsid w:val="00280C08"/>
    <w:rsid w:val="00282356"/>
    <w:rsid w:val="002827F3"/>
    <w:rsid w:val="00283678"/>
    <w:rsid w:val="0028387F"/>
    <w:rsid w:val="002844F4"/>
    <w:rsid w:val="00284E29"/>
    <w:rsid w:val="0029101D"/>
    <w:rsid w:val="00291382"/>
    <w:rsid w:val="002935A1"/>
    <w:rsid w:val="002943B0"/>
    <w:rsid w:val="00296B21"/>
    <w:rsid w:val="002A27A5"/>
    <w:rsid w:val="002A4250"/>
    <w:rsid w:val="002A44C0"/>
    <w:rsid w:val="002A7141"/>
    <w:rsid w:val="002B1442"/>
    <w:rsid w:val="002B5D9F"/>
    <w:rsid w:val="002B7CDE"/>
    <w:rsid w:val="002C083A"/>
    <w:rsid w:val="002C34D2"/>
    <w:rsid w:val="002C3F9A"/>
    <w:rsid w:val="002C4ECD"/>
    <w:rsid w:val="002C562D"/>
    <w:rsid w:val="002C5C3E"/>
    <w:rsid w:val="002C636E"/>
    <w:rsid w:val="002C6A98"/>
    <w:rsid w:val="002D1F08"/>
    <w:rsid w:val="002D21B1"/>
    <w:rsid w:val="002D24C6"/>
    <w:rsid w:val="002D4EDD"/>
    <w:rsid w:val="002D5891"/>
    <w:rsid w:val="002D5D6E"/>
    <w:rsid w:val="002D670C"/>
    <w:rsid w:val="002E0171"/>
    <w:rsid w:val="002E0636"/>
    <w:rsid w:val="002E5245"/>
    <w:rsid w:val="002E5259"/>
    <w:rsid w:val="002E54AA"/>
    <w:rsid w:val="002E780A"/>
    <w:rsid w:val="002F121C"/>
    <w:rsid w:val="002F19C0"/>
    <w:rsid w:val="002F278C"/>
    <w:rsid w:val="002F2B8C"/>
    <w:rsid w:val="002F3FEE"/>
    <w:rsid w:val="002F4507"/>
    <w:rsid w:val="002F7D70"/>
    <w:rsid w:val="00302A89"/>
    <w:rsid w:val="00305CFC"/>
    <w:rsid w:val="00305EFB"/>
    <w:rsid w:val="00305F8A"/>
    <w:rsid w:val="00306309"/>
    <w:rsid w:val="00306627"/>
    <w:rsid w:val="003143D8"/>
    <w:rsid w:val="00314B01"/>
    <w:rsid w:val="00314B33"/>
    <w:rsid w:val="003161A7"/>
    <w:rsid w:val="0031711B"/>
    <w:rsid w:val="00317683"/>
    <w:rsid w:val="003220DC"/>
    <w:rsid w:val="00322B03"/>
    <w:rsid w:val="00323CFE"/>
    <w:rsid w:val="0032446A"/>
    <w:rsid w:val="003302E0"/>
    <w:rsid w:val="00333AE9"/>
    <w:rsid w:val="0033602B"/>
    <w:rsid w:val="00337F8F"/>
    <w:rsid w:val="00340338"/>
    <w:rsid w:val="00340403"/>
    <w:rsid w:val="003411B8"/>
    <w:rsid w:val="00341F17"/>
    <w:rsid w:val="00343AEF"/>
    <w:rsid w:val="003441C7"/>
    <w:rsid w:val="00344321"/>
    <w:rsid w:val="00346D45"/>
    <w:rsid w:val="003470AE"/>
    <w:rsid w:val="0034799C"/>
    <w:rsid w:val="00347D9D"/>
    <w:rsid w:val="00347F1B"/>
    <w:rsid w:val="0035067A"/>
    <w:rsid w:val="00351EC4"/>
    <w:rsid w:val="00352A0D"/>
    <w:rsid w:val="0035358E"/>
    <w:rsid w:val="00354C42"/>
    <w:rsid w:val="0035680B"/>
    <w:rsid w:val="0036127E"/>
    <w:rsid w:val="003613F5"/>
    <w:rsid w:val="003646EF"/>
    <w:rsid w:val="00364DF9"/>
    <w:rsid w:val="00365E45"/>
    <w:rsid w:val="00366F07"/>
    <w:rsid w:val="003679BC"/>
    <w:rsid w:val="00367A28"/>
    <w:rsid w:val="00370785"/>
    <w:rsid w:val="00371FE5"/>
    <w:rsid w:val="003730EE"/>
    <w:rsid w:val="003745F0"/>
    <w:rsid w:val="003749FB"/>
    <w:rsid w:val="0037513B"/>
    <w:rsid w:val="00375412"/>
    <w:rsid w:val="00375BBA"/>
    <w:rsid w:val="00383610"/>
    <w:rsid w:val="00385A50"/>
    <w:rsid w:val="00385B71"/>
    <w:rsid w:val="0038604C"/>
    <w:rsid w:val="00386B1E"/>
    <w:rsid w:val="00391C28"/>
    <w:rsid w:val="00392D32"/>
    <w:rsid w:val="00393290"/>
    <w:rsid w:val="00394FA6"/>
    <w:rsid w:val="00396026"/>
    <w:rsid w:val="003979F8"/>
    <w:rsid w:val="003A35FC"/>
    <w:rsid w:val="003A3638"/>
    <w:rsid w:val="003A4992"/>
    <w:rsid w:val="003A6AE4"/>
    <w:rsid w:val="003A71C6"/>
    <w:rsid w:val="003B0141"/>
    <w:rsid w:val="003B264B"/>
    <w:rsid w:val="003B37DD"/>
    <w:rsid w:val="003B40FE"/>
    <w:rsid w:val="003B44B1"/>
    <w:rsid w:val="003B4FDB"/>
    <w:rsid w:val="003B6E5F"/>
    <w:rsid w:val="003B787A"/>
    <w:rsid w:val="003C0615"/>
    <w:rsid w:val="003C2FA0"/>
    <w:rsid w:val="003C42F4"/>
    <w:rsid w:val="003C5896"/>
    <w:rsid w:val="003C5FEF"/>
    <w:rsid w:val="003C607C"/>
    <w:rsid w:val="003C752B"/>
    <w:rsid w:val="003D188B"/>
    <w:rsid w:val="003D27E9"/>
    <w:rsid w:val="003D40A9"/>
    <w:rsid w:val="003D4AA5"/>
    <w:rsid w:val="003D6814"/>
    <w:rsid w:val="003D7368"/>
    <w:rsid w:val="003D73F9"/>
    <w:rsid w:val="003E3AAB"/>
    <w:rsid w:val="003E43DB"/>
    <w:rsid w:val="003E4540"/>
    <w:rsid w:val="003E4CF5"/>
    <w:rsid w:val="003E5A77"/>
    <w:rsid w:val="003F0A65"/>
    <w:rsid w:val="003F4F37"/>
    <w:rsid w:val="004003AA"/>
    <w:rsid w:val="00400A97"/>
    <w:rsid w:val="004012AC"/>
    <w:rsid w:val="00404B08"/>
    <w:rsid w:val="0040560C"/>
    <w:rsid w:val="00405913"/>
    <w:rsid w:val="00405B13"/>
    <w:rsid w:val="00405D97"/>
    <w:rsid w:val="0040755E"/>
    <w:rsid w:val="00407577"/>
    <w:rsid w:val="00407E37"/>
    <w:rsid w:val="00410528"/>
    <w:rsid w:val="0041080C"/>
    <w:rsid w:val="00410FF4"/>
    <w:rsid w:val="0041100B"/>
    <w:rsid w:val="004112BF"/>
    <w:rsid w:val="00412042"/>
    <w:rsid w:val="004125E5"/>
    <w:rsid w:val="004127A6"/>
    <w:rsid w:val="00413020"/>
    <w:rsid w:val="00413550"/>
    <w:rsid w:val="00414C82"/>
    <w:rsid w:val="00414F42"/>
    <w:rsid w:val="0041568D"/>
    <w:rsid w:val="00417270"/>
    <w:rsid w:val="0041748F"/>
    <w:rsid w:val="00421A80"/>
    <w:rsid w:val="00422923"/>
    <w:rsid w:val="00424932"/>
    <w:rsid w:val="004258BE"/>
    <w:rsid w:val="004272B7"/>
    <w:rsid w:val="00430134"/>
    <w:rsid w:val="004308BD"/>
    <w:rsid w:val="004323B7"/>
    <w:rsid w:val="0043245F"/>
    <w:rsid w:val="00432C6F"/>
    <w:rsid w:val="004338CC"/>
    <w:rsid w:val="00433B32"/>
    <w:rsid w:val="004341BF"/>
    <w:rsid w:val="004344BA"/>
    <w:rsid w:val="00435674"/>
    <w:rsid w:val="00436B7F"/>
    <w:rsid w:val="00436CEA"/>
    <w:rsid w:val="004378B9"/>
    <w:rsid w:val="00437E14"/>
    <w:rsid w:val="0044029F"/>
    <w:rsid w:val="004405BD"/>
    <w:rsid w:val="0044088D"/>
    <w:rsid w:val="00440B8A"/>
    <w:rsid w:val="0044474D"/>
    <w:rsid w:val="00444B6C"/>
    <w:rsid w:val="00445CF2"/>
    <w:rsid w:val="00446406"/>
    <w:rsid w:val="00446F67"/>
    <w:rsid w:val="00447A71"/>
    <w:rsid w:val="00450226"/>
    <w:rsid w:val="00452762"/>
    <w:rsid w:val="00452FD0"/>
    <w:rsid w:val="00453096"/>
    <w:rsid w:val="004535C8"/>
    <w:rsid w:val="004554F0"/>
    <w:rsid w:val="00455969"/>
    <w:rsid w:val="00455F27"/>
    <w:rsid w:val="0045636F"/>
    <w:rsid w:val="00460366"/>
    <w:rsid w:val="00462714"/>
    <w:rsid w:val="004628CB"/>
    <w:rsid w:val="004633BE"/>
    <w:rsid w:val="004637AF"/>
    <w:rsid w:val="00463DE8"/>
    <w:rsid w:val="004645AB"/>
    <w:rsid w:val="004656AA"/>
    <w:rsid w:val="004668E7"/>
    <w:rsid w:val="004675F5"/>
    <w:rsid w:val="004700A9"/>
    <w:rsid w:val="00470869"/>
    <w:rsid w:val="00470D42"/>
    <w:rsid w:val="00470F47"/>
    <w:rsid w:val="004713C4"/>
    <w:rsid w:val="00472032"/>
    <w:rsid w:val="00472A24"/>
    <w:rsid w:val="00473611"/>
    <w:rsid w:val="00474C13"/>
    <w:rsid w:val="00475390"/>
    <w:rsid w:val="004804B2"/>
    <w:rsid w:val="00483D80"/>
    <w:rsid w:val="0048485E"/>
    <w:rsid w:val="00484B18"/>
    <w:rsid w:val="00490CD5"/>
    <w:rsid w:val="0049346E"/>
    <w:rsid w:val="00493A01"/>
    <w:rsid w:val="00493C13"/>
    <w:rsid w:val="00493F41"/>
    <w:rsid w:val="00495400"/>
    <w:rsid w:val="00495A8A"/>
    <w:rsid w:val="0049783B"/>
    <w:rsid w:val="00497BBF"/>
    <w:rsid w:val="004A023A"/>
    <w:rsid w:val="004A14E5"/>
    <w:rsid w:val="004A19EC"/>
    <w:rsid w:val="004A1DE3"/>
    <w:rsid w:val="004A1F8C"/>
    <w:rsid w:val="004A2737"/>
    <w:rsid w:val="004A2D10"/>
    <w:rsid w:val="004A4414"/>
    <w:rsid w:val="004A5C8F"/>
    <w:rsid w:val="004A67AA"/>
    <w:rsid w:val="004A67E5"/>
    <w:rsid w:val="004A6D9F"/>
    <w:rsid w:val="004A75A4"/>
    <w:rsid w:val="004A7D01"/>
    <w:rsid w:val="004B40CB"/>
    <w:rsid w:val="004B68B4"/>
    <w:rsid w:val="004C3BAB"/>
    <w:rsid w:val="004C48F4"/>
    <w:rsid w:val="004C68DE"/>
    <w:rsid w:val="004C6900"/>
    <w:rsid w:val="004C6E2E"/>
    <w:rsid w:val="004C7A21"/>
    <w:rsid w:val="004D0E50"/>
    <w:rsid w:val="004D14C3"/>
    <w:rsid w:val="004D2C85"/>
    <w:rsid w:val="004D2DAC"/>
    <w:rsid w:val="004D38AC"/>
    <w:rsid w:val="004D617F"/>
    <w:rsid w:val="004E0D38"/>
    <w:rsid w:val="004E13DE"/>
    <w:rsid w:val="004E7145"/>
    <w:rsid w:val="004F2039"/>
    <w:rsid w:val="004F2140"/>
    <w:rsid w:val="004F2FED"/>
    <w:rsid w:val="004F3563"/>
    <w:rsid w:val="004F3DD4"/>
    <w:rsid w:val="004F4C8F"/>
    <w:rsid w:val="004F5195"/>
    <w:rsid w:val="004F6581"/>
    <w:rsid w:val="004F7EE0"/>
    <w:rsid w:val="00501DF0"/>
    <w:rsid w:val="0050293F"/>
    <w:rsid w:val="00502FFD"/>
    <w:rsid w:val="00503B9D"/>
    <w:rsid w:val="00503CE7"/>
    <w:rsid w:val="0050480D"/>
    <w:rsid w:val="005055F7"/>
    <w:rsid w:val="00505E39"/>
    <w:rsid w:val="00507563"/>
    <w:rsid w:val="00507899"/>
    <w:rsid w:val="00511F17"/>
    <w:rsid w:val="00514CB5"/>
    <w:rsid w:val="005158C7"/>
    <w:rsid w:val="00517389"/>
    <w:rsid w:val="00521316"/>
    <w:rsid w:val="005215C0"/>
    <w:rsid w:val="005218AF"/>
    <w:rsid w:val="00522384"/>
    <w:rsid w:val="00522811"/>
    <w:rsid w:val="00522888"/>
    <w:rsid w:val="00524198"/>
    <w:rsid w:val="00525BC4"/>
    <w:rsid w:val="005260BA"/>
    <w:rsid w:val="00530F73"/>
    <w:rsid w:val="00534EE2"/>
    <w:rsid w:val="00535BFC"/>
    <w:rsid w:val="00537E60"/>
    <w:rsid w:val="005406CB"/>
    <w:rsid w:val="005413BC"/>
    <w:rsid w:val="005433B8"/>
    <w:rsid w:val="005437CE"/>
    <w:rsid w:val="005442AB"/>
    <w:rsid w:val="0054566A"/>
    <w:rsid w:val="005461DB"/>
    <w:rsid w:val="005470FD"/>
    <w:rsid w:val="005502F3"/>
    <w:rsid w:val="005507AA"/>
    <w:rsid w:val="005524E6"/>
    <w:rsid w:val="0055465C"/>
    <w:rsid w:val="0055650E"/>
    <w:rsid w:val="0055711A"/>
    <w:rsid w:val="00557EF5"/>
    <w:rsid w:val="00560755"/>
    <w:rsid w:val="005614AF"/>
    <w:rsid w:val="00561502"/>
    <w:rsid w:val="00561EE2"/>
    <w:rsid w:val="005621B6"/>
    <w:rsid w:val="00562839"/>
    <w:rsid w:val="00563AFF"/>
    <w:rsid w:val="00565410"/>
    <w:rsid w:val="005659E8"/>
    <w:rsid w:val="00566404"/>
    <w:rsid w:val="00566FCC"/>
    <w:rsid w:val="00567935"/>
    <w:rsid w:val="00571751"/>
    <w:rsid w:val="00571E3A"/>
    <w:rsid w:val="00572747"/>
    <w:rsid w:val="00572DB8"/>
    <w:rsid w:val="005739D1"/>
    <w:rsid w:val="005763A3"/>
    <w:rsid w:val="00576601"/>
    <w:rsid w:val="00576B30"/>
    <w:rsid w:val="005774B1"/>
    <w:rsid w:val="005814F1"/>
    <w:rsid w:val="00581954"/>
    <w:rsid w:val="00581C69"/>
    <w:rsid w:val="00583032"/>
    <w:rsid w:val="00583C8F"/>
    <w:rsid w:val="00586F4D"/>
    <w:rsid w:val="00587587"/>
    <w:rsid w:val="005901B0"/>
    <w:rsid w:val="00590424"/>
    <w:rsid w:val="00591A51"/>
    <w:rsid w:val="00593F69"/>
    <w:rsid w:val="00594611"/>
    <w:rsid w:val="0059561C"/>
    <w:rsid w:val="0059567C"/>
    <w:rsid w:val="00596075"/>
    <w:rsid w:val="00597289"/>
    <w:rsid w:val="005A06DB"/>
    <w:rsid w:val="005A1C86"/>
    <w:rsid w:val="005A218F"/>
    <w:rsid w:val="005A391E"/>
    <w:rsid w:val="005A4757"/>
    <w:rsid w:val="005A47EB"/>
    <w:rsid w:val="005A4B7B"/>
    <w:rsid w:val="005A6E03"/>
    <w:rsid w:val="005A7142"/>
    <w:rsid w:val="005A7B16"/>
    <w:rsid w:val="005B2534"/>
    <w:rsid w:val="005B2C3F"/>
    <w:rsid w:val="005B3FA0"/>
    <w:rsid w:val="005B4783"/>
    <w:rsid w:val="005B5051"/>
    <w:rsid w:val="005B5067"/>
    <w:rsid w:val="005B5AB5"/>
    <w:rsid w:val="005B5B70"/>
    <w:rsid w:val="005B6DFC"/>
    <w:rsid w:val="005C0A43"/>
    <w:rsid w:val="005C0D67"/>
    <w:rsid w:val="005C0EFD"/>
    <w:rsid w:val="005C4B2A"/>
    <w:rsid w:val="005D0503"/>
    <w:rsid w:val="005D068B"/>
    <w:rsid w:val="005D0F98"/>
    <w:rsid w:val="005D27B0"/>
    <w:rsid w:val="005D34A8"/>
    <w:rsid w:val="005D3F4E"/>
    <w:rsid w:val="005D400E"/>
    <w:rsid w:val="005E08A6"/>
    <w:rsid w:val="005E0F0D"/>
    <w:rsid w:val="005E1E34"/>
    <w:rsid w:val="005E3174"/>
    <w:rsid w:val="005E397A"/>
    <w:rsid w:val="005E491B"/>
    <w:rsid w:val="005E5527"/>
    <w:rsid w:val="005E7162"/>
    <w:rsid w:val="005F164C"/>
    <w:rsid w:val="005F60E3"/>
    <w:rsid w:val="0060009C"/>
    <w:rsid w:val="00600960"/>
    <w:rsid w:val="0060287C"/>
    <w:rsid w:val="0060340D"/>
    <w:rsid w:val="00603B8E"/>
    <w:rsid w:val="0060473C"/>
    <w:rsid w:val="006048EE"/>
    <w:rsid w:val="00604F49"/>
    <w:rsid w:val="006060FD"/>
    <w:rsid w:val="00606293"/>
    <w:rsid w:val="006100C2"/>
    <w:rsid w:val="00610B00"/>
    <w:rsid w:val="006134EC"/>
    <w:rsid w:val="0061386C"/>
    <w:rsid w:val="00614758"/>
    <w:rsid w:val="006147CE"/>
    <w:rsid w:val="0061522B"/>
    <w:rsid w:val="00615FB6"/>
    <w:rsid w:val="0061684E"/>
    <w:rsid w:val="00617960"/>
    <w:rsid w:val="00620337"/>
    <w:rsid w:val="00621C9A"/>
    <w:rsid w:val="00622EB3"/>
    <w:rsid w:val="00623F22"/>
    <w:rsid w:val="00625369"/>
    <w:rsid w:val="0062590C"/>
    <w:rsid w:val="00626AF1"/>
    <w:rsid w:val="0062793F"/>
    <w:rsid w:val="006309E0"/>
    <w:rsid w:val="006317AE"/>
    <w:rsid w:val="00631BD5"/>
    <w:rsid w:val="0063224D"/>
    <w:rsid w:val="0063234A"/>
    <w:rsid w:val="006324E9"/>
    <w:rsid w:val="00633098"/>
    <w:rsid w:val="00633AE6"/>
    <w:rsid w:val="00633C33"/>
    <w:rsid w:val="00633F12"/>
    <w:rsid w:val="00633F42"/>
    <w:rsid w:val="00636A17"/>
    <w:rsid w:val="00637AAE"/>
    <w:rsid w:val="00637B66"/>
    <w:rsid w:val="00640F03"/>
    <w:rsid w:val="006412B7"/>
    <w:rsid w:val="006415E8"/>
    <w:rsid w:val="00641D74"/>
    <w:rsid w:val="006428D4"/>
    <w:rsid w:val="00643A54"/>
    <w:rsid w:val="0064403F"/>
    <w:rsid w:val="00644110"/>
    <w:rsid w:val="006449EA"/>
    <w:rsid w:val="006457FE"/>
    <w:rsid w:val="0064777C"/>
    <w:rsid w:val="0065219D"/>
    <w:rsid w:val="006523B7"/>
    <w:rsid w:val="00654108"/>
    <w:rsid w:val="006551FA"/>
    <w:rsid w:val="00655FA8"/>
    <w:rsid w:val="00661BFB"/>
    <w:rsid w:val="00662B82"/>
    <w:rsid w:val="006631DF"/>
    <w:rsid w:val="006643D2"/>
    <w:rsid w:val="0066637B"/>
    <w:rsid w:val="00666EF1"/>
    <w:rsid w:val="00670BF8"/>
    <w:rsid w:val="00671A1E"/>
    <w:rsid w:val="00672233"/>
    <w:rsid w:val="0067353F"/>
    <w:rsid w:val="006750CC"/>
    <w:rsid w:val="00675B68"/>
    <w:rsid w:val="0067664F"/>
    <w:rsid w:val="00676BF6"/>
    <w:rsid w:val="00676BF8"/>
    <w:rsid w:val="0068160C"/>
    <w:rsid w:val="0068216E"/>
    <w:rsid w:val="006856D5"/>
    <w:rsid w:val="00685CB4"/>
    <w:rsid w:val="00690607"/>
    <w:rsid w:val="00690E07"/>
    <w:rsid w:val="00691D7B"/>
    <w:rsid w:val="00691F41"/>
    <w:rsid w:val="00691F8B"/>
    <w:rsid w:val="00692892"/>
    <w:rsid w:val="006930B9"/>
    <w:rsid w:val="006937FB"/>
    <w:rsid w:val="00693EA2"/>
    <w:rsid w:val="006941B4"/>
    <w:rsid w:val="00695305"/>
    <w:rsid w:val="00697597"/>
    <w:rsid w:val="00697654"/>
    <w:rsid w:val="006A03E5"/>
    <w:rsid w:val="006A1886"/>
    <w:rsid w:val="006A1ECA"/>
    <w:rsid w:val="006A28BF"/>
    <w:rsid w:val="006A2937"/>
    <w:rsid w:val="006A64DE"/>
    <w:rsid w:val="006A7801"/>
    <w:rsid w:val="006B00AB"/>
    <w:rsid w:val="006B0624"/>
    <w:rsid w:val="006B06AA"/>
    <w:rsid w:val="006B09ED"/>
    <w:rsid w:val="006B0E71"/>
    <w:rsid w:val="006B1C53"/>
    <w:rsid w:val="006B637B"/>
    <w:rsid w:val="006B762D"/>
    <w:rsid w:val="006C0125"/>
    <w:rsid w:val="006C026F"/>
    <w:rsid w:val="006C0FFB"/>
    <w:rsid w:val="006C35AD"/>
    <w:rsid w:val="006C659E"/>
    <w:rsid w:val="006C72E6"/>
    <w:rsid w:val="006D0254"/>
    <w:rsid w:val="006D0A1D"/>
    <w:rsid w:val="006D1FA3"/>
    <w:rsid w:val="006D2B8D"/>
    <w:rsid w:val="006D3035"/>
    <w:rsid w:val="006D3782"/>
    <w:rsid w:val="006D42BE"/>
    <w:rsid w:val="006D4BDD"/>
    <w:rsid w:val="006D5D6E"/>
    <w:rsid w:val="006E09BF"/>
    <w:rsid w:val="006E18C7"/>
    <w:rsid w:val="006E32D6"/>
    <w:rsid w:val="006E34AC"/>
    <w:rsid w:val="006E39A8"/>
    <w:rsid w:val="006E5657"/>
    <w:rsid w:val="006E64F6"/>
    <w:rsid w:val="006E6E1B"/>
    <w:rsid w:val="006E709D"/>
    <w:rsid w:val="006F4952"/>
    <w:rsid w:val="006F5E7E"/>
    <w:rsid w:val="00702669"/>
    <w:rsid w:val="00702B27"/>
    <w:rsid w:val="00704766"/>
    <w:rsid w:val="0070477E"/>
    <w:rsid w:val="00706A28"/>
    <w:rsid w:val="007073EC"/>
    <w:rsid w:val="00710F82"/>
    <w:rsid w:val="0071127A"/>
    <w:rsid w:val="007137B4"/>
    <w:rsid w:val="00713C33"/>
    <w:rsid w:val="007203AF"/>
    <w:rsid w:val="007223B6"/>
    <w:rsid w:val="00726AC6"/>
    <w:rsid w:val="0073075D"/>
    <w:rsid w:val="00731370"/>
    <w:rsid w:val="00732CA7"/>
    <w:rsid w:val="00733114"/>
    <w:rsid w:val="00737327"/>
    <w:rsid w:val="00737E93"/>
    <w:rsid w:val="00737FC0"/>
    <w:rsid w:val="00740A94"/>
    <w:rsid w:val="00742A2C"/>
    <w:rsid w:val="00745AC9"/>
    <w:rsid w:val="007466C8"/>
    <w:rsid w:val="00751129"/>
    <w:rsid w:val="00751392"/>
    <w:rsid w:val="00751B5C"/>
    <w:rsid w:val="00753607"/>
    <w:rsid w:val="0075484F"/>
    <w:rsid w:val="007569DC"/>
    <w:rsid w:val="00760D74"/>
    <w:rsid w:val="007630E3"/>
    <w:rsid w:val="00763C88"/>
    <w:rsid w:val="007656F1"/>
    <w:rsid w:val="007658BF"/>
    <w:rsid w:val="007664F1"/>
    <w:rsid w:val="00766C3F"/>
    <w:rsid w:val="00766FF7"/>
    <w:rsid w:val="00767A63"/>
    <w:rsid w:val="00767F7A"/>
    <w:rsid w:val="00770383"/>
    <w:rsid w:val="00770900"/>
    <w:rsid w:val="00770F24"/>
    <w:rsid w:val="0077284B"/>
    <w:rsid w:val="007737F4"/>
    <w:rsid w:val="00773CF1"/>
    <w:rsid w:val="00773EFA"/>
    <w:rsid w:val="0077570A"/>
    <w:rsid w:val="0077578A"/>
    <w:rsid w:val="007814DD"/>
    <w:rsid w:val="00781A1E"/>
    <w:rsid w:val="00782801"/>
    <w:rsid w:val="0078304E"/>
    <w:rsid w:val="00784232"/>
    <w:rsid w:val="00784CE5"/>
    <w:rsid w:val="00785F42"/>
    <w:rsid w:val="007860ED"/>
    <w:rsid w:val="0078756A"/>
    <w:rsid w:val="007915F4"/>
    <w:rsid w:val="00791C3F"/>
    <w:rsid w:val="00792EA1"/>
    <w:rsid w:val="00793ADF"/>
    <w:rsid w:val="00795B32"/>
    <w:rsid w:val="007974F1"/>
    <w:rsid w:val="00797BB8"/>
    <w:rsid w:val="007A0E90"/>
    <w:rsid w:val="007A1988"/>
    <w:rsid w:val="007A1A3E"/>
    <w:rsid w:val="007A2808"/>
    <w:rsid w:val="007A2938"/>
    <w:rsid w:val="007A47D8"/>
    <w:rsid w:val="007A4C62"/>
    <w:rsid w:val="007A66D1"/>
    <w:rsid w:val="007A6DC6"/>
    <w:rsid w:val="007A752A"/>
    <w:rsid w:val="007A7A13"/>
    <w:rsid w:val="007A7B5C"/>
    <w:rsid w:val="007A7CF6"/>
    <w:rsid w:val="007B0791"/>
    <w:rsid w:val="007B07B0"/>
    <w:rsid w:val="007B0887"/>
    <w:rsid w:val="007B0A37"/>
    <w:rsid w:val="007B108E"/>
    <w:rsid w:val="007B580C"/>
    <w:rsid w:val="007B5FCF"/>
    <w:rsid w:val="007B7AEA"/>
    <w:rsid w:val="007C1E7E"/>
    <w:rsid w:val="007C28CF"/>
    <w:rsid w:val="007C3985"/>
    <w:rsid w:val="007C5109"/>
    <w:rsid w:val="007C5CC3"/>
    <w:rsid w:val="007C7FF4"/>
    <w:rsid w:val="007D1B9A"/>
    <w:rsid w:val="007D2CB0"/>
    <w:rsid w:val="007D2E4B"/>
    <w:rsid w:val="007D310A"/>
    <w:rsid w:val="007D408E"/>
    <w:rsid w:val="007D47B7"/>
    <w:rsid w:val="007D4B1E"/>
    <w:rsid w:val="007D53A7"/>
    <w:rsid w:val="007D53F9"/>
    <w:rsid w:val="007D5DB1"/>
    <w:rsid w:val="007D6165"/>
    <w:rsid w:val="007D629B"/>
    <w:rsid w:val="007D70F4"/>
    <w:rsid w:val="007E0694"/>
    <w:rsid w:val="007E0A07"/>
    <w:rsid w:val="007E131B"/>
    <w:rsid w:val="007E3B88"/>
    <w:rsid w:val="007E3E5C"/>
    <w:rsid w:val="007E4DC2"/>
    <w:rsid w:val="007E6992"/>
    <w:rsid w:val="007E6CDA"/>
    <w:rsid w:val="007F0108"/>
    <w:rsid w:val="007F0648"/>
    <w:rsid w:val="007F0EB5"/>
    <w:rsid w:val="007F197E"/>
    <w:rsid w:val="007F7391"/>
    <w:rsid w:val="007F7416"/>
    <w:rsid w:val="007F75CB"/>
    <w:rsid w:val="007F79DF"/>
    <w:rsid w:val="00800611"/>
    <w:rsid w:val="00801283"/>
    <w:rsid w:val="0080382A"/>
    <w:rsid w:val="00803A16"/>
    <w:rsid w:val="00803FF3"/>
    <w:rsid w:val="00804CE6"/>
    <w:rsid w:val="00805092"/>
    <w:rsid w:val="008052AB"/>
    <w:rsid w:val="008054DF"/>
    <w:rsid w:val="008061F8"/>
    <w:rsid w:val="00810393"/>
    <w:rsid w:val="00812041"/>
    <w:rsid w:val="00814DA7"/>
    <w:rsid w:val="008151C2"/>
    <w:rsid w:val="00815B64"/>
    <w:rsid w:val="008177AB"/>
    <w:rsid w:val="008208F6"/>
    <w:rsid w:val="00820D37"/>
    <w:rsid w:val="00820E73"/>
    <w:rsid w:val="00822587"/>
    <w:rsid w:val="008239C6"/>
    <w:rsid w:val="00823E38"/>
    <w:rsid w:val="0082477B"/>
    <w:rsid w:val="00824CC1"/>
    <w:rsid w:val="00824F19"/>
    <w:rsid w:val="00825F7F"/>
    <w:rsid w:val="00826593"/>
    <w:rsid w:val="008265CF"/>
    <w:rsid w:val="00826D6A"/>
    <w:rsid w:val="008275DE"/>
    <w:rsid w:val="00827981"/>
    <w:rsid w:val="00830409"/>
    <w:rsid w:val="008308DA"/>
    <w:rsid w:val="00831DF7"/>
    <w:rsid w:val="00833541"/>
    <w:rsid w:val="00833548"/>
    <w:rsid w:val="00833B9F"/>
    <w:rsid w:val="00835175"/>
    <w:rsid w:val="008375D9"/>
    <w:rsid w:val="00837F90"/>
    <w:rsid w:val="00840B41"/>
    <w:rsid w:val="008411D8"/>
    <w:rsid w:val="00844E35"/>
    <w:rsid w:val="00844F5D"/>
    <w:rsid w:val="0084725D"/>
    <w:rsid w:val="00850216"/>
    <w:rsid w:val="00850829"/>
    <w:rsid w:val="0085109C"/>
    <w:rsid w:val="0085113A"/>
    <w:rsid w:val="00854CA4"/>
    <w:rsid w:val="008618FC"/>
    <w:rsid w:val="008640BE"/>
    <w:rsid w:val="008646B3"/>
    <w:rsid w:val="00865B5F"/>
    <w:rsid w:val="00867ADB"/>
    <w:rsid w:val="00867CE6"/>
    <w:rsid w:val="0087147F"/>
    <w:rsid w:val="008717F1"/>
    <w:rsid w:val="008728F8"/>
    <w:rsid w:val="00872F3E"/>
    <w:rsid w:val="008749F7"/>
    <w:rsid w:val="00874A7C"/>
    <w:rsid w:val="00875A06"/>
    <w:rsid w:val="008760F3"/>
    <w:rsid w:val="008768A7"/>
    <w:rsid w:val="00876FED"/>
    <w:rsid w:val="00877177"/>
    <w:rsid w:val="00880277"/>
    <w:rsid w:val="008808A8"/>
    <w:rsid w:val="00880CD4"/>
    <w:rsid w:val="0088158F"/>
    <w:rsid w:val="008824F9"/>
    <w:rsid w:val="00882945"/>
    <w:rsid w:val="00883685"/>
    <w:rsid w:val="0088480E"/>
    <w:rsid w:val="0088524A"/>
    <w:rsid w:val="0088580A"/>
    <w:rsid w:val="00890153"/>
    <w:rsid w:val="0089022C"/>
    <w:rsid w:val="00891282"/>
    <w:rsid w:val="008922D5"/>
    <w:rsid w:val="008945F7"/>
    <w:rsid w:val="008949C7"/>
    <w:rsid w:val="0089519A"/>
    <w:rsid w:val="0089622D"/>
    <w:rsid w:val="008968C4"/>
    <w:rsid w:val="008971F7"/>
    <w:rsid w:val="008A4898"/>
    <w:rsid w:val="008A49E0"/>
    <w:rsid w:val="008A4E1C"/>
    <w:rsid w:val="008A56C2"/>
    <w:rsid w:val="008A5A1D"/>
    <w:rsid w:val="008A7F7D"/>
    <w:rsid w:val="008B0014"/>
    <w:rsid w:val="008B111A"/>
    <w:rsid w:val="008B153F"/>
    <w:rsid w:val="008B5856"/>
    <w:rsid w:val="008B7D12"/>
    <w:rsid w:val="008B7E53"/>
    <w:rsid w:val="008C0F0D"/>
    <w:rsid w:val="008C115A"/>
    <w:rsid w:val="008C11AD"/>
    <w:rsid w:val="008C1558"/>
    <w:rsid w:val="008C2698"/>
    <w:rsid w:val="008C4A90"/>
    <w:rsid w:val="008C70D8"/>
    <w:rsid w:val="008D0D4A"/>
    <w:rsid w:val="008D1FB5"/>
    <w:rsid w:val="008D3881"/>
    <w:rsid w:val="008D396F"/>
    <w:rsid w:val="008D39C0"/>
    <w:rsid w:val="008D3C7F"/>
    <w:rsid w:val="008D5652"/>
    <w:rsid w:val="008E00E5"/>
    <w:rsid w:val="008E27ED"/>
    <w:rsid w:val="008E3C02"/>
    <w:rsid w:val="008E4430"/>
    <w:rsid w:val="008E45FF"/>
    <w:rsid w:val="008E543A"/>
    <w:rsid w:val="008E56E4"/>
    <w:rsid w:val="008F1777"/>
    <w:rsid w:val="008F26BD"/>
    <w:rsid w:val="008F3C49"/>
    <w:rsid w:val="008F40AA"/>
    <w:rsid w:val="008F51BC"/>
    <w:rsid w:val="008F689E"/>
    <w:rsid w:val="008F7251"/>
    <w:rsid w:val="008F7DEE"/>
    <w:rsid w:val="0090038A"/>
    <w:rsid w:val="009025E4"/>
    <w:rsid w:val="00904B64"/>
    <w:rsid w:val="00904F50"/>
    <w:rsid w:val="0090613B"/>
    <w:rsid w:val="00906246"/>
    <w:rsid w:val="009065EF"/>
    <w:rsid w:val="0090786B"/>
    <w:rsid w:val="009108FE"/>
    <w:rsid w:val="0091191D"/>
    <w:rsid w:val="00912F1F"/>
    <w:rsid w:val="00915334"/>
    <w:rsid w:val="009157F0"/>
    <w:rsid w:val="009201CA"/>
    <w:rsid w:val="00920846"/>
    <w:rsid w:val="009215FD"/>
    <w:rsid w:val="0092221F"/>
    <w:rsid w:val="00923B6E"/>
    <w:rsid w:val="00924FCC"/>
    <w:rsid w:val="0092514A"/>
    <w:rsid w:val="0092519E"/>
    <w:rsid w:val="00925CCE"/>
    <w:rsid w:val="00932B0D"/>
    <w:rsid w:val="00932F82"/>
    <w:rsid w:val="009333F9"/>
    <w:rsid w:val="00933DB4"/>
    <w:rsid w:val="00935317"/>
    <w:rsid w:val="00935F3F"/>
    <w:rsid w:val="00936D77"/>
    <w:rsid w:val="0093723C"/>
    <w:rsid w:val="00942F23"/>
    <w:rsid w:val="0094334E"/>
    <w:rsid w:val="00944DE4"/>
    <w:rsid w:val="0095098B"/>
    <w:rsid w:val="00950A5A"/>
    <w:rsid w:val="0095117F"/>
    <w:rsid w:val="00951718"/>
    <w:rsid w:val="00951B02"/>
    <w:rsid w:val="00951B87"/>
    <w:rsid w:val="00953182"/>
    <w:rsid w:val="009548A0"/>
    <w:rsid w:val="00955BDE"/>
    <w:rsid w:val="00955F4C"/>
    <w:rsid w:val="00956EE0"/>
    <w:rsid w:val="0095745A"/>
    <w:rsid w:val="0096026F"/>
    <w:rsid w:val="0096109B"/>
    <w:rsid w:val="00964813"/>
    <w:rsid w:val="0096745D"/>
    <w:rsid w:val="00970A70"/>
    <w:rsid w:val="0097221E"/>
    <w:rsid w:val="00972706"/>
    <w:rsid w:val="00974D1D"/>
    <w:rsid w:val="009750CC"/>
    <w:rsid w:val="00975F06"/>
    <w:rsid w:val="0097754B"/>
    <w:rsid w:val="00980BE6"/>
    <w:rsid w:val="00980E07"/>
    <w:rsid w:val="0098116F"/>
    <w:rsid w:val="0098247E"/>
    <w:rsid w:val="0098419E"/>
    <w:rsid w:val="009863E5"/>
    <w:rsid w:val="0098730F"/>
    <w:rsid w:val="00991403"/>
    <w:rsid w:val="00991F8D"/>
    <w:rsid w:val="009922D5"/>
    <w:rsid w:val="0099245B"/>
    <w:rsid w:val="00993F20"/>
    <w:rsid w:val="00996DEC"/>
    <w:rsid w:val="009A2B78"/>
    <w:rsid w:val="009A3400"/>
    <w:rsid w:val="009A3939"/>
    <w:rsid w:val="009A4108"/>
    <w:rsid w:val="009B19AC"/>
    <w:rsid w:val="009B1D55"/>
    <w:rsid w:val="009B1F5B"/>
    <w:rsid w:val="009B3314"/>
    <w:rsid w:val="009B38BE"/>
    <w:rsid w:val="009B5DBB"/>
    <w:rsid w:val="009B6BE8"/>
    <w:rsid w:val="009B7962"/>
    <w:rsid w:val="009C0D8A"/>
    <w:rsid w:val="009C1627"/>
    <w:rsid w:val="009C193F"/>
    <w:rsid w:val="009C1DC6"/>
    <w:rsid w:val="009C4233"/>
    <w:rsid w:val="009C4A52"/>
    <w:rsid w:val="009C5A91"/>
    <w:rsid w:val="009C5F08"/>
    <w:rsid w:val="009C6043"/>
    <w:rsid w:val="009C6BBE"/>
    <w:rsid w:val="009C778F"/>
    <w:rsid w:val="009C7B5D"/>
    <w:rsid w:val="009D06E8"/>
    <w:rsid w:val="009D1FFA"/>
    <w:rsid w:val="009D2FF4"/>
    <w:rsid w:val="009D5B57"/>
    <w:rsid w:val="009E15C9"/>
    <w:rsid w:val="009E2EA9"/>
    <w:rsid w:val="009E32DC"/>
    <w:rsid w:val="009E336A"/>
    <w:rsid w:val="009E381D"/>
    <w:rsid w:val="009E3C05"/>
    <w:rsid w:val="009E4818"/>
    <w:rsid w:val="009E60F3"/>
    <w:rsid w:val="009E6DB9"/>
    <w:rsid w:val="009E6E92"/>
    <w:rsid w:val="009F2A37"/>
    <w:rsid w:val="009F2C2F"/>
    <w:rsid w:val="009F39A6"/>
    <w:rsid w:val="009F5073"/>
    <w:rsid w:val="009F57D9"/>
    <w:rsid w:val="00A007E5"/>
    <w:rsid w:val="00A0136F"/>
    <w:rsid w:val="00A040DB"/>
    <w:rsid w:val="00A0469F"/>
    <w:rsid w:val="00A0591C"/>
    <w:rsid w:val="00A061C5"/>
    <w:rsid w:val="00A07E4A"/>
    <w:rsid w:val="00A12129"/>
    <w:rsid w:val="00A13FAE"/>
    <w:rsid w:val="00A1452D"/>
    <w:rsid w:val="00A15872"/>
    <w:rsid w:val="00A16732"/>
    <w:rsid w:val="00A16AA7"/>
    <w:rsid w:val="00A20133"/>
    <w:rsid w:val="00A20416"/>
    <w:rsid w:val="00A21786"/>
    <w:rsid w:val="00A2265B"/>
    <w:rsid w:val="00A23EE7"/>
    <w:rsid w:val="00A242B0"/>
    <w:rsid w:val="00A250E4"/>
    <w:rsid w:val="00A264EE"/>
    <w:rsid w:val="00A32BFB"/>
    <w:rsid w:val="00A33BA2"/>
    <w:rsid w:val="00A33C8E"/>
    <w:rsid w:val="00A35ADD"/>
    <w:rsid w:val="00A369A9"/>
    <w:rsid w:val="00A37884"/>
    <w:rsid w:val="00A379D0"/>
    <w:rsid w:val="00A37B4E"/>
    <w:rsid w:val="00A41051"/>
    <w:rsid w:val="00A410A1"/>
    <w:rsid w:val="00A435BF"/>
    <w:rsid w:val="00A44017"/>
    <w:rsid w:val="00A45279"/>
    <w:rsid w:val="00A46DB4"/>
    <w:rsid w:val="00A51154"/>
    <w:rsid w:val="00A55336"/>
    <w:rsid w:val="00A56F79"/>
    <w:rsid w:val="00A5728A"/>
    <w:rsid w:val="00A6123D"/>
    <w:rsid w:val="00A6549E"/>
    <w:rsid w:val="00A722D1"/>
    <w:rsid w:val="00A742CC"/>
    <w:rsid w:val="00A74D41"/>
    <w:rsid w:val="00A7671D"/>
    <w:rsid w:val="00A76B33"/>
    <w:rsid w:val="00A819C9"/>
    <w:rsid w:val="00A83344"/>
    <w:rsid w:val="00A836C7"/>
    <w:rsid w:val="00A854D2"/>
    <w:rsid w:val="00A87604"/>
    <w:rsid w:val="00A91292"/>
    <w:rsid w:val="00A93649"/>
    <w:rsid w:val="00A93FE3"/>
    <w:rsid w:val="00A95194"/>
    <w:rsid w:val="00A95464"/>
    <w:rsid w:val="00A96661"/>
    <w:rsid w:val="00A97264"/>
    <w:rsid w:val="00A975A8"/>
    <w:rsid w:val="00AA0025"/>
    <w:rsid w:val="00AA24DD"/>
    <w:rsid w:val="00AA2834"/>
    <w:rsid w:val="00AA2AD2"/>
    <w:rsid w:val="00AA43B8"/>
    <w:rsid w:val="00AA483C"/>
    <w:rsid w:val="00AA643F"/>
    <w:rsid w:val="00AB1380"/>
    <w:rsid w:val="00AB1806"/>
    <w:rsid w:val="00AB1B1A"/>
    <w:rsid w:val="00AB1F6C"/>
    <w:rsid w:val="00AB471B"/>
    <w:rsid w:val="00AB501D"/>
    <w:rsid w:val="00AB5164"/>
    <w:rsid w:val="00AB5654"/>
    <w:rsid w:val="00AB5EC9"/>
    <w:rsid w:val="00AB69AE"/>
    <w:rsid w:val="00AB77B7"/>
    <w:rsid w:val="00AC134F"/>
    <w:rsid w:val="00AC7807"/>
    <w:rsid w:val="00AD002E"/>
    <w:rsid w:val="00AD0333"/>
    <w:rsid w:val="00AD0CE7"/>
    <w:rsid w:val="00AD167C"/>
    <w:rsid w:val="00AD3566"/>
    <w:rsid w:val="00AD5D74"/>
    <w:rsid w:val="00AD6452"/>
    <w:rsid w:val="00AD7133"/>
    <w:rsid w:val="00AD738F"/>
    <w:rsid w:val="00AE0900"/>
    <w:rsid w:val="00AE1B20"/>
    <w:rsid w:val="00AE2601"/>
    <w:rsid w:val="00AE3173"/>
    <w:rsid w:val="00AE359B"/>
    <w:rsid w:val="00AE4118"/>
    <w:rsid w:val="00AE5FDB"/>
    <w:rsid w:val="00AE74CE"/>
    <w:rsid w:val="00AF187B"/>
    <w:rsid w:val="00AF1F8F"/>
    <w:rsid w:val="00AF4E1B"/>
    <w:rsid w:val="00AF5FF2"/>
    <w:rsid w:val="00AF7CD3"/>
    <w:rsid w:val="00B003E9"/>
    <w:rsid w:val="00B005EE"/>
    <w:rsid w:val="00B00A66"/>
    <w:rsid w:val="00B0183B"/>
    <w:rsid w:val="00B04219"/>
    <w:rsid w:val="00B07504"/>
    <w:rsid w:val="00B07A6F"/>
    <w:rsid w:val="00B124E0"/>
    <w:rsid w:val="00B1672A"/>
    <w:rsid w:val="00B16833"/>
    <w:rsid w:val="00B200CA"/>
    <w:rsid w:val="00B20A13"/>
    <w:rsid w:val="00B2214F"/>
    <w:rsid w:val="00B24100"/>
    <w:rsid w:val="00B24A73"/>
    <w:rsid w:val="00B24E03"/>
    <w:rsid w:val="00B267A7"/>
    <w:rsid w:val="00B3027C"/>
    <w:rsid w:val="00B3122C"/>
    <w:rsid w:val="00B32581"/>
    <w:rsid w:val="00B326D1"/>
    <w:rsid w:val="00B3343A"/>
    <w:rsid w:val="00B3383E"/>
    <w:rsid w:val="00B341EC"/>
    <w:rsid w:val="00B34D6A"/>
    <w:rsid w:val="00B431C9"/>
    <w:rsid w:val="00B43A9A"/>
    <w:rsid w:val="00B43F8F"/>
    <w:rsid w:val="00B44FB1"/>
    <w:rsid w:val="00B45FF7"/>
    <w:rsid w:val="00B46324"/>
    <w:rsid w:val="00B46547"/>
    <w:rsid w:val="00B46C36"/>
    <w:rsid w:val="00B470FE"/>
    <w:rsid w:val="00B5045F"/>
    <w:rsid w:val="00B5170F"/>
    <w:rsid w:val="00B51739"/>
    <w:rsid w:val="00B51A5F"/>
    <w:rsid w:val="00B53A5F"/>
    <w:rsid w:val="00B559B7"/>
    <w:rsid w:val="00B5667C"/>
    <w:rsid w:val="00B57F43"/>
    <w:rsid w:val="00B6018D"/>
    <w:rsid w:val="00B61C46"/>
    <w:rsid w:val="00B61CC0"/>
    <w:rsid w:val="00B63B7A"/>
    <w:rsid w:val="00B64343"/>
    <w:rsid w:val="00B65387"/>
    <w:rsid w:val="00B65C32"/>
    <w:rsid w:val="00B67310"/>
    <w:rsid w:val="00B713E3"/>
    <w:rsid w:val="00B71547"/>
    <w:rsid w:val="00B71E6F"/>
    <w:rsid w:val="00B725F8"/>
    <w:rsid w:val="00B72B3E"/>
    <w:rsid w:val="00B732F3"/>
    <w:rsid w:val="00B73CC6"/>
    <w:rsid w:val="00B74CCF"/>
    <w:rsid w:val="00B76910"/>
    <w:rsid w:val="00B8054D"/>
    <w:rsid w:val="00B81AB4"/>
    <w:rsid w:val="00B81CE8"/>
    <w:rsid w:val="00B83911"/>
    <w:rsid w:val="00B839A7"/>
    <w:rsid w:val="00B8611B"/>
    <w:rsid w:val="00B863D9"/>
    <w:rsid w:val="00B9045A"/>
    <w:rsid w:val="00B91732"/>
    <w:rsid w:val="00B9217E"/>
    <w:rsid w:val="00B92ECC"/>
    <w:rsid w:val="00B941FF"/>
    <w:rsid w:val="00B96795"/>
    <w:rsid w:val="00B97003"/>
    <w:rsid w:val="00BA26D5"/>
    <w:rsid w:val="00BA3179"/>
    <w:rsid w:val="00BA4BDE"/>
    <w:rsid w:val="00BA4F9E"/>
    <w:rsid w:val="00BA6D6C"/>
    <w:rsid w:val="00BB1B96"/>
    <w:rsid w:val="00BB1EBC"/>
    <w:rsid w:val="00BB4CD6"/>
    <w:rsid w:val="00BB5C5F"/>
    <w:rsid w:val="00BB64A2"/>
    <w:rsid w:val="00BB6CEF"/>
    <w:rsid w:val="00BC07E8"/>
    <w:rsid w:val="00BC08DB"/>
    <w:rsid w:val="00BC15F6"/>
    <w:rsid w:val="00BC24D2"/>
    <w:rsid w:val="00BC2784"/>
    <w:rsid w:val="00BC2AB8"/>
    <w:rsid w:val="00BC4742"/>
    <w:rsid w:val="00BC4DBD"/>
    <w:rsid w:val="00BC5343"/>
    <w:rsid w:val="00BC55FF"/>
    <w:rsid w:val="00BC64ED"/>
    <w:rsid w:val="00BC678C"/>
    <w:rsid w:val="00BC6F99"/>
    <w:rsid w:val="00BD1A2D"/>
    <w:rsid w:val="00BD2403"/>
    <w:rsid w:val="00BD2466"/>
    <w:rsid w:val="00BD3063"/>
    <w:rsid w:val="00BD40D6"/>
    <w:rsid w:val="00BD46E5"/>
    <w:rsid w:val="00BE045B"/>
    <w:rsid w:val="00BE0E07"/>
    <w:rsid w:val="00BE17E5"/>
    <w:rsid w:val="00BE2486"/>
    <w:rsid w:val="00BE30F2"/>
    <w:rsid w:val="00BE3A55"/>
    <w:rsid w:val="00BE45D2"/>
    <w:rsid w:val="00BE52D6"/>
    <w:rsid w:val="00BE580A"/>
    <w:rsid w:val="00BE67FD"/>
    <w:rsid w:val="00BE775B"/>
    <w:rsid w:val="00BF0EE7"/>
    <w:rsid w:val="00BF177A"/>
    <w:rsid w:val="00BF2CD4"/>
    <w:rsid w:val="00BF478D"/>
    <w:rsid w:val="00BF5E01"/>
    <w:rsid w:val="00BF61AB"/>
    <w:rsid w:val="00BF7EC0"/>
    <w:rsid w:val="00C00351"/>
    <w:rsid w:val="00C00D90"/>
    <w:rsid w:val="00C04E93"/>
    <w:rsid w:val="00C0643A"/>
    <w:rsid w:val="00C10504"/>
    <w:rsid w:val="00C1215D"/>
    <w:rsid w:val="00C13707"/>
    <w:rsid w:val="00C13945"/>
    <w:rsid w:val="00C14237"/>
    <w:rsid w:val="00C142A1"/>
    <w:rsid w:val="00C152FA"/>
    <w:rsid w:val="00C1651E"/>
    <w:rsid w:val="00C165E3"/>
    <w:rsid w:val="00C16828"/>
    <w:rsid w:val="00C1737B"/>
    <w:rsid w:val="00C224D1"/>
    <w:rsid w:val="00C24922"/>
    <w:rsid w:val="00C24E07"/>
    <w:rsid w:val="00C253C0"/>
    <w:rsid w:val="00C266A6"/>
    <w:rsid w:val="00C27DBE"/>
    <w:rsid w:val="00C302E2"/>
    <w:rsid w:val="00C305E8"/>
    <w:rsid w:val="00C31B47"/>
    <w:rsid w:val="00C320DC"/>
    <w:rsid w:val="00C322F7"/>
    <w:rsid w:val="00C3525E"/>
    <w:rsid w:val="00C35323"/>
    <w:rsid w:val="00C3664A"/>
    <w:rsid w:val="00C36A00"/>
    <w:rsid w:val="00C37873"/>
    <w:rsid w:val="00C37CFE"/>
    <w:rsid w:val="00C4027D"/>
    <w:rsid w:val="00C40577"/>
    <w:rsid w:val="00C4110E"/>
    <w:rsid w:val="00C43588"/>
    <w:rsid w:val="00C43B70"/>
    <w:rsid w:val="00C43E2B"/>
    <w:rsid w:val="00C44301"/>
    <w:rsid w:val="00C47695"/>
    <w:rsid w:val="00C47F63"/>
    <w:rsid w:val="00C502B4"/>
    <w:rsid w:val="00C51038"/>
    <w:rsid w:val="00C512D4"/>
    <w:rsid w:val="00C53E71"/>
    <w:rsid w:val="00C54571"/>
    <w:rsid w:val="00C549CD"/>
    <w:rsid w:val="00C54D07"/>
    <w:rsid w:val="00C55D7C"/>
    <w:rsid w:val="00C55DAF"/>
    <w:rsid w:val="00C56A72"/>
    <w:rsid w:val="00C57617"/>
    <w:rsid w:val="00C6178F"/>
    <w:rsid w:val="00C628BE"/>
    <w:rsid w:val="00C62C7C"/>
    <w:rsid w:val="00C62D8E"/>
    <w:rsid w:val="00C63776"/>
    <w:rsid w:val="00C6383E"/>
    <w:rsid w:val="00C6617D"/>
    <w:rsid w:val="00C70607"/>
    <w:rsid w:val="00C764CD"/>
    <w:rsid w:val="00C7712E"/>
    <w:rsid w:val="00C77797"/>
    <w:rsid w:val="00C778E4"/>
    <w:rsid w:val="00C77FC9"/>
    <w:rsid w:val="00C82170"/>
    <w:rsid w:val="00C82783"/>
    <w:rsid w:val="00C86097"/>
    <w:rsid w:val="00C860A8"/>
    <w:rsid w:val="00C86A2B"/>
    <w:rsid w:val="00C9241B"/>
    <w:rsid w:val="00C93924"/>
    <w:rsid w:val="00CA1EE9"/>
    <w:rsid w:val="00CA29FE"/>
    <w:rsid w:val="00CA2BEB"/>
    <w:rsid w:val="00CA3627"/>
    <w:rsid w:val="00CA4982"/>
    <w:rsid w:val="00CA4FD9"/>
    <w:rsid w:val="00CA7AF9"/>
    <w:rsid w:val="00CB049C"/>
    <w:rsid w:val="00CB0E6E"/>
    <w:rsid w:val="00CB2EB7"/>
    <w:rsid w:val="00CB41A4"/>
    <w:rsid w:val="00CB4641"/>
    <w:rsid w:val="00CB519A"/>
    <w:rsid w:val="00CB5257"/>
    <w:rsid w:val="00CB5DAF"/>
    <w:rsid w:val="00CB61F0"/>
    <w:rsid w:val="00CB6307"/>
    <w:rsid w:val="00CB6D06"/>
    <w:rsid w:val="00CB7CF7"/>
    <w:rsid w:val="00CB7EF7"/>
    <w:rsid w:val="00CC3A14"/>
    <w:rsid w:val="00CC4168"/>
    <w:rsid w:val="00CC45C8"/>
    <w:rsid w:val="00CC4EBE"/>
    <w:rsid w:val="00CC738C"/>
    <w:rsid w:val="00CC7896"/>
    <w:rsid w:val="00CC78D6"/>
    <w:rsid w:val="00CC7A78"/>
    <w:rsid w:val="00CD05A8"/>
    <w:rsid w:val="00CD2113"/>
    <w:rsid w:val="00CD3BB2"/>
    <w:rsid w:val="00CE0A1E"/>
    <w:rsid w:val="00CE154A"/>
    <w:rsid w:val="00CE1A8A"/>
    <w:rsid w:val="00CE3FFA"/>
    <w:rsid w:val="00CE4B92"/>
    <w:rsid w:val="00CE5391"/>
    <w:rsid w:val="00CF0C59"/>
    <w:rsid w:val="00CF1689"/>
    <w:rsid w:val="00CF2456"/>
    <w:rsid w:val="00CF252F"/>
    <w:rsid w:val="00CF345C"/>
    <w:rsid w:val="00CF5BC3"/>
    <w:rsid w:val="00CF78FD"/>
    <w:rsid w:val="00CF7C41"/>
    <w:rsid w:val="00D00235"/>
    <w:rsid w:val="00D010F7"/>
    <w:rsid w:val="00D01757"/>
    <w:rsid w:val="00D0252D"/>
    <w:rsid w:val="00D02C00"/>
    <w:rsid w:val="00D03C34"/>
    <w:rsid w:val="00D045F0"/>
    <w:rsid w:val="00D058BC"/>
    <w:rsid w:val="00D07969"/>
    <w:rsid w:val="00D07C1A"/>
    <w:rsid w:val="00D07EE1"/>
    <w:rsid w:val="00D1009A"/>
    <w:rsid w:val="00D10A9F"/>
    <w:rsid w:val="00D1145C"/>
    <w:rsid w:val="00D115AB"/>
    <w:rsid w:val="00D11A60"/>
    <w:rsid w:val="00D12E80"/>
    <w:rsid w:val="00D135E1"/>
    <w:rsid w:val="00D1429A"/>
    <w:rsid w:val="00D15AC0"/>
    <w:rsid w:val="00D15FC7"/>
    <w:rsid w:val="00D16BE2"/>
    <w:rsid w:val="00D16C52"/>
    <w:rsid w:val="00D208B2"/>
    <w:rsid w:val="00D208CA"/>
    <w:rsid w:val="00D21777"/>
    <w:rsid w:val="00D22AFA"/>
    <w:rsid w:val="00D240DD"/>
    <w:rsid w:val="00D25510"/>
    <w:rsid w:val="00D256BA"/>
    <w:rsid w:val="00D25934"/>
    <w:rsid w:val="00D25EDF"/>
    <w:rsid w:val="00D275E1"/>
    <w:rsid w:val="00D31137"/>
    <w:rsid w:val="00D33328"/>
    <w:rsid w:val="00D34733"/>
    <w:rsid w:val="00D34975"/>
    <w:rsid w:val="00D34D15"/>
    <w:rsid w:val="00D370B6"/>
    <w:rsid w:val="00D37554"/>
    <w:rsid w:val="00D40655"/>
    <w:rsid w:val="00D406DD"/>
    <w:rsid w:val="00D4206E"/>
    <w:rsid w:val="00D42615"/>
    <w:rsid w:val="00D428EE"/>
    <w:rsid w:val="00D46945"/>
    <w:rsid w:val="00D50DCF"/>
    <w:rsid w:val="00D52E5D"/>
    <w:rsid w:val="00D54339"/>
    <w:rsid w:val="00D544B7"/>
    <w:rsid w:val="00D56094"/>
    <w:rsid w:val="00D56248"/>
    <w:rsid w:val="00D56351"/>
    <w:rsid w:val="00D5647E"/>
    <w:rsid w:val="00D605C0"/>
    <w:rsid w:val="00D606B8"/>
    <w:rsid w:val="00D64C0D"/>
    <w:rsid w:val="00D66167"/>
    <w:rsid w:val="00D67D4A"/>
    <w:rsid w:val="00D70544"/>
    <w:rsid w:val="00D7066C"/>
    <w:rsid w:val="00D75C62"/>
    <w:rsid w:val="00D75C9F"/>
    <w:rsid w:val="00D76594"/>
    <w:rsid w:val="00D76E9A"/>
    <w:rsid w:val="00D773E9"/>
    <w:rsid w:val="00D823A7"/>
    <w:rsid w:val="00D835AB"/>
    <w:rsid w:val="00D83607"/>
    <w:rsid w:val="00D84429"/>
    <w:rsid w:val="00D8447E"/>
    <w:rsid w:val="00D871AB"/>
    <w:rsid w:val="00D87C85"/>
    <w:rsid w:val="00D91064"/>
    <w:rsid w:val="00D92E43"/>
    <w:rsid w:val="00D93572"/>
    <w:rsid w:val="00D966CF"/>
    <w:rsid w:val="00D96AC5"/>
    <w:rsid w:val="00D972F2"/>
    <w:rsid w:val="00D97782"/>
    <w:rsid w:val="00D978AE"/>
    <w:rsid w:val="00DA13AE"/>
    <w:rsid w:val="00DA1C41"/>
    <w:rsid w:val="00DA2742"/>
    <w:rsid w:val="00DA3B65"/>
    <w:rsid w:val="00DA5D95"/>
    <w:rsid w:val="00DA5F6C"/>
    <w:rsid w:val="00DA697F"/>
    <w:rsid w:val="00DA6BF3"/>
    <w:rsid w:val="00DB02D4"/>
    <w:rsid w:val="00DB0415"/>
    <w:rsid w:val="00DB06E1"/>
    <w:rsid w:val="00DB1C1C"/>
    <w:rsid w:val="00DB355D"/>
    <w:rsid w:val="00DB3724"/>
    <w:rsid w:val="00DB4825"/>
    <w:rsid w:val="00DB5DF2"/>
    <w:rsid w:val="00DB6426"/>
    <w:rsid w:val="00DB7BD8"/>
    <w:rsid w:val="00DC0CE8"/>
    <w:rsid w:val="00DC11AA"/>
    <w:rsid w:val="00DC12FB"/>
    <w:rsid w:val="00DC799C"/>
    <w:rsid w:val="00DD06E1"/>
    <w:rsid w:val="00DD1D4A"/>
    <w:rsid w:val="00DD4031"/>
    <w:rsid w:val="00DD418C"/>
    <w:rsid w:val="00DD5E25"/>
    <w:rsid w:val="00DD5FF4"/>
    <w:rsid w:val="00DD693F"/>
    <w:rsid w:val="00DD72D1"/>
    <w:rsid w:val="00DD7BC9"/>
    <w:rsid w:val="00DE1880"/>
    <w:rsid w:val="00DE45DA"/>
    <w:rsid w:val="00DE616B"/>
    <w:rsid w:val="00DE62E4"/>
    <w:rsid w:val="00DE697B"/>
    <w:rsid w:val="00DE6FCF"/>
    <w:rsid w:val="00DE7164"/>
    <w:rsid w:val="00DF0649"/>
    <w:rsid w:val="00DF112B"/>
    <w:rsid w:val="00DF123C"/>
    <w:rsid w:val="00DF3176"/>
    <w:rsid w:val="00DF4270"/>
    <w:rsid w:val="00DF435B"/>
    <w:rsid w:val="00DF4FA1"/>
    <w:rsid w:val="00DF6805"/>
    <w:rsid w:val="00DF7484"/>
    <w:rsid w:val="00E00D52"/>
    <w:rsid w:val="00E01106"/>
    <w:rsid w:val="00E01CB5"/>
    <w:rsid w:val="00E02B15"/>
    <w:rsid w:val="00E040D4"/>
    <w:rsid w:val="00E0421F"/>
    <w:rsid w:val="00E06C09"/>
    <w:rsid w:val="00E073F8"/>
    <w:rsid w:val="00E073FC"/>
    <w:rsid w:val="00E10166"/>
    <w:rsid w:val="00E10370"/>
    <w:rsid w:val="00E104C0"/>
    <w:rsid w:val="00E108CC"/>
    <w:rsid w:val="00E11390"/>
    <w:rsid w:val="00E12E6B"/>
    <w:rsid w:val="00E14D14"/>
    <w:rsid w:val="00E15489"/>
    <w:rsid w:val="00E16539"/>
    <w:rsid w:val="00E16F7E"/>
    <w:rsid w:val="00E214DC"/>
    <w:rsid w:val="00E21B70"/>
    <w:rsid w:val="00E225A6"/>
    <w:rsid w:val="00E22B5F"/>
    <w:rsid w:val="00E25649"/>
    <w:rsid w:val="00E256E1"/>
    <w:rsid w:val="00E265E9"/>
    <w:rsid w:val="00E26995"/>
    <w:rsid w:val="00E27201"/>
    <w:rsid w:val="00E2774D"/>
    <w:rsid w:val="00E307BD"/>
    <w:rsid w:val="00E30D82"/>
    <w:rsid w:val="00E31285"/>
    <w:rsid w:val="00E3153B"/>
    <w:rsid w:val="00E31732"/>
    <w:rsid w:val="00E31A93"/>
    <w:rsid w:val="00E321CF"/>
    <w:rsid w:val="00E37365"/>
    <w:rsid w:val="00E40353"/>
    <w:rsid w:val="00E40650"/>
    <w:rsid w:val="00E40EC7"/>
    <w:rsid w:val="00E416DB"/>
    <w:rsid w:val="00E42D1A"/>
    <w:rsid w:val="00E42D44"/>
    <w:rsid w:val="00E43F96"/>
    <w:rsid w:val="00E445E4"/>
    <w:rsid w:val="00E461E3"/>
    <w:rsid w:val="00E46481"/>
    <w:rsid w:val="00E4672C"/>
    <w:rsid w:val="00E532EA"/>
    <w:rsid w:val="00E54159"/>
    <w:rsid w:val="00E57DDD"/>
    <w:rsid w:val="00E601F9"/>
    <w:rsid w:val="00E62C55"/>
    <w:rsid w:val="00E64050"/>
    <w:rsid w:val="00E64B48"/>
    <w:rsid w:val="00E6694D"/>
    <w:rsid w:val="00E67813"/>
    <w:rsid w:val="00E6785E"/>
    <w:rsid w:val="00E67AD1"/>
    <w:rsid w:val="00E7013C"/>
    <w:rsid w:val="00E72AA1"/>
    <w:rsid w:val="00E73624"/>
    <w:rsid w:val="00E73AC6"/>
    <w:rsid w:val="00E774AE"/>
    <w:rsid w:val="00E77602"/>
    <w:rsid w:val="00E80B90"/>
    <w:rsid w:val="00E81593"/>
    <w:rsid w:val="00E834B0"/>
    <w:rsid w:val="00E83597"/>
    <w:rsid w:val="00E85165"/>
    <w:rsid w:val="00E855B2"/>
    <w:rsid w:val="00E859F8"/>
    <w:rsid w:val="00E865B7"/>
    <w:rsid w:val="00E86627"/>
    <w:rsid w:val="00E86CC4"/>
    <w:rsid w:val="00E86FA7"/>
    <w:rsid w:val="00E87C0E"/>
    <w:rsid w:val="00E923C8"/>
    <w:rsid w:val="00E9302E"/>
    <w:rsid w:val="00E93FA4"/>
    <w:rsid w:val="00E9468E"/>
    <w:rsid w:val="00E94A86"/>
    <w:rsid w:val="00E96608"/>
    <w:rsid w:val="00E97228"/>
    <w:rsid w:val="00E97E6C"/>
    <w:rsid w:val="00EA029A"/>
    <w:rsid w:val="00EA0D8B"/>
    <w:rsid w:val="00EA27F4"/>
    <w:rsid w:val="00EA6B84"/>
    <w:rsid w:val="00EA726D"/>
    <w:rsid w:val="00EB0A2C"/>
    <w:rsid w:val="00EB19F0"/>
    <w:rsid w:val="00EB2E79"/>
    <w:rsid w:val="00EB36B4"/>
    <w:rsid w:val="00EB7D52"/>
    <w:rsid w:val="00EC03C2"/>
    <w:rsid w:val="00EC1680"/>
    <w:rsid w:val="00EC1C08"/>
    <w:rsid w:val="00EC1DA0"/>
    <w:rsid w:val="00EC1DAB"/>
    <w:rsid w:val="00EC2256"/>
    <w:rsid w:val="00EC25C7"/>
    <w:rsid w:val="00EC27A7"/>
    <w:rsid w:val="00EC3AFB"/>
    <w:rsid w:val="00EC3D2C"/>
    <w:rsid w:val="00EC3F33"/>
    <w:rsid w:val="00EC4DE3"/>
    <w:rsid w:val="00EC4F32"/>
    <w:rsid w:val="00EC52F7"/>
    <w:rsid w:val="00EC546A"/>
    <w:rsid w:val="00ED00A3"/>
    <w:rsid w:val="00ED04AA"/>
    <w:rsid w:val="00ED21D4"/>
    <w:rsid w:val="00ED25D1"/>
    <w:rsid w:val="00ED571A"/>
    <w:rsid w:val="00ED58EF"/>
    <w:rsid w:val="00ED60CA"/>
    <w:rsid w:val="00ED72DE"/>
    <w:rsid w:val="00EE01C7"/>
    <w:rsid w:val="00EE09EF"/>
    <w:rsid w:val="00EE0CFF"/>
    <w:rsid w:val="00EE0D55"/>
    <w:rsid w:val="00EE1B91"/>
    <w:rsid w:val="00EE3A5A"/>
    <w:rsid w:val="00EE4DB6"/>
    <w:rsid w:val="00EE5730"/>
    <w:rsid w:val="00EE5C00"/>
    <w:rsid w:val="00EE7953"/>
    <w:rsid w:val="00EF0646"/>
    <w:rsid w:val="00EF0BE9"/>
    <w:rsid w:val="00EF196F"/>
    <w:rsid w:val="00EF2707"/>
    <w:rsid w:val="00EF2B9F"/>
    <w:rsid w:val="00EF5FC2"/>
    <w:rsid w:val="00EF7BC4"/>
    <w:rsid w:val="00F00673"/>
    <w:rsid w:val="00F0239A"/>
    <w:rsid w:val="00F02575"/>
    <w:rsid w:val="00F0570B"/>
    <w:rsid w:val="00F066B1"/>
    <w:rsid w:val="00F1052B"/>
    <w:rsid w:val="00F10C89"/>
    <w:rsid w:val="00F11E7C"/>
    <w:rsid w:val="00F12AAD"/>
    <w:rsid w:val="00F13506"/>
    <w:rsid w:val="00F15137"/>
    <w:rsid w:val="00F15995"/>
    <w:rsid w:val="00F161EF"/>
    <w:rsid w:val="00F22BD1"/>
    <w:rsid w:val="00F23BB6"/>
    <w:rsid w:val="00F23D5D"/>
    <w:rsid w:val="00F23E98"/>
    <w:rsid w:val="00F2438A"/>
    <w:rsid w:val="00F24A43"/>
    <w:rsid w:val="00F25C67"/>
    <w:rsid w:val="00F26C69"/>
    <w:rsid w:val="00F2731A"/>
    <w:rsid w:val="00F27972"/>
    <w:rsid w:val="00F3029C"/>
    <w:rsid w:val="00F30BC0"/>
    <w:rsid w:val="00F3110C"/>
    <w:rsid w:val="00F33CAB"/>
    <w:rsid w:val="00F3448D"/>
    <w:rsid w:val="00F351F7"/>
    <w:rsid w:val="00F356DE"/>
    <w:rsid w:val="00F3734D"/>
    <w:rsid w:val="00F37F9F"/>
    <w:rsid w:val="00F40D23"/>
    <w:rsid w:val="00F42434"/>
    <w:rsid w:val="00F43AF2"/>
    <w:rsid w:val="00F4445B"/>
    <w:rsid w:val="00F44A22"/>
    <w:rsid w:val="00F44DD2"/>
    <w:rsid w:val="00F45647"/>
    <w:rsid w:val="00F45E1E"/>
    <w:rsid w:val="00F468B8"/>
    <w:rsid w:val="00F46E6D"/>
    <w:rsid w:val="00F4771E"/>
    <w:rsid w:val="00F500A5"/>
    <w:rsid w:val="00F50765"/>
    <w:rsid w:val="00F52174"/>
    <w:rsid w:val="00F527A4"/>
    <w:rsid w:val="00F5310E"/>
    <w:rsid w:val="00F5311E"/>
    <w:rsid w:val="00F531FD"/>
    <w:rsid w:val="00F54742"/>
    <w:rsid w:val="00F54B1E"/>
    <w:rsid w:val="00F5665A"/>
    <w:rsid w:val="00F56A1A"/>
    <w:rsid w:val="00F57C71"/>
    <w:rsid w:val="00F606EE"/>
    <w:rsid w:val="00F61C81"/>
    <w:rsid w:val="00F623A2"/>
    <w:rsid w:val="00F627F9"/>
    <w:rsid w:val="00F62849"/>
    <w:rsid w:val="00F62FC0"/>
    <w:rsid w:val="00F6385E"/>
    <w:rsid w:val="00F64481"/>
    <w:rsid w:val="00F655F2"/>
    <w:rsid w:val="00F65750"/>
    <w:rsid w:val="00F6581F"/>
    <w:rsid w:val="00F66222"/>
    <w:rsid w:val="00F66406"/>
    <w:rsid w:val="00F6685E"/>
    <w:rsid w:val="00F673D2"/>
    <w:rsid w:val="00F700E6"/>
    <w:rsid w:val="00F71376"/>
    <w:rsid w:val="00F724AC"/>
    <w:rsid w:val="00F72C20"/>
    <w:rsid w:val="00F73C65"/>
    <w:rsid w:val="00F7622E"/>
    <w:rsid w:val="00F775AD"/>
    <w:rsid w:val="00F8194E"/>
    <w:rsid w:val="00F81AAC"/>
    <w:rsid w:val="00F85669"/>
    <w:rsid w:val="00F856A1"/>
    <w:rsid w:val="00F858F2"/>
    <w:rsid w:val="00F8736A"/>
    <w:rsid w:val="00F87A5C"/>
    <w:rsid w:val="00F87FEC"/>
    <w:rsid w:val="00F92D21"/>
    <w:rsid w:val="00F9748C"/>
    <w:rsid w:val="00F977EF"/>
    <w:rsid w:val="00FA019B"/>
    <w:rsid w:val="00FA22C3"/>
    <w:rsid w:val="00FA2450"/>
    <w:rsid w:val="00FA35C0"/>
    <w:rsid w:val="00FA412D"/>
    <w:rsid w:val="00FA43A2"/>
    <w:rsid w:val="00FA56A3"/>
    <w:rsid w:val="00FB05B2"/>
    <w:rsid w:val="00FB3081"/>
    <w:rsid w:val="00FB39AE"/>
    <w:rsid w:val="00FB3A76"/>
    <w:rsid w:val="00FB40D3"/>
    <w:rsid w:val="00FB4F9C"/>
    <w:rsid w:val="00FB5F68"/>
    <w:rsid w:val="00FB642F"/>
    <w:rsid w:val="00FC07AB"/>
    <w:rsid w:val="00FC0F25"/>
    <w:rsid w:val="00FC1CA4"/>
    <w:rsid w:val="00FC22F0"/>
    <w:rsid w:val="00FC2BDB"/>
    <w:rsid w:val="00FC436E"/>
    <w:rsid w:val="00FC6120"/>
    <w:rsid w:val="00FC6809"/>
    <w:rsid w:val="00FC73A5"/>
    <w:rsid w:val="00FC7605"/>
    <w:rsid w:val="00FD062F"/>
    <w:rsid w:val="00FD0ADF"/>
    <w:rsid w:val="00FD20B8"/>
    <w:rsid w:val="00FD35D3"/>
    <w:rsid w:val="00FD3634"/>
    <w:rsid w:val="00FD448D"/>
    <w:rsid w:val="00FD5E9B"/>
    <w:rsid w:val="00FD689A"/>
    <w:rsid w:val="00FE0679"/>
    <w:rsid w:val="00FE1025"/>
    <w:rsid w:val="00FE267D"/>
    <w:rsid w:val="00FE477D"/>
    <w:rsid w:val="00FE47BA"/>
    <w:rsid w:val="00FE5682"/>
    <w:rsid w:val="00FE6832"/>
    <w:rsid w:val="00FE722B"/>
    <w:rsid w:val="00FE79F3"/>
    <w:rsid w:val="00FF0D71"/>
    <w:rsid w:val="00FF1673"/>
    <w:rsid w:val="00FF2513"/>
    <w:rsid w:val="00FF41AC"/>
    <w:rsid w:val="00FF5030"/>
    <w:rsid w:val="00FF5DB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36883"/>
  <w15:chartTrackingRefBased/>
  <w15:docId w15:val="{FBFB4561-5BC9-48DF-B0F6-51F62490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semiHidden="1" w:uiPriority="99" w:unhideWhenUsed="1" w:qFormat="1"/>
    <w:lsdException w:name="footnote reference" w:uiPriority="99"/>
    <w:lsdException w:name="List"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676"/>
    <w:pPr>
      <w:jc w:val="both"/>
    </w:pPr>
    <w:rPr>
      <w:lang w:eastAsia="es-ES"/>
    </w:rPr>
  </w:style>
  <w:style w:type="paragraph" w:styleId="Ttulo1">
    <w:name w:val="heading 1"/>
    <w:basedOn w:val="Normal"/>
    <w:next w:val="Normal"/>
    <w:link w:val="Ttulo1Car"/>
    <w:qFormat/>
    <w:rsid w:val="00DB4825"/>
    <w:pPr>
      <w:keepNext/>
      <w:ind w:left="720" w:hanging="720"/>
      <w:outlineLvl w:val="0"/>
    </w:pPr>
    <w:rPr>
      <w:b/>
      <w:sz w:val="22"/>
    </w:rPr>
  </w:style>
  <w:style w:type="paragraph" w:styleId="Ttulo2">
    <w:name w:val="heading 2"/>
    <w:basedOn w:val="Normal"/>
    <w:next w:val="Normal"/>
    <w:link w:val="Ttulo2Car"/>
    <w:qFormat/>
    <w:rsid w:val="00BC07E8"/>
    <w:pPr>
      <w:keepNext/>
      <w:numPr>
        <w:ilvl w:val="1"/>
        <w:numId w:val="15"/>
      </w:numPr>
      <w:outlineLvl w:val="1"/>
    </w:pPr>
    <w:rPr>
      <w:b/>
    </w:rPr>
  </w:style>
  <w:style w:type="paragraph" w:styleId="Ttulo3">
    <w:name w:val="heading 3"/>
    <w:basedOn w:val="Normal"/>
    <w:next w:val="Normal"/>
    <w:link w:val="Ttulo3Car"/>
    <w:autoRedefine/>
    <w:qFormat/>
    <w:rsid w:val="006A1ECA"/>
    <w:pPr>
      <w:keepNext/>
      <w:numPr>
        <w:ilvl w:val="2"/>
        <w:numId w:val="3"/>
      </w:numPr>
      <w:outlineLvl w:val="2"/>
    </w:pPr>
    <w:rPr>
      <w:b/>
      <w:lang w:val="es-ES_tradnl"/>
    </w:rPr>
  </w:style>
  <w:style w:type="paragraph" w:styleId="Ttulo4">
    <w:name w:val="heading 4"/>
    <w:aliases w:val="Car"/>
    <w:basedOn w:val="Normal"/>
    <w:next w:val="Normal"/>
    <w:link w:val="Ttulo4Car"/>
    <w:qFormat/>
    <w:rsid w:val="00FD3634"/>
    <w:pPr>
      <w:keepNext/>
      <w:numPr>
        <w:ilvl w:val="3"/>
        <w:numId w:val="15"/>
      </w:numPr>
      <w:jc w:val="left"/>
      <w:outlineLvl w:val="3"/>
    </w:pPr>
    <w:rPr>
      <w:b/>
      <w:i/>
      <w:lang w:val="es-ES_tradnl"/>
    </w:rPr>
  </w:style>
  <w:style w:type="paragraph" w:styleId="Ttulo5">
    <w:name w:val="heading 5"/>
    <w:basedOn w:val="Normal"/>
    <w:next w:val="Normal"/>
    <w:link w:val="Ttulo5Car"/>
    <w:qFormat/>
    <w:pPr>
      <w:keepNext/>
      <w:numPr>
        <w:ilvl w:val="4"/>
        <w:numId w:val="14"/>
      </w:numPr>
      <w:jc w:val="center"/>
      <w:outlineLvl w:val="4"/>
    </w:pPr>
    <w:rPr>
      <w:rFonts w:cs="Arial"/>
      <w:b/>
      <w:sz w:val="12"/>
      <w:lang w:val="en-US"/>
    </w:rPr>
  </w:style>
  <w:style w:type="paragraph" w:styleId="Ttulo6">
    <w:name w:val="heading 6"/>
    <w:basedOn w:val="Normal"/>
    <w:next w:val="Normal"/>
    <w:qFormat/>
    <w:pPr>
      <w:keepNext/>
      <w:numPr>
        <w:ilvl w:val="5"/>
        <w:numId w:val="15"/>
      </w:numPr>
      <w:spacing w:before="120" w:after="120"/>
      <w:outlineLvl w:val="5"/>
    </w:pPr>
    <w:rPr>
      <w:b/>
    </w:rPr>
  </w:style>
  <w:style w:type="paragraph" w:styleId="Ttulo7">
    <w:name w:val="heading 7"/>
    <w:basedOn w:val="Normal"/>
    <w:next w:val="Normal"/>
    <w:qFormat/>
    <w:pPr>
      <w:keepNext/>
      <w:numPr>
        <w:ilvl w:val="6"/>
        <w:numId w:val="15"/>
      </w:numPr>
      <w:jc w:val="center"/>
      <w:outlineLvl w:val="6"/>
    </w:pPr>
    <w:rPr>
      <w:b/>
      <w:sz w:val="24"/>
      <w:lang w:val="es-ES_tradnl"/>
    </w:rPr>
  </w:style>
  <w:style w:type="paragraph" w:styleId="Ttulo8">
    <w:name w:val="heading 8"/>
    <w:basedOn w:val="Normal"/>
    <w:next w:val="Normal"/>
    <w:qFormat/>
    <w:pPr>
      <w:keepNext/>
      <w:numPr>
        <w:ilvl w:val="7"/>
        <w:numId w:val="15"/>
      </w:numPr>
      <w:outlineLvl w:val="7"/>
    </w:pPr>
    <w:rPr>
      <w:b/>
      <w:sz w:val="24"/>
      <w:lang w:val="es-ES_tradnl"/>
    </w:rPr>
  </w:style>
  <w:style w:type="paragraph" w:styleId="Ttulo9">
    <w:name w:val="heading 9"/>
    <w:basedOn w:val="Normal"/>
    <w:next w:val="Normal"/>
    <w:qFormat/>
    <w:pPr>
      <w:keepNext/>
      <w:numPr>
        <w:ilvl w:val="8"/>
        <w:numId w:val="15"/>
      </w:numPr>
      <w:jc w:val="center"/>
      <w:outlineLvl w:val="8"/>
    </w:pPr>
    <w:rPr>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lang w:val="es-CO"/>
    </w:rPr>
  </w:style>
  <w:style w:type="paragraph" w:styleId="Piedepgina">
    <w:name w:val="footer"/>
    <w:basedOn w:val="Normal"/>
    <w:link w:val="PiedepginaCar"/>
    <w:uiPriority w:val="99"/>
    <w:pPr>
      <w:tabs>
        <w:tab w:val="center" w:pos="4252"/>
        <w:tab w:val="right" w:pos="8504"/>
      </w:tabs>
    </w:pPr>
    <w:rPr>
      <w:lang w:val="es-CO"/>
    </w:rPr>
  </w:style>
  <w:style w:type="character" w:styleId="Nmerodepgina">
    <w:name w:val="page number"/>
    <w:basedOn w:val="Fuentedeprrafopredeter"/>
  </w:style>
  <w:style w:type="paragraph" w:styleId="Textoindependiente">
    <w:name w:val="Body Text"/>
    <w:basedOn w:val="Normal"/>
    <w:link w:val="TextoindependienteCar"/>
    <w:qFormat/>
    <w:rPr>
      <w:b/>
    </w:rPr>
  </w:style>
  <w:style w:type="paragraph" w:styleId="Textoindependiente2">
    <w:name w:val="Body Text 2"/>
    <w:basedOn w:val="Normal"/>
    <w:pPr>
      <w:jc w:val="center"/>
    </w:pPr>
    <w:rPr>
      <w:b/>
    </w:rPr>
  </w:style>
  <w:style w:type="paragraph" w:styleId="Textoindependiente3">
    <w:name w:val="Body Text 3"/>
    <w:basedOn w:val="Normal"/>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link w:val="TextodegloboCar"/>
    <w:semiHidden/>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eastAsia="es-ES"/>
    </w:rPr>
  </w:style>
  <w:style w:type="table" w:styleId="Tablaconcuadrcula">
    <w:name w:val="Table Grid"/>
    <w:basedOn w:val="Tablanormal"/>
    <w:uiPriority w:val="39"/>
    <w:rsid w:val="004A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netas,titulo 3,Cuadrícula media 1 - Énfasis 21"/>
    <w:basedOn w:val="Normal"/>
    <w:link w:val="PrrafodelistaCar"/>
    <w:uiPriority w:val="34"/>
    <w:qFormat/>
    <w:rsid w:val="004A5C8F"/>
    <w:pPr>
      <w:ind w:left="720"/>
      <w:contextualSpacing/>
    </w:pPr>
  </w:style>
  <w:style w:type="character" w:customStyle="1" w:styleId="PrrafodelistaCar">
    <w:name w:val="Párrafo de lista Car"/>
    <w:aliases w:val="Vinetas Car,titulo 3 Car,Cuadrícula media 1 - Énfasis 21 Car"/>
    <w:link w:val="Prrafodelista"/>
    <w:uiPriority w:val="34"/>
    <w:locked/>
    <w:rsid w:val="004A5C8F"/>
    <w:rPr>
      <w:lang w:val="es-ES" w:eastAsia="es-ES"/>
    </w:rPr>
  </w:style>
  <w:style w:type="character" w:customStyle="1" w:styleId="DescripcinCar">
    <w:name w:val="Descripción Car"/>
    <w:aliases w:val="Epígrafe2 Car,Descripción1 Car,caption Car,Epígrafe21 Car,Descripción11 Car,Epígrafe211 Car,Descripción111 Car,Epígrafe Car"/>
    <w:link w:val="Descripcin"/>
    <w:uiPriority w:val="99"/>
    <w:locked/>
    <w:rsid w:val="004A5C8F"/>
    <w:rPr>
      <w:b/>
      <w:bCs/>
      <w:sz w:val="24"/>
      <w:szCs w:val="24"/>
    </w:rPr>
  </w:style>
  <w:style w:type="paragraph" w:styleId="Descripcin">
    <w:name w:val="caption"/>
    <w:aliases w:val="Epígrafe2,Descripción1,caption,Epígrafe21,Descripción11,Epígrafe211,Descripción111,Epígrafe"/>
    <w:basedOn w:val="Normal"/>
    <w:next w:val="Normal"/>
    <w:link w:val="DescripcinCar"/>
    <w:uiPriority w:val="99"/>
    <w:unhideWhenUsed/>
    <w:qFormat/>
    <w:rsid w:val="004A5C8F"/>
    <w:pPr>
      <w:widowControl w:val="0"/>
      <w:jc w:val="center"/>
    </w:pPr>
    <w:rPr>
      <w:b/>
      <w:bCs/>
      <w:sz w:val="24"/>
      <w:szCs w:val="24"/>
      <w:lang w:val="es-CO" w:eastAsia="es-CO"/>
    </w:rPr>
  </w:style>
  <w:style w:type="numbering" w:customStyle="1" w:styleId="WWNum22">
    <w:name w:val="WWNum22"/>
    <w:basedOn w:val="Sinlista"/>
    <w:rsid w:val="004A5C8F"/>
    <w:pPr>
      <w:numPr>
        <w:numId w:val="1"/>
      </w:numPr>
    </w:pPr>
  </w:style>
  <w:style w:type="paragraph" w:customStyle="1" w:styleId="Default">
    <w:name w:val="Default"/>
    <w:rsid w:val="004A5C8F"/>
    <w:pPr>
      <w:autoSpaceDE w:val="0"/>
      <w:autoSpaceDN w:val="0"/>
      <w:adjustRightInd w:val="0"/>
    </w:pPr>
    <w:rPr>
      <w:rFonts w:ascii="Tahoma" w:hAnsi="Tahoma" w:cs="Tahoma"/>
      <w:color w:val="000000"/>
      <w:sz w:val="24"/>
      <w:szCs w:val="24"/>
      <w:lang w:val="es-CO" w:eastAsia="es-CO"/>
    </w:rPr>
  </w:style>
  <w:style w:type="paragraph" w:styleId="NormalWeb">
    <w:name w:val="Normal (Web)"/>
    <w:basedOn w:val="Normal"/>
    <w:link w:val="NormalWebCar"/>
    <w:uiPriority w:val="99"/>
    <w:unhideWhenUsed/>
    <w:qFormat/>
    <w:rsid w:val="004A5C8F"/>
    <w:pPr>
      <w:spacing w:before="100" w:beforeAutospacing="1" w:after="100" w:afterAutospacing="1"/>
    </w:pPr>
    <w:rPr>
      <w:sz w:val="24"/>
      <w:szCs w:val="24"/>
      <w:lang w:val="es-CO" w:eastAsia="es-CO"/>
    </w:rPr>
  </w:style>
  <w:style w:type="paragraph" w:customStyle="1" w:styleId="TableParagraph">
    <w:name w:val="Table Paragraph"/>
    <w:basedOn w:val="Normal"/>
    <w:uiPriority w:val="1"/>
    <w:qFormat/>
    <w:rsid w:val="004A5C8F"/>
    <w:pPr>
      <w:widowControl w:val="0"/>
      <w:autoSpaceDE w:val="0"/>
      <w:autoSpaceDN w:val="0"/>
    </w:pPr>
    <w:rPr>
      <w:rFonts w:ascii="Tahoma" w:eastAsia="Tahoma" w:hAnsi="Tahoma" w:cs="Tahoma"/>
      <w:sz w:val="22"/>
      <w:szCs w:val="22"/>
      <w:lang w:bidi="es-ES"/>
    </w:rPr>
  </w:style>
  <w:style w:type="character" w:customStyle="1" w:styleId="TextoindependienteCar">
    <w:name w:val="Texto independiente Car"/>
    <w:link w:val="Textoindependiente"/>
    <w:rsid w:val="004A5C8F"/>
    <w:rPr>
      <w:rFonts w:ascii="Arial" w:hAnsi="Arial"/>
      <w:b/>
      <w:lang w:val="es-ES" w:eastAsia="es-ES"/>
    </w:rPr>
  </w:style>
  <w:style w:type="table" w:customStyle="1" w:styleId="NormalTable0">
    <w:name w:val="Normal Table0"/>
    <w:qFormat/>
    <w:rsid w:val="004A5C8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tandard">
    <w:name w:val="Standard"/>
    <w:rsid w:val="004A5C8F"/>
    <w:pPr>
      <w:suppressAutoHyphens/>
      <w:autoSpaceDN w:val="0"/>
      <w:textAlignment w:val="baseline"/>
    </w:pPr>
    <w:rPr>
      <w:kern w:val="3"/>
      <w:lang w:eastAsia="es-ES"/>
    </w:rPr>
  </w:style>
  <w:style w:type="paragraph" w:styleId="Subttulo">
    <w:name w:val="Subtitle"/>
    <w:basedOn w:val="Normal"/>
    <w:next w:val="Normal"/>
    <w:link w:val="SubttuloCar"/>
    <w:qFormat/>
    <w:rsid w:val="004A5C8F"/>
    <w:pPr>
      <w:spacing w:after="60"/>
      <w:jc w:val="center"/>
      <w:outlineLvl w:val="1"/>
    </w:pPr>
    <w:rPr>
      <w:rFonts w:ascii="Calibri Light" w:hAnsi="Calibri Light"/>
      <w:sz w:val="24"/>
      <w:szCs w:val="24"/>
    </w:rPr>
  </w:style>
  <w:style w:type="character" w:customStyle="1" w:styleId="SubttuloCar">
    <w:name w:val="Subtítulo Car"/>
    <w:link w:val="Subttulo"/>
    <w:rsid w:val="004A5C8F"/>
    <w:rPr>
      <w:rFonts w:ascii="Calibri Light" w:hAnsi="Calibri Light"/>
      <w:sz w:val="24"/>
      <w:szCs w:val="24"/>
      <w:lang w:val="es-ES" w:eastAsia="es-ES"/>
    </w:rPr>
  </w:style>
  <w:style w:type="paragraph" w:styleId="Revisin">
    <w:name w:val="Revision"/>
    <w:hidden/>
    <w:uiPriority w:val="99"/>
    <w:semiHidden/>
    <w:rsid w:val="004A5C8F"/>
    <w:rPr>
      <w:lang w:eastAsia="es-ES"/>
    </w:rPr>
  </w:style>
  <w:style w:type="character" w:customStyle="1" w:styleId="Ttulo2Car">
    <w:name w:val="Título 2 Car"/>
    <w:link w:val="Ttulo2"/>
    <w:rsid w:val="00BC07E8"/>
    <w:rPr>
      <w:b/>
      <w:lang w:eastAsia="es-ES"/>
    </w:rPr>
  </w:style>
  <w:style w:type="paragraph" w:customStyle="1" w:styleId="Predeterminado">
    <w:name w:val="Predeterminado"/>
    <w:rsid w:val="004A5C8F"/>
    <w:pPr>
      <w:suppressAutoHyphens/>
      <w:spacing w:after="200" w:line="276" w:lineRule="auto"/>
    </w:pPr>
    <w:rPr>
      <w:rFonts w:ascii="Calibri" w:eastAsia="Calibri" w:hAnsi="Calibri"/>
      <w:sz w:val="22"/>
      <w:szCs w:val="22"/>
      <w:lang w:val="es-CO" w:eastAsia="zh-CN"/>
    </w:rPr>
  </w:style>
  <w:style w:type="character" w:styleId="Hipervnculo">
    <w:name w:val="Hyperlink"/>
    <w:uiPriority w:val="99"/>
    <w:unhideWhenUsed/>
    <w:rsid w:val="004A5C8F"/>
    <w:rPr>
      <w:color w:val="0000FF"/>
      <w:u w:val="single"/>
    </w:rPr>
  </w:style>
  <w:style w:type="character" w:customStyle="1" w:styleId="NormalWebCar">
    <w:name w:val="Normal (Web) Car"/>
    <w:link w:val="NormalWeb"/>
    <w:uiPriority w:val="99"/>
    <w:locked/>
    <w:rsid w:val="004A5C8F"/>
    <w:rPr>
      <w:sz w:val="24"/>
      <w:szCs w:val="24"/>
    </w:rPr>
  </w:style>
  <w:style w:type="paragraph" w:customStyle="1" w:styleId="Estilo5">
    <w:name w:val="Estilo5"/>
    <w:basedOn w:val="Normal"/>
    <w:uiPriority w:val="99"/>
    <w:qFormat/>
    <w:rsid w:val="004A5C8F"/>
    <w:pPr>
      <w:numPr>
        <w:ilvl w:val="4"/>
        <w:numId w:val="2"/>
      </w:numPr>
      <w:spacing w:after="120"/>
    </w:pPr>
    <w:rPr>
      <w:rFonts w:cs="Arial"/>
      <w:sz w:val="22"/>
      <w:lang w:val="es-CO" w:eastAsia="es-CO"/>
    </w:rPr>
  </w:style>
  <w:style w:type="paragraph" w:styleId="Textonotapie">
    <w:name w:val="footnote text"/>
    <w:aliases w:val="Texto nota pie Car Car Car Car Car Car,Texto nota pie Car Car,Texto nota pie Car2 Car Car,Texto nota pie Car Car1 Car Car,Texto nota pie Car Car Car Car Car Car Car Car1 Car Car,Texto nota pie Car Car Car Car Car"/>
    <w:basedOn w:val="Normal"/>
    <w:link w:val="TextonotapieCar"/>
    <w:uiPriority w:val="99"/>
    <w:qFormat/>
    <w:rsid w:val="004A5C8F"/>
    <w:pPr>
      <w:spacing w:after="120"/>
    </w:pPr>
    <w:rPr>
      <w:i/>
      <w:lang w:val="es-CO" w:eastAsia="es-CO"/>
    </w:rPr>
  </w:style>
  <w:style w:type="character" w:customStyle="1" w:styleId="TextonotapieCar">
    <w:name w:val="Texto nota pie Car"/>
    <w:aliases w:val="Texto nota pie Car Car Car Car Car Car Car,Texto nota pie Car Car Car,Texto nota pie Car2 Car Car Car,Texto nota pie Car Car1 Car Car Car,Texto nota pie Car Car Car Car Car Car Car Car1 Car Car Car"/>
    <w:link w:val="Textonotapie"/>
    <w:uiPriority w:val="99"/>
    <w:rsid w:val="004A5C8F"/>
    <w:rPr>
      <w:rFonts w:ascii="Arial" w:hAnsi="Arial"/>
      <w:i/>
    </w:rPr>
  </w:style>
  <w:style w:type="character" w:styleId="Refdenotaalpie">
    <w:name w:val="footnote reference"/>
    <w:aliases w:val="referencia nota al pie"/>
    <w:uiPriority w:val="99"/>
    <w:rsid w:val="004A5C8F"/>
    <w:rPr>
      <w:vertAlign w:val="superscript"/>
    </w:rPr>
  </w:style>
  <w:style w:type="table" w:customStyle="1" w:styleId="TableNormal1">
    <w:name w:val="Table Normal1"/>
    <w:uiPriority w:val="2"/>
    <w:unhideWhenUsed/>
    <w:qFormat/>
    <w:rsid w:val="004A5C8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itulotabla">
    <w:name w:val="Titulotabla"/>
    <w:basedOn w:val="Normal"/>
    <w:uiPriority w:val="99"/>
    <w:qFormat/>
    <w:rsid w:val="004A5C8F"/>
    <w:pPr>
      <w:keepNext/>
      <w:spacing w:before="20" w:after="20"/>
      <w:jc w:val="center"/>
    </w:pPr>
    <w:rPr>
      <w:rFonts w:ascii="Calibri" w:hAnsi="Calibri" w:cs="Calibri"/>
      <w:b/>
      <w:bCs/>
      <w:smallCaps/>
      <w:color w:val="000000"/>
      <w:szCs w:val="18"/>
      <w:lang w:val="es-MX" w:eastAsia="es-CO"/>
    </w:rPr>
  </w:style>
  <w:style w:type="paragraph" w:customStyle="1" w:styleId="Textbody">
    <w:name w:val="Text body"/>
    <w:basedOn w:val="Normal"/>
    <w:rsid w:val="004A5C8F"/>
    <w:pPr>
      <w:widowControl w:val="0"/>
      <w:suppressAutoHyphens/>
      <w:autoSpaceDN w:val="0"/>
      <w:spacing w:after="120"/>
    </w:pPr>
    <w:rPr>
      <w:kern w:val="3"/>
      <w:lang w:bidi="es-ES"/>
    </w:rPr>
  </w:style>
  <w:style w:type="character" w:customStyle="1" w:styleId="Ttulo1Car">
    <w:name w:val="Título 1 Car"/>
    <w:link w:val="Ttulo1"/>
    <w:rsid w:val="00DB4825"/>
    <w:rPr>
      <w:b/>
      <w:sz w:val="22"/>
      <w:lang w:eastAsia="es-ES"/>
    </w:rPr>
  </w:style>
  <w:style w:type="character" w:customStyle="1" w:styleId="EncabezadoCar">
    <w:name w:val="Encabezado Car"/>
    <w:link w:val="Encabezado"/>
    <w:rsid w:val="004A5C8F"/>
    <w:rPr>
      <w:lang w:eastAsia="es-ES"/>
    </w:rPr>
  </w:style>
  <w:style w:type="character" w:customStyle="1" w:styleId="TextodegloboCar">
    <w:name w:val="Texto de globo Car"/>
    <w:link w:val="Textodeglobo"/>
    <w:semiHidden/>
    <w:rsid w:val="004A5C8F"/>
    <w:rPr>
      <w:rFonts w:ascii="Tahoma" w:hAnsi="Tahoma" w:cs="Tahoma"/>
      <w:sz w:val="16"/>
      <w:szCs w:val="16"/>
      <w:lang w:val="es-ES" w:eastAsia="es-ES"/>
    </w:rPr>
  </w:style>
  <w:style w:type="paragraph" w:styleId="Lista">
    <w:name w:val="List"/>
    <w:basedOn w:val="Normal"/>
    <w:uiPriority w:val="99"/>
    <w:unhideWhenUsed/>
    <w:rsid w:val="004A5C8F"/>
    <w:pPr>
      <w:ind w:left="283" w:hanging="283"/>
    </w:pPr>
    <w:rPr>
      <w:rFonts w:ascii="Calibri" w:eastAsia="Calibri" w:hAnsi="Calibri"/>
      <w:sz w:val="22"/>
      <w:szCs w:val="22"/>
      <w:lang w:val="es-CO" w:eastAsia="en-US"/>
    </w:rPr>
  </w:style>
  <w:style w:type="table" w:customStyle="1" w:styleId="NormalTable00">
    <w:name w:val="Normal Table00"/>
    <w:qFormat/>
    <w:rsid w:val="004A5C8F"/>
    <w:pPr>
      <w:pBdr>
        <w:top w:val="nil"/>
        <w:left w:val="nil"/>
        <w:bottom w:val="nil"/>
        <w:right w:val="nil"/>
        <w:between w:val="nil"/>
      </w:pBdr>
      <w:spacing w:after="120"/>
      <w:jc w:val="both"/>
    </w:pPr>
    <w:rPr>
      <w:rFonts w:ascii="Calibri" w:eastAsia="Arial Narrow" w:hAnsi="Calibri" w:cs="Arial Narrow"/>
      <w:color w:val="000000"/>
      <w:sz w:val="22"/>
      <w:szCs w:val="22"/>
      <w:lang w:val="es-CO" w:eastAsia="es-CO"/>
    </w:rPr>
    <w:tblPr>
      <w:tblCellMar>
        <w:top w:w="0" w:type="dxa"/>
        <w:left w:w="0" w:type="dxa"/>
        <w:bottom w:w="0" w:type="dxa"/>
        <w:right w:w="0" w:type="dxa"/>
      </w:tblCellMar>
    </w:tblPr>
  </w:style>
  <w:style w:type="table" w:customStyle="1" w:styleId="Tablaconcuadrcula3-nfasis33">
    <w:name w:val="Tabla con cuadrícula 3 - Énfasis 33"/>
    <w:basedOn w:val="Tablanormal"/>
    <w:uiPriority w:val="48"/>
    <w:rsid w:val="004A5C8F"/>
    <w:pPr>
      <w:spacing w:after="120"/>
      <w:jc w:val="both"/>
    </w:pPr>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Hipervnculovisitado">
    <w:name w:val="FollowedHyperlink"/>
    <w:uiPriority w:val="99"/>
    <w:unhideWhenUsed/>
    <w:rsid w:val="004A5C8F"/>
    <w:rPr>
      <w:color w:val="954F72"/>
      <w:u w:val="single"/>
    </w:rPr>
  </w:style>
  <w:style w:type="paragraph" w:customStyle="1" w:styleId="msonormal0">
    <w:name w:val="msonormal"/>
    <w:basedOn w:val="Normal"/>
    <w:rsid w:val="004A5C8F"/>
    <w:pPr>
      <w:spacing w:before="100" w:beforeAutospacing="1" w:after="100" w:afterAutospacing="1"/>
    </w:pPr>
    <w:rPr>
      <w:sz w:val="24"/>
      <w:szCs w:val="24"/>
      <w:lang w:val="es-CO" w:eastAsia="es-CO"/>
    </w:rPr>
  </w:style>
  <w:style w:type="paragraph" w:customStyle="1" w:styleId="xl63">
    <w:name w:val="xl63"/>
    <w:basedOn w:val="Normal"/>
    <w:rsid w:val="004A5C8F"/>
    <w:pPr>
      <w:spacing w:before="100" w:beforeAutospacing="1" w:after="100" w:afterAutospacing="1"/>
    </w:pPr>
    <w:rPr>
      <w:sz w:val="24"/>
      <w:szCs w:val="24"/>
      <w:lang w:val="es-CO" w:eastAsia="es-CO"/>
    </w:rPr>
  </w:style>
  <w:style w:type="paragraph" w:customStyle="1" w:styleId="xl64">
    <w:name w:val="xl64"/>
    <w:basedOn w:val="Normal"/>
    <w:rsid w:val="004A5C8F"/>
    <w:pPr>
      <w:spacing w:before="100" w:beforeAutospacing="1" w:after="100" w:afterAutospacing="1"/>
    </w:pPr>
    <w:rPr>
      <w:sz w:val="24"/>
      <w:szCs w:val="24"/>
      <w:lang w:val="es-CO" w:eastAsia="es-CO"/>
    </w:rPr>
  </w:style>
  <w:style w:type="paragraph" w:customStyle="1" w:styleId="xl65">
    <w:name w:val="xl65"/>
    <w:basedOn w:val="Normal"/>
    <w:rsid w:val="004A5C8F"/>
    <w:pPr>
      <w:spacing w:before="100" w:beforeAutospacing="1" w:after="100" w:afterAutospacing="1"/>
      <w:jc w:val="right"/>
    </w:pPr>
    <w:rPr>
      <w:sz w:val="24"/>
      <w:szCs w:val="24"/>
      <w:lang w:val="es-CO" w:eastAsia="es-CO"/>
    </w:rPr>
  </w:style>
  <w:style w:type="paragraph" w:customStyle="1" w:styleId="LETRA">
    <w:name w:val="LETRA"/>
    <w:basedOn w:val="Normal"/>
    <w:link w:val="LETRACar"/>
    <w:qFormat/>
    <w:rsid w:val="004A5C8F"/>
    <w:rPr>
      <w:sz w:val="22"/>
      <w:szCs w:val="22"/>
      <w:lang w:val="es-CO" w:eastAsia="es-CO"/>
    </w:rPr>
  </w:style>
  <w:style w:type="paragraph" w:styleId="Ttulo">
    <w:name w:val="Title"/>
    <w:basedOn w:val="Normal"/>
    <w:next w:val="Normal"/>
    <w:link w:val="TtuloCar"/>
    <w:qFormat/>
    <w:rsid w:val="004A5C8F"/>
    <w:pPr>
      <w:numPr>
        <w:ilvl w:val="1"/>
        <w:numId w:val="14"/>
      </w:numPr>
      <w:outlineLvl w:val="0"/>
    </w:pPr>
    <w:rPr>
      <w:rFonts w:cs="Arial"/>
      <w:b/>
      <w:bCs/>
      <w:kern w:val="28"/>
      <w:sz w:val="22"/>
      <w:szCs w:val="32"/>
    </w:rPr>
  </w:style>
  <w:style w:type="character" w:customStyle="1" w:styleId="TtuloCar">
    <w:name w:val="Título Car"/>
    <w:link w:val="Ttulo"/>
    <w:rsid w:val="004A5C8F"/>
    <w:rPr>
      <w:rFonts w:cs="Arial"/>
      <w:b/>
      <w:bCs/>
      <w:kern w:val="28"/>
      <w:sz w:val="22"/>
      <w:szCs w:val="32"/>
      <w:lang w:eastAsia="es-ES"/>
    </w:rPr>
  </w:style>
  <w:style w:type="character" w:customStyle="1" w:styleId="LETRACar">
    <w:name w:val="LETRA Car"/>
    <w:link w:val="LETRA"/>
    <w:rsid w:val="004A5C8F"/>
    <w:rPr>
      <w:sz w:val="22"/>
      <w:szCs w:val="22"/>
    </w:rPr>
  </w:style>
  <w:style w:type="character" w:customStyle="1" w:styleId="Ttulo3Car">
    <w:name w:val="Título 3 Car"/>
    <w:link w:val="Ttulo3"/>
    <w:rsid w:val="006A1ECA"/>
    <w:rPr>
      <w:b/>
      <w:lang w:val="es-ES_tradnl" w:eastAsia="es-ES"/>
    </w:rPr>
  </w:style>
  <w:style w:type="character" w:customStyle="1" w:styleId="Ttulo5Car">
    <w:name w:val="Título 5 Car"/>
    <w:link w:val="Ttulo5"/>
    <w:rsid w:val="004A5C8F"/>
    <w:rPr>
      <w:rFonts w:cs="Arial"/>
      <w:b/>
      <w:sz w:val="12"/>
      <w:lang w:val="en-US" w:eastAsia="es-ES"/>
    </w:rPr>
  </w:style>
  <w:style w:type="paragraph" w:styleId="TDC1">
    <w:name w:val="toc 1"/>
    <w:basedOn w:val="Normal"/>
    <w:next w:val="Normal"/>
    <w:autoRedefine/>
    <w:uiPriority w:val="39"/>
    <w:rsid w:val="00EC25C7"/>
    <w:pPr>
      <w:spacing w:before="120"/>
      <w:jc w:val="left"/>
    </w:pPr>
    <w:rPr>
      <w:rFonts w:ascii="Calibri" w:hAnsi="Calibri" w:cs="Calibri"/>
      <w:b/>
      <w:bCs/>
      <w:i/>
      <w:iCs/>
      <w:sz w:val="24"/>
      <w:szCs w:val="24"/>
    </w:rPr>
  </w:style>
  <w:style w:type="paragraph" w:styleId="TDC2">
    <w:name w:val="toc 2"/>
    <w:basedOn w:val="Normal"/>
    <w:next w:val="Normal"/>
    <w:autoRedefine/>
    <w:uiPriority w:val="39"/>
    <w:rsid w:val="00EC25C7"/>
    <w:pPr>
      <w:spacing w:before="120"/>
      <w:ind w:left="200"/>
      <w:jc w:val="left"/>
    </w:pPr>
    <w:rPr>
      <w:rFonts w:ascii="Calibri" w:hAnsi="Calibri" w:cs="Calibri"/>
      <w:b/>
      <w:bCs/>
      <w:sz w:val="22"/>
      <w:szCs w:val="22"/>
    </w:rPr>
  </w:style>
  <w:style w:type="paragraph" w:styleId="TDC3">
    <w:name w:val="toc 3"/>
    <w:basedOn w:val="Normal"/>
    <w:next w:val="Normal"/>
    <w:autoRedefine/>
    <w:uiPriority w:val="39"/>
    <w:rsid w:val="00EC25C7"/>
    <w:pPr>
      <w:ind w:left="400"/>
      <w:jc w:val="left"/>
    </w:pPr>
    <w:rPr>
      <w:rFonts w:ascii="Calibri" w:hAnsi="Calibri" w:cs="Calibri"/>
    </w:rPr>
  </w:style>
  <w:style w:type="paragraph" w:styleId="TDC4">
    <w:name w:val="toc 4"/>
    <w:basedOn w:val="Normal"/>
    <w:next w:val="Normal"/>
    <w:autoRedefine/>
    <w:rsid w:val="00EC25C7"/>
    <w:pPr>
      <w:ind w:left="600"/>
      <w:jc w:val="left"/>
    </w:pPr>
    <w:rPr>
      <w:rFonts w:ascii="Calibri" w:hAnsi="Calibri" w:cs="Calibri"/>
    </w:rPr>
  </w:style>
  <w:style w:type="paragraph" w:styleId="TDC5">
    <w:name w:val="toc 5"/>
    <w:basedOn w:val="Normal"/>
    <w:next w:val="Normal"/>
    <w:autoRedefine/>
    <w:rsid w:val="00EC25C7"/>
    <w:pPr>
      <w:ind w:left="800"/>
      <w:jc w:val="left"/>
    </w:pPr>
    <w:rPr>
      <w:rFonts w:ascii="Calibri" w:hAnsi="Calibri" w:cs="Calibri"/>
    </w:rPr>
  </w:style>
  <w:style w:type="paragraph" w:styleId="TDC6">
    <w:name w:val="toc 6"/>
    <w:basedOn w:val="Normal"/>
    <w:next w:val="Normal"/>
    <w:autoRedefine/>
    <w:rsid w:val="00EC25C7"/>
    <w:pPr>
      <w:ind w:left="1000"/>
      <w:jc w:val="left"/>
    </w:pPr>
    <w:rPr>
      <w:rFonts w:ascii="Calibri" w:hAnsi="Calibri" w:cs="Calibri"/>
    </w:rPr>
  </w:style>
  <w:style w:type="paragraph" w:styleId="TDC7">
    <w:name w:val="toc 7"/>
    <w:basedOn w:val="Normal"/>
    <w:next w:val="Normal"/>
    <w:autoRedefine/>
    <w:rsid w:val="00EC25C7"/>
    <w:pPr>
      <w:ind w:left="1200"/>
      <w:jc w:val="left"/>
    </w:pPr>
    <w:rPr>
      <w:rFonts w:ascii="Calibri" w:hAnsi="Calibri" w:cs="Calibri"/>
    </w:rPr>
  </w:style>
  <w:style w:type="paragraph" w:styleId="TDC8">
    <w:name w:val="toc 8"/>
    <w:basedOn w:val="Normal"/>
    <w:next w:val="Normal"/>
    <w:autoRedefine/>
    <w:rsid w:val="00EC25C7"/>
    <w:pPr>
      <w:ind w:left="1400"/>
      <w:jc w:val="left"/>
    </w:pPr>
    <w:rPr>
      <w:rFonts w:ascii="Calibri" w:hAnsi="Calibri" w:cs="Calibri"/>
    </w:rPr>
  </w:style>
  <w:style w:type="paragraph" w:styleId="TDC9">
    <w:name w:val="toc 9"/>
    <w:basedOn w:val="Normal"/>
    <w:next w:val="Normal"/>
    <w:autoRedefine/>
    <w:rsid w:val="00EC25C7"/>
    <w:pPr>
      <w:ind w:left="1600"/>
      <w:jc w:val="left"/>
    </w:pPr>
    <w:rPr>
      <w:rFonts w:ascii="Calibri" w:hAnsi="Calibri" w:cs="Calibri"/>
    </w:rPr>
  </w:style>
  <w:style w:type="character" w:customStyle="1" w:styleId="Ttulo4Car">
    <w:name w:val="Título 4 Car"/>
    <w:aliases w:val="Car Car"/>
    <w:basedOn w:val="Fuentedeprrafopredeter"/>
    <w:link w:val="Ttulo4"/>
    <w:rsid w:val="007915F4"/>
    <w:rPr>
      <w:b/>
      <w:i/>
      <w:lang w:val="es-ES_tradnl" w:eastAsia="es-ES"/>
    </w:rPr>
  </w:style>
  <w:style w:type="numbering" w:customStyle="1" w:styleId="Estilo1">
    <w:name w:val="Estilo1"/>
    <w:uiPriority w:val="99"/>
    <w:rsid w:val="00D91064"/>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807">
      <w:bodyDiv w:val="1"/>
      <w:marLeft w:val="0"/>
      <w:marRight w:val="0"/>
      <w:marTop w:val="0"/>
      <w:marBottom w:val="0"/>
      <w:divBdr>
        <w:top w:val="none" w:sz="0" w:space="0" w:color="auto"/>
        <w:left w:val="none" w:sz="0" w:space="0" w:color="auto"/>
        <w:bottom w:val="none" w:sz="0" w:space="0" w:color="auto"/>
        <w:right w:val="none" w:sz="0" w:space="0" w:color="auto"/>
      </w:divBdr>
    </w:div>
    <w:div w:id="42338885">
      <w:bodyDiv w:val="1"/>
      <w:marLeft w:val="0"/>
      <w:marRight w:val="0"/>
      <w:marTop w:val="0"/>
      <w:marBottom w:val="0"/>
      <w:divBdr>
        <w:top w:val="none" w:sz="0" w:space="0" w:color="auto"/>
        <w:left w:val="none" w:sz="0" w:space="0" w:color="auto"/>
        <w:bottom w:val="none" w:sz="0" w:space="0" w:color="auto"/>
        <w:right w:val="none" w:sz="0" w:space="0" w:color="auto"/>
      </w:divBdr>
    </w:div>
    <w:div w:id="371879277">
      <w:bodyDiv w:val="1"/>
      <w:marLeft w:val="0"/>
      <w:marRight w:val="0"/>
      <w:marTop w:val="0"/>
      <w:marBottom w:val="0"/>
      <w:divBdr>
        <w:top w:val="none" w:sz="0" w:space="0" w:color="auto"/>
        <w:left w:val="none" w:sz="0" w:space="0" w:color="auto"/>
        <w:bottom w:val="none" w:sz="0" w:space="0" w:color="auto"/>
        <w:right w:val="none" w:sz="0" w:space="0" w:color="auto"/>
      </w:divBdr>
    </w:div>
    <w:div w:id="502284350">
      <w:bodyDiv w:val="1"/>
      <w:marLeft w:val="0"/>
      <w:marRight w:val="0"/>
      <w:marTop w:val="0"/>
      <w:marBottom w:val="0"/>
      <w:divBdr>
        <w:top w:val="none" w:sz="0" w:space="0" w:color="auto"/>
        <w:left w:val="none" w:sz="0" w:space="0" w:color="auto"/>
        <w:bottom w:val="none" w:sz="0" w:space="0" w:color="auto"/>
        <w:right w:val="none" w:sz="0" w:space="0" w:color="auto"/>
      </w:divBdr>
    </w:div>
    <w:div w:id="619922333">
      <w:bodyDiv w:val="1"/>
      <w:marLeft w:val="0"/>
      <w:marRight w:val="0"/>
      <w:marTop w:val="0"/>
      <w:marBottom w:val="0"/>
      <w:divBdr>
        <w:top w:val="none" w:sz="0" w:space="0" w:color="auto"/>
        <w:left w:val="none" w:sz="0" w:space="0" w:color="auto"/>
        <w:bottom w:val="none" w:sz="0" w:space="0" w:color="auto"/>
        <w:right w:val="none" w:sz="0" w:space="0" w:color="auto"/>
      </w:divBdr>
    </w:div>
    <w:div w:id="644939843">
      <w:bodyDiv w:val="1"/>
      <w:marLeft w:val="0"/>
      <w:marRight w:val="0"/>
      <w:marTop w:val="0"/>
      <w:marBottom w:val="0"/>
      <w:divBdr>
        <w:top w:val="none" w:sz="0" w:space="0" w:color="auto"/>
        <w:left w:val="none" w:sz="0" w:space="0" w:color="auto"/>
        <w:bottom w:val="none" w:sz="0" w:space="0" w:color="auto"/>
        <w:right w:val="none" w:sz="0" w:space="0" w:color="auto"/>
      </w:divBdr>
    </w:div>
    <w:div w:id="659121379">
      <w:bodyDiv w:val="1"/>
      <w:marLeft w:val="0"/>
      <w:marRight w:val="0"/>
      <w:marTop w:val="0"/>
      <w:marBottom w:val="0"/>
      <w:divBdr>
        <w:top w:val="none" w:sz="0" w:space="0" w:color="auto"/>
        <w:left w:val="none" w:sz="0" w:space="0" w:color="auto"/>
        <w:bottom w:val="none" w:sz="0" w:space="0" w:color="auto"/>
        <w:right w:val="none" w:sz="0" w:space="0" w:color="auto"/>
      </w:divBdr>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830372719">
      <w:bodyDiv w:val="1"/>
      <w:marLeft w:val="0"/>
      <w:marRight w:val="0"/>
      <w:marTop w:val="0"/>
      <w:marBottom w:val="0"/>
      <w:divBdr>
        <w:top w:val="none" w:sz="0" w:space="0" w:color="auto"/>
        <w:left w:val="none" w:sz="0" w:space="0" w:color="auto"/>
        <w:bottom w:val="none" w:sz="0" w:space="0" w:color="auto"/>
        <w:right w:val="none" w:sz="0" w:space="0" w:color="auto"/>
      </w:divBdr>
    </w:div>
    <w:div w:id="965695176">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159661004">
      <w:bodyDiv w:val="1"/>
      <w:marLeft w:val="0"/>
      <w:marRight w:val="0"/>
      <w:marTop w:val="0"/>
      <w:marBottom w:val="0"/>
      <w:divBdr>
        <w:top w:val="none" w:sz="0" w:space="0" w:color="auto"/>
        <w:left w:val="none" w:sz="0" w:space="0" w:color="auto"/>
        <w:bottom w:val="none" w:sz="0" w:space="0" w:color="auto"/>
        <w:right w:val="none" w:sz="0" w:space="0" w:color="auto"/>
      </w:divBdr>
    </w:div>
    <w:div w:id="1218322960">
      <w:bodyDiv w:val="1"/>
      <w:marLeft w:val="0"/>
      <w:marRight w:val="0"/>
      <w:marTop w:val="0"/>
      <w:marBottom w:val="0"/>
      <w:divBdr>
        <w:top w:val="none" w:sz="0" w:space="0" w:color="auto"/>
        <w:left w:val="none" w:sz="0" w:space="0" w:color="auto"/>
        <w:bottom w:val="none" w:sz="0" w:space="0" w:color="auto"/>
        <w:right w:val="none" w:sz="0" w:space="0" w:color="auto"/>
      </w:divBdr>
    </w:div>
    <w:div w:id="1274828957">
      <w:bodyDiv w:val="1"/>
      <w:marLeft w:val="0"/>
      <w:marRight w:val="0"/>
      <w:marTop w:val="0"/>
      <w:marBottom w:val="0"/>
      <w:divBdr>
        <w:top w:val="none" w:sz="0" w:space="0" w:color="auto"/>
        <w:left w:val="none" w:sz="0" w:space="0" w:color="auto"/>
        <w:bottom w:val="none" w:sz="0" w:space="0" w:color="auto"/>
        <w:right w:val="none" w:sz="0" w:space="0" w:color="auto"/>
      </w:divBdr>
    </w:div>
    <w:div w:id="1337616489">
      <w:bodyDiv w:val="1"/>
      <w:marLeft w:val="0"/>
      <w:marRight w:val="0"/>
      <w:marTop w:val="0"/>
      <w:marBottom w:val="0"/>
      <w:divBdr>
        <w:top w:val="none" w:sz="0" w:space="0" w:color="auto"/>
        <w:left w:val="none" w:sz="0" w:space="0" w:color="auto"/>
        <w:bottom w:val="none" w:sz="0" w:space="0" w:color="auto"/>
        <w:right w:val="none" w:sz="0" w:space="0" w:color="auto"/>
      </w:divBdr>
    </w:div>
    <w:div w:id="1687829394">
      <w:bodyDiv w:val="1"/>
      <w:marLeft w:val="0"/>
      <w:marRight w:val="0"/>
      <w:marTop w:val="0"/>
      <w:marBottom w:val="0"/>
      <w:divBdr>
        <w:top w:val="none" w:sz="0" w:space="0" w:color="auto"/>
        <w:left w:val="none" w:sz="0" w:space="0" w:color="auto"/>
        <w:bottom w:val="none" w:sz="0" w:space="0" w:color="auto"/>
        <w:right w:val="none" w:sz="0" w:space="0" w:color="auto"/>
      </w:divBdr>
    </w:div>
    <w:div w:id="1740013559">
      <w:bodyDiv w:val="1"/>
      <w:marLeft w:val="0"/>
      <w:marRight w:val="0"/>
      <w:marTop w:val="0"/>
      <w:marBottom w:val="0"/>
      <w:divBdr>
        <w:top w:val="none" w:sz="0" w:space="0" w:color="auto"/>
        <w:left w:val="none" w:sz="0" w:space="0" w:color="auto"/>
        <w:bottom w:val="none" w:sz="0" w:space="0" w:color="auto"/>
        <w:right w:val="none" w:sz="0" w:space="0" w:color="auto"/>
      </w:divBdr>
    </w:div>
    <w:div w:id="1774518856">
      <w:bodyDiv w:val="1"/>
      <w:marLeft w:val="0"/>
      <w:marRight w:val="0"/>
      <w:marTop w:val="0"/>
      <w:marBottom w:val="0"/>
      <w:divBdr>
        <w:top w:val="none" w:sz="0" w:space="0" w:color="auto"/>
        <w:left w:val="none" w:sz="0" w:space="0" w:color="auto"/>
        <w:bottom w:val="none" w:sz="0" w:space="0" w:color="auto"/>
        <w:right w:val="none" w:sz="0" w:space="0" w:color="auto"/>
      </w:divBdr>
    </w:div>
    <w:div w:id="1832674118">
      <w:bodyDiv w:val="1"/>
      <w:marLeft w:val="0"/>
      <w:marRight w:val="0"/>
      <w:marTop w:val="0"/>
      <w:marBottom w:val="0"/>
      <w:divBdr>
        <w:top w:val="none" w:sz="0" w:space="0" w:color="auto"/>
        <w:left w:val="none" w:sz="0" w:space="0" w:color="auto"/>
        <w:bottom w:val="none" w:sz="0" w:space="0" w:color="auto"/>
        <w:right w:val="none" w:sz="0" w:space="0" w:color="auto"/>
      </w:divBdr>
    </w:div>
    <w:div w:id="1870099153">
      <w:bodyDiv w:val="1"/>
      <w:marLeft w:val="0"/>
      <w:marRight w:val="0"/>
      <w:marTop w:val="0"/>
      <w:marBottom w:val="0"/>
      <w:divBdr>
        <w:top w:val="none" w:sz="0" w:space="0" w:color="auto"/>
        <w:left w:val="none" w:sz="0" w:space="0" w:color="auto"/>
        <w:bottom w:val="none" w:sz="0" w:space="0" w:color="auto"/>
        <w:right w:val="none" w:sz="0" w:space="0" w:color="auto"/>
      </w:divBdr>
    </w:div>
    <w:div w:id="1933004155">
      <w:bodyDiv w:val="1"/>
      <w:marLeft w:val="0"/>
      <w:marRight w:val="0"/>
      <w:marTop w:val="0"/>
      <w:marBottom w:val="0"/>
      <w:divBdr>
        <w:top w:val="none" w:sz="0" w:space="0" w:color="auto"/>
        <w:left w:val="none" w:sz="0" w:space="0" w:color="auto"/>
        <w:bottom w:val="none" w:sz="0" w:space="0" w:color="auto"/>
        <w:right w:val="none" w:sz="0" w:space="0" w:color="auto"/>
      </w:divBdr>
    </w:div>
    <w:div w:id="1951082669">
      <w:bodyDiv w:val="1"/>
      <w:marLeft w:val="0"/>
      <w:marRight w:val="0"/>
      <w:marTop w:val="0"/>
      <w:marBottom w:val="0"/>
      <w:divBdr>
        <w:top w:val="none" w:sz="0" w:space="0" w:color="auto"/>
        <w:left w:val="none" w:sz="0" w:space="0" w:color="auto"/>
        <w:bottom w:val="none" w:sz="0" w:space="0" w:color="auto"/>
        <w:right w:val="none" w:sz="0" w:space="0" w:color="auto"/>
      </w:divBdr>
    </w:div>
    <w:div w:id="1952393499">
      <w:bodyDiv w:val="1"/>
      <w:marLeft w:val="0"/>
      <w:marRight w:val="0"/>
      <w:marTop w:val="0"/>
      <w:marBottom w:val="0"/>
      <w:divBdr>
        <w:top w:val="none" w:sz="0" w:space="0" w:color="auto"/>
        <w:left w:val="none" w:sz="0" w:space="0" w:color="auto"/>
        <w:bottom w:val="none" w:sz="0" w:space="0" w:color="auto"/>
        <w:right w:val="none" w:sz="0" w:space="0" w:color="auto"/>
      </w:divBdr>
    </w:div>
    <w:div w:id="2005160556">
      <w:bodyDiv w:val="1"/>
      <w:marLeft w:val="0"/>
      <w:marRight w:val="0"/>
      <w:marTop w:val="0"/>
      <w:marBottom w:val="0"/>
      <w:divBdr>
        <w:top w:val="none" w:sz="0" w:space="0" w:color="auto"/>
        <w:left w:val="none" w:sz="0" w:space="0" w:color="auto"/>
        <w:bottom w:val="none" w:sz="0" w:space="0" w:color="auto"/>
        <w:right w:val="none" w:sz="0" w:space="0" w:color="auto"/>
      </w:divBdr>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 w:id="21294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acebook.com/BogotaLimpiaS.A.S/videos/3261969550578899/?refsrc=https%3A%2F%2Fm.facebook.com%2Fstory.php&amp;_rd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s-CO" sz="1200" b="1"/>
              <a:t>MEDIOS RADICACIÓN PQRs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887613550793716E-2"/>
          <c:y val="0.14620253164556962"/>
          <c:w val="0.87578955615622678"/>
          <c:h val="0.56154656300873795"/>
        </c:manualLayout>
      </c:layout>
      <c:bar3DChart>
        <c:barDir val="col"/>
        <c:grouping val="clustered"/>
        <c:varyColors val="0"/>
        <c:ser>
          <c:idx val="0"/>
          <c:order val="0"/>
          <c:tx>
            <c:strRef>
              <c:f>Hoja1!$B$1</c:f>
              <c:strCache>
                <c:ptCount val="1"/>
                <c:pt idx="0">
                  <c:v>ene-21</c:v>
                </c:pt>
              </c:strCache>
            </c:strRef>
          </c:tx>
          <c:spPr>
            <a:solidFill>
              <a:schemeClr val="accent1"/>
            </a:solidFill>
            <a:ln>
              <a:noFill/>
            </a:ln>
            <a:effectLst/>
            <a:sp3d/>
          </c:spPr>
          <c:invertIfNegative val="0"/>
          <c:cat>
            <c:strRef>
              <c:f>Hoja1!$A$2:$A$7</c:f>
              <c:strCache>
                <c:ptCount val="6"/>
                <c:pt idx="0">
                  <c:v>Correo electrónico</c:v>
                </c:pt>
                <c:pt idx="1">
                  <c:v>Escrito - Presencial</c:v>
                </c:pt>
                <c:pt idx="2">
                  <c:v>Línea 110</c:v>
                </c:pt>
                <c:pt idx="3">
                  <c:v>SDQS[1]</c:v>
                </c:pt>
                <c:pt idx="4">
                  <c:v>UAESP – Interventoría </c:v>
                </c:pt>
                <c:pt idx="5">
                  <c:v>Verbal</c:v>
                </c:pt>
              </c:strCache>
            </c:strRef>
          </c:cat>
          <c:val>
            <c:numRef>
              <c:f>Hoja1!$B$2:$B$7</c:f>
              <c:numCache>
                <c:formatCode>General</c:formatCode>
                <c:ptCount val="6"/>
                <c:pt idx="0">
                  <c:v>2</c:v>
                </c:pt>
                <c:pt idx="2">
                  <c:v>21</c:v>
                </c:pt>
                <c:pt idx="3">
                  <c:v>2</c:v>
                </c:pt>
                <c:pt idx="4">
                  <c:v>2</c:v>
                </c:pt>
                <c:pt idx="5">
                  <c:v>1</c:v>
                </c:pt>
              </c:numCache>
            </c:numRef>
          </c:val>
          <c:extLst>
            <c:ext xmlns:c16="http://schemas.microsoft.com/office/drawing/2014/chart" uri="{C3380CC4-5D6E-409C-BE32-E72D297353CC}">
              <c16:uniqueId val="{00000000-AB24-46FE-9C56-DB03646F5312}"/>
            </c:ext>
          </c:extLst>
        </c:ser>
        <c:ser>
          <c:idx val="1"/>
          <c:order val="1"/>
          <c:tx>
            <c:strRef>
              <c:f>Hoja1!$C$1</c:f>
              <c:strCache>
                <c:ptCount val="1"/>
                <c:pt idx="0">
                  <c:v>feb-21</c:v>
                </c:pt>
              </c:strCache>
            </c:strRef>
          </c:tx>
          <c:spPr>
            <a:solidFill>
              <a:schemeClr val="accent2"/>
            </a:solidFill>
            <a:ln>
              <a:noFill/>
            </a:ln>
            <a:effectLst/>
            <a:sp3d/>
          </c:spPr>
          <c:invertIfNegative val="0"/>
          <c:cat>
            <c:strRef>
              <c:f>Hoja1!$A$2:$A$7</c:f>
              <c:strCache>
                <c:ptCount val="6"/>
                <c:pt idx="0">
                  <c:v>Correo electrónico</c:v>
                </c:pt>
                <c:pt idx="1">
                  <c:v>Escrito - Presencial</c:v>
                </c:pt>
                <c:pt idx="2">
                  <c:v>Línea 110</c:v>
                </c:pt>
                <c:pt idx="3">
                  <c:v>SDQS[1]</c:v>
                </c:pt>
                <c:pt idx="4">
                  <c:v>UAESP – Interventoría </c:v>
                </c:pt>
                <c:pt idx="5">
                  <c:v>Verbal</c:v>
                </c:pt>
              </c:strCache>
            </c:strRef>
          </c:cat>
          <c:val>
            <c:numRef>
              <c:f>Hoja1!$C$2:$C$7</c:f>
              <c:numCache>
                <c:formatCode>General</c:formatCode>
                <c:ptCount val="6"/>
                <c:pt idx="0">
                  <c:v>7</c:v>
                </c:pt>
                <c:pt idx="1">
                  <c:v>1</c:v>
                </c:pt>
                <c:pt idx="2">
                  <c:v>28</c:v>
                </c:pt>
                <c:pt idx="3">
                  <c:v>3</c:v>
                </c:pt>
                <c:pt idx="4">
                  <c:v>3</c:v>
                </c:pt>
                <c:pt idx="5">
                  <c:v>9</c:v>
                </c:pt>
              </c:numCache>
            </c:numRef>
          </c:val>
          <c:extLst>
            <c:ext xmlns:c16="http://schemas.microsoft.com/office/drawing/2014/chart" uri="{C3380CC4-5D6E-409C-BE32-E72D297353CC}">
              <c16:uniqueId val="{00000001-AB24-46FE-9C56-DB03646F5312}"/>
            </c:ext>
          </c:extLst>
        </c:ser>
        <c:dLbls>
          <c:showLegendKey val="0"/>
          <c:showVal val="0"/>
          <c:showCatName val="0"/>
          <c:showSerName val="0"/>
          <c:showPercent val="0"/>
          <c:showBubbleSize val="0"/>
        </c:dLbls>
        <c:gapWidth val="150"/>
        <c:shape val="box"/>
        <c:axId val="706265240"/>
        <c:axId val="706268192"/>
        <c:axId val="0"/>
      </c:bar3DChart>
      <c:catAx>
        <c:axId val="70626524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O" b="1"/>
                  <a:t>TIPO DE MEDIO</a:t>
                </a:r>
              </a:p>
            </c:rich>
          </c:tx>
          <c:layout>
            <c:manualLayout>
              <c:xMode val="edge"/>
              <c:yMode val="edge"/>
              <c:x val="0.43891918493296456"/>
              <c:y val="0.814510275552731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06268192"/>
        <c:crosses val="autoZero"/>
        <c:auto val="1"/>
        <c:lblAlgn val="ctr"/>
        <c:lblOffset val="100"/>
        <c:noMultiLvlLbl val="0"/>
      </c:catAx>
      <c:valAx>
        <c:axId val="706268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O" b="1"/>
                  <a:t>CANTIDAD</a:t>
                </a:r>
              </a:p>
            </c:rich>
          </c:tx>
          <c:layout>
            <c:manualLayout>
              <c:xMode val="edge"/>
              <c:yMode val="edge"/>
              <c:x val="2.7518573212381763E-2"/>
              <c:y val="0.3530363379035049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06265240"/>
        <c:crosses val="autoZero"/>
        <c:crossBetween val="between"/>
      </c:valAx>
      <c:spPr>
        <a:noFill/>
        <a:ln>
          <a:noFill/>
        </a:ln>
        <a:effectLst/>
      </c:spPr>
    </c:plotArea>
    <c:legend>
      <c:legendPos val="b"/>
      <c:layout>
        <c:manualLayout>
          <c:xMode val="edge"/>
          <c:yMode val="edge"/>
          <c:x val="0.40467918706107681"/>
          <c:y val="0.8779666228551446"/>
          <c:w val="0.20029394552032348"/>
          <c:h val="6.4606118339342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s-CO" sz="1200" b="1"/>
              <a:t>MEDIOS</a:t>
            </a:r>
            <a:r>
              <a:rPr lang="es-CO" sz="1200" b="1" baseline="0"/>
              <a:t> RADICACIÓN PQRs</a:t>
            </a:r>
            <a:endParaRPr lang="es-CO"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9.0538477258936684E-2"/>
          <c:y val="0.13097713097713098"/>
          <c:w val="0.88741522551689256"/>
          <c:h val="0.5478475557215714"/>
        </c:manualLayout>
      </c:layout>
      <c:barChart>
        <c:barDir val="col"/>
        <c:grouping val="clustered"/>
        <c:varyColors val="0"/>
        <c:ser>
          <c:idx val="0"/>
          <c:order val="0"/>
          <c:tx>
            <c:strRef>
              <c:f>Hoja1!$B$1</c:f>
              <c:strCache>
                <c:ptCount val="1"/>
                <c:pt idx="0">
                  <c:v>ene-21</c:v>
                </c:pt>
              </c:strCache>
            </c:strRef>
          </c:tx>
          <c:spPr>
            <a:solidFill>
              <a:schemeClr val="accent1"/>
            </a:solidFill>
            <a:ln>
              <a:noFill/>
            </a:ln>
            <a:effectLst/>
          </c:spPr>
          <c:invertIfNegative val="0"/>
          <c:cat>
            <c:strRef>
              <c:f>Hoja1!$A$2:$A$11</c:f>
              <c:strCache>
                <c:ptCount val="10"/>
                <c:pt idx="0">
                  <c:v>Correo electrónico</c:v>
                </c:pt>
                <c:pt idx="1">
                  <c:v>Escrito - Presencial</c:v>
                </c:pt>
                <c:pt idx="2">
                  <c:v>Línea 110</c:v>
                </c:pt>
                <c:pt idx="3">
                  <c:v>SDQS</c:v>
                </c:pt>
                <c:pt idx="4">
                  <c:v>UAESP – Interventoría </c:v>
                </c:pt>
                <c:pt idx="5">
                  <c:v>Verbal</c:v>
                </c:pt>
                <c:pt idx="6">
                  <c:v>Web </c:v>
                </c:pt>
                <c:pt idx="7">
                  <c:v>Correo electrónico</c:v>
                </c:pt>
                <c:pt idx="8">
                  <c:v>Línea 110</c:v>
                </c:pt>
                <c:pt idx="9">
                  <c:v>Web </c:v>
                </c:pt>
              </c:strCache>
            </c:strRef>
          </c:cat>
          <c:val>
            <c:numRef>
              <c:f>Hoja1!$B$2:$B$11</c:f>
              <c:numCache>
                <c:formatCode>General</c:formatCode>
                <c:ptCount val="10"/>
                <c:pt idx="1">
                  <c:v>2</c:v>
                </c:pt>
                <c:pt idx="2">
                  <c:v>29</c:v>
                </c:pt>
                <c:pt idx="4">
                  <c:v>1</c:v>
                </c:pt>
                <c:pt idx="5">
                  <c:v>1</c:v>
                </c:pt>
                <c:pt idx="6">
                  <c:v>2</c:v>
                </c:pt>
                <c:pt idx="7">
                  <c:v>1</c:v>
                </c:pt>
                <c:pt idx="8">
                  <c:v>6</c:v>
                </c:pt>
                <c:pt idx="9">
                  <c:v>1</c:v>
                </c:pt>
              </c:numCache>
            </c:numRef>
          </c:val>
          <c:extLst>
            <c:ext xmlns:c16="http://schemas.microsoft.com/office/drawing/2014/chart" uri="{C3380CC4-5D6E-409C-BE32-E72D297353CC}">
              <c16:uniqueId val="{00000000-F760-409C-85E6-33C66CAD9FAE}"/>
            </c:ext>
          </c:extLst>
        </c:ser>
        <c:ser>
          <c:idx val="1"/>
          <c:order val="1"/>
          <c:tx>
            <c:strRef>
              <c:f>Hoja1!$C$1</c:f>
              <c:strCache>
                <c:ptCount val="1"/>
                <c:pt idx="0">
                  <c:v>feb-21</c:v>
                </c:pt>
              </c:strCache>
            </c:strRef>
          </c:tx>
          <c:spPr>
            <a:solidFill>
              <a:schemeClr val="accent2"/>
            </a:solidFill>
            <a:ln>
              <a:noFill/>
            </a:ln>
            <a:effectLst/>
          </c:spPr>
          <c:invertIfNegative val="0"/>
          <c:cat>
            <c:strRef>
              <c:f>Hoja1!$A$2:$A$11</c:f>
              <c:strCache>
                <c:ptCount val="10"/>
                <c:pt idx="0">
                  <c:v>Correo electrónico</c:v>
                </c:pt>
                <c:pt idx="1">
                  <c:v>Escrito - Presencial</c:v>
                </c:pt>
                <c:pt idx="2">
                  <c:v>Línea 110</c:v>
                </c:pt>
                <c:pt idx="3">
                  <c:v>SDQS</c:v>
                </c:pt>
                <c:pt idx="4">
                  <c:v>UAESP – Interventoría </c:v>
                </c:pt>
                <c:pt idx="5">
                  <c:v>Verbal</c:v>
                </c:pt>
                <c:pt idx="6">
                  <c:v>Web </c:v>
                </c:pt>
                <c:pt idx="7">
                  <c:v>Correo electrónico</c:v>
                </c:pt>
                <c:pt idx="8">
                  <c:v>Línea 110</c:v>
                </c:pt>
                <c:pt idx="9">
                  <c:v>Web </c:v>
                </c:pt>
              </c:strCache>
            </c:strRef>
          </c:cat>
          <c:val>
            <c:numRef>
              <c:f>Hoja1!$C$2:$C$11</c:f>
              <c:numCache>
                <c:formatCode>General</c:formatCode>
                <c:ptCount val="10"/>
                <c:pt idx="0">
                  <c:v>2</c:v>
                </c:pt>
                <c:pt idx="2">
                  <c:v>37</c:v>
                </c:pt>
                <c:pt idx="3">
                  <c:v>1</c:v>
                </c:pt>
                <c:pt idx="4">
                  <c:v>2</c:v>
                </c:pt>
                <c:pt idx="5">
                  <c:v>8</c:v>
                </c:pt>
                <c:pt idx="6">
                  <c:v>2</c:v>
                </c:pt>
                <c:pt idx="8">
                  <c:v>11</c:v>
                </c:pt>
              </c:numCache>
            </c:numRef>
          </c:val>
          <c:extLst>
            <c:ext xmlns:c16="http://schemas.microsoft.com/office/drawing/2014/chart" uri="{C3380CC4-5D6E-409C-BE32-E72D297353CC}">
              <c16:uniqueId val="{00000001-F760-409C-85E6-33C66CAD9FAE}"/>
            </c:ext>
          </c:extLst>
        </c:ser>
        <c:dLbls>
          <c:showLegendKey val="0"/>
          <c:showVal val="0"/>
          <c:showCatName val="0"/>
          <c:showSerName val="0"/>
          <c:showPercent val="0"/>
          <c:showBubbleSize val="0"/>
        </c:dLbls>
        <c:gapWidth val="219"/>
        <c:overlap val="-27"/>
        <c:axId val="707317856"/>
        <c:axId val="707311296"/>
      </c:barChart>
      <c:catAx>
        <c:axId val="7073178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CO" sz="900" b="1"/>
                  <a:t>TIPO</a:t>
                </a:r>
                <a:r>
                  <a:rPr lang="es-CO" sz="900" b="1" baseline="0"/>
                  <a:t> DE MEDIO / LOCALIDAD</a:t>
                </a:r>
                <a:endParaRPr lang="es-CO" sz="900" b="1"/>
              </a:p>
            </c:rich>
          </c:tx>
          <c:layout>
            <c:manualLayout>
              <c:xMode val="edge"/>
              <c:yMode val="edge"/>
              <c:x val="0.38565396782061229"/>
              <c:y val="0.8682847265524430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707311296"/>
        <c:crosses val="autoZero"/>
        <c:auto val="1"/>
        <c:lblAlgn val="ctr"/>
        <c:lblOffset val="100"/>
        <c:noMultiLvlLbl val="0"/>
      </c:catAx>
      <c:valAx>
        <c:axId val="707311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O" b="1"/>
                  <a:t>CANTIDAD</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07317856"/>
        <c:crosses val="autoZero"/>
        <c:crossBetween val="between"/>
      </c:valAx>
      <c:spPr>
        <a:noFill/>
        <a:ln>
          <a:noFill/>
        </a:ln>
        <a:effectLst/>
      </c:spPr>
    </c:plotArea>
    <c:legend>
      <c:legendPos val="b"/>
      <c:layout>
        <c:manualLayout>
          <c:xMode val="edge"/>
          <c:yMode val="edge"/>
          <c:x val="0.41682351836494436"/>
          <c:y val="0.93621198975529685"/>
          <c:w val="0.16635296327011131"/>
          <c:h val="6.37880102447031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0.07719</cdr:x>
      <cdr:y>0.10443</cdr:y>
    </cdr:from>
    <cdr:to>
      <cdr:x>0.70306</cdr:x>
      <cdr:y>0.79433</cdr:y>
    </cdr:to>
    <cdr:sp macro="" textlink="">
      <cdr:nvSpPr>
        <cdr:cNvPr id="2" name="Rectángulo 1"/>
        <cdr:cNvSpPr/>
      </cdr:nvSpPr>
      <cdr:spPr>
        <a:xfrm xmlns:a="http://schemas.openxmlformats.org/drawingml/2006/main">
          <a:off x="489098" y="350874"/>
          <a:ext cx="3965944" cy="2317898"/>
        </a:xfrm>
        <a:prstGeom xmlns:a="http://schemas.openxmlformats.org/drawingml/2006/main" prst="rect">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CO"/>
        </a:p>
      </cdr:txBody>
    </cdr:sp>
  </cdr:relSizeAnchor>
  <cdr:relSizeAnchor xmlns:cdr="http://schemas.openxmlformats.org/drawingml/2006/chartDrawing">
    <cdr:from>
      <cdr:x>0.24162</cdr:x>
      <cdr:y>0.79433</cdr:y>
    </cdr:from>
    <cdr:to>
      <cdr:x>0.52184</cdr:x>
      <cdr:y>0.8418</cdr:y>
    </cdr:to>
    <cdr:sp macro="" textlink="">
      <cdr:nvSpPr>
        <cdr:cNvPr id="3" name="Cuadro de texto 2"/>
        <cdr:cNvSpPr txBox="1"/>
      </cdr:nvSpPr>
      <cdr:spPr>
        <a:xfrm xmlns:a="http://schemas.openxmlformats.org/drawingml/2006/main">
          <a:off x="1531089" y="2668772"/>
          <a:ext cx="1775638" cy="1594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CO" sz="1000" b="0"/>
            <a:t>ENGATIVÁ</a:t>
          </a:r>
        </a:p>
      </cdr:txBody>
    </cdr:sp>
  </cdr:relSizeAnchor>
  <cdr:relSizeAnchor xmlns:cdr="http://schemas.openxmlformats.org/drawingml/2006/chartDrawing">
    <cdr:from>
      <cdr:x>0.70306</cdr:x>
      <cdr:y>0.10373</cdr:y>
    </cdr:from>
    <cdr:to>
      <cdr:x>0.99502</cdr:x>
      <cdr:y>0.79362</cdr:y>
    </cdr:to>
    <cdr:sp macro="" textlink="">
      <cdr:nvSpPr>
        <cdr:cNvPr id="4" name="Rectángulo 3"/>
        <cdr:cNvSpPr/>
      </cdr:nvSpPr>
      <cdr:spPr>
        <a:xfrm xmlns:a="http://schemas.openxmlformats.org/drawingml/2006/main">
          <a:off x="4455042" y="348511"/>
          <a:ext cx="1850066" cy="2317898"/>
        </a:xfrm>
        <a:prstGeom xmlns:a="http://schemas.openxmlformats.org/drawingml/2006/main" prst="rect">
          <a:avLst/>
        </a:prstGeom>
        <a:noFill xmlns:a="http://schemas.openxmlformats.org/drawingml/2006/main"/>
        <a:ln xmlns:a="http://schemas.openxmlformats.org/drawingml/2006/main">
          <a:solidFill>
            <a:srgbClr val="00B05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s-CO"/>
        </a:p>
      </cdr:txBody>
    </cdr:sp>
  </cdr:relSizeAnchor>
  <cdr:relSizeAnchor xmlns:cdr="http://schemas.openxmlformats.org/drawingml/2006/chartDrawing">
    <cdr:from>
      <cdr:x>0.70604</cdr:x>
      <cdr:y>0.79362</cdr:y>
    </cdr:from>
    <cdr:to>
      <cdr:x>0.98626</cdr:x>
      <cdr:y>0.84109</cdr:y>
    </cdr:to>
    <cdr:sp macro="" textlink="">
      <cdr:nvSpPr>
        <cdr:cNvPr id="5" name="Cuadro de texto 1"/>
        <cdr:cNvSpPr txBox="1"/>
      </cdr:nvSpPr>
      <cdr:spPr>
        <a:xfrm xmlns:a="http://schemas.openxmlformats.org/drawingml/2006/main">
          <a:off x="4473945" y="2666409"/>
          <a:ext cx="1775638" cy="1594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s-CO" sz="1000" b="0"/>
            <a:t>BARRIOS</a:t>
          </a:r>
          <a:r>
            <a:rPr lang="es-CO" sz="1000" b="0" baseline="0"/>
            <a:t> UNIDOS</a:t>
          </a:r>
          <a:endParaRPr lang="es-CO" sz="1000" b="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595D7-CF27-4ACB-ADE9-181B4491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14552</Words>
  <Characters>80037</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94401</CharactersWithSpaces>
  <SharedDoc>false</SharedDoc>
  <HLinks>
    <vt:vector size="264" baseType="variant">
      <vt:variant>
        <vt:i4>1376318</vt:i4>
      </vt:variant>
      <vt:variant>
        <vt:i4>260</vt:i4>
      </vt:variant>
      <vt:variant>
        <vt:i4>0</vt:i4>
      </vt:variant>
      <vt:variant>
        <vt:i4>5</vt:i4>
      </vt:variant>
      <vt:variant>
        <vt:lpwstr/>
      </vt:variant>
      <vt:variant>
        <vt:lpwstr>_Toc63667691</vt:lpwstr>
      </vt:variant>
      <vt:variant>
        <vt:i4>1310782</vt:i4>
      </vt:variant>
      <vt:variant>
        <vt:i4>254</vt:i4>
      </vt:variant>
      <vt:variant>
        <vt:i4>0</vt:i4>
      </vt:variant>
      <vt:variant>
        <vt:i4>5</vt:i4>
      </vt:variant>
      <vt:variant>
        <vt:lpwstr/>
      </vt:variant>
      <vt:variant>
        <vt:lpwstr>_Toc63667690</vt:lpwstr>
      </vt:variant>
      <vt:variant>
        <vt:i4>1900607</vt:i4>
      </vt:variant>
      <vt:variant>
        <vt:i4>248</vt:i4>
      </vt:variant>
      <vt:variant>
        <vt:i4>0</vt:i4>
      </vt:variant>
      <vt:variant>
        <vt:i4>5</vt:i4>
      </vt:variant>
      <vt:variant>
        <vt:lpwstr/>
      </vt:variant>
      <vt:variant>
        <vt:lpwstr>_Toc63667689</vt:lpwstr>
      </vt:variant>
      <vt:variant>
        <vt:i4>1835071</vt:i4>
      </vt:variant>
      <vt:variant>
        <vt:i4>242</vt:i4>
      </vt:variant>
      <vt:variant>
        <vt:i4>0</vt:i4>
      </vt:variant>
      <vt:variant>
        <vt:i4>5</vt:i4>
      </vt:variant>
      <vt:variant>
        <vt:lpwstr/>
      </vt:variant>
      <vt:variant>
        <vt:lpwstr>_Toc63667688</vt:lpwstr>
      </vt:variant>
      <vt:variant>
        <vt:i4>1245247</vt:i4>
      </vt:variant>
      <vt:variant>
        <vt:i4>236</vt:i4>
      </vt:variant>
      <vt:variant>
        <vt:i4>0</vt:i4>
      </vt:variant>
      <vt:variant>
        <vt:i4>5</vt:i4>
      </vt:variant>
      <vt:variant>
        <vt:lpwstr/>
      </vt:variant>
      <vt:variant>
        <vt:lpwstr>_Toc63667687</vt:lpwstr>
      </vt:variant>
      <vt:variant>
        <vt:i4>1179711</vt:i4>
      </vt:variant>
      <vt:variant>
        <vt:i4>230</vt:i4>
      </vt:variant>
      <vt:variant>
        <vt:i4>0</vt:i4>
      </vt:variant>
      <vt:variant>
        <vt:i4>5</vt:i4>
      </vt:variant>
      <vt:variant>
        <vt:lpwstr/>
      </vt:variant>
      <vt:variant>
        <vt:lpwstr>_Toc63667686</vt:lpwstr>
      </vt:variant>
      <vt:variant>
        <vt:i4>1114175</vt:i4>
      </vt:variant>
      <vt:variant>
        <vt:i4>224</vt:i4>
      </vt:variant>
      <vt:variant>
        <vt:i4>0</vt:i4>
      </vt:variant>
      <vt:variant>
        <vt:i4>5</vt:i4>
      </vt:variant>
      <vt:variant>
        <vt:lpwstr/>
      </vt:variant>
      <vt:variant>
        <vt:lpwstr>_Toc63667685</vt:lpwstr>
      </vt:variant>
      <vt:variant>
        <vt:i4>1048639</vt:i4>
      </vt:variant>
      <vt:variant>
        <vt:i4>218</vt:i4>
      </vt:variant>
      <vt:variant>
        <vt:i4>0</vt:i4>
      </vt:variant>
      <vt:variant>
        <vt:i4>5</vt:i4>
      </vt:variant>
      <vt:variant>
        <vt:lpwstr/>
      </vt:variant>
      <vt:variant>
        <vt:lpwstr>_Toc63667684</vt:lpwstr>
      </vt:variant>
      <vt:variant>
        <vt:i4>1507391</vt:i4>
      </vt:variant>
      <vt:variant>
        <vt:i4>212</vt:i4>
      </vt:variant>
      <vt:variant>
        <vt:i4>0</vt:i4>
      </vt:variant>
      <vt:variant>
        <vt:i4>5</vt:i4>
      </vt:variant>
      <vt:variant>
        <vt:lpwstr/>
      </vt:variant>
      <vt:variant>
        <vt:lpwstr>_Toc63667683</vt:lpwstr>
      </vt:variant>
      <vt:variant>
        <vt:i4>1441855</vt:i4>
      </vt:variant>
      <vt:variant>
        <vt:i4>206</vt:i4>
      </vt:variant>
      <vt:variant>
        <vt:i4>0</vt:i4>
      </vt:variant>
      <vt:variant>
        <vt:i4>5</vt:i4>
      </vt:variant>
      <vt:variant>
        <vt:lpwstr/>
      </vt:variant>
      <vt:variant>
        <vt:lpwstr>_Toc63667682</vt:lpwstr>
      </vt:variant>
      <vt:variant>
        <vt:i4>1376319</vt:i4>
      </vt:variant>
      <vt:variant>
        <vt:i4>200</vt:i4>
      </vt:variant>
      <vt:variant>
        <vt:i4>0</vt:i4>
      </vt:variant>
      <vt:variant>
        <vt:i4>5</vt:i4>
      </vt:variant>
      <vt:variant>
        <vt:lpwstr/>
      </vt:variant>
      <vt:variant>
        <vt:lpwstr>_Toc63667681</vt:lpwstr>
      </vt:variant>
      <vt:variant>
        <vt:i4>1310783</vt:i4>
      </vt:variant>
      <vt:variant>
        <vt:i4>194</vt:i4>
      </vt:variant>
      <vt:variant>
        <vt:i4>0</vt:i4>
      </vt:variant>
      <vt:variant>
        <vt:i4>5</vt:i4>
      </vt:variant>
      <vt:variant>
        <vt:lpwstr/>
      </vt:variant>
      <vt:variant>
        <vt:lpwstr>_Toc63667680</vt:lpwstr>
      </vt:variant>
      <vt:variant>
        <vt:i4>1900592</vt:i4>
      </vt:variant>
      <vt:variant>
        <vt:i4>188</vt:i4>
      </vt:variant>
      <vt:variant>
        <vt:i4>0</vt:i4>
      </vt:variant>
      <vt:variant>
        <vt:i4>5</vt:i4>
      </vt:variant>
      <vt:variant>
        <vt:lpwstr/>
      </vt:variant>
      <vt:variant>
        <vt:lpwstr>_Toc63667679</vt:lpwstr>
      </vt:variant>
      <vt:variant>
        <vt:i4>1835056</vt:i4>
      </vt:variant>
      <vt:variant>
        <vt:i4>182</vt:i4>
      </vt:variant>
      <vt:variant>
        <vt:i4>0</vt:i4>
      </vt:variant>
      <vt:variant>
        <vt:i4>5</vt:i4>
      </vt:variant>
      <vt:variant>
        <vt:lpwstr/>
      </vt:variant>
      <vt:variant>
        <vt:lpwstr>_Toc63667678</vt:lpwstr>
      </vt:variant>
      <vt:variant>
        <vt:i4>1245232</vt:i4>
      </vt:variant>
      <vt:variant>
        <vt:i4>176</vt:i4>
      </vt:variant>
      <vt:variant>
        <vt:i4>0</vt:i4>
      </vt:variant>
      <vt:variant>
        <vt:i4>5</vt:i4>
      </vt:variant>
      <vt:variant>
        <vt:lpwstr/>
      </vt:variant>
      <vt:variant>
        <vt:lpwstr>_Toc63667677</vt:lpwstr>
      </vt:variant>
      <vt:variant>
        <vt:i4>1179696</vt:i4>
      </vt:variant>
      <vt:variant>
        <vt:i4>170</vt:i4>
      </vt:variant>
      <vt:variant>
        <vt:i4>0</vt:i4>
      </vt:variant>
      <vt:variant>
        <vt:i4>5</vt:i4>
      </vt:variant>
      <vt:variant>
        <vt:lpwstr/>
      </vt:variant>
      <vt:variant>
        <vt:lpwstr>_Toc63667676</vt:lpwstr>
      </vt:variant>
      <vt:variant>
        <vt:i4>1114160</vt:i4>
      </vt:variant>
      <vt:variant>
        <vt:i4>164</vt:i4>
      </vt:variant>
      <vt:variant>
        <vt:i4>0</vt:i4>
      </vt:variant>
      <vt:variant>
        <vt:i4>5</vt:i4>
      </vt:variant>
      <vt:variant>
        <vt:lpwstr/>
      </vt:variant>
      <vt:variant>
        <vt:lpwstr>_Toc63667675</vt:lpwstr>
      </vt:variant>
      <vt:variant>
        <vt:i4>1048624</vt:i4>
      </vt:variant>
      <vt:variant>
        <vt:i4>158</vt:i4>
      </vt:variant>
      <vt:variant>
        <vt:i4>0</vt:i4>
      </vt:variant>
      <vt:variant>
        <vt:i4>5</vt:i4>
      </vt:variant>
      <vt:variant>
        <vt:lpwstr/>
      </vt:variant>
      <vt:variant>
        <vt:lpwstr>_Toc63667674</vt:lpwstr>
      </vt:variant>
      <vt:variant>
        <vt:i4>1507376</vt:i4>
      </vt:variant>
      <vt:variant>
        <vt:i4>152</vt:i4>
      </vt:variant>
      <vt:variant>
        <vt:i4>0</vt:i4>
      </vt:variant>
      <vt:variant>
        <vt:i4>5</vt:i4>
      </vt:variant>
      <vt:variant>
        <vt:lpwstr/>
      </vt:variant>
      <vt:variant>
        <vt:lpwstr>_Toc63667673</vt:lpwstr>
      </vt:variant>
      <vt:variant>
        <vt:i4>1441840</vt:i4>
      </vt:variant>
      <vt:variant>
        <vt:i4>146</vt:i4>
      </vt:variant>
      <vt:variant>
        <vt:i4>0</vt:i4>
      </vt:variant>
      <vt:variant>
        <vt:i4>5</vt:i4>
      </vt:variant>
      <vt:variant>
        <vt:lpwstr/>
      </vt:variant>
      <vt:variant>
        <vt:lpwstr>_Toc63667672</vt:lpwstr>
      </vt:variant>
      <vt:variant>
        <vt:i4>1376304</vt:i4>
      </vt:variant>
      <vt:variant>
        <vt:i4>140</vt:i4>
      </vt:variant>
      <vt:variant>
        <vt:i4>0</vt:i4>
      </vt:variant>
      <vt:variant>
        <vt:i4>5</vt:i4>
      </vt:variant>
      <vt:variant>
        <vt:lpwstr/>
      </vt:variant>
      <vt:variant>
        <vt:lpwstr>_Toc63667671</vt:lpwstr>
      </vt:variant>
      <vt:variant>
        <vt:i4>1310768</vt:i4>
      </vt:variant>
      <vt:variant>
        <vt:i4>134</vt:i4>
      </vt:variant>
      <vt:variant>
        <vt:i4>0</vt:i4>
      </vt:variant>
      <vt:variant>
        <vt:i4>5</vt:i4>
      </vt:variant>
      <vt:variant>
        <vt:lpwstr/>
      </vt:variant>
      <vt:variant>
        <vt:lpwstr>_Toc63667670</vt:lpwstr>
      </vt:variant>
      <vt:variant>
        <vt:i4>1900593</vt:i4>
      </vt:variant>
      <vt:variant>
        <vt:i4>128</vt:i4>
      </vt:variant>
      <vt:variant>
        <vt:i4>0</vt:i4>
      </vt:variant>
      <vt:variant>
        <vt:i4>5</vt:i4>
      </vt:variant>
      <vt:variant>
        <vt:lpwstr/>
      </vt:variant>
      <vt:variant>
        <vt:lpwstr>_Toc63667669</vt:lpwstr>
      </vt:variant>
      <vt:variant>
        <vt:i4>1835057</vt:i4>
      </vt:variant>
      <vt:variant>
        <vt:i4>122</vt:i4>
      </vt:variant>
      <vt:variant>
        <vt:i4>0</vt:i4>
      </vt:variant>
      <vt:variant>
        <vt:i4>5</vt:i4>
      </vt:variant>
      <vt:variant>
        <vt:lpwstr/>
      </vt:variant>
      <vt:variant>
        <vt:lpwstr>_Toc63667668</vt:lpwstr>
      </vt:variant>
      <vt:variant>
        <vt:i4>1245233</vt:i4>
      </vt:variant>
      <vt:variant>
        <vt:i4>116</vt:i4>
      </vt:variant>
      <vt:variant>
        <vt:i4>0</vt:i4>
      </vt:variant>
      <vt:variant>
        <vt:i4>5</vt:i4>
      </vt:variant>
      <vt:variant>
        <vt:lpwstr/>
      </vt:variant>
      <vt:variant>
        <vt:lpwstr>_Toc63667667</vt:lpwstr>
      </vt:variant>
      <vt:variant>
        <vt:i4>1179697</vt:i4>
      </vt:variant>
      <vt:variant>
        <vt:i4>110</vt:i4>
      </vt:variant>
      <vt:variant>
        <vt:i4>0</vt:i4>
      </vt:variant>
      <vt:variant>
        <vt:i4>5</vt:i4>
      </vt:variant>
      <vt:variant>
        <vt:lpwstr/>
      </vt:variant>
      <vt:variant>
        <vt:lpwstr>_Toc63667666</vt:lpwstr>
      </vt:variant>
      <vt:variant>
        <vt:i4>1114161</vt:i4>
      </vt:variant>
      <vt:variant>
        <vt:i4>104</vt:i4>
      </vt:variant>
      <vt:variant>
        <vt:i4>0</vt:i4>
      </vt:variant>
      <vt:variant>
        <vt:i4>5</vt:i4>
      </vt:variant>
      <vt:variant>
        <vt:lpwstr/>
      </vt:variant>
      <vt:variant>
        <vt:lpwstr>_Toc63667665</vt:lpwstr>
      </vt:variant>
      <vt:variant>
        <vt:i4>1048625</vt:i4>
      </vt:variant>
      <vt:variant>
        <vt:i4>98</vt:i4>
      </vt:variant>
      <vt:variant>
        <vt:i4>0</vt:i4>
      </vt:variant>
      <vt:variant>
        <vt:i4>5</vt:i4>
      </vt:variant>
      <vt:variant>
        <vt:lpwstr/>
      </vt:variant>
      <vt:variant>
        <vt:lpwstr>_Toc63667664</vt:lpwstr>
      </vt:variant>
      <vt:variant>
        <vt:i4>1507377</vt:i4>
      </vt:variant>
      <vt:variant>
        <vt:i4>92</vt:i4>
      </vt:variant>
      <vt:variant>
        <vt:i4>0</vt:i4>
      </vt:variant>
      <vt:variant>
        <vt:i4>5</vt:i4>
      </vt:variant>
      <vt:variant>
        <vt:lpwstr/>
      </vt:variant>
      <vt:variant>
        <vt:lpwstr>_Toc63667663</vt:lpwstr>
      </vt:variant>
      <vt:variant>
        <vt:i4>1441841</vt:i4>
      </vt:variant>
      <vt:variant>
        <vt:i4>86</vt:i4>
      </vt:variant>
      <vt:variant>
        <vt:i4>0</vt:i4>
      </vt:variant>
      <vt:variant>
        <vt:i4>5</vt:i4>
      </vt:variant>
      <vt:variant>
        <vt:lpwstr/>
      </vt:variant>
      <vt:variant>
        <vt:lpwstr>_Toc63667662</vt:lpwstr>
      </vt:variant>
      <vt:variant>
        <vt:i4>1376305</vt:i4>
      </vt:variant>
      <vt:variant>
        <vt:i4>80</vt:i4>
      </vt:variant>
      <vt:variant>
        <vt:i4>0</vt:i4>
      </vt:variant>
      <vt:variant>
        <vt:i4>5</vt:i4>
      </vt:variant>
      <vt:variant>
        <vt:lpwstr/>
      </vt:variant>
      <vt:variant>
        <vt:lpwstr>_Toc63667661</vt:lpwstr>
      </vt:variant>
      <vt:variant>
        <vt:i4>1310769</vt:i4>
      </vt:variant>
      <vt:variant>
        <vt:i4>74</vt:i4>
      </vt:variant>
      <vt:variant>
        <vt:i4>0</vt:i4>
      </vt:variant>
      <vt:variant>
        <vt:i4>5</vt:i4>
      </vt:variant>
      <vt:variant>
        <vt:lpwstr/>
      </vt:variant>
      <vt:variant>
        <vt:lpwstr>_Toc63667660</vt:lpwstr>
      </vt:variant>
      <vt:variant>
        <vt:i4>1900594</vt:i4>
      </vt:variant>
      <vt:variant>
        <vt:i4>68</vt:i4>
      </vt:variant>
      <vt:variant>
        <vt:i4>0</vt:i4>
      </vt:variant>
      <vt:variant>
        <vt:i4>5</vt:i4>
      </vt:variant>
      <vt:variant>
        <vt:lpwstr/>
      </vt:variant>
      <vt:variant>
        <vt:lpwstr>_Toc63667659</vt:lpwstr>
      </vt:variant>
      <vt:variant>
        <vt:i4>1835058</vt:i4>
      </vt:variant>
      <vt:variant>
        <vt:i4>62</vt:i4>
      </vt:variant>
      <vt:variant>
        <vt:i4>0</vt:i4>
      </vt:variant>
      <vt:variant>
        <vt:i4>5</vt:i4>
      </vt:variant>
      <vt:variant>
        <vt:lpwstr/>
      </vt:variant>
      <vt:variant>
        <vt:lpwstr>_Toc63667658</vt:lpwstr>
      </vt:variant>
      <vt:variant>
        <vt:i4>1245234</vt:i4>
      </vt:variant>
      <vt:variant>
        <vt:i4>56</vt:i4>
      </vt:variant>
      <vt:variant>
        <vt:i4>0</vt:i4>
      </vt:variant>
      <vt:variant>
        <vt:i4>5</vt:i4>
      </vt:variant>
      <vt:variant>
        <vt:lpwstr/>
      </vt:variant>
      <vt:variant>
        <vt:lpwstr>_Toc63667657</vt:lpwstr>
      </vt:variant>
      <vt:variant>
        <vt:i4>1179698</vt:i4>
      </vt:variant>
      <vt:variant>
        <vt:i4>50</vt:i4>
      </vt:variant>
      <vt:variant>
        <vt:i4>0</vt:i4>
      </vt:variant>
      <vt:variant>
        <vt:i4>5</vt:i4>
      </vt:variant>
      <vt:variant>
        <vt:lpwstr/>
      </vt:variant>
      <vt:variant>
        <vt:lpwstr>_Toc63667656</vt:lpwstr>
      </vt:variant>
      <vt:variant>
        <vt:i4>1114162</vt:i4>
      </vt:variant>
      <vt:variant>
        <vt:i4>44</vt:i4>
      </vt:variant>
      <vt:variant>
        <vt:i4>0</vt:i4>
      </vt:variant>
      <vt:variant>
        <vt:i4>5</vt:i4>
      </vt:variant>
      <vt:variant>
        <vt:lpwstr/>
      </vt:variant>
      <vt:variant>
        <vt:lpwstr>_Toc63667655</vt:lpwstr>
      </vt:variant>
      <vt:variant>
        <vt:i4>1048626</vt:i4>
      </vt:variant>
      <vt:variant>
        <vt:i4>38</vt:i4>
      </vt:variant>
      <vt:variant>
        <vt:i4>0</vt:i4>
      </vt:variant>
      <vt:variant>
        <vt:i4>5</vt:i4>
      </vt:variant>
      <vt:variant>
        <vt:lpwstr/>
      </vt:variant>
      <vt:variant>
        <vt:lpwstr>_Toc63667654</vt:lpwstr>
      </vt:variant>
      <vt:variant>
        <vt:i4>1507378</vt:i4>
      </vt:variant>
      <vt:variant>
        <vt:i4>32</vt:i4>
      </vt:variant>
      <vt:variant>
        <vt:i4>0</vt:i4>
      </vt:variant>
      <vt:variant>
        <vt:i4>5</vt:i4>
      </vt:variant>
      <vt:variant>
        <vt:lpwstr/>
      </vt:variant>
      <vt:variant>
        <vt:lpwstr>_Toc63667653</vt:lpwstr>
      </vt:variant>
      <vt:variant>
        <vt:i4>1441842</vt:i4>
      </vt:variant>
      <vt:variant>
        <vt:i4>26</vt:i4>
      </vt:variant>
      <vt:variant>
        <vt:i4>0</vt:i4>
      </vt:variant>
      <vt:variant>
        <vt:i4>5</vt:i4>
      </vt:variant>
      <vt:variant>
        <vt:lpwstr/>
      </vt:variant>
      <vt:variant>
        <vt:lpwstr>_Toc63667652</vt:lpwstr>
      </vt:variant>
      <vt:variant>
        <vt:i4>1376306</vt:i4>
      </vt:variant>
      <vt:variant>
        <vt:i4>20</vt:i4>
      </vt:variant>
      <vt:variant>
        <vt:i4>0</vt:i4>
      </vt:variant>
      <vt:variant>
        <vt:i4>5</vt:i4>
      </vt:variant>
      <vt:variant>
        <vt:lpwstr/>
      </vt:variant>
      <vt:variant>
        <vt:lpwstr>_Toc63667651</vt:lpwstr>
      </vt:variant>
      <vt:variant>
        <vt:i4>1310770</vt:i4>
      </vt:variant>
      <vt:variant>
        <vt:i4>14</vt:i4>
      </vt:variant>
      <vt:variant>
        <vt:i4>0</vt:i4>
      </vt:variant>
      <vt:variant>
        <vt:i4>5</vt:i4>
      </vt:variant>
      <vt:variant>
        <vt:lpwstr/>
      </vt:variant>
      <vt:variant>
        <vt:lpwstr>_Toc63667650</vt:lpwstr>
      </vt:variant>
      <vt:variant>
        <vt:i4>1900595</vt:i4>
      </vt:variant>
      <vt:variant>
        <vt:i4>8</vt:i4>
      </vt:variant>
      <vt:variant>
        <vt:i4>0</vt:i4>
      </vt:variant>
      <vt:variant>
        <vt:i4>5</vt:i4>
      </vt:variant>
      <vt:variant>
        <vt:lpwstr/>
      </vt:variant>
      <vt:variant>
        <vt:lpwstr>_Toc63667649</vt:lpwstr>
      </vt:variant>
      <vt:variant>
        <vt:i4>1835059</vt:i4>
      </vt:variant>
      <vt:variant>
        <vt:i4>2</vt:i4>
      </vt:variant>
      <vt:variant>
        <vt:i4>0</vt:i4>
      </vt:variant>
      <vt:variant>
        <vt:i4>5</vt:i4>
      </vt:variant>
      <vt:variant>
        <vt:lpwstr/>
      </vt:variant>
      <vt:variant>
        <vt:lpwstr>_Toc63667648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Provis01</dc:creator>
  <cp:keywords/>
  <dc:description/>
  <cp:lastModifiedBy>Gloria Amparo Martinez Dulce</cp:lastModifiedBy>
  <cp:revision>2</cp:revision>
  <cp:lastPrinted>2021-03-15T16:35:00Z</cp:lastPrinted>
  <dcterms:created xsi:type="dcterms:W3CDTF">2021-04-21T22:20:00Z</dcterms:created>
  <dcterms:modified xsi:type="dcterms:W3CDTF">2021-04-21T22:20:00Z</dcterms:modified>
</cp:coreProperties>
</file>