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7122CD"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7122CD" w:rsidRDefault="00923E59" w:rsidP="00124642">
            <w:pPr>
              <w:numPr>
                <w:ilvl w:val="0"/>
                <w:numId w:val="11"/>
              </w:numPr>
              <w:rPr>
                <w:sz w:val="24"/>
                <w:szCs w:val="24"/>
              </w:rPr>
            </w:pPr>
            <w:r w:rsidRPr="00923E59">
              <w:rPr>
                <w:b/>
                <w:noProof/>
                <w:sz w:val="24"/>
                <w:szCs w:val="24"/>
              </w:rPr>
              <w:pict>
                <v:rect id="Rectangle 10" o:spid="_x0000_s1026" style="position:absolute;left:0;text-align:left;margin-left:605.55pt;margin-top:-211.25pt;width:19.15pt;height: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w:r>
            <w:r w:rsidRPr="00923E59">
              <w:rPr>
                <w:b/>
                <w:noProof/>
                <w:sz w:val="24"/>
                <w:szCs w:val="24"/>
              </w:rPr>
              <w:pict>
                <v:rect id="Rectangle 9" o:spid="_x0000_s1034" style="position:absolute;left:0;text-align:left;margin-left:638.55pt;margin-top:-194.75pt;width:19.15pt;height: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r w:rsidR="00124642" w:rsidRPr="007122CD">
              <w:rPr>
                <w:b/>
                <w:sz w:val="24"/>
                <w:szCs w:val="24"/>
              </w:rPr>
              <w:t>DATOS DEL INFORME</w:t>
            </w:r>
          </w:p>
        </w:tc>
      </w:tr>
      <w:tr w:rsidR="006D3782" w:rsidRPr="007122CD"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Default="006D3782" w:rsidP="002F14E6">
            <w:pPr>
              <w:spacing w:after="120"/>
              <w:jc w:val="both"/>
              <w:rPr>
                <w:noProof/>
                <w:sz w:val="24"/>
                <w:szCs w:val="24"/>
              </w:rPr>
            </w:pPr>
            <w:r w:rsidRPr="007122CD">
              <w:rPr>
                <w:noProof/>
                <w:sz w:val="24"/>
                <w:szCs w:val="24"/>
              </w:rPr>
              <w:t>Servicio :</w:t>
            </w:r>
          </w:p>
          <w:p w:rsidR="002F14E6" w:rsidRDefault="00923E59" w:rsidP="002F14E6">
            <w:pPr>
              <w:spacing w:after="120"/>
              <w:jc w:val="both"/>
              <w:rPr>
                <w:noProof/>
                <w:sz w:val="24"/>
                <w:szCs w:val="24"/>
              </w:rPr>
            </w:pPr>
            <w:r w:rsidRPr="00923E59">
              <w:rPr>
                <w:noProof/>
                <w:sz w:val="24"/>
                <w:szCs w:val="24"/>
              </w:rPr>
              <w:pict>
                <v:rect id="Rectangle 8" o:spid="_x0000_s1033" style="position:absolute;left:0;text-align:left;margin-left:250.9pt;margin-top:3.55pt;width:15pt;height:1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"/>
              </w:pict>
            </w:r>
            <w:r w:rsidRPr="00923E59">
              <w:rPr>
                <w:noProof/>
                <w:sz w:val="24"/>
                <w:szCs w:val="24"/>
              </w:rPr>
              <w:pict>
                <v:rect id="Rectangle 7" o:spid="_x0000_s1032" style="position:absolute;left:0;text-align:left;margin-left:205.6pt;margin-top:2.1pt;width:15pt;height:1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"/>
              </w:pict>
            </w:r>
            <w:r w:rsidRPr="00923E59">
              <w:rPr>
                <w:noProof/>
                <w:sz w:val="24"/>
                <w:szCs w:val="24"/>
              </w:rPr>
              <w:pict>
                <v:rect id="Rectángulo 17" o:spid="_x0000_s1031" style="position:absolute;left:0;text-align:left;margin-left:91.1pt;margin-top:2.35pt;width:18.75pt;height:12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" filled="f" strokecolor="#1f3763 [1604]" strokeweight="1pt"/>
              </w:pict>
            </w:r>
            <w:r w:rsidR="006D3782" w:rsidRPr="007122CD">
              <w:rPr>
                <w:noProof/>
                <w:sz w:val="24"/>
                <w:szCs w:val="24"/>
              </w:rPr>
              <w:t xml:space="preserve">Disposición Final                 Hospitalarios      </w:t>
            </w:r>
            <w:r w:rsidR="00B90EA8">
              <w:rPr>
                <w:noProof/>
                <w:sz w:val="24"/>
                <w:szCs w:val="24"/>
              </w:rPr>
              <w:t xml:space="preserve"> X  </w:t>
            </w:r>
            <w:r w:rsidR="006D3782" w:rsidRPr="007122CD">
              <w:rPr>
                <w:noProof/>
                <w:sz w:val="24"/>
                <w:szCs w:val="24"/>
              </w:rPr>
              <w:t>Recolección, Barrido y Limpieza</w:t>
            </w:r>
          </w:p>
          <w:p w:rsidR="00AE3D6F" w:rsidRPr="007122CD" w:rsidRDefault="006D3782" w:rsidP="002F14E6">
            <w:pPr>
              <w:spacing w:after="120"/>
              <w:jc w:val="both"/>
              <w:rPr>
                <w:bCs/>
                <w:sz w:val="24"/>
                <w:szCs w:val="24"/>
                <w:lang w:val="es-CO" w:eastAsia="es-CO"/>
              </w:rPr>
            </w:pPr>
            <w:r w:rsidRPr="007122CD">
              <w:rPr>
                <w:noProof/>
                <w:sz w:val="24"/>
                <w:szCs w:val="24"/>
              </w:rPr>
              <w:t xml:space="preserve"> ASE </w:t>
            </w:r>
            <w:r w:rsidRPr="007122CD">
              <w:rPr>
                <w:bCs/>
                <w:sz w:val="24"/>
                <w:szCs w:val="24"/>
                <w:lang w:val="es-CO" w:eastAsia="es-CO"/>
              </w:rPr>
              <w:t># _</w:t>
            </w:r>
            <w:r w:rsidR="00914C8D" w:rsidRPr="007122CD">
              <w:rPr>
                <w:bCs/>
                <w:sz w:val="24"/>
                <w:szCs w:val="24"/>
                <w:lang w:val="es-CO" w:eastAsia="es-CO"/>
              </w:rPr>
              <w:t>1</w:t>
            </w:r>
            <w:r w:rsidRPr="007122CD">
              <w:rPr>
                <w:bCs/>
                <w:sz w:val="24"/>
                <w:szCs w:val="24"/>
                <w:lang w:val="es-CO" w:eastAsia="es-CO"/>
              </w:rPr>
              <w:t>_</w:t>
            </w:r>
          </w:p>
          <w:p w:rsidR="006D3782" w:rsidRPr="007122CD" w:rsidRDefault="00C74B52" w:rsidP="002F14E6">
            <w:pPr>
              <w:spacing w:after="120"/>
              <w:jc w:val="both"/>
              <w:rPr>
                <w:noProof/>
                <w:sz w:val="24"/>
                <w:szCs w:val="24"/>
              </w:rPr>
            </w:pPr>
            <w:r w:rsidRPr="007122CD">
              <w:rPr>
                <w:bCs/>
                <w:sz w:val="24"/>
                <w:szCs w:val="24"/>
                <w:lang w:val="es-CO" w:eastAsia="es-CO"/>
              </w:rPr>
              <w:t>C</w:t>
            </w:r>
            <w:r w:rsidR="00A718D6" w:rsidRPr="007122CD">
              <w:rPr>
                <w:bCs/>
                <w:sz w:val="24"/>
                <w:szCs w:val="24"/>
                <w:lang w:val="es-CO" w:eastAsia="es-CO"/>
              </w:rPr>
              <w:t>oncesionario</w:t>
            </w:r>
            <w:r w:rsidRPr="007122CD">
              <w:rPr>
                <w:bCs/>
                <w:sz w:val="24"/>
                <w:szCs w:val="24"/>
                <w:lang w:val="es-CO" w:eastAsia="es-CO"/>
              </w:rPr>
              <w:t xml:space="preserve"> PROMOAMBIENTAL DISTRITO</w:t>
            </w:r>
            <w:r w:rsidR="00A718D6" w:rsidRPr="007122CD">
              <w:rPr>
                <w:bCs/>
                <w:sz w:val="24"/>
                <w:szCs w:val="24"/>
                <w:lang w:val="es-CO" w:eastAsia="es-CO"/>
              </w:rPr>
              <w:t>. S.A.S. E.S.P.</w:t>
            </w:r>
          </w:p>
        </w:tc>
      </w:tr>
      <w:tr w:rsidR="006D3782" w:rsidRPr="007122CD"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Pr="007122CD" w:rsidRDefault="006D3782" w:rsidP="00D37554">
            <w:pPr>
              <w:spacing w:before="120" w:after="120"/>
              <w:jc w:val="both"/>
              <w:rPr>
                <w:b/>
                <w:noProof/>
                <w:sz w:val="24"/>
                <w:szCs w:val="24"/>
              </w:rPr>
            </w:pPr>
            <w:r w:rsidRPr="007122CD">
              <w:rPr>
                <w:b/>
                <w:noProof/>
                <w:sz w:val="24"/>
                <w:szCs w:val="24"/>
              </w:rPr>
              <w:t>Período de análisis:</w:t>
            </w:r>
            <w:r w:rsidR="002556E4" w:rsidRPr="007122CD">
              <w:rPr>
                <w:b/>
                <w:noProof/>
                <w:sz w:val="24"/>
                <w:szCs w:val="24"/>
              </w:rPr>
              <w:t>Marzo</w:t>
            </w:r>
            <w:r w:rsidR="009C42D3" w:rsidRPr="007122CD">
              <w:rPr>
                <w:b/>
                <w:noProof/>
                <w:sz w:val="24"/>
                <w:szCs w:val="24"/>
              </w:rPr>
              <w:t xml:space="preserve"> 2019</w:t>
            </w:r>
          </w:p>
        </w:tc>
      </w:tr>
    </w:tbl>
    <w:p w:rsidR="0033602B" w:rsidRPr="007122CD" w:rsidRDefault="0033602B" w:rsidP="008749F7">
      <w:pPr>
        <w:jc w:val="both"/>
        <w:rPr>
          <w:sz w:val="24"/>
          <w:szCs w:val="24"/>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7122CD"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7122CD" w:rsidRDefault="00923E59" w:rsidP="00124642">
            <w:pPr>
              <w:numPr>
                <w:ilvl w:val="0"/>
                <w:numId w:val="11"/>
              </w:numPr>
              <w:shd w:val="clear" w:color="auto" w:fill="D9D9D9"/>
              <w:spacing w:before="120" w:after="120"/>
              <w:ind w:right="-92"/>
              <w:jc w:val="both"/>
              <w:rPr>
                <w:b/>
                <w:sz w:val="24"/>
                <w:szCs w:val="24"/>
              </w:rPr>
            </w:pPr>
            <w:r w:rsidRPr="00923E59">
              <w:rPr>
                <w:b/>
                <w:noProof/>
                <w:sz w:val="24"/>
                <w:szCs w:val="24"/>
              </w:rPr>
              <w:pict>
                <v:rect id="Rectangle 22" o:spid="_x0000_s1030" style="position:absolute;left:0;text-align:left;margin-left:605.55pt;margin-top:-211.25pt;width:19.15pt;height: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w:r>
            <w:r w:rsidRPr="00923E59">
              <w:rPr>
                <w:b/>
                <w:noProof/>
                <w:sz w:val="24"/>
                <w:szCs w:val="24"/>
              </w:rPr>
              <w:pict>
                <v:rect id="Rectangle 21" o:spid="_x0000_s1029" style="position:absolute;left:0;text-align:left;margin-left:638.55pt;margin-top:-194.75pt;width:19.15pt;height: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w:r>
            <w:r w:rsidR="00124642" w:rsidRPr="007122CD">
              <w:rPr>
                <w:b/>
                <w:sz w:val="24"/>
                <w:szCs w:val="24"/>
              </w:rPr>
              <w:t>DESARROLLO DEL INFORME</w:t>
            </w:r>
            <w:r w:rsidRPr="00923E59">
              <w:rPr>
                <w:b/>
                <w:noProof/>
                <w:sz w:val="24"/>
                <w:szCs w:val="24"/>
              </w:rPr>
              <w:pict>
                <v:rect id="Rectangle 20" o:spid="_x0000_s1028" style="position:absolute;left:0;text-align:left;margin-left:605.55pt;margin-top:-211.25pt;width:19.15pt;height:1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w:r>
            <w:r w:rsidRPr="00923E59">
              <w:rPr>
                <w:b/>
                <w:noProof/>
                <w:sz w:val="24"/>
                <w:szCs w:val="24"/>
              </w:rPr>
              <w:pict>
                <v:rect id="Rectangle 19" o:spid="_x0000_s1027" style="position:absolute;left:0;text-align:left;margin-left:638.55pt;margin-top:-194.75pt;width:19.15pt;height: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p>
        </w:tc>
      </w:tr>
      <w:tr w:rsidR="008A0F3A" w:rsidRPr="007122CD"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A641C1" w:rsidRPr="007122CD" w:rsidRDefault="00A641C1" w:rsidP="009C42D3">
            <w:pPr>
              <w:pStyle w:val="Standard"/>
              <w:jc w:val="both"/>
              <w:rPr>
                <w:bCs/>
                <w:color w:val="222222"/>
                <w:sz w:val="24"/>
                <w:szCs w:val="24"/>
                <w:shd w:val="clear" w:color="auto" w:fill="FFFFFF"/>
              </w:rPr>
            </w:pPr>
          </w:p>
          <w:p w:rsidR="009C42D3" w:rsidRPr="007122CD" w:rsidRDefault="009C42D3" w:rsidP="009C42D3">
            <w:pPr>
              <w:pStyle w:val="Standard"/>
              <w:jc w:val="both"/>
              <w:rPr>
                <w:bCs/>
                <w:color w:val="222222"/>
                <w:sz w:val="24"/>
                <w:szCs w:val="24"/>
                <w:shd w:val="clear" w:color="auto" w:fill="FFFFFF"/>
              </w:rPr>
            </w:pPr>
            <w:r w:rsidRPr="007122CD">
              <w:rPr>
                <w:bCs/>
                <w:color w:val="222222"/>
                <w:sz w:val="24"/>
                <w:szCs w:val="24"/>
                <w:shd w:val="clear" w:color="auto" w:fill="FFFFFF"/>
              </w:rPr>
              <w:t xml:space="preserve">El presente informe consolida la información y las evidencias de las actividades realizadas en el periodo del mes de </w:t>
            </w:r>
            <w:r w:rsidR="002556E4" w:rsidRPr="007122CD">
              <w:rPr>
                <w:bCs/>
                <w:color w:val="222222"/>
                <w:sz w:val="24"/>
                <w:szCs w:val="24"/>
                <w:shd w:val="clear" w:color="auto" w:fill="FFFFFF"/>
              </w:rPr>
              <w:t>Marzo</w:t>
            </w:r>
            <w:r w:rsidRPr="007122CD">
              <w:rPr>
                <w:bCs/>
                <w:color w:val="222222"/>
                <w:sz w:val="24"/>
                <w:szCs w:val="24"/>
                <w:shd w:val="clear" w:color="auto" w:fill="FFFFFF"/>
              </w:rPr>
              <w:t xml:space="preserve"> 2019, </w:t>
            </w:r>
            <w:r w:rsidR="0022739B" w:rsidRPr="007122CD">
              <w:rPr>
                <w:bCs/>
                <w:color w:val="222222"/>
                <w:sz w:val="24"/>
                <w:szCs w:val="24"/>
                <w:shd w:val="clear" w:color="auto" w:fill="FFFFFF"/>
              </w:rPr>
              <w:t>para el</w:t>
            </w:r>
            <w:r w:rsidRPr="007122CD">
              <w:rPr>
                <w:bCs/>
                <w:color w:val="222222"/>
                <w:sz w:val="24"/>
                <w:szCs w:val="24"/>
                <w:shd w:val="clear" w:color="auto" w:fill="FFFFFF"/>
              </w:rPr>
              <w:t xml:space="preserve"> Área de Servicio Exclusivo-ASE </w:t>
            </w:r>
            <w:r w:rsidR="00914C8D" w:rsidRPr="007122CD">
              <w:rPr>
                <w:bCs/>
                <w:color w:val="222222"/>
                <w:sz w:val="24"/>
                <w:szCs w:val="24"/>
                <w:shd w:val="clear" w:color="auto" w:fill="FFFFFF"/>
              </w:rPr>
              <w:t>1</w:t>
            </w:r>
            <w:r w:rsidRPr="007122CD">
              <w:rPr>
                <w:bCs/>
                <w:color w:val="222222"/>
                <w:sz w:val="24"/>
                <w:szCs w:val="24"/>
                <w:shd w:val="clear" w:color="auto" w:fill="FFFFFF"/>
              </w:rPr>
              <w:t>, la cual comprende la</w:t>
            </w:r>
            <w:r w:rsidR="00914C8D" w:rsidRPr="007122CD">
              <w:rPr>
                <w:bCs/>
                <w:color w:val="222222"/>
                <w:sz w:val="24"/>
                <w:szCs w:val="24"/>
                <w:shd w:val="clear" w:color="auto" w:fill="FFFFFF"/>
              </w:rPr>
              <w:t>s</w:t>
            </w:r>
            <w:r w:rsidRPr="007122CD">
              <w:rPr>
                <w:bCs/>
                <w:color w:val="222222"/>
                <w:sz w:val="24"/>
                <w:szCs w:val="24"/>
                <w:shd w:val="clear" w:color="auto" w:fill="FFFFFF"/>
              </w:rPr>
              <w:t xml:space="preserve"> localidad</w:t>
            </w:r>
            <w:r w:rsidR="00914C8D" w:rsidRPr="007122CD">
              <w:rPr>
                <w:bCs/>
                <w:color w:val="222222"/>
                <w:sz w:val="24"/>
                <w:szCs w:val="24"/>
                <w:shd w:val="clear" w:color="auto" w:fill="FFFFFF"/>
              </w:rPr>
              <w:t xml:space="preserve">es </w:t>
            </w:r>
            <w:r w:rsidRPr="007122CD">
              <w:rPr>
                <w:bCs/>
                <w:color w:val="222222"/>
                <w:sz w:val="24"/>
                <w:szCs w:val="24"/>
                <w:shd w:val="clear" w:color="auto" w:fill="FFFFFF"/>
              </w:rPr>
              <w:t xml:space="preserve">de </w:t>
            </w:r>
            <w:r w:rsidR="00914C8D" w:rsidRPr="007122CD">
              <w:rPr>
                <w:bCs/>
                <w:color w:val="222222"/>
                <w:sz w:val="24"/>
                <w:szCs w:val="24"/>
                <w:shd w:val="clear" w:color="auto" w:fill="FFFFFF"/>
              </w:rPr>
              <w:t>Usaquén, Chapinero, Candelaria, Santa fe, San Cristóbal, Usme, Sumapaz</w:t>
            </w:r>
            <w:r w:rsidRPr="007122CD">
              <w:rPr>
                <w:bCs/>
                <w:color w:val="222222"/>
                <w:sz w:val="24"/>
                <w:szCs w:val="24"/>
                <w:shd w:val="clear" w:color="auto" w:fill="FFFFFF"/>
              </w:rPr>
              <w:t>.</w:t>
            </w:r>
          </w:p>
          <w:p w:rsidR="0022739B" w:rsidRPr="007122CD" w:rsidRDefault="0022739B" w:rsidP="009C42D3">
            <w:pPr>
              <w:pStyle w:val="Standard"/>
              <w:jc w:val="both"/>
              <w:rPr>
                <w:bCs/>
                <w:color w:val="222222"/>
                <w:sz w:val="14"/>
                <w:szCs w:val="24"/>
                <w:shd w:val="clear" w:color="auto" w:fill="FFFFFF"/>
              </w:rPr>
            </w:pPr>
          </w:p>
          <w:p w:rsidR="0022739B" w:rsidRPr="007122CD" w:rsidRDefault="0022739B" w:rsidP="009C42D3">
            <w:pPr>
              <w:pStyle w:val="Standard"/>
              <w:jc w:val="both"/>
              <w:rPr>
                <w:bCs/>
                <w:color w:val="222222"/>
                <w:sz w:val="24"/>
                <w:szCs w:val="24"/>
                <w:shd w:val="clear" w:color="auto" w:fill="FFFFFF"/>
              </w:rPr>
            </w:pPr>
            <w:r w:rsidRPr="007122CD">
              <w:rPr>
                <w:bCs/>
                <w:color w:val="222222"/>
                <w:sz w:val="24"/>
                <w:szCs w:val="24"/>
                <w:shd w:val="clear" w:color="auto" w:fill="FFFFFF"/>
              </w:rPr>
              <w:t xml:space="preserve">Para este periodo, se presenta un seguimiento general a la prestación del servicio público de aseo en el ASE </w:t>
            </w:r>
            <w:r w:rsidR="00914C8D" w:rsidRPr="007122CD">
              <w:rPr>
                <w:bCs/>
                <w:color w:val="222222"/>
                <w:sz w:val="24"/>
                <w:szCs w:val="24"/>
                <w:shd w:val="clear" w:color="auto" w:fill="FFFFFF"/>
              </w:rPr>
              <w:t>1</w:t>
            </w:r>
            <w:r w:rsidRPr="007122CD">
              <w:rPr>
                <w:bCs/>
                <w:color w:val="222222"/>
                <w:sz w:val="24"/>
                <w:szCs w:val="24"/>
                <w:shd w:val="clear" w:color="auto" w:fill="FFFFFF"/>
              </w:rPr>
              <w:t xml:space="preserve">: </w:t>
            </w:r>
          </w:p>
          <w:p w:rsidR="00C1013C" w:rsidRPr="007122CD" w:rsidRDefault="00C1013C" w:rsidP="009C42D3">
            <w:pPr>
              <w:pStyle w:val="Standard"/>
              <w:jc w:val="both"/>
              <w:rPr>
                <w:bCs/>
                <w:color w:val="222222"/>
                <w:sz w:val="10"/>
                <w:szCs w:val="24"/>
                <w:shd w:val="clear" w:color="auto" w:fill="FFFFFF"/>
              </w:rPr>
            </w:pPr>
          </w:p>
          <w:p w:rsidR="0022739B" w:rsidRPr="007122CD" w:rsidRDefault="0022739B" w:rsidP="00C1013C">
            <w:pPr>
              <w:pStyle w:val="Standard"/>
              <w:numPr>
                <w:ilvl w:val="0"/>
                <w:numId w:val="14"/>
              </w:numPr>
              <w:jc w:val="both"/>
              <w:rPr>
                <w:bCs/>
                <w:color w:val="222222"/>
                <w:sz w:val="24"/>
                <w:szCs w:val="24"/>
                <w:u w:val="single"/>
                <w:shd w:val="clear" w:color="auto" w:fill="FFFFFF"/>
              </w:rPr>
            </w:pPr>
            <w:r w:rsidRPr="007122CD">
              <w:rPr>
                <w:bCs/>
                <w:color w:val="222222"/>
                <w:sz w:val="24"/>
                <w:szCs w:val="24"/>
                <w:u w:val="single"/>
                <w:shd w:val="clear" w:color="auto" w:fill="FFFFFF"/>
              </w:rPr>
              <w:t>RECOLECCIÓN Y TRANSPORTE</w:t>
            </w:r>
          </w:p>
          <w:p w:rsidR="009C42D3" w:rsidRPr="007122CD" w:rsidRDefault="009C42D3" w:rsidP="0022739B">
            <w:pPr>
              <w:pStyle w:val="Standard"/>
              <w:jc w:val="both"/>
              <w:rPr>
                <w:bCs/>
                <w:color w:val="222222"/>
                <w:sz w:val="24"/>
                <w:szCs w:val="24"/>
                <w:shd w:val="clear" w:color="auto" w:fill="FFFFFF"/>
              </w:rPr>
            </w:pPr>
          </w:p>
          <w:p w:rsidR="00A641C1" w:rsidRPr="007122CD" w:rsidRDefault="00A641C1" w:rsidP="00A641C1">
            <w:pPr>
              <w:pStyle w:val="Standard"/>
              <w:jc w:val="both"/>
              <w:rPr>
                <w:bCs/>
                <w:color w:val="222222"/>
                <w:sz w:val="24"/>
                <w:szCs w:val="24"/>
                <w:shd w:val="clear" w:color="auto" w:fill="FFFFFF"/>
              </w:rPr>
            </w:pPr>
            <w:r w:rsidRPr="007122CD">
              <w:rPr>
                <w:bCs/>
                <w:color w:val="222222"/>
                <w:sz w:val="24"/>
                <w:szCs w:val="24"/>
                <w:shd w:val="clear" w:color="auto" w:fill="FFFFFF"/>
              </w:rPr>
              <w:t xml:space="preserve">Durante el mes de marzo, la empresa recolectó 38.923 toneladas de residuos ordinarios en el ASE1, validados en 4.336 viajes al relleno sanitario Doña Juana. </w:t>
            </w:r>
          </w:p>
          <w:p w:rsidR="00A641C1" w:rsidRPr="007122CD" w:rsidRDefault="00A641C1" w:rsidP="00A641C1">
            <w:pPr>
              <w:pStyle w:val="Standard"/>
              <w:jc w:val="both"/>
              <w:rPr>
                <w:bCs/>
                <w:color w:val="222222"/>
                <w:sz w:val="24"/>
                <w:szCs w:val="24"/>
                <w:shd w:val="clear" w:color="auto" w:fill="FFFFFF"/>
              </w:rPr>
            </w:pPr>
          </w:p>
          <w:p w:rsidR="00A641C1" w:rsidRPr="007122CD" w:rsidRDefault="00A641C1" w:rsidP="00A641C1">
            <w:pPr>
              <w:pStyle w:val="Standard"/>
              <w:jc w:val="both"/>
              <w:rPr>
                <w:bCs/>
                <w:color w:val="222222"/>
                <w:sz w:val="24"/>
                <w:szCs w:val="24"/>
                <w:shd w:val="clear" w:color="auto" w:fill="FFFFFF"/>
              </w:rPr>
            </w:pPr>
            <w:r w:rsidRPr="007122CD">
              <w:rPr>
                <w:bCs/>
                <w:color w:val="222222"/>
                <w:sz w:val="24"/>
                <w:szCs w:val="24"/>
                <w:shd w:val="clear" w:color="auto" w:fill="FFFFFF"/>
              </w:rPr>
              <w:t>El componente de recolección está organizado en 47 macrorrutas, para cada una de las cuales se recogieron 912 t en promedio. A continuación, se discrimina la cantidad de residuos generados por localidad:</w:t>
            </w:r>
          </w:p>
          <w:p w:rsidR="00A641C1" w:rsidRPr="007122CD" w:rsidRDefault="00A641C1" w:rsidP="00A641C1">
            <w:pPr>
              <w:pStyle w:val="Standard"/>
              <w:jc w:val="both"/>
              <w:rPr>
                <w:bCs/>
                <w:color w:val="222222"/>
                <w:sz w:val="10"/>
                <w:szCs w:val="24"/>
                <w:shd w:val="clear" w:color="auto" w:fill="FFFFFF"/>
              </w:rPr>
            </w:pPr>
          </w:p>
          <w:p w:rsidR="00A641C1" w:rsidRPr="007122CD" w:rsidRDefault="00A641C1" w:rsidP="00A641C1">
            <w:pPr>
              <w:pStyle w:val="Standard"/>
              <w:jc w:val="center"/>
              <w:rPr>
                <w:b/>
                <w:bCs/>
                <w:color w:val="222222"/>
                <w:sz w:val="24"/>
                <w:szCs w:val="24"/>
                <w:shd w:val="clear" w:color="auto" w:fill="FFFFFF"/>
              </w:rPr>
            </w:pPr>
            <w:r w:rsidRPr="007122CD">
              <w:rPr>
                <w:b/>
                <w:bCs/>
                <w:color w:val="222222"/>
                <w:sz w:val="24"/>
                <w:szCs w:val="24"/>
                <w:shd w:val="clear" w:color="auto" w:fill="FFFFFF"/>
              </w:rPr>
              <w:t>TABLA 1 : Toneladas de residuos por localidad en mes de Marzo 2019</w:t>
            </w:r>
          </w:p>
          <w:p w:rsidR="00A641C1" w:rsidRPr="007122CD" w:rsidRDefault="00A641C1" w:rsidP="00A641C1">
            <w:pPr>
              <w:pStyle w:val="Standard"/>
              <w:jc w:val="center"/>
              <w:rPr>
                <w:bCs/>
                <w:color w:val="222222"/>
                <w:sz w:val="24"/>
                <w:szCs w:val="24"/>
                <w:shd w:val="clear" w:color="auto" w:fill="FFFFFF"/>
              </w:rPr>
            </w:pPr>
            <w:r w:rsidRPr="007122CD">
              <w:rPr>
                <w:noProof/>
                <w:sz w:val="24"/>
                <w:szCs w:val="24"/>
                <w:lang w:val="es-CO" w:eastAsia="es-CO"/>
              </w:rPr>
              <w:drawing>
                <wp:inline distT="0" distB="0" distL="0" distR="0">
                  <wp:extent cx="5308573" cy="2488018"/>
                  <wp:effectExtent l="0" t="0" r="698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78" t="20337" r="20705" b="33326"/>
                          <a:stretch/>
                        </pic:blipFill>
                        <pic:spPr bwMode="auto">
                          <a:xfrm>
                            <a:off x="0" y="0"/>
                            <a:ext cx="5324705" cy="24955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641C1" w:rsidRPr="007122CD" w:rsidRDefault="00A641C1" w:rsidP="00A641C1">
            <w:pPr>
              <w:pStyle w:val="Standard"/>
              <w:jc w:val="center"/>
              <w:rPr>
                <w:b/>
                <w:bCs/>
                <w:color w:val="222222"/>
                <w:sz w:val="24"/>
                <w:szCs w:val="24"/>
                <w:shd w:val="clear" w:color="auto" w:fill="FFFFFF"/>
              </w:rPr>
            </w:pPr>
            <w:r w:rsidRPr="007122CD">
              <w:rPr>
                <w:b/>
                <w:bCs/>
                <w:color w:val="222222"/>
                <w:sz w:val="24"/>
                <w:szCs w:val="24"/>
                <w:shd w:val="clear" w:color="auto" w:fill="FFFFFF"/>
              </w:rPr>
              <w:t>Fuente:Informe Mes de Marzo – Consorcio Proyección Capital.</w:t>
            </w:r>
          </w:p>
          <w:p w:rsidR="00A641C1" w:rsidRPr="007122CD" w:rsidRDefault="00A641C1" w:rsidP="00A641C1">
            <w:pPr>
              <w:jc w:val="both"/>
              <w:rPr>
                <w:bCs/>
                <w:color w:val="222222"/>
                <w:kern w:val="3"/>
                <w:sz w:val="24"/>
                <w:szCs w:val="24"/>
                <w:shd w:val="clear" w:color="auto" w:fill="FFFFFF"/>
              </w:rPr>
            </w:pPr>
            <w:r w:rsidRPr="007122CD">
              <w:rPr>
                <w:bCs/>
                <w:color w:val="222222"/>
                <w:kern w:val="3"/>
                <w:sz w:val="24"/>
                <w:szCs w:val="24"/>
                <w:shd w:val="clear" w:color="auto" w:fill="FFFFFF"/>
              </w:rPr>
              <w:t xml:space="preserve">Se recogieron 4.846 toneladas de residuos de arrojo clandestino para un total 43.769 toneladas en el ASE 1, </w:t>
            </w:r>
            <w:r w:rsidRPr="007122CD">
              <w:rPr>
                <w:bCs/>
                <w:color w:val="222222"/>
                <w:kern w:val="3"/>
                <w:sz w:val="24"/>
                <w:szCs w:val="24"/>
                <w:shd w:val="clear" w:color="auto" w:fill="FFFFFF"/>
              </w:rPr>
              <w:lastRenderedPageBreak/>
              <w:t>dispuestas en el relleno sanitarios Doña Juana.</w:t>
            </w:r>
          </w:p>
          <w:p w:rsidR="00A641C1" w:rsidRPr="007122CD" w:rsidRDefault="00A641C1" w:rsidP="00A641C1">
            <w:pPr>
              <w:jc w:val="both"/>
              <w:rPr>
                <w:bCs/>
                <w:color w:val="222222"/>
                <w:kern w:val="3"/>
                <w:sz w:val="24"/>
                <w:szCs w:val="24"/>
                <w:shd w:val="clear" w:color="auto" w:fill="FFFFFF"/>
              </w:rPr>
            </w:pPr>
          </w:p>
          <w:p w:rsidR="00A641C1" w:rsidRPr="007122CD" w:rsidRDefault="00A641C1" w:rsidP="00A641C1">
            <w:pPr>
              <w:jc w:val="both"/>
              <w:rPr>
                <w:bCs/>
                <w:color w:val="222222"/>
                <w:kern w:val="3"/>
                <w:sz w:val="24"/>
                <w:szCs w:val="24"/>
                <w:shd w:val="clear" w:color="auto" w:fill="FFFFFF"/>
              </w:rPr>
            </w:pPr>
            <w:r w:rsidRPr="007122CD">
              <w:rPr>
                <w:bCs/>
                <w:color w:val="222222"/>
                <w:kern w:val="3"/>
                <w:sz w:val="24"/>
                <w:szCs w:val="24"/>
                <w:shd w:val="clear" w:color="auto" w:fill="FFFFFF"/>
              </w:rPr>
              <w:t>El seguimiento por parte de la unidad al componente de recolección y transporte, se realizó mediante visita administrativa de campo en la localidad de san Cristóbal en el barrio 20 de julio calle 30 sur con carrera 8, realizando verificación a la microrruta 1141314 con frecuencia martes, jueves y sábado en horario de 2:00 pm a  10:00 pm, tal como se observa en el informe adjunto.</w:t>
            </w:r>
          </w:p>
          <w:p w:rsidR="00A641C1" w:rsidRPr="007122CD" w:rsidRDefault="00A641C1" w:rsidP="00A641C1">
            <w:pPr>
              <w:jc w:val="both"/>
              <w:rPr>
                <w:bCs/>
                <w:color w:val="222222"/>
                <w:kern w:val="3"/>
                <w:sz w:val="24"/>
                <w:szCs w:val="24"/>
                <w:shd w:val="clear" w:color="auto" w:fill="FFFFFF"/>
              </w:rPr>
            </w:pPr>
          </w:p>
          <w:p w:rsidR="00A641C1" w:rsidRPr="007122CD" w:rsidRDefault="00A641C1" w:rsidP="00A641C1">
            <w:pPr>
              <w:jc w:val="both"/>
              <w:rPr>
                <w:bCs/>
                <w:color w:val="222222"/>
                <w:kern w:val="3"/>
                <w:sz w:val="24"/>
                <w:szCs w:val="24"/>
                <w:shd w:val="clear" w:color="auto" w:fill="FFFFFF"/>
              </w:rPr>
            </w:pPr>
            <w:r w:rsidRPr="007122CD">
              <w:rPr>
                <w:bCs/>
                <w:color w:val="222222"/>
                <w:kern w:val="3"/>
                <w:sz w:val="24"/>
                <w:szCs w:val="24"/>
                <w:shd w:val="clear" w:color="auto" w:fill="FFFFFF"/>
              </w:rPr>
              <w:t>El seguimiento realizado por la interventoría se establece que la localidad que produce mayor cantidad de residuos es Usaquén, seguida San Cristóbal y Usme. Lo anterior se debe a la cantidad de usuarios, Instituciones Educativas y oficinas que se encuentran en estas localidades.</w:t>
            </w:r>
          </w:p>
          <w:p w:rsidR="00A641C1" w:rsidRPr="007122CD" w:rsidRDefault="00A641C1" w:rsidP="00A641C1">
            <w:pPr>
              <w:jc w:val="both"/>
              <w:rPr>
                <w:bCs/>
                <w:color w:val="222222"/>
                <w:kern w:val="3"/>
                <w:sz w:val="24"/>
                <w:szCs w:val="24"/>
                <w:shd w:val="clear" w:color="auto" w:fill="FFFFFF"/>
              </w:rPr>
            </w:pPr>
          </w:p>
          <w:p w:rsidR="00A641C1" w:rsidRPr="007122CD" w:rsidRDefault="00A641C1" w:rsidP="00A641C1">
            <w:pPr>
              <w:spacing w:before="120" w:after="120"/>
              <w:jc w:val="both"/>
              <w:rPr>
                <w:bCs/>
                <w:color w:val="222222"/>
                <w:kern w:val="3"/>
                <w:sz w:val="24"/>
                <w:szCs w:val="24"/>
                <w:shd w:val="clear" w:color="auto" w:fill="FFFFFF"/>
              </w:rPr>
            </w:pPr>
            <w:r w:rsidRPr="007122CD">
              <w:rPr>
                <w:bCs/>
                <w:color w:val="222222"/>
                <w:kern w:val="3"/>
                <w:sz w:val="24"/>
                <w:szCs w:val="24"/>
                <w:shd w:val="clear" w:color="auto" w:fill="FFFFFF"/>
              </w:rPr>
              <w:t>En el informe mensual de marzo de 2019, PROMOAMBIENTAL DISTRITO S.A.S E.S.P. reportó que recolectó 668,72 toneladas (501,54 m3) en 100 viajes con un total de 655 solicitudes recibidas, en donde se evidencia que las localidades que mas toneladas reportan para la recolección de RCD´s fueron San Cristóbal y Usme.</w:t>
            </w:r>
          </w:p>
          <w:p w:rsidR="00C1013C" w:rsidRPr="007122CD" w:rsidRDefault="00C1013C" w:rsidP="00A6418D">
            <w:pPr>
              <w:spacing w:before="120" w:after="120"/>
              <w:jc w:val="both"/>
              <w:rPr>
                <w:bCs/>
                <w:color w:val="222222"/>
                <w:kern w:val="3"/>
                <w:sz w:val="24"/>
                <w:szCs w:val="24"/>
                <w:shd w:val="clear" w:color="auto" w:fill="FFFFFF"/>
              </w:rPr>
            </w:pPr>
            <w:r w:rsidRPr="007122CD">
              <w:rPr>
                <w:bCs/>
                <w:color w:val="222222"/>
                <w:kern w:val="3"/>
                <w:sz w:val="24"/>
                <w:szCs w:val="24"/>
                <w:shd w:val="clear" w:color="auto" w:fill="FFFFFF"/>
              </w:rPr>
              <w:t>Conclusiones del servicio de R</w:t>
            </w:r>
            <w:r w:rsidR="00857DF3" w:rsidRPr="007122CD">
              <w:rPr>
                <w:bCs/>
                <w:color w:val="222222"/>
                <w:kern w:val="3"/>
                <w:sz w:val="24"/>
                <w:szCs w:val="24"/>
                <w:shd w:val="clear" w:color="auto" w:fill="FFFFFF"/>
              </w:rPr>
              <w:t>ecolección y transporte</w:t>
            </w:r>
          </w:p>
          <w:p w:rsidR="00A641C1" w:rsidRPr="007122CD" w:rsidRDefault="00A641C1" w:rsidP="00544F1B">
            <w:pPr>
              <w:pStyle w:val="Standard"/>
              <w:jc w:val="both"/>
              <w:rPr>
                <w:bCs/>
                <w:color w:val="222222"/>
                <w:sz w:val="24"/>
                <w:szCs w:val="24"/>
                <w:shd w:val="clear" w:color="auto" w:fill="FFFFFF"/>
              </w:rPr>
            </w:pPr>
          </w:p>
          <w:p w:rsidR="00C96422" w:rsidRPr="007122CD" w:rsidRDefault="00C96422" w:rsidP="00544F1B">
            <w:pPr>
              <w:pStyle w:val="Standard"/>
              <w:jc w:val="both"/>
              <w:rPr>
                <w:bCs/>
                <w:color w:val="222222"/>
                <w:sz w:val="24"/>
                <w:szCs w:val="24"/>
                <w:shd w:val="clear" w:color="auto" w:fill="FFFFFF"/>
              </w:rPr>
            </w:pPr>
            <w:r w:rsidRPr="007122CD">
              <w:rPr>
                <w:bCs/>
                <w:color w:val="222222"/>
                <w:sz w:val="24"/>
                <w:szCs w:val="24"/>
                <w:shd w:val="clear" w:color="auto" w:fill="FFFFFF"/>
              </w:rPr>
              <w:t>De las 311 microrrutas verificadas se encontró reporte de frecuencia y horario en el SIGAB de 279 microrrutas, de las cuales se identificó:</w:t>
            </w:r>
          </w:p>
          <w:p w:rsidR="00C96422" w:rsidRPr="007122CD" w:rsidRDefault="00C96422" w:rsidP="00544F1B">
            <w:pPr>
              <w:pStyle w:val="Standard"/>
              <w:jc w:val="both"/>
              <w:rPr>
                <w:bCs/>
                <w:color w:val="222222"/>
                <w:sz w:val="24"/>
                <w:szCs w:val="24"/>
                <w:shd w:val="clear" w:color="auto" w:fill="FFFFFF"/>
              </w:rPr>
            </w:pPr>
          </w:p>
          <w:p w:rsidR="00C96422" w:rsidRPr="007122CD" w:rsidRDefault="00C96422" w:rsidP="00C96422">
            <w:pPr>
              <w:pStyle w:val="Standard"/>
              <w:numPr>
                <w:ilvl w:val="0"/>
                <w:numId w:val="17"/>
              </w:numPr>
              <w:jc w:val="both"/>
              <w:rPr>
                <w:bCs/>
                <w:color w:val="222222"/>
                <w:sz w:val="24"/>
                <w:szCs w:val="24"/>
                <w:shd w:val="clear" w:color="auto" w:fill="FFFFFF"/>
              </w:rPr>
            </w:pPr>
            <w:r w:rsidRPr="007122CD">
              <w:rPr>
                <w:bCs/>
                <w:color w:val="222222"/>
                <w:sz w:val="24"/>
                <w:szCs w:val="24"/>
                <w:shd w:val="clear" w:color="auto" w:fill="FFFFFF"/>
              </w:rPr>
              <w:t xml:space="preserve">Las microrrutas estaban dentro de la frecuencia establecida en el Plan Operativo. </w:t>
            </w:r>
          </w:p>
          <w:p w:rsidR="00C1013C" w:rsidRPr="007122CD" w:rsidRDefault="00C96422" w:rsidP="00C96422">
            <w:pPr>
              <w:pStyle w:val="Standard"/>
              <w:numPr>
                <w:ilvl w:val="0"/>
                <w:numId w:val="17"/>
              </w:numPr>
              <w:jc w:val="both"/>
              <w:rPr>
                <w:bCs/>
                <w:color w:val="222222"/>
                <w:sz w:val="24"/>
                <w:szCs w:val="24"/>
                <w:shd w:val="clear" w:color="auto" w:fill="FFFFFF"/>
              </w:rPr>
            </w:pPr>
            <w:r w:rsidRPr="007122CD">
              <w:rPr>
                <w:bCs/>
                <w:color w:val="222222"/>
                <w:sz w:val="24"/>
                <w:szCs w:val="24"/>
                <w:shd w:val="clear" w:color="auto" w:fill="FFFFFF"/>
              </w:rPr>
              <w:t xml:space="preserve">Las microrrutas estaban dentro del horario establecido en el Plan Operativo. </w:t>
            </w:r>
          </w:p>
          <w:p w:rsidR="00C96422" w:rsidRPr="007122CD" w:rsidRDefault="00C96422" w:rsidP="00544F1B">
            <w:pPr>
              <w:pStyle w:val="Standard"/>
              <w:jc w:val="both"/>
              <w:rPr>
                <w:bCs/>
                <w:color w:val="222222"/>
                <w:sz w:val="24"/>
                <w:szCs w:val="24"/>
                <w:shd w:val="clear" w:color="auto" w:fill="FFFFFF"/>
              </w:rPr>
            </w:pPr>
          </w:p>
          <w:p w:rsidR="00C3480F" w:rsidRPr="007122CD" w:rsidRDefault="00F91B39" w:rsidP="00544F1B">
            <w:pPr>
              <w:pStyle w:val="Standard"/>
              <w:jc w:val="both"/>
              <w:rPr>
                <w:bCs/>
                <w:color w:val="222222"/>
                <w:sz w:val="24"/>
                <w:szCs w:val="24"/>
                <w:shd w:val="clear" w:color="auto" w:fill="FFFFFF"/>
              </w:rPr>
            </w:pPr>
            <w:r w:rsidRPr="007122CD">
              <w:rPr>
                <w:bCs/>
                <w:color w:val="222222"/>
                <w:sz w:val="24"/>
                <w:szCs w:val="24"/>
                <w:shd w:val="clear" w:color="auto" w:fill="FFFFFF"/>
              </w:rPr>
              <w:t xml:space="preserve">Adicionalmente, </w:t>
            </w:r>
            <w:r w:rsidR="00BA0684" w:rsidRPr="007122CD">
              <w:rPr>
                <w:bCs/>
                <w:color w:val="222222"/>
                <w:sz w:val="24"/>
                <w:szCs w:val="24"/>
                <w:shd w:val="clear" w:color="auto" w:fill="FFFFFF"/>
              </w:rPr>
              <w:t>5</w:t>
            </w:r>
            <w:r w:rsidR="005D413F" w:rsidRPr="007122CD">
              <w:rPr>
                <w:bCs/>
                <w:color w:val="222222"/>
                <w:sz w:val="24"/>
                <w:szCs w:val="24"/>
                <w:shd w:val="clear" w:color="auto" w:fill="FFFFFF"/>
              </w:rPr>
              <w:t xml:space="preserve">microrutas exceden el peso en un 100% </w:t>
            </w:r>
            <w:r w:rsidR="00176F9A" w:rsidRPr="007122CD">
              <w:rPr>
                <w:bCs/>
                <w:color w:val="222222"/>
                <w:sz w:val="24"/>
                <w:szCs w:val="24"/>
                <w:shd w:val="clear" w:color="auto" w:fill="FFFFFF"/>
              </w:rPr>
              <w:t>por los registros en el Relleno Sanitario Doña Juana-</w:t>
            </w:r>
            <w:r w:rsidR="00C3480F" w:rsidRPr="007122CD">
              <w:rPr>
                <w:bCs/>
                <w:color w:val="222222"/>
                <w:sz w:val="24"/>
                <w:szCs w:val="24"/>
                <w:shd w:val="clear" w:color="auto" w:fill="FFFFFF"/>
              </w:rPr>
              <w:t>RSDJ, cuyos vehículos present</w:t>
            </w:r>
            <w:r w:rsidR="00176F9A" w:rsidRPr="007122CD">
              <w:rPr>
                <w:bCs/>
                <w:color w:val="222222"/>
                <w:sz w:val="24"/>
                <w:szCs w:val="24"/>
                <w:shd w:val="clear" w:color="auto" w:fill="FFFFFF"/>
              </w:rPr>
              <w:t>aron</w:t>
            </w:r>
            <w:r w:rsidR="00C3480F" w:rsidRPr="007122CD">
              <w:rPr>
                <w:bCs/>
                <w:color w:val="222222"/>
                <w:sz w:val="24"/>
                <w:szCs w:val="24"/>
                <w:shd w:val="clear" w:color="auto" w:fill="FFFFFF"/>
              </w:rPr>
              <w:t xml:space="preserve"> eventos de exceso en el peso bruto vehicular</w:t>
            </w:r>
            <w:r w:rsidR="00176F9A" w:rsidRPr="007122CD">
              <w:rPr>
                <w:bCs/>
                <w:color w:val="222222"/>
                <w:sz w:val="24"/>
                <w:szCs w:val="24"/>
                <w:shd w:val="clear" w:color="auto" w:fill="FFFFFF"/>
              </w:rPr>
              <w:t>.</w:t>
            </w:r>
          </w:p>
          <w:p w:rsidR="003B13D7" w:rsidRPr="007122CD" w:rsidRDefault="003B13D7" w:rsidP="00544F1B">
            <w:pPr>
              <w:pStyle w:val="Standard"/>
              <w:jc w:val="both"/>
              <w:rPr>
                <w:bCs/>
                <w:color w:val="222222"/>
                <w:sz w:val="24"/>
                <w:szCs w:val="24"/>
                <w:shd w:val="clear" w:color="auto" w:fill="FFFFFF"/>
              </w:rPr>
            </w:pPr>
          </w:p>
          <w:p w:rsidR="00287372" w:rsidRPr="007122CD" w:rsidRDefault="00C96422" w:rsidP="00544F1B">
            <w:pPr>
              <w:pStyle w:val="Standard"/>
              <w:jc w:val="both"/>
              <w:rPr>
                <w:bCs/>
                <w:color w:val="222222"/>
                <w:sz w:val="24"/>
                <w:szCs w:val="24"/>
                <w:shd w:val="clear" w:color="auto" w:fill="FFFFFF"/>
              </w:rPr>
            </w:pPr>
            <w:r w:rsidRPr="007122CD">
              <w:rPr>
                <w:bCs/>
                <w:color w:val="222222"/>
                <w:sz w:val="24"/>
                <w:szCs w:val="24"/>
                <w:shd w:val="clear" w:color="auto" w:fill="FFFFFF"/>
              </w:rPr>
              <w:t>En conclusión, la Interventoría identificó que al corte de marzo de 2019 el Concesionario respondió al 87% de los hallazgos informados en la Matriz Interactiva, y se encuentra sin gestionar el 13%.</w:t>
            </w:r>
          </w:p>
          <w:p w:rsidR="00C96422" w:rsidRPr="007122CD" w:rsidRDefault="00C96422" w:rsidP="00544F1B">
            <w:pPr>
              <w:pStyle w:val="Standard"/>
              <w:jc w:val="both"/>
              <w:rPr>
                <w:bCs/>
                <w:color w:val="222222"/>
                <w:sz w:val="24"/>
                <w:szCs w:val="24"/>
                <w:shd w:val="clear" w:color="auto" w:fill="FFFFFF"/>
              </w:rPr>
            </w:pPr>
          </w:p>
          <w:p w:rsidR="00A06215" w:rsidRPr="007122CD" w:rsidRDefault="00A06215" w:rsidP="00544F1B">
            <w:pPr>
              <w:pStyle w:val="Standard"/>
              <w:jc w:val="both"/>
              <w:rPr>
                <w:bCs/>
                <w:color w:val="222222"/>
                <w:sz w:val="24"/>
                <w:szCs w:val="24"/>
                <w:shd w:val="clear" w:color="auto" w:fill="FFFFFF"/>
              </w:rPr>
            </w:pPr>
            <w:r w:rsidRPr="007122CD">
              <w:rPr>
                <w:bCs/>
                <w:color w:val="222222"/>
                <w:sz w:val="24"/>
                <w:szCs w:val="24"/>
                <w:shd w:val="clear" w:color="auto" w:fill="FFFFFF"/>
              </w:rPr>
              <w:t>Con relación al total de toneladas dispuestas en el RSDJ en el mes de marzo de 2019, se reportan de 43.769,21 Toneladas, las cuales aumento un 9% respecto al mes anterior.</w:t>
            </w:r>
          </w:p>
          <w:p w:rsidR="007122CD" w:rsidRPr="007122CD" w:rsidRDefault="007122CD" w:rsidP="00544F1B">
            <w:pPr>
              <w:pStyle w:val="Standard"/>
              <w:jc w:val="both"/>
              <w:rPr>
                <w:bCs/>
                <w:color w:val="222222"/>
                <w:sz w:val="24"/>
                <w:szCs w:val="24"/>
                <w:shd w:val="clear" w:color="auto" w:fill="FFFFFF"/>
              </w:rPr>
            </w:pPr>
          </w:p>
          <w:p w:rsidR="007122CD" w:rsidRPr="007122CD" w:rsidRDefault="007122CD" w:rsidP="00544F1B">
            <w:pPr>
              <w:pStyle w:val="Standard"/>
              <w:jc w:val="both"/>
              <w:rPr>
                <w:bCs/>
                <w:color w:val="222222"/>
                <w:sz w:val="24"/>
                <w:szCs w:val="24"/>
                <w:shd w:val="clear" w:color="auto" w:fill="FFFFFF"/>
              </w:rPr>
            </w:pPr>
          </w:p>
          <w:p w:rsidR="00606CB5" w:rsidRPr="007122CD" w:rsidRDefault="00606CB5" w:rsidP="00943DAB">
            <w:pPr>
              <w:pStyle w:val="Standard"/>
              <w:numPr>
                <w:ilvl w:val="0"/>
                <w:numId w:val="14"/>
              </w:numPr>
              <w:jc w:val="both"/>
              <w:rPr>
                <w:b/>
                <w:bCs/>
                <w:color w:val="222222"/>
                <w:sz w:val="24"/>
                <w:szCs w:val="24"/>
                <w:u w:val="single"/>
                <w:shd w:val="clear" w:color="auto" w:fill="FFFFFF"/>
              </w:rPr>
            </w:pPr>
            <w:r w:rsidRPr="007122CD">
              <w:rPr>
                <w:b/>
                <w:bCs/>
                <w:color w:val="222222"/>
                <w:sz w:val="24"/>
                <w:szCs w:val="24"/>
                <w:u w:val="single"/>
                <w:shd w:val="clear" w:color="auto" w:fill="FFFFFF"/>
              </w:rPr>
              <w:t>BARRIDO</w:t>
            </w:r>
            <w:r w:rsidR="001F75FF" w:rsidRPr="007122CD">
              <w:rPr>
                <w:b/>
                <w:bCs/>
                <w:color w:val="222222"/>
                <w:sz w:val="24"/>
                <w:szCs w:val="24"/>
                <w:u w:val="single"/>
                <w:shd w:val="clear" w:color="auto" w:fill="FFFFFF"/>
              </w:rPr>
              <w:t xml:space="preserve"> Y LIMPIEZA</w:t>
            </w:r>
          </w:p>
          <w:p w:rsidR="00606CB5" w:rsidRPr="007122CD" w:rsidRDefault="00606CB5" w:rsidP="00606CB5">
            <w:pPr>
              <w:pStyle w:val="Standard"/>
              <w:jc w:val="both"/>
              <w:rPr>
                <w:bCs/>
                <w:color w:val="222222"/>
                <w:sz w:val="24"/>
                <w:szCs w:val="24"/>
                <w:shd w:val="clear" w:color="auto" w:fill="FFFFFF"/>
              </w:rPr>
            </w:pPr>
          </w:p>
          <w:p w:rsidR="00606CB5" w:rsidRPr="007122CD" w:rsidRDefault="00606CB5" w:rsidP="00606CB5">
            <w:pPr>
              <w:pStyle w:val="Standard"/>
              <w:jc w:val="both"/>
              <w:rPr>
                <w:bCs/>
                <w:color w:val="222222"/>
                <w:sz w:val="24"/>
                <w:szCs w:val="24"/>
                <w:shd w:val="clear" w:color="auto" w:fill="FFFFFF"/>
              </w:rPr>
            </w:pPr>
            <w:r w:rsidRPr="007122CD">
              <w:rPr>
                <w:bCs/>
                <w:color w:val="222222"/>
                <w:sz w:val="24"/>
                <w:szCs w:val="24"/>
                <w:shd w:val="clear" w:color="auto" w:fill="FFFFFF"/>
              </w:rPr>
              <w:t xml:space="preserve">Para este periodo se presentan las conclusiones del servicio realizadas por la interventoría: </w:t>
            </w:r>
          </w:p>
          <w:p w:rsidR="00A53D5C" w:rsidRPr="007122CD" w:rsidRDefault="00A53D5C" w:rsidP="00606CB5">
            <w:pPr>
              <w:pStyle w:val="Standard"/>
              <w:jc w:val="both"/>
              <w:rPr>
                <w:bCs/>
                <w:color w:val="222222"/>
                <w:sz w:val="24"/>
                <w:szCs w:val="24"/>
                <w:shd w:val="clear" w:color="auto" w:fill="FFFFFF"/>
              </w:rPr>
            </w:pPr>
          </w:p>
          <w:p w:rsidR="00A53D5C" w:rsidRPr="007122CD" w:rsidRDefault="00A53D5C" w:rsidP="00606CB5">
            <w:pPr>
              <w:pStyle w:val="Standard"/>
              <w:jc w:val="both"/>
              <w:rPr>
                <w:bCs/>
                <w:color w:val="222222"/>
                <w:sz w:val="24"/>
                <w:szCs w:val="24"/>
                <w:shd w:val="clear" w:color="auto" w:fill="FFFFFF"/>
              </w:rPr>
            </w:pPr>
            <w:r w:rsidRPr="007122CD">
              <w:rPr>
                <w:bCs/>
                <w:color w:val="222222"/>
                <w:sz w:val="24"/>
                <w:szCs w:val="24"/>
                <w:shd w:val="clear" w:color="auto" w:fill="FFFFFF"/>
              </w:rPr>
              <w:t xml:space="preserve">En la siguiente tabla se presenta la información de los kilómetros reportados por el Concesionario en su informe mensual del mes de </w:t>
            </w:r>
            <w:r w:rsidR="00E3223F">
              <w:rPr>
                <w:bCs/>
                <w:color w:val="222222"/>
                <w:sz w:val="24"/>
                <w:szCs w:val="24"/>
                <w:shd w:val="clear" w:color="auto" w:fill="FFFFFF"/>
              </w:rPr>
              <w:t>marzo</w:t>
            </w:r>
            <w:r w:rsidRPr="007122CD">
              <w:rPr>
                <w:bCs/>
                <w:color w:val="222222"/>
                <w:sz w:val="24"/>
                <w:szCs w:val="24"/>
                <w:shd w:val="clear" w:color="auto" w:fill="FFFFFF"/>
              </w:rPr>
              <w:t xml:space="preserve"> de 2019, teniendo como resultado lo siguiente: </w:t>
            </w:r>
          </w:p>
          <w:p w:rsidR="00A641C1" w:rsidRPr="007122CD" w:rsidRDefault="00A641C1" w:rsidP="00E52DB5">
            <w:pPr>
              <w:pStyle w:val="Standard"/>
              <w:jc w:val="center"/>
              <w:rPr>
                <w:b/>
                <w:bCs/>
                <w:color w:val="222222"/>
                <w:sz w:val="24"/>
                <w:szCs w:val="24"/>
                <w:shd w:val="clear" w:color="auto" w:fill="FFFFFF"/>
              </w:rPr>
            </w:pPr>
          </w:p>
          <w:p w:rsidR="00A53D5C" w:rsidRPr="007122CD" w:rsidRDefault="00E52DB5" w:rsidP="00E52DB5">
            <w:pPr>
              <w:pStyle w:val="Standard"/>
              <w:jc w:val="center"/>
              <w:rPr>
                <w:b/>
                <w:bCs/>
                <w:color w:val="222222"/>
                <w:sz w:val="24"/>
                <w:szCs w:val="24"/>
                <w:shd w:val="clear" w:color="auto" w:fill="FFFFFF"/>
              </w:rPr>
            </w:pPr>
            <w:r w:rsidRPr="007122CD">
              <w:rPr>
                <w:b/>
                <w:bCs/>
                <w:color w:val="222222"/>
                <w:sz w:val="24"/>
                <w:szCs w:val="24"/>
                <w:shd w:val="clear" w:color="auto" w:fill="FFFFFF"/>
              </w:rPr>
              <w:t xml:space="preserve">TABLA 2: Kilómetros atendidos por localidad en el mes de </w:t>
            </w:r>
            <w:r w:rsidR="00BA5AD0" w:rsidRPr="007122CD">
              <w:rPr>
                <w:b/>
                <w:bCs/>
                <w:color w:val="222222"/>
                <w:sz w:val="24"/>
                <w:szCs w:val="24"/>
                <w:shd w:val="clear" w:color="auto" w:fill="FFFFFF"/>
              </w:rPr>
              <w:t>Marzo</w:t>
            </w:r>
            <w:r w:rsidRPr="007122CD">
              <w:rPr>
                <w:b/>
                <w:bCs/>
                <w:color w:val="222222"/>
                <w:sz w:val="24"/>
                <w:szCs w:val="24"/>
                <w:shd w:val="clear" w:color="auto" w:fill="FFFFFF"/>
              </w:rPr>
              <w:t xml:space="preserve"> 2019</w:t>
            </w:r>
          </w:p>
          <w:p w:rsidR="00BA5AD0" w:rsidRPr="007122CD" w:rsidRDefault="00BA5AD0" w:rsidP="00E52DB5">
            <w:pPr>
              <w:pStyle w:val="Standard"/>
              <w:jc w:val="center"/>
              <w:rPr>
                <w:b/>
                <w:bCs/>
                <w:color w:val="222222"/>
                <w:sz w:val="24"/>
                <w:szCs w:val="24"/>
                <w:shd w:val="clear" w:color="auto" w:fill="FFFFFF"/>
              </w:rPr>
            </w:pPr>
            <w:r w:rsidRPr="007122CD">
              <w:rPr>
                <w:noProof/>
                <w:sz w:val="24"/>
                <w:szCs w:val="24"/>
                <w:lang w:val="es-CO" w:eastAsia="es-CO"/>
              </w:rPr>
              <w:lastRenderedPageBreak/>
              <w:drawing>
                <wp:inline distT="0" distB="0" distL="0" distR="0">
                  <wp:extent cx="6355752" cy="197167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77" t="33907" r="30822" b="44585"/>
                          <a:stretch/>
                        </pic:blipFill>
                        <pic:spPr bwMode="auto">
                          <a:xfrm>
                            <a:off x="0" y="0"/>
                            <a:ext cx="6364350" cy="19743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94DD7" w:rsidRPr="007122CD" w:rsidRDefault="00E52DB5" w:rsidP="00E52DB5">
            <w:pPr>
              <w:pStyle w:val="Standard"/>
              <w:jc w:val="center"/>
              <w:rPr>
                <w:b/>
                <w:bCs/>
                <w:color w:val="222222"/>
                <w:sz w:val="24"/>
                <w:szCs w:val="24"/>
                <w:shd w:val="clear" w:color="auto" w:fill="FFFFFF"/>
              </w:rPr>
            </w:pPr>
            <w:r w:rsidRPr="007122CD">
              <w:rPr>
                <w:b/>
                <w:bCs/>
                <w:color w:val="222222"/>
                <w:sz w:val="24"/>
                <w:szCs w:val="24"/>
                <w:shd w:val="clear" w:color="auto" w:fill="FFFFFF"/>
              </w:rPr>
              <w:t>Fuente: Informe mensual de supervisión Proyección Capital</w:t>
            </w:r>
            <w:r w:rsidR="00BA5AD0" w:rsidRPr="007122CD">
              <w:rPr>
                <w:b/>
                <w:bCs/>
                <w:color w:val="222222"/>
                <w:sz w:val="24"/>
                <w:szCs w:val="24"/>
                <w:shd w:val="clear" w:color="auto" w:fill="FFFFFF"/>
              </w:rPr>
              <w:t>abril</w:t>
            </w:r>
            <w:r w:rsidR="001460A9" w:rsidRPr="007122CD">
              <w:rPr>
                <w:b/>
                <w:bCs/>
                <w:color w:val="222222"/>
                <w:sz w:val="24"/>
                <w:szCs w:val="24"/>
                <w:shd w:val="clear" w:color="auto" w:fill="FFFFFF"/>
              </w:rPr>
              <w:t xml:space="preserve"> 2019</w:t>
            </w:r>
          </w:p>
          <w:p w:rsidR="00606CB5" w:rsidRPr="007122CD" w:rsidRDefault="00606CB5" w:rsidP="00606CB5">
            <w:pPr>
              <w:pStyle w:val="Standard"/>
              <w:jc w:val="both"/>
              <w:rPr>
                <w:bCs/>
                <w:color w:val="222222"/>
                <w:sz w:val="24"/>
                <w:szCs w:val="24"/>
                <w:shd w:val="clear" w:color="auto" w:fill="FFFFFF"/>
              </w:rPr>
            </w:pPr>
          </w:p>
          <w:p w:rsidR="00BC5791" w:rsidRPr="007122CD" w:rsidRDefault="00BC5791" w:rsidP="00606CB5">
            <w:pPr>
              <w:pStyle w:val="Standard"/>
              <w:jc w:val="both"/>
              <w:rPr>
                <w:bCs/>
                <w:color w:val="222222"/>
                <w:sz w:val="24"/>
                <w:szCs w:val="24"/>
                <w:shd w:val="clear" w:color="auto" w:fill="FFFFFF"/>
              </w:rPr>
            </w:pPr>
            <w:r w:rsidRPr="007122CD">
              <w:rPr>
                <w:bCs/>
                <w:color w:val="222222"/>
                <w:sz w:val="24"/>
                <w:szCs w:val="24"/>
                <w:shd w:val="clear" w:color="auto" w:fill="FFFFFF"/>
              </w:rPr>
              <w:t xml:space="preserve">Ahora bien, </w:t>
            </w:r>
            <w:r w:rsidR="00083EE2" w:rsidRPr="007122CD">
              <w:rPr>
                <w:bCs/>
                <w:color w:val="222222"/>
                <w:sz w:val="24"/>
                <w:szCs w:val="24"/>
                <w:shd w:val="clear" w:color="auto" w:fill="FFFFFF"/>
              </w:rPr>
              <w:t>estipulado en el Decreto 652 del 2018, con el cual se actualizó la línea base del PGIRS versus los kilómetros atendidos en el mes de marzo de 2019, se presenta una diferencia de 37.323 km</w:t>
            </w:r>
            <w:r w:rsidRPr="007122CD">
              <w:rPr>
                <w:bCs/>
                <w:color w:val="222222"/>
                <w:sz w:val="24"/>
                <w:szCs w:val="24"/>
                <w:shd w:val="clear" w:color="auto" w:fill="FFFFFF"/>
              </w:rPr>
              <w:t>. Es decir, que PROMOAMBIENTAL DISTRITO S.A.S E.S.P.</w:t>
            </w:r>
            <w:r w:rsidR="00083EE2" w:rsidRPr="007122CD">
              <w:rPr>
                <w:bCs/>
                <w:color w:val="222222"/>
                <w:sz w:val="24"/>
                <w:szCs w:val="24"/>
                <w:shd w:val="clear" w:color="auto" w:fill="FFFFFF"/>
              </w:rPr>
              <w:t xml:space="preserve"> no</w:t>
            </w:r>
            <w:r w:rsidRPr="007122CD">
              <w:rPr>
                <w:bCs/>
                <w:color w:val="222222"/>
                <w:sz w:val="24"/>
                <w:szCs w:val="24"/>
                <w:shd w:val="clear" w:color="auto" w:fill="FFFFFF"/>
              </w:rPr>
              <w:t xml:space="preserve"> supera lo estipulado en el PGIRS para barrido, como se evidencia a continuación:</w:t>
            </w:r>
          </w:p>
          <w:p w:rsidR="00E52DB5" w:rsidRPr="007122CD" w:rsidRDefault="00E52DB5" w:rsidP="00E52DB5">
            <w:pPr>
              <w:pStyle w:val="Standard"/>
              <w:jc w:val="center"/>
              <w:rPr>
                <w:b/>
                <w:bCs/>
                <w:color w:val="222222"/>
                <w:sz w:val="24"/>
                <w:szCs w:val="24"/>
                <w:shd w:val="clear" w:color="auto" w:fill="FFFFFF"/>
              </w:rPr>
            </w:pPr>
          </w:p>
          <w:p w:rsidR="00E52DB5" w:rsidRPr="007122CD" w:rsidRDefault="00E52DB5" w:rsidP="00E52DB5">
            <w:pPr>
              <w:pStyle w:val="Standard"/>
              <w:jc w:val="center"/>
              <w:rPr>
                <w:bCs/>
                <w:color w:val="222222"/>
                <w:sz w:val="24"/>
                <w:szCs w:val="24"/>
                <w:shd w:val="clear" w:color="auto" w:fill="FFFFFF"/>
              </w:rPr>
            </w:pPr>
            <w:r w:rsidRPr="007122CD">
              <w:rPr>
                <w:b/>
                <w:bCs/>
                <w:color w:val="222222"/>
                <w:sz w:val="24"/>
                <w:szCs w:val="24"/>
                <w:shd w:val="clear" w:color="auto" w:fill="FFFFFF"/>
              </w:rPr>
              <w:t xml:space="preserve">TABLA 3: </w:t>
            </w:r>
            <w:r w:rsidRPr="007122CD">
              <w:rPr>
                <w:bCs/>
                <w:color w:val="222222"/>
                <w:sz w:val="24"/>
                <w:szCs w:val="24"/>
                <w:shd w:val="clear" w:color="auto" w:fill="FFFFFF"/>
              </w:rPr>
              <w:t>Comparativo kilómetros PGIRS por localidad ASE 1 (</w:t>
            </w:r>
            <w:r w:rsidR="00083EE2" w:rsidRPr="007122CD">
              <w:rPr>
                <w:bCs/>
                <w:color w:val="222222"/>
                <w:sz w:val="24"/>
                <w:szCs w:val="24"/>
                <w:shd w:val="clear" w:color="auto" w:fill="FFFFFF"/>
              </w:rPr>
              <w:t>Marzo d</w:t>
            </w:r>
            <w:r w:rsidRPr="007122CD">
              <w:rPr>
                <w:bCs/>
                <w:color w:val="222222"/>
                <w:sz w:val="24"/>
                <w:szCs w:val="24"/>
                <w:shd w:val="clear" w:color="auto" w:fill="FFFFFF"/>
              </w:rPr>
              <w:t>e 2019)</w:t>
            </w:r>
          </w:p>
          <w:p w:rsidR="00083EE2" w:rsidRPr="007122CD" w:rsidRDefault="00083EE2" w:rsidP="00E52DB5">
            <w:pPr>
              <w:pStyle w:val="Standard"/>
              <w:jc w:val="center"/>
              <w:rPr>
                <w:bCs/>
                <w:color w:val="222222"/>
                <w:sz w:val="24"/>
                <w:szCs w:val="24"/>
                <w:shd w:val="clear" w:color="auto" w:fill="FFFFFF"/>
              </w:rPr>
            </w:pPr>
            <w:r w:rsidRPr="007122CD">
              <w:rPr>
                <w:noProof/>
                <w:sz w:val="24"/>
                <w:szCs w:val="24"/>
                <w:lang w:val="es-CO" w:eastAsia="es-CO"/>
              </w:rPr>
              <w:drawing>
                <wp:inline distT="0" distB="0" distL="0" distR="0">
                  <wp:extent cx="5958010" cy="195262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81" t="40992" r="33242" b="39271"/>
                          <a:stretch/>
                        </pic:blipFill>
                        <pic:spPr bwMode="auto">
                          <a:xfrm>
                            <a:off x="0" y="0"/>
                            <a:ext cx="5967746" cy="1955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52DB5" w:rsidRPr="007122CD" w:rsidRDefault="00E52DB5" w:rsidP="00E52DB5">
            <w:pPr>
              <w:pStyle w:val="Standard"/>
              <w:jc w:val="center"/>
              <w:rPr>
                <w:b/>
                <w:bCs/>
                <w:color w:val="222222"/>
                <w:sz w:val="24"/>
                <w:szCs w:val="24"/>
                <w:shd w:val="clear" w:color="auto" w:fill="FFFFFF"/>
              </w:rPr>
            </w:pPr>
            <w:r w:rsidRPr="007122CD">
              <w:rPr>
                <w:b/>
                <w:bCs/>
                <w:color w:val="222222"/>
                <w:sz w:val="24"/>
                <w:szCs w:val="24"/>
                <w:shd w:val="clear" w:color="auto" w:fill="FFFFFF"/>
              </w:rPr>
              <w:t>Fuente: Informe mensual de supervisión Proyección Capital</w:t>
            </w:r>
            <w:r w:rsidR="00EC06CF">
              <w:rPr>
                <w:b/>
                <w:bCs/>
                <w:color w:val="222222"/>
                <w:sz w:val="24"/>
                <w:szCs w:val="24"/>
                <w:shd w:val="clear" w:color="auto" w:fill="FFFFFF"/>
              </w:rPr>
              <w:t xml:space="preserve"> Marzo</w:t>
            </w:r>
            <w:r w:rsidR="001460A9" w:rsidRPr="007122CD">
              <w:rPr>
                <w:b/>
                <w:bCs/>
                <w:color w:val="222222"/>
                <w:sz w:val="24"/>
                <w:szCs w:val="24"/>
                <w:shd w:val="clear" w:color="auto" w:fill="FFFFFF"/>
              </w:rPr>
              <w:t xml:space="preserve"> 2019</w:t>
            </w:r>
          </w:p>
          <w:p w:rsidR="00E52DB5" w:rsidRPr="007122CD" w:rsidRDefault="00E52DB5" w:rsidP="001278D1">
            <w:pPr>
              <w:pStyle w:val="Standard"/>
              <w:jc w:val="center"/>
              <w:rPr>
                <w:bCs/>
                <w:color w:val="222222"/>
                <w:sz w:val="24"/>
                <w:szCs w:val="24"/>
                <w:shd w:val="clear" w:color="auto" w:fill="FFFFFF"/>
              </w:rPr>
            </w:pPr>
          </w:p>
          <w:p w:rsidR="00606CB5" w:rsidRPr="007122CD" w:rsidRDefault="00606CB5" w:rsidP="00606CB5">
            <w:pPr>
              <w:pStyle w:val="Standard"/>
              <w:jc w:val="both"/>
              <w:rPr>
                <w:bCs/>
                <w:color w:val="222222"/>
                <w:sz w:val="24"/>
                <w:szCs w:val="24"/>
                <w:shd w:val="clear" w:color="auto" w:fill="FFFFFF"/>
              </w:rPr>
            </w:pPr>
            <w:r w:rsidRPr="007122CD">
              <w:rPr>
                <w:bCs/>
                <w:color w:val="222222"/>
                <w:sz w:val="24"/>
                <w:szCs w:val="24"/>
                <w:shd w:val="clear" w:color="auto" w:fill="FFFFFF"/>
              </w:rPr>
              <w:t xml:space="preserve">La Interventoría </w:t>
            </w:r>
            <w:r w:rsidR="00947203" w:rsidRPr="007122CD">
              <w:rPr>
                <w:bCs/>
                <w:color w:val="222222"/>
                <w:sz w:val="24"/>
                <w:szCs w:val="24"/>
                <w:shd w:val="clear" w:color="auto" w:fill="FFFFFF"/>
              </w:rPr>
              <w:t>evidenció y reportó al concesionario</w:t>
            </w:r>
            <w:r w:rsidR="00083EE2" w:rsidRPr="007122CD">
              <w:rPr>
                <w:bCs/>
                <w:color w:val="222222"/>
                <w:sz w:val="24"/>
                <w:szCs w:val="24"/>
                <w:shd w:val="clear" w:color="auto" w:fill="FFFFFF"/>
              </w:rPr>
              <w:t>las diferencias identificadas en un 17% de las microrrutas</w:t>
            </w:r>
            <w:r w:rsidRPr="007122CD">
              <w:rPr>
                <w:bCs/>
                <w:color w:val="222222"/>
                <w:sz w:val="24"/>
                <w:szCs w:val="24"/>
                <w:shd w:val="clear" w:color="auto" w:fill="FFFFFF"/>
              </w:rPr>
              <w:t xml:space="preserve">cumplimiento de frecuencias y horarios en el servicio de barrido manual en el mes de </w:t>
            </w:r>
            <w:r w:rsidR="00E3223F">
              <w:rPr>
                <w:bCs/>
                <w:color w:val="222222"/>
                <w:sz w:val="24"/>
                <w:szCs w:val="24"/>
                <w:shd w:val="clear" w:color="auto" w:fill="FFFFFF"/>
              </w:rPr>
              <w:t>marzo</w:t>
            </w:r>
            <w:r w:rsidRPr="007122CD">
              <w:rPr>
                <w:bCs/>
                <w:color w:val="222222"/>
                <w:sz w:val="24"/>
                <w:szCs w:val="24"/>
                <w:shd w:val="clear" w:color="auto" w:fill="FFFFFF"/>
              </w:rPr>
              <w:t xml:space="preserve"> de 2019 durante las verificaciones en campo tanto en la revisión al proceso como en la revisión de la calidad.</w:t>
            </w:r>
          </w:p>
          <w:p w:rsidR="00AA649E" w:rsidRPr="007122CD" w:rsidRDefault="00AA649E" w:rsidP="00AA649E">
            <w:pPr>
              <w:pStyle w:val="Standard"/>
              <w:jc w:val="both"/>
              <w:rPr>
                <w:bCs/>
                <w:color w:val="222222"/>
                <w:sz w:val="24"/>
                <w:szCs w:val="24"/>
                <w:shd w:val="clear" w:color="auto" w:fill="FFFFFF"/>
              </w:rPr>
            </w:pPr>
          </w:p>
          <w:p w:rsidR="001460A9" w:rsidRDefault="00EC0F17" w:rsidP="00AA649E">
            <w:pPr>
              <w:pStyle w:val="Standard"/>
              <w:jc w:val="both"/>
              <w:rPr>
                <w:bCs/>
                <w:color w:val="222222"/>
                <w:sz w:val="24"/>
                <w:szCs w:val="24"/>
                <w:shd w:val="clear" w:color="auto" w:fill="FFFFFF"/>
              </w:rPr>
            </w:pPr>
            <w:r w:rsidRPr="007122CD">
              <w:rPr>
                <w:bCs/>
                <w:color w:val="222222"/>
                <w:sz w:val="24"/>
                <w:szCs w:val="24"/>
                <w:shd w:val="clear" w:color="auto" w:fill="FFFFFF"/>
              </w:rPr>
              <w:t>Para el mes de marzo de 2019 se ejecutaron 356 verificaciones relacionadas con la actividad de barrido manual, en 45 verificaciones se identificaron en total 59 hallazgos que comprenden el área de mantenimiento, seguridad salud en el trabajo, y operación. Específicamente 37 hallazgos corresponden a la operación.</w:t>
            </w:r>
          </w:p>
          <w:p w:rsidR="007122CD" w:rsidRPr="007122CD" w:rsidRDefault="007122CD" w:rsidP="00AA649E">
            <w:pPr>
              <w:pStyle w:val="Standard"/>
              <w:jc w:val="both"/>
              <w:rPr>
                <w:bCs/>
                <w:color w:val="222222"/>
                <w:sz w:val="24"/>
                <w:szCs w:val="24"/>
                <w:shd w:val="clear" w:color="auto" w:fill="FFFFFF"/>
              </w:rPr>
            </w:pPr>
          </w:p>
          <w:p w:rsidR="00EC0F17" w:rsidRPr="007122CD" w:rsidRDefault="00EC0F17" w:rsidP="00AA649E">
            <w:pPr>
              <w:pStyle w:val="Standard"/>
              <w:jc w:val="both"/>
              <w:rPr>
                <w:bCs/>
                <w:color w:val="222222"/>
                <w:sz w:val="24"/>
                <w:szCs w:val="24"/>
                <w:shd w:val="clear" w:color="auto" w:fill="FFFFFF"/>
              </w:rPr>
            </w:pPr>
          </w:p>
          <w:p w:rsidR="001460A9" w:rsidRPr="007122CD" w:rsidRDefault="008F7DE2" w:rsidP="001460A9">
            <w:pPr>
              <w:pStyle w:val="Standard"/>
              <w:jc w:val="center"/>
              <w:rPr>
                <w:b/>
                <w:bCs/>
                <w:color w:val="222222"/>
                <w:sz w:val="24"/>
                <w:szCs w:val="24"/>
                <w:shd w:val="clear" w:color="auto" w:fill="FFFFFF"/>
              </w:rPr>
            </w:pPr>
            <w:r w:rsidRPr="007122CD">
              <w:rPr>
                <w:b/>
                <w:bCs/>
                <w:color w:val="222222"/>
                <w:sz w:val="24"/>
                <w:szCs w:val="24"/>
                <w:shd w:val="clear" w:color="auto" w:fill="FFFFFF"/>
              </w:rPr>
              <w:t>Grafico 1</w:t>
            </w:r>
            <w:r w:rsidR="001460A9" w:rsidRPr="007122CD">
              <w:rPr>
                <w:b/>
                <w:bCs/>
                <w:color w:val="222222"/>
                <w:sz w:val="24"/>
                <w:szCs w:val="24"/>
                <w:shd w:val="clear" w:color="auto" w:fill="FFFFFF"/>
              </w:rPr>
              <w:t xml:space="preserve">: </w:t>
            </w:r>
            <w:r w:rsidRPr="007122CD">
              <w:rPr>
                <w:b/>
                <w:bCs/>
                <w:color w:val="222222"/>
                <w:sz w:val="24"/>
                <w:szCs w:val="24"/>
                <w:shd w:val="clear" w:color="auto" w:fill="FFFFFF"/>
              </w:rPr>
              <w:t>Índice</w:t>
            </w:r>
            <w:r w:rsidR="001460A9" w:rsidRPr="007122CD">
              <w:rPr>
                <w:b/>
                <w:bCs/>
                <w:color w:val="222222"/>
                <w:sz w:val="24"/>
                <w:szCs w:val="24"/>
                <w:shd w:val="clear" w:color="auto" w:fill="FFFFFF"/>
              </w:rPr>
              <w:t xml:space="preserve"> de hallazgos por localidad ASE 1 – </w:t>
            </w:r>
            <w:r w:rsidR="00EC0F17" w:rsidRPr="007122CD">
              <w:rPr>
                <w:b/>
                <w:bCs/>
                <w:color w:val="222222"/>
                <w:sz w:val="24"/>
                <w:szCs w:val="24"/>
                <w:shd w:val="clear" w:color="auto" w:fill="FFFFFF"/>
              </w:rPr>
              <w:t>Marzo</w:t>
            </w:r>
            <w:r w:rsidR="001460A9" w:rsidRPr="007122CD">
              <w:rPr>
                <w:b/>
                <w:bCs/>
                <w:color w:val="222222"/>
                <w:sz w:val="24"/>
                <w:szCs w:val="24"/>
                <w:shd w:val="clear" w:color="auto" w:fill="FFFFFF"/>
              </w:rPr>
              <w:t xml:space="preserve"> 2019 – Barrido Manual </w:t>
            </w:r>
          </w:p>
          <w:p w:rsidR="00EC0F17" w:rsidRPr="007122CD" w:rsidRDefault="00EC0F17" w:rsidP="001460A9">
            <w:pPr>
              <w:pStyle w:val="Standard"/>
              <w:jc w:val="center"/>
              <w:rPr>
                <w:bCs/>
                <w:color w:val="222222"/>
                <w:sz w:val="24"/>
                <w:szCs w:val="24"/>
                <w:shd w:val="clear" w:color="auto" w:fill="FFFFFF"/>
              </w:rPr>
            </w:pPr>
            <w:r w:rsidRPr="007122CD">
              <w:rPr>
                <w:noProof/>
                <w:sz w:val="24"/>
                <w:szCs w:val="24"/>
                <w:lang w:val="es-CO" w:eastAsia="es-CO"/>
              </w:rPr>
              <w:lastRenderedPageBreak/>
              <w:drawing>
                <wp:inline distT="0" distB="0" distL="0" distR="0">
                  <wp:extent cx="5470071" cy="2000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603" t="34413" r="31249" b="40789"/>
                          <a:stretch/>
                        </pic:blipFill>
                        <pic:spPr bwMode="auto">
                          <a:xfrm>
                            <a:off x="0" y="0"/>
                            <a:ext cx="5493333" cy="2008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F7DE2" w:rsidRPr="007122CD" w:rsidRDefault="008F7DE2" w:rsidP="008F7DE2">
            <w:pPr>
              <w:pStyle w:val="Standard"/>
              <w:jc w:val="center"/>
              <w:rPr>
                <w:b/>
                <w:bCs/>
                <w:color w:val="222222"/>
                <w:sz w:val="24"/>
                <w:szCs w:val="24"/>
                <w:shd w:val="clear" w:color="auto" w:fill="FFFFFF"/>
              </w:rPr>
            </w:pPr>
            <w:r w:rsidRPr="007122CD">
              <w:rPr>
                <w:b/>
                <w:bCs/>
                <w:color w:val="222222"/>
                <w:sz w:val="24"/>
                <w:szCs w:val="24"/>
                <w:shd w:val="clear" w:color="auto" w:fill="FFFFFF"/>
              </w:rPr>
              <w:t xml:space="preserve">Fuente: Informe mensual de supervisión Proyección Capital </w:t>
            </w:r>
            <w:r w:rsidR="00EC0F17" w:rsidRPr="007122CD">
              <w:rPr>
                <w:b/>
                <w:bCs/>
                <w:color w:val="222222"/>
                <w:sz w:val="24"/>
                <w:szCs w:val="24"/>
                <w:shd w:val="clear" w:color="auto" w:fill="FFFFFF"/>
              </w:rPr>
              <w:t>marzo</w:t>
            </w:r>
            <w:r w:rsidRPr="007122CD">
              <w:rPr>
                <w:b/>
                <w:bCs/>
                <w:color w:val="222222"/>
                <w:sz w:val="24"/>
                <w:szCs w:val="24"/>
                <w:shd w:val="clear" w:color="auto" w:fill="FFFFFF"/>
              </w:rPr>
              <w:t xml:space="preserve"> 2019</w:t>
            </w:r>
          </w:p>
          <w:p w:rsidR="003F3047" w:rsidRPr="007122CD" w:rsidRDefault="003F3047" w:rsidP="00606CB5">
            <w:pPr>
              <w:pStyle w:val="Standard"/>
              <w:jc w:val="both"/>
              <w:rPr>
                <w:bCs/>
                <w:color w:val="222222"/>
                <w:sz w:val="24"/>
                <w:szCs w:val="24"/>
                <w:shd w:val="clear" w:color="auto" w:fill="FFFFFF"/>
              </w:rPr>
            </w:pPr>
          </w:p>
          <w:p w:rsidR="00AA649E" w:rsidRPr="007122CD" w:rsidRDefault="00EC0F17" w:rsidP="00FC1D50">
            <w:pPr>
              <w:pStyle w:val="Standard"/>
              <w:jc w:val="both"/>
              <w:rPr>
                <w:bCs/>
                <w:color w:val="222222"/>
                <w:sz w:val="24"/>
                <w:szCs w:val="24"/>
                <w:shd w:val="clear" w:color="auto" w:fill="FFFFFF"/>
              </w:rPr>
            </w:pPr>
            <w:r w:rsidRPr="007122CD">
              <w:rPr>
                <w:bCs/>
                <w:color w:val="222222"/>
                <w:sz w:val="24"/>
                <w:szCs w:val="24"/>
                <w:shd w:val="clear" w:color="auto" w:fill="FFFFFF"/>
              </w:rPr>
              <w:t>De acuerdo con la anterior gráfica, las localidades de Usaquén y San Cristóbal, fueron las localidades con la mayor relación entre la cantidad de verificaciones en campo con hallazgos, y el total de verificaciones.</w:t>
            </w:r>
          </w:p>
          <w:p w:rsidR="00EC0F17" w:rsidRPr="007122CD" w:rsidRDefault="00EC0F17" w:rsidP="00FC1D50">
            <w:pPr>
              <w:pStyle w:val="Standard"/>
              <w:jc w:val="both"/>
              <w:rPr>
                <w:bCs/>
                <w:color w:val="222222"/>
                <w:sz w:val="24"/>
                <w:szCs w:val="24"/>
                <w:shd w:val="clear" w:color="auto" w:fill="FFFFFF"/>
              </w:rPr>
            </w:pPr>
          </w:p>
          <w:p w:rsidR="00ED03E8" w:rsidRPr="007122CD" w:rsidRDefault="00EC0F17" w:rsidP="00FC1D50">
            <w:pPr>
              <w:pStyle w:val="Standard"/>
              <w:jc w:val="both"/>
              <w:rPr>
                <w:bCs/>
                <w:color w:val="222222"/>
                <w:sz w:val="24"/>
                <w:szCs w:val="24"/>
                <w:shd w:val="clear" w:color="auto" w:fill="FFFFFF"/>
              </w:rPr>
            </w:pPr>
            <w:r w:rsidRPr="007122CD">
              <w:rPr>
                <w:bCs/>
                <w:color w:val="222222"/>
                <w:sz w:val="24"/>
                <w:szCs w:val="24"/>
                <w:shd w:val="clear" w:color="auto" w:fill="FFFFFF"/>
              </w:rPr>
              <w:t>Para el mes de marzo se reportaron hallazgos relacionados con que no se observa el área limpia durante las verificaciones realizadas en las localidades de Chapinero, La Candelaria, San Cristóbal, Santa Fe y Usaquén. También, se identificó que el operario no retira los residuos de áreas verdes y zonas duras en las localidades de Chapinero, La Candelaria, San Cristóbal, Santa Fe y Usme. or último, se identificó que el operario no realiza la labor de barrido sin dejar residuos dispersos durante la operación en la localidad de Chapinero.</w:t>
            </w:r>
          </w:p>
          <w:p w:rsidR="00ED03E8" w:rsidRPr="007122CD" w:rsidRDefault="00ED03E8" w:rsidP="00FC1D50">
            <w:pPr>
              <w:pStyle w:val="Standard"/>
              <w:jc w:val="both"/>
              <w:rPr>
                <w:bCs/>
                <w:color w:val="222222"/>
                <w:sz w:val="24"/>
                <w:szCs w:val="24"/>
                <w:shd w:val="clear" w:color="auto" w:fill="FFFFFF"/>
              </w:rPr>
            </w:pPr>
          </w:p>
          <w:p w:rsidR="004F73E9" w:rsidRPr="007122CD" w:rsidRDefault="00EC0F17" w:rsidP="00FC1D50">
            <w:pPr>
              <w:pStyle w:val="Standard"/>
              <w:jc w:val="both"/>
              <w:rPr>
                <w:bCs/>
                <w:color w:val="222222"/>
                <w:sz w:val="24"/>
                <w:szCs w:val="24"/>
                <w:shd w:val="clear" w:color="auto" w:fill="FFFFFF"/>
              </w:rPr>
            </w:pPr>
            <w:r w:rsidRPr="007122CD">
              <w:rPr>
                <w:bCs/>
                <w:color w:val="222222"/>
                <w:sz w:val="24"/>
                <w:szCs w:val="24"/>
                <w:shd w:val="clear" w:color="auto" w:fill="FFFFFF"/>
              </w:rPr>
              <w:t>Los hallazgos anteriormente señalados han sido reportados al Concesionario a través de la Matriz Interactiva. Durante el mes de marzo de 2019, se reportaron al Concesionario 37 hallazgos.</w:t>
            </w:r>
          </w:p>
          <w:p w:rsidR="00EC0F17" w:rsidRPr="007122CD" w:rsidRDefault="00EC0F17" w:rsidP="00FC1D50">
            <w:pPr>
              <w:pStyle w:val="Standard"/>
              <w:jc w:val="both"/>
              <w:rPr>
                <w:bCs/>
                <w:color w:val="222222"/>
                <w:sz w:val="24"/>
                <w:szCs w:val="24"/>
                <w:shd w:val="clear" w:color="auto" w:fill="FFFFFF"/>
              </w:rPr>
            </w:pPr>
          </w:p>
          <w:p w:rsidR="003805D9" w:rsidRPr="007122CD" w:rsidRDefault="00ED03E8" w:rsidP="00ED03E8">
            <w:pPr>
              <w:pStyle w:val="Standard"/>
              <w:rPr>
                <w:bCs/>
                <w:color w:val="222222"/>
                <w:sz w:val="24"/>
                <w:szCs w:val="24"/>
                <w:shd w:val="clear" w:color="auto" w:fill="FFFFFF"/>
              </w:rPr>
            </w:pPr>
            <w:r w:rsidRPr="007122CD">
              <w:rPr>
                <w:bCs/>
                <w:color w:val="222222"/>
                <w:sz w:val="24"/>
                <w:szCs w:val="24"/>
                <w:shd w:val="clear" w:color="auto" w:fill="FFFFFF"/>
              </w:rPr>
              <w:t>En conclusión, la interventoría identificó que al corte de marzo de 2019 el Concesionario respondió al 94% de los hallazgos informados en la Matriz Interactiva, y se encuentra sin gestionar el 6%</w:t>
            </w:r>
            <w:r w:rsidR="00386536" w:rsidRPr="007122CD">
              <w:rPr>
                <w:bCs/>
                <w:color w:val="222222"/>
                <w:sz w:val="24"/>
                <w:szCs w:val="24"/>
                <w:shd w:val="clear" w:color="auto" w:fill="FFFFFF"/>
              </w:rPr>
              <w:t>, para barrido manual.</w:t>
            </w:r>
          </w:p>
          <w:p w:rsidR="003805D9" w:rsidRPr="007122CD" w:rsidRDefault="003805D9" w:rsidP="003805D9">
            <w:pPr>
              <w:pStyle w:val="Standard"/>
              <w:jc w:val="both"/>
              <w:rPr>
                <w:bCs/>
                <w:color w:val="222222"/>
                <w:sz w:val="24"/>
                <w:szCs w:val="24"/>
                <w:shd w:val="clear" w:color="auto" w:fill="FFFFFF"/>
              </w:rPr>
            </w:pPr>
          </w:p>
          <w:p w:rsidR="00ED03E8" w:rsidRPr="007122CD" w:rsidRDefault="00ED03E8" w:rsidP="003805D9">
            <w:pPr>
              <w:pStyle w:val="Standard"/>
              <w:jc w:val="both"/>
              <w:rPr>
                <w:bCs/>
                <w:color w:val="222222"/>
                <w:sz w:val="24"/>
                <w:szCs w:val="24"/>
                <w:shd w:val="clear" w:color="auto" w:fill="FFFFFF"/>
              </w:rPr>
            </w:pPr>
            <w:r w:rsidRPr="007122CD">
              <w:rPr>
                <w:bCs/>
                <w:color w:val="222222"/>
                <w:sz w:val="24"/>
                <w:szCs w:val="24"/>
                <w:shd w:val="clear" w:color="auto" w:fill="FFFFFF"/>
              </w:rPr>
              <w:t>Para el mes de marzo de 2019 se ejecutaron 16 verificaciones relacionadas con la actividad de barrido mecánico, dentro de 5 verificaciones en campo se identificaron seis (6) hallazgos que pertenecen al área de seguridad y salud en el trabajo.</w:t>
            </w:r>
          </w:p>
          <w:p w:rsidR="00ED03E8" w:rsidRPr="007122CD" w:rsidRDefault="00386536" w:rsidP="00386536">
            <w:pPr>
              <w:pStyle w:val="Standard"/>
              <w:jc w:val="center"/>
              <w:rPr>
                <w:bCs/>
                <w:color w:val="222222"/>
                <w:sz w:val="24"/>
                <w:szCs w:val="24"/>
                <w:shd w:val="clear" w:color="auto" w:fill="FFFFFF"/>
              </w:rPr>
            </w:pPr>
            <w:r w:rsidRPr="007122CD">
              <w:rPr>
                <w:noProof/>
                <w:sz w:val="24"/>
                <w:szCs w:val="24"/>
                <w:lang w:val="es-CO" w:eastAsia="es-CO"/>
              </w:rPr>
              <w:lastRenderedPageBreak/>
              <w:drawing>
                <wp:inline distT="0" distB="0" distL="0" distR="0">
                  <wp:extent cx="5372100" cy="219229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19" t="45040" r="30964" b="26873"/>
                          <a:stretch/>
                        </pic:blipFill>
                        <pic:spPr bwMode="auto">
                          <a:xfrm>
                            <a:off x="0" y="0"/>
                            <a:ext cx="5398610" cy="2203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D03E8" w:rsidRPr="007122CD" w:rsidRDefault="00386536" w:rsidP="00386536">
            <w:pPr>
              <w:pStyle w:val="Standard"/>
              <w:jc w:val="center"/>
              <w:rPr>
                <w:b/>
                <w:bCs/>
                <w:color w:val="222222"/>
                <w:sz w:val="24"/>
                <w:szCs w:val="24"/>
                <w:shd w:val="clear" w:color="auto" w:fill="FFFFFF"/>
              </w:rPr>
            </w:pPr>
            <w:r w:rsidRPr="007122CD">
              <w:rPr>
                <w:b/>
                <w:bCs/>
                <w:color w:val="222222"/>
                <w:sz w:val="24"/>
                <w:szCs w:val="24"/>
                <w:shd w:val="clear" w:color="auto" w:fill="FFFFFF"/>
              </w:rPr>
              <w:t>Gráfico 2 Índice de hallazgos por localidad ASE 1 (marzo de 2019) – Barrido mecánico</w:t>
            </w:r>
          </w:p>
          <w:p w:rsidR="00ED03E8" w:rsidRPr="007122CD" w:rsidRDefault="00ED03E8" w:rsidP="003805D9">
            <w:pPr>
              <w:pStyle w:val="Standard"/>
              <w:jc w:val="both"/>
              <w:rPr>
                <w:bCs/>
                <w:color w:val="222222"/>
                <w:sz w:val="24"/>
                <w:szCs w:val="24"/>
                <w:shd w:val="clear" w:color="auto" w:fill="FFFFFF"/>
              </w:rPr>
            </w:pPr>
          </w:p>
          <w:p w:rsidR="00ED03E8" w:rsidRPr="007122CD" w:rsidRDefault="00386536" w:rsidP="003805D9">
            <w:pPr>
              <w:pStyle w:val="Standard"/>
              <w:jc w:val="both"/>
              <w:rPr>
                <w:bCs/>
                <w:color w:val="222222"/>
                <w:sz w:val="24"/>
                <w:szCs w:val="24"/>
                <w:shd w:val="clear" w:color="auto" w:fill="FFFFFF"/>
              </w:rPr>
            </w:pPr>
            <w:r w:rsidRPr="007122CD">
              <w:rPr>
                <w:bCs/>
                <w:color w:val="222222"/>
                <w:sz w:val="24"/>
                <w:szCs w:val="24"/>
                <w:shd w:val="clear" w:color="auto" w:fill="FFFFFF"/>
              </w:rPr>
              <w:t>En conclusión, la Interventoría identificó que a corte de marzo de 2019 el Concesionario respondió al 100% de los hallazgos informados en la Matriz Interactiva, para el barrido mecánico.</w:t>
            </w:r>
          </w:p>
          <w:p w:rsidR="00ED03E8" w:rsidRPr="007122CD" w:rsidRDefault="00ED03E8" w:rsidP="003805D9">
            <w:pPr>
              <w:pStyle w:val="Standard"/>
              <w:jc w:val="both"/>
              <w:rPr>
                <w:bCs/>
                <w:color w:val="222222"/>
                <w:sz w:val="24"/>
                <w:szCs w:val="24"/>
                <w:shd w:val="clear" w:color="auto" w:fill="FFFFFF"/>
              </w:rPr>
            </w:pPr>
          </w:p>
          <w:p w:rsidR="00544F1B" w:rsidRPr="007122CD" w:rsidRDefault="00544F1B" w:rsidP="00943DAB">
            <w:pPr>
              <w:pStyle w:val="Standard"/>
              <w:numPr>
                <w:ilvl w:val="0"/>
                <w:numId w:val="14"/>
              </w:numPr>
              <w:jc w:val="both"/>
              <w:rPr>
                <w:b/>
                <w:bCs/>
                <w:color w:val="222222"/>
                <w:sz w:val="24"/>
                <w:szCs w:val="24"/>
                <w:u w:val="single"/>
                <w:shd w:val="clear" w:color="auto" w:fill="FFFFFF"/>
              </w:rPr>
            </w:pPr>
            <w:r w:rsidRPr="007122CD">
              <w:rPr>
                <w:b/>
                <w:bCs/>
                <w:color w:val="222222"/>
                <w:sz w:val="24"/>
                <w:szCs w:val="24"/>
                <w:u w:val="single"/>
                <w:shd w:val="clear" w:color="auto" w:fill="FFFFFF"/>
              </w:rPr>
              <w:t>CESTAS PÚBLICAS</w:t>
            </w:r>
          </w:p>
          <w:p w:rsidR="00544F1B" w:rsidRPr="007122CD" w:rsidRDefault="00544F1B" w:rsidP="0022739B">
            <w:pPr>
              <w:jc w:val="both"/>
              <w:rPr>
                <w:bCs/>
                <w:color w:val="222222"/>
                <w:kern w:val="3"/>
                <w:sz w:val="24"/>
                <w:szCs w:val="24"/>
                <w:shd w:val="clear" w:color="auto" w:fill="FFFFFF"/>
              </w:rPr>
            </w:pPr>
          </w:p>
          <w:p w:rsidR="00943DAB" w:rsidRPr="007122CD" w:rsidRDefault="008F7DE2" w:rsidP="008F7DE2">
            <w:pPr>
              <w:jc w:val="both"/>
              <w:rPr>
                <w:bCs/>
                <w:color w:val="222222"/>
                <w:kern w:val="3"/>
                <w:sz w:val="24"/>
                <w:szCs w:val="24"/>
                <w:shd w:val="clear" w:color="auto" w:fill="FFFFFF"/>
              </w:rPr>
            </w:pPr>
            <w:r w:rsidRPr="007122CD">
              <w:rPr>
                <w:bCs/>
                <w:color w:val="222222"/>
                <w:kern w:val="3"/>
                <w:sz w:val="24"/>
                <w:szCs w:val="24"/>
                <w:shd w:val="clear" w:color="auto" w:fill="FFFFFF"/>
              </w:rPr>
              <w:t xml:space="preserve">En el mes de </w:t>
            </w:r>
            <w:r w:rsidR="007122CD">
              <w:rPr>
                <w:bCs/>
                <w:color w:val="222222"/>
                <w:kern w:val="3"/>
                <w:sz w:val="24"/>
                <w:szCs w:val="24"/>
                <w:shd w:val="clear" w:color="auto" w:fill="FFFFFF"/>
              </w:rPr>
              <w:t>marzo</w:t>
            </w:r>
            <w:r w:rsidRPr="007122CD">
              <w:rPr>
                <w:bCs/>
                <w:color w:val="222222"/>
                <w:kern w:val="3"/>
                <w:sz w:val="24"/>
                <w:szCs w:val="24"/>
                <w:shd w:val="clear" w:color="auto" w:fill="FFFFFF"/>
              </w:rPr>
              <w:t>, no se ejecutaron actividades de evaluación del estado actual de las cestas públicas, así mismo, no se realizó el mantenimiento ni la instalación de estas.</w:t>
            </w:r>
          </w:p>
          <w:p w:rsidR="005A7145" w:rsidRPr="007122CD" w:rsidRDefault="005A7145" w:rsidP="008F7DE2">
            <w:pPr>
              <w:jc w:val="both"/>
              <w:rPr>
                <w:bCs/>
                <w:color w:val="222222"/>
                <w:kern w:val="3"/>
                <w:sz w:val="24"/>
                <w:szCs w:val="24"/>
                <w:shd w:val="clear" w:color="auto" w:fill="FFFFFF"/>
              </w:rPr>
            </w:pPr>
          </w:p>
          <w:p w:rsidR="005A7145" w:rsidRPr="007122CD" w:rsidRDefault="005A7145" w:rsidP="008F7DE2">
            <w:pPr>
              <w:jc w:val="both"/>
              <w:rPr>
                <w:bCs/>
                <w:color w:val="222222"/>
                <w:kern w:val="3"/>
                <w:sz w:val="24"/>
                <w:szCs w:val="24"/>
                <w:shd w:val="clear" w:color="auto" w:fill="FFFFFF"/>
              </w:rPr>
            </w:pPr>
            <w:r w:rsidRPr="007122CD">
              <w:rPr>
                <w:bCs/>
                <w:color w:val="222222"/>
                <w:kern w:val="3"/>
                <w:sz w:val="24"/>
                <w:szCs w:val="24"/>
                <w:shd w:val="clear" w:color="auto" w:fill="FFFFFF"/>
              </w:rPr>
              <w:t>No obstante, la Interventoría solicitó a PROMOAMBIENTAL DISTRITO S.A.S E.S.P., tener en cuenta el dato del PGIRS 2018, en donde se presentaron 4.481 cestas instaladas.</w:t>
            </w:r>
          </w:p>
          <w:p w:rsidR="002B5053" w:rsidRPr="007122CD" w:rsidRDefault="002B5053" w:rsidP="00B67DC3">
            <w:pPr>
              <w:pStyle w:val="Standard"/>
              <w:jc w:val="both"/>
              <w:rPr>
                <w:bCs/>
                <w:color w:val="222222"/>
                <w:sz w:val="24"/>
                <w:szCs w:val="24"/>
                <w:shd w:val="clear" w:color="auto" w:fill="FFFFFF"/>
              </w:rPr>
            </w:pPr>
          </w:p>
          <w:p w:rsidR="00943DAB" w:rsidRPr="007122CD" w:rsidRDefault="00943DAB" w:rsidP="00B67DC3">
            <w:pPr>
              <w:pStyle w:val="Standard"/>
              <w:jc w:val="both"/>
              <w:rPr>
                <w:bCs/>
                <w:color w:val="222222"/>
                <w:sz w:val="24"/>
                <w:szCs w:val="24"/>
                <w:u w:val="single"/>
                <w:shd w:val="clear" w:color="auto" w:fill="FFFFFF"/>
              </w:rPr>
            </w:pPr>
          </w:p>
          <w:p w:rsidR="004D39BD" w:rsidRPr="007122CD" w:rsidRDefault="004D39BD" w:rsidP="00AB736F">
            <w:pPr>
              <w:pStyle w:val="Standard"/>
              <w:numPr>
                <w:ilvl w:val="0"/>
                <w:numId w:val="14"/>
              </w:numPr>
              <w:jc w:val="both"/>
              <w:rPr>
                <w:b/>
                <w:bCs/>
                <w:color w:val="222222"/>
                <w:sz w:val="24"/>
                <w:szCs w:val="24"/>
                <w:u w:val="single"/>
                <w:shd w:val="clear" w:color="auto" w:fill="FFFFFF"/>
              </w:rPr>
            </w:pPr>
            <w:r w:rsidRPr="007122CD">
              <w:rPr>
                <w:b/>
                <w:bCs/>
                <w:color w:val="222222"/>
                <w:sz w:val="24"/>
                <w:szCs w:val="24"/>
                <w:u w:val="single"/>
                <w:shd w:val="clear" w:color="auto" w:fill="FFFFFF"/>
              </w:rPr>
              <w:t>PODA DE ÁRBOLES</w:t>
            </w:r>
          </w:p>
          <w:p w:rsidR="004D39BD" w:rsidRPr="007122CD" w:rsidRDefault="004D39BD" w:rsidP="004D39BD">
            <w:pPr>
              <w:pStyle w:val="Standard"/>
              <w:jc w:val="both"/>
              <w:rPr>
                <w:bCs/>
                <w:color w:val="222222"/>
                <w:sz w:val="24"/>
                <w:szCs w:val="24"/>
                <w:shd w:val="clear" w:color="auto" w:fill="FFFFFF"/>
              </w:rPr>
            </w:pPr>
          </w:p>
          <w:p w:rsidR="004D39BD" w:rsidRPr="007122CD" w:rsidRDefault="004D39BD" w:rsidP="004D39BD">
            <w:pPr>
              <w:spacing w:before="120" w:after="120"/>
              <w:jc w:val="both"/>
              <w:rPr>
                <w:bCs/>
                <w:color w:val="222222"/>
                <w:kern w:val="3"/>
                <w:sz w:val="24"/>
                <w:szCs w:val="24"/>
                <w:shd w:val="clear" w:color="auto" w:fill="FFFFFF"/>
              </w:rPr>
            </w:pPr>
            <w:r w:rsidRPr="007122CD">
              <w:rPr>
                <w:bCs/>
                <w:color w:val="222222"/>
                <w:kern w:val="3"/>
                <w:sz w:val="24"/>
                <w:szCs w:val="24"/>
                <w:shd w:val="clear" w:color="auto" w:fill="FFFFFF"/>
              </w:rPr>
              <w:t>Durante el mes de marzo, en la actividad de poda de árboles en el ASE 1 se realizaron 5,320 intervenciones a individuos arbóreos en las localidades de Usaquén (2,060), Chapinero (1,945), San Cristóbal (1,312) y Usme (3). Las localidades de Santa Fe, Candelaria y Sumapaz no presentan ejecución de podas debido a que según el plan de podas presentado por el operador estas zonas se encuentran programadas para ser ejecutadas en los meses posteriores.</w:t>
            </w:r>
          </w:p>
          <w:p w:rsidR="004D39BD" w:rsidRPr="007122CD" w:rsidRDefault="004D39BD" w:rsidP="004D39BD">
            <w:pPr>
              <w:pStyle w:val="Standard"/>
              <w:jc w:val="both"/>
              <w:rPr>
                <w:bCs/>
                <w:color w:val="222222"/>
                <w:sz w:val="24"/>
                <w:szCs w:val="24"/>
                <w:shd w:val="clear" w:color="auto" w:fill="FFFFFF"/>
              </w:rPr>
            </w:pPr>
            <w:r w:rsidRPr="007122CD">
              <w:rPr>
                <w:bCs/>
                <w:color w:val="222222"/>
                <w:sz w:val="24"/>
                <w:szCs w:val="24"/>
                <w:shd w:val="clear" w:color="auto" w:fill="FFFFFF"/>
              </w:rPr>
              <w:t>La unidad en conjunto con Interventoría elaboró el formato de registro de novedades que debe ser diligenciado mensualmente por el operador y remitido a la entidad, para posteriormente darle trámite ante cada una de las entidades competentes para realizar la poda del individuo arbóreo ya sea Acueducto o Codensa, y en el caso de no tener código SIGAU (Sistema de Información para la Gestión del Arbolado Urbano), informarlo ante el Jardín Botánico de Bogotá, para su respectiva actualización. Se anexa formato de novedades</w:t>
            </w:r>
            <w:r w:rsidR="00AB736F" w:rsidRPr="007122CD">
              <w:rPr>
                <w:bCs/>
                <w:color w:val="222222"/>
                <w:sz w:val="24"/>
                <w:szCs w:val="24"/>
                <w:shd w:val="clear" w:color="auto" w:fill="FFFFFF"/>
              </w:rPr>
              <w:t>.</w:t>
            </w:r>
          </w:p>
          <w:p w:rsidR="00AB736F" w:rsidRPr="007122CD" w:rsidRDefault="00AB736F" w:rsidP="004D39BD">
            <w:pPr>
              <w:pStyle w:val="Standard"/>
              <w:jc w:val="both"/>
              <w:rPr>
                <w:bCs/>
                <w:color w:val="222222"/>
                <w:sz w:val="24"/>
                <w:szCs w:val="24"/>
                <w:shd w:val="clear" w:color="auto" w:fill="FFFFFF"/>
              </w:rPr>
            </w:pPr>
          </w:p>
          <w:p w:rsidR="004D39BD" w:rsidRPr="007122CD" w:rsidRDefault="004D39BD" w:rsidP="004D39BD">
            <w:pPr>
              <w:pStyle w:val="Standard"/>
              <w:jc w:val="both"/>
              <w:rPr>
                <w:bCs/>
                <w:color w:val="222222"/>
                <w:sz w:val="24"/>
                <w:szCs w:val="24"/>
                <w:shd w:val="clear" w:color="auto" w:fill="FFFFFF"/>
              </w:rPr>
            </w:pPr>
          </w:p>
          <w:p w:rsidR="004D39BD" w:rsidRPr="007122CD" w:rsidRDefault="004D39BD" w:rsidP="004D39BD">
            <w:pPr>
              <w:pStyle w:val="Standard"/>
              <w:jc w:val="both"/>
              <w:rPr>
                <w:bCs/>
                <w:color w:val="222222"/>
                <w:sz w:val="24"/>
                <w:szCs w:val="24"/>
                <w:shd w:val="clear" w:color="auto" w:fill="FFFFFF"/>
              </w:rPr>
            </w:pPr>
          </w:p>
          <w:p w:rsidR="004D39BD" w:rsidRPr="007122CD" w:rsidRDefault="004D39BD" w:rsidP="00AB736F">
            <w:pPr>
              <w:pStyle w:val="Standard"/>
              <w:numPr>
                <w:ilvl w:val="0"/>
                <w:numId w:val="14"/>
              </w:numPr>
              <w:jc w:val="both"/>
              <w:rPr>
                <w:b/>
                <w:bCs/>
                <w:color w:val="222222"/>
                <w:sz w:val="24"/>
                <w:szCs w:val="24"/>
                <w:u w:val="single"/>
                <w:shd w:val="clear" w:color="auto" w:fill="FFFFFF"/>
              </w:rPr>
            </w:pPr>
            <w:r w:rsidRPr="007122CD">
              <w:rPr>
                <w:b/>
                <w:bCs/>
                <w:color w:val="222222"/>
                <w:sz w:val="24"/>
                <w:szCs w:val="24"/>
                <w:u w:val="single"/>
                <w:shd w:val="clear" w:color="auto" w:fill="FFFFFF"/>
              </w:rPr>
              <w:lastRenderedPageBreak/>
              <w:t>CORTE DE CÉSPED</w:t>
            </w:r>
          </w:p>
          <w:p w:rsidR="004D39BD" w:rsidRPr="007122CD" w:rsidRDefault="004D39BD" w:rsidP="004D39BD">
            <w:pPr>
              <w:pStyle w:val="Standard"/>
              <w:ind w:left="1068"/>
              <w:jc w:val="both"/>
              <w:rPr>
                <w:bCs/>
                <w:color w:val="222222"/>
                <w:sz w:val="24"/>
                <w:szCs w:val="24"/>
                <w:u w:val="single"/>
                <w:shd w:val="clear" w:color="auto" w:fill="FFFFFF"/>
              </w:rPr>
            </w:pPr>
          </w:p>
          <w:p w:rsidR="004D39BD" w:rsidRPr="007122CD" w:rsidRDefault="004D39BD" w:rsidP="004D39BD">
            <w:pPr>
              <w:autoSpaceDE w:val="0"/>
              <w:autoSpaceDN w:val="0"/>
              <w:adjustRightInd w:val="0"/>
              <w:jc w:val="both"/>
              <w:rPr>
                <w:bCs/>
                <w:color w:val="222222"/>
                <w:kern w:val="3"/>
                <w:sz w:val="2"/>
                <w:szCs w:val="24"/>
                <w:shd w:val="clear" w:color="auto" w:fill="FFFFFF"/>
              </w:rPr>
            </w:pPr>
          </w:p>
          <w:p w:rsidR="004D39BD" w:rsidRPr="007122CD" w:rsidRDefault="004D39BD" w:rsidP="004D39BD">
            <w:pPr>
              <w:autoSpaceDE w:val="0"/>
              <w:autoSpaceDN w:val="0"/>
              <w:adjustRightInd w:val="0"/>
              <w:jc w:val="both"/>
              <w:rPr>
                <w:bCs/>
                <w:color w:val="222222"/>
                <w:kern w:val="3"/>
                <w:sz w:val="24"/>
                <w:szCs w:val="24"/>
                <w:shd w:val="clear" w:color="auto" w:fill="FFFFFF"/>
              </w:rPr>
            </w:pPr>
            <w:r w:rsidRPr="007122CD">
              <w:rPr>
                <w:bCs/>
                <w:color w:val="222222"/>
                <w:kern w:val="3"/>
                <w:sz w:val="24"/>
                <w:szCs w:val="24"/>
                <w:shd w:val="clear" w:color="auto" w:fill="FFFFFF"/>
              </w:rPr>
              <w:t>Durante el mes de marzo se intervino en total 9.957.312 metros cuadrados, siendo la localidad de Usaquén (3.799.775m2) la localidad que presenta mayor intervención, seguida de San Cristóbal (2.092.517m2). Mientras que la que menos intervención presenta es la localidad de La Candelaria. En cuanto a las zonas verdes intervenidas en la actividad de corte de césped, los parques representan un 53%, seguida de las áreas ambientales con un 14% y los separadores viales con un 13%.</w:t>
            </w:r>
          </w:p>
          <w:p w:rsidR="000D48E4" w:rsidRPr="007122CD" w:rsidRDefault="000D48E4" w:rsidP="00B356C8">
            <w:pPr>
              <w:autoSpaceDE w:val="0"/>
              <w:autoSpaceDN w:val="0"/>
              <w:adjustRightInd w:val="0"/>
              <w:jc w:val="both"/>
              <w:rPr>
                <w:bCs/>
                <w:color w:val="222222"/>
                <w:kern w:val="3"/>
                <w:sz w:val="24"/>
                <w:szCs w:val="24"/>
                <w:shd w:val="clear" w:color="auto" w:fill="FFFFFF"/>
              </w:rPr>
            </w:pPr>
          </w:p>
          <w:p w:rsidR="00BB5E8F" w:rsidRPr="007122CD" w:rsidRDefault="00BB5E8F" w:rsidP="00AB736F">
            <w:pPr>
              <w:pStyle w:val="Standard"/>
              <w:numPr>
                <w:ilvl w:val="0"/>
                <w:numId w:val="14"/>
              </w:numPr>
              <w:jc w:val="both"/>
              <w:rPr>
                <w:b/>
                <w:bCs/>
                <w:color w:val="222222"/>
                <w:sz w:val="24"/>
                <w:szCs w:val="24"/>
                <w:u w:val="single"/>
                <w:shd w:val="clear" w:color="auto" w:fill="FFFFFF"/>
              </w:rPr>
            </w:pPr>
            <w:r w:rsidRPr="007122CD">
              <w:rPr>
                <w:b/>
                <w:bCs/>
                <w:color w:val="222222"/>
                <w:sz w:val="24"/>
                <w:szCs w:val="24"/>
                <w:u w:val="single"/>
                <w:shd w:val="clear" w:color="auto" w:fill="FFFFFF"/>
              </w:rPr>
              <w:t>GESTIÓN SOCIAL</w:t>
            </w:r>
          </w:p>
          <w:p w:rsidR="00BB5E8F" w:rsidRPr="007122CD" w:rsidRDefault="00BB5E8F" w:rsidP="00BB5E8F">
            <w:pPr>
              <w:pStyle w:val="Standard"/>
              <w:jc w:val="both"/>
              <w:rPr>
                <w:bCs/>
                <w:color w:val="222222"/>
                <w:sz w:val="24"/>
                <w:szCs w:val="24"/>
                <w:shd w:val="clear" w:color="auto" w:fill="FFFFFF"/>
              </w:rPr>
            </w:pPr>
          </w:p>
          <w:p w:rsidR="004D39BD" w:rsidRPr="007122CD" w:rsidRDefault="004D39BD" w:rsidP="004D39BD">
            <w:pPr>
              <w:jc w:val="both"/>
              <w:rPr>
                <w:bCs/>
                <w:color w:val="222222"/>
                <w:kern w:val="3"/>
                <w:sz w:val="24"/>
                <w:szCs w:val="24"/>
                <w:shd w:val="clear" w:color="auto" w:fill="FFFFFF"/>
              </w:rPr>
            </w:pPr>
            <w:r w:rsidRPr="007122CD">
              <w:rPr>
                <w:bCs/>
                <w:color w:val="222222"/>
                <w:kern w:val="3"/>
                <w:sz w:val="24"/>
                <w:szCs w:val="24"/>
                <w:shd w:val="clear" w:color="auto" w:fill="FFFFFF"/>
              </w:rPr>
              <w:t>Para el mes de Marzo de 2019 se realiza seguimiento al informe mensual No.3 de interventoría del 1 al 31 de Marzo de 2019, identificando la supervisión realizada al concesionario PROMOAMBIENTAL DISTRITO. S.A.S. E.S.P. cumpliendo con el contrato 284 de 2018.</w:t>
            </w:r>
          </w:p>
          <w:p w:rsidR="004D39BD" w:rsidRPr="007122CD" w:rsidRDefault="004D39BD" w:rsidP="004D39BD">
            <w:pPr>
              <w:pStyle w:val="Standard"/>
              <w:jc w:val="both"/>
              <w:rPr>
                <w:bCs/>
                <w:color w:val="222222"/>
                <w:sz w:val="24"/>
                <w:szCs w:val="24"/>
                <w:shd w:val="clear" w:color="auto" w:fill="FFFFFF"/>
              </w:rPr>
            </w:pPr>
          </w:p>
          <w:p w:rsidR="004D39BD" w:rsidRPr="007122CD" w:rsidRDefault="004D39BD" w:rsidP="004D39BD">
            <w:pPr>
              <w:jc w:val="both"/>
              <w:rPr>
                <w:bCs/>
                <w:color w:val="222222"/>
                <w:kern w:val="3"/>
                <w:sz w:val="24"/>
                <w:szCs w:val="24"/>
                <w:shd w:val="clear" w:color="auto" w:fill="FFFFFF"/>
              </w:rPr>
            </w:pPr>
            <w:r w:rsidRPr="007122CD">
              <w:rPr>
                <w:bCs/>
                <w:color w:val="222222"/>
                <w:kern w:val="3"/>
                <w:sz w:val="24"/>
                <w:szCs w:val="24"/>
                <w:shd w:val="clear" w:color="auto" w:fill="FFFFFF"/>
              </w:rPr>
              <w:t xml:space="preserve">En la revisión a los informes de Interventoría – Proyección Capital y del prestador PROMOAMBIENTAL DISTRITO, correspondientes al componente de gestión social que el concesionario efectúa en las 7 localidades de la ASE 1 se evidencia para el mes de Marzo de 2019 el plan de gestión social del concesionario fue aprobado por parte de interventoría Proyección Capital ya que cumple con los lineamientos establecidos.  </w:t>
            </w:r>
          </w:p>
          <w:p w:rsidR="004D39BD" w:rsidRPr="007122CD" w:rsidRDefault="004D39BD" w:rsidP="004D39BD">
            <w:pPr>
              <w:pStyle w:val="Standard"/>
              <w:jc w:val="both"/>
              <w:rPr>
                <w:bCs/>
                <w:color w:val="222222"/>
                <w:sz w:val="24"/>
                <w:szCs w:val="24"/>
                <w:shd w:val="clear" w:color="auto" w:fill="FFFFFF"/>
              </w:rPr>
            </w:pPr>
          </w:p>
          <w:p w:rsidR="004D39BD" w:rsidRPr="007122CD" w:rsidRDefault="004D39BD" w:rsidP="004D39BD">
            <w:pPr>
              <w:pStyle w:val="Default"/>
              <w:jc w:val="both"/>
              <w:rPr>
                <w:rFonts w:ascii="Times New Roman" w:hAnsi="Times New Roman" w:cs="Times New Roman"/>
                <w:bCs/>
                <w:color w:val="222222"/>
                <w:shd w:val="clear" w:color="auto" w:fill="FFFFFF"/>
              </w:rPr>
            </w:pPr>
            <w:r w:rsidRPr="007122CD">
              <w:rPr>
                <w:rFonts w:ascii="Times New Roman" w:hAnsi="Times New Roman" w:cs="Times New Roman"/>
                <w:bCs/>
                <w:color w:val="222222"/>
                <w:shd w:val="clear" w:color="auto" w:fill="FFFFFF"/>
              </w:rPr>
              <w:t xml:space="preserve">Según el plan de instalación de contenedores superficiales, desde Relaciones con la Comunidad del concesionario Promoambiental Distrito S.A.S.E.S..P la interventoría recomienda fortalecer los procesos de sensibilización a la comunidad en el área de influencia contenerizada en cuanto al uso y conservación de los contenedores, horario y frecuencia de la recolección del servicio de aseo, así como la articulación con el área de Aprovechamiento de la Unidad para optimizar el manejo de los contenedores de residuos aprovechables, definir la ruta y el personal que realizará dicha recuperación de este material. Adicionalmente, la interventoría recomienda que el Concesionario entregue los ajustes a las observaciones dadas a los informes del periodo 2018.  Por otro lado, presenta aspectos a mejorar por parte del concesionario como la puntualidad en el horario de las actividades, el reporte oportuno de novedades en las actividades y el conocimiento en los avances de contenerización. </w:t>
            </w:r>
          </w:p>
          <w:p w:rsidR="004D39BD" w:rsidRPr="007122CD" w:rsidRDefault="004D39BD" w:rsidP="004D39BD">
            <w:pPr>
              <w:pStyle w:val="Standard"/>
              <w:jc w:val="both"/>
              <w:rPr>
                <w:bCs/>
                <w:color w:val="222222"/>
                <w:sz w:val="24"/>
                <w:szCs w:val="24"/>
                <w:shd w:val="clear" w:color="auto" w:fill="FFFFFF"/>
              </w:rPr>
            </w:pPr>
          </w:p>
          <w:p w:rsidR="004D39BD" w:rsidRPr="007122CD" w:rsidRDefault="004D39BD" w:rsidP="004D39BD">
            <w:pPr>
              <w:pStyle w:val="Standard"/>
              <w:jc w:val="both"/>
              <w:rPr>
                <w:bCs/>
                <w:color w:val="222222"/>
                <w:sz w:val="24"/>
                <w:szCs w:val="24"/>
                <w:shd w:val="clear" w:color="auto" w:fill="FFFFFF"/>
              </w:rPr>
            </w:pPr>
            <w:r w:rsidRPr="007122CD">
              <w:rPr>
                <w:bCs/>
                <w:color w:val="222222"/>
                <w:sz w:val="24"/>
                <w:szCs w:val="24"/>
                <w:shd w:val="clear" w:color="auto" w:fill="FFFFFF"/>
              </w:rPr>
              <w:t>La Interventoría evidenció que de las 211 actividades programadas por el Concesionario en el mes de Marzo de 2019, le fue posible ejecutar 185 actividades para el área rural y urbana, lo que representa un porcentaje de cumplimiento a la programación inicial del 84%. Adicionalmente, el Concesionario presenta en el informe 52 actividades no programadas, más si ejecutadas, para un total de 185 actividades. De acuerdo con la información reportada por la interventoría el Concesionario ejecutó la mayor parte de las actividades programadas durante el mes de Marzo de 2019, por lo anterior se evidencia en la tabla la cantidad de actividades ejecutadas por localidad:</w:t>
            </w:r>
          </w:p>
          <w:p w:rsidR="004D39BD" w:rsidRDefault="004D39BD" w:rsidP="004D39BD">
            <w:pPr>
              <w:pStyle w:val="Standard"/>
              <w:jc w:val="both"/>
              <w:rPr>
                <w:bCs/>
                <w:color w:val="222222"/>
                <w:sz w:val="24"/>
                <w:szCs w:val="24"/>
                <w:shd w:val="clear" w:color="auto" w:fill="FFFFFF"/>
              </w:rPr>
            </w:pPr>
          </w:p>
          <w:p w:rsidR="007122CD" w:rsidRDefault="007122CD" w:rsidP="004D39BD">
            <w:pPr>
              <w:pStyle w:val="Standard"/>
              <w:jc w:val="both"/>
              <w:rPr>
                <w:bCs/>
                <w:color w:val="222222"/>
                <w:sz w:val="24"/>
                <w:szCs w:val="24"/>
                <w:shd w:val="clear" w:color="auto" w:fill="FFFFFF"/>
              </w:rPr>
            </w:pPr>
          </w:p>
          <w:p w:rsidR="007122CD" w:rsidRDefault="007122CD" w:rsidP="004D39BD">
            <w:pPr>
              <w:pStyle w:val="Standard"/>
              <w:jc w:val="both"/>
              <w:rPr>
                <w:bCs/>
                <w:color w:val="222222"/>
                <w:sz w:val="24"/>
                <w:szCs w:val="24"/>
                <w:shd w:val="clear" w:color="auto" w:fill="FFFFFF"/>
              </w:rPr>
            </w:pPr>
          </w:p>
          <w:p w:rsidR="007122CD" w:rsidRDefault="007122CD" w:rsidP="004D39BD">
            <w:pPr>
              <w:pStyle w:val="Standard"/>
              <w:jc w:val="both"/>
              <w:rPr>
                <w:bCs/>
                <w:color w:val="222222"/>
                <w:sz w:val="24"/>
                <w:szCs w:val="24"/>
                <w:shd w:val="clear" w:color="auto" w:fill="FFFFFF"/>
              </w:rPr>
            </w:pPr>
          </w:p>
          <w:p w:rsidR="007122CD" w:rsidRPr="007122CD" w:rsidRDefault="007122CD" w:rsidP="004D39BD">
            <w:pPr>
              <w:pStyle w:val="Standard"/>
              <w:jc w:val="both"/>
              <w:rPr>
                <w:bCs/>
                <w:color w:val="222222"/>
                <w:sz w:val="24"/>
                <w:szCs w:val="24"/>
                <w:shd w:val="clear" w:color="auto" w:fill="FFFFFF"/>
              </w:rPr>
            </w:pPr>
          </w:p>
          <w:p w:rsidR="004D39BD" w:rsidRPr="007122CD" w:rsidRDefault="004D39BD" w:rsidP="004D39BD">
            <w:pPr>
              <w:pStyle w:val="Epgrafe"/>
              <w:keepNext/>
              <w:rPr>
                <w:color w:val="222222"/>
                <w:kern w:val="3"/>
                <w:shd w:val="clear" w:color="auto" w:fill="FFFFFF"/>
                <w:lang w:val="es-ES" w:eastAsia="es-ES"/>
              </w:rPr>
            </w:pPr>
            <w:r w:rsidRPr="007122CD">
              <w:rPr>
                <w:color w:val="222222"/>
                <w:kern w:val="3"/>
                <w:shd w:val="clear" w:color="auto" w:fill="FFFFFF"/>
                <w:lang w:val="es-ES" w:eastAsia="es-ES"/>
              </w:rPr>
              <w:lastRenderedPageBreak/>
              <w:t>Actividades por localidad Área Marzo 2019</w:t>
            </w:r>
          </w:p>
          <w:p w:rsidR="004D39BD" w:rsidRPr="007122CD" w:rsidRDefault="004D39BD" w:rsidP="004D39BD">
            <w:pPr>
              <w:pStyle w:val="Standard"/>
              <w:jc w:val="both"/>
              <w:rPr>
                <w:bCs/>
                <w:color w:val="222222"/>
                <w:sz w:val="12"/>
                <w:szCs w:val="24"/>
                <w:shd w:val="clear" w:color="auto" w:fill="FFFFF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67"/>
              <w:gridCol w:w="3567"/>
            </w:tblGrid>
            <w:tr w:rsidR="004D39BD" w:rsidRPr="007122CD" w:rsidTr="004D39BD">
              <w:trPr>
                <w:trHeight w:val="250"/>
                <w:jc w:val="center"/>
              </w:trPr>
              <w:tc>
                <w:tcPr>
                  <w:tcW w:w="3567" w:type="dxa"/>
                  <w:tcBorders>
                    <w:top w:val="single" w:sz="4" w:space="0" w:color="000000"/>
                    <w:left w:val="single" w:sz="4" w:space="0" w:color="000000"/>
                    <w:bottom w:val="single" w:sz="4" w:space="0" w:color="000000"/>
                    <w:right w:val="single" w:sz="4" w:space="0" w:color="000000"/>
                  </w:tcBorders>
                  <w:shd w:val="clear" w:color="auto" w:fill="BFBFBF"/>
                  <w:hideMark/>
                </w:tcPr>
                <w:p w:rsidR="004D39BD" w:rsidRPr="007122CD" w:rsidRDefault="004D39BD" w:rsidP="004D39BD">
                  <w:pPr>
                    <w:spacing w:line="256" w:lineRule="auto"/>
                    <w:jc w:val="center"/>
                    <w:rPr>
                      <w:b/>
                      <w:bCs/>
                      <w:color w:val="222222"/>
                      <w:kern w:val="3"/>
                      <w:sz w:val="24"/>
                      <w:szCs w:val="24"/>
                      <w:shd w:val="clear" w:color="auto" w:fill="FFFFFF"/>
                    </w:rPr>
                  </w:pPr>
                  <w:r w:rsidRPr="007122CD">
                    <w:rPr>
                      <w:b/>
                      <w:bCs/>
                      <w:color w:val="222222"/>
                      <w:kern w:val="3"/>
                      <w:sz w:val="24"/>
                      <w:szCs w:val="24"/>
                      <w:shd w:val="clear" w:color="auto" w:fill="FFFFFF"/>
                    </w:rPr>
                    <w:t>Localidad</w:t>
                  </w:r>
                </w:p>
              </w:tc>
              <w:tc>
                <w:tcPr>
                  <w:tcW w:w="3567" w:type="dxa"/>
                  <w:tcBorders>
                    <w:top w:val="single" w:sz="4" w:space="0" w:color="000000"/>
                    <w:left w:val="single" w:sz="4" w:space="0" w:color="000000"/>
                    <w:bottom w:val="single" w:sz="4" w:space="0" w:color="000000"/>
                    <w:right w:val="single" w:sz="4" w:space="0" w:color="000000"/>
                  </w:tcBorders>
                  <w:shd w:val="clear" w:color="auto" w:fill="BFBFBF"/>
                  <w:hideMark/>
                </w:tcPr>
                <w:p w:rsidR="004D39BD" w:rsidRPr="007122CD" w:rsidRDefault="004D39BD" w:rsidP="004D39BD">
                  <w:pPr>
                    <w:spacing w:line="256" w:lineRule="auto"/>
                    <w:jc w:val="center"/>
                    <w:rPr>
                      <w:b/>
                      <w:bCs/>
                      <w:color w:val="222222"/>
                      <w:kern w:val="3"/>
                      <w:sz w:val="24"/>
                      <w:szCs w:val="24"/>
                      <w:shd w:val="clear" w:color="auto" w:fill="FFFFFF"/>
                    </w:rPr>
                  </w:pPr>
                  <w:r w:rsidRPr="007122CD">
                    <w:rPr>
                      <w:b/>
                      <w:bCs/>
                      <w:color w:val="222222"/>
                      <w:kern w:val="3"/>
                      <w:sz w:val="24"/>
                      <w:szCs w:val="24"/>
                      <w:shd w:val="clear" w:color="auto" w:fill="FFFFFF"/>
                    </w:rPr>
                    <w:t>No. De Actividades</w:t>
                  </w:r>
                </w:p>
              </w:tc>
            </w:tr>
            <w:tr w:rsidR="004D39BD" w:rsidRPr="007122CD" w:rsidTr="004D39BD">
              <w:trPr>
                <w:trHeight w:val="250"/>
                <w:jc w:val="center"/>
              </w:trPr>
              <w:tc>
                <w:tcPr>
                  <w:tcW w:w="3567" w:type="dxa"/>
                  <w:tcBorders>
                    <w:top w:val="single" w:sz="4" w:space="0" w:color="000000"/>
                    <w:left w:val="single" w:sz="4" w:space="0" w:color="000000"/>
                    <w:bottom w:val="single" w:sz="4" w:space="0" w:color="000000"/>
                    <w:right w:val="single" w:sz="4" w:space="0" w:color="000000"/>
                  </w:tcBorders>
                  <w:hideMark/>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Candelaria</w:t>
                  </w:r>
                </w:p>
              </w:tc>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22</w:t>
                  </w:r>
                </w:p>
              </w:tc>
            </w:tr>
            <w:tr w:rsidR="004D39BD" w:rsidRPr="007122CD" w:rsidTr="004D39BD">
              <w:trPr>
                <w:trHeight w:val="250"/>
                <w:jc w:val="center"/>
              </w:trPr>
              <w:tc>
                <w:tcPr>
                  <w:tcW w:w="3567" w:type="dxa"/>
                  <w:tcBorders>
                    <w:top w:val="single" w:sz="4" w:space="0" w:color="000000"/>
                    <w:left w:val="single" w:sz="4" w:space="0" w:color="000000"/>
                    <w:bottom w:val="single" w:sz="4" w:space="0" w:color="000000"/>
                    <w:right w:val="single" w:sz="4" w:space="0" w:color="000000"/>
                  </w:tcBorders>
                  <w:hideMark/>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Chapinero</w:t>
                  </w:r>
                </w:p>
              </w:tc>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43</w:t>
                  </w:r>
                </w:p>
              </w:tc>
            </w:tr>
            <w:tr w:rsidR="004D39BD" w:rsidRPr="007122CD" w:rsidTr="004D39BD">
              <w:trPr>
                <w:trHeight w:val="250"/>
                <w:jc w:val="center"/>
              </w:trPr>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San Cristobal</w:t>
                  </w:r>
                </w:p>
              </w:tc>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23</w:t>
                  </w:r>
                </w:p>
              </w:tc>
            </w:tr>
            <w:tr w:rsidR="004D39BD" w:rsidRPr="007122CD" w:rsidTr="004D39BD">
              <w:trPr>
                <w:trHeight w:val="250"/>
                <w:jc w:val="center"/>
              </w:trPr>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Santafé</w:t>
                  </w:r>
                </w:p>
              </w:tc>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19</w:t>
                  </w:r>
                </w:p>
              </w:tc>
            </w:tr>
            <w:tr w:rsidR="004D39BD" w:rsidRPr="007122CD" w:rsidTr="004D39BD">
              <w:trPr>
                <w:trHeight w:val="250"/>
                <w:jc w:val="center"/>
              </w:trPr>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Sumapáz</w:t>
                  </w:r>
                </w:p>
              </w:tc>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6</w:t>
                  </w:r>
                </w:p>
              </w:tc>
            </w:tr>
            <w:tr w:rsidR="004D39BD" w:rsidRPr="007122CD" w:rsidTr="004D39BD">
              <w:trPr>
                <w:trHeight w:val="264"/>
                <w:jc w:val="center"/>
              </w:trPr>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 xml:space="preserve">Usaquén </w:t>
                  </w:r>
                </w:p>
              </w:tc>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36</w:t>
                  </w:r>
                </w:p>
              </w:tc>
            </w:tr>
            <w:tr w:rsidR="004D39BD" w:rsidRPr="007122CD" w:rsidTr="004D39BD">
              <w:trPr>
                <w:trHeight w:val="264"/>
                <w:jc w:val="center"/>
              </w:trPr>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Usme</w:t>
                  </w:r>
                </w:p>
              </w:tc>
              <w:tc>
                <w:tcPr>
                  <w:tcW w:w="3567" w:type="dxa"/>
                  <w:tcBorders>
                    <w:top w:val="single" w:sz="4" w:space="0" w:color="000000"/>
                    <w:left w:val="single" w:sz="4" w:space="0" w:color="000000"/>
                    <w:bottom w:val="single" w:sz="4" w:space="0" w:color="000000"/>
                    <w:right w:val="single" w:sz="4" w:space="0" w:color="000000"/>
                  </w:tcBorders>
                </w:tcPr>
                <w:p w:rsidR="004D39BD" w:rsidRPr="007122CD" w:rsidRDefault="004D39BD" w:rsidP="004D39BD">
                  <w:pPr>
                    <w:spacing w:line="256" w:lineRule="auto"/>
                    <w:jc w:val="center"/>
                    <w:rPr>
                      <w:bCs/>
                      <w:color w:val="222222"/>
                      <w:kern w:val="3"/>
                      <w:sz w:val="24"/>
                      <w:szCs w:val="24"/>
                      <w:shd w:val="clear" w:color="auto" w:fill="FFFFFF"/>
                    </w:rPr>
                  </w:pPr>
                  <w:r w:rsidRPr="007122CD">
                    <w:rPr>
                      <w:bCs/>
                      <w:color w:val="222222"/>
                      <w:kern w:val="3"/>
                      <w:sz w:val="24"/>
                      <w:szCs w:val="24"/>
                      <w:shd w:val="clear" w:color="auto" w:fill="FFFFFF"/>
                    </w:rPr>
                    <w:t>36</w:t>
                  </w:r>
                </w:p>
              </w:tc>
            </w:tr>
            <w:tr w:rsidR="004D39BD" w:rsidRPr="007122CD" w:rsidTr="004D39BD">
              <w:trPr>
                <w:trHeight w:val="264"/>
                <w:jc w:val="center"/>
              </w:trPr>
              <w:tc>
                <w:tcPr>
                  <w:tcW w:w="3567" w:type="dxa"/>
                  <w:tcBorders>
                    <w:top w:val="single" w:sz="4" w:space="0" w:color="000000"/>
                    <w:left w:val="single" w:sz="4" w:space="0" w:color="000000"/>
                    <w:bottom w:val="single" w:sz="4" w:space="0" w:color="000000"/>
                    <w:right w:val="single" w:sz="4" w:space="0" w:color="000000"/>
                  </w:tcBorders>
                  <w:hideMark/>
                </w:tcPr>
                <w:p w:rsidR="004D39BD" w:rsidRPr="007122CD" w:rsidRDefault="004D39BD" w:rsidP="004D39BD">
                  <w:pPr>
                    <w:spacing w:line="256" w:lineRule="auto"/>
                    <w:jc w:val="center"/>
                    <w:rPr>
                      <w:b/>
                      <w:bCs/>
                      <w:color w:val="222222"/>
                      <w:kern w:val="3"/>
                      <w:sz w:val="24"/>
                      <w:szCs w:val="24"/>
                      <w:shd w:val="clear" w:color="auto" w:fill="FFFFFF"/>
                    </w:rPr>
                  </w:pPr>
                  <w:r w:rsidRPr="007122CD">
                    <w:rPr>
                      <w:b/>
                      <w:bCs/>
                      <w:color w:val="222222"/>
                      <w:kern w:val="3"/>
                      <w:sz w:val="24"/>
                      <w:szCs w:val="24"/>
                      <w:shd w:val="clear" w:color="auto" w:fill="FFFFFF"/>
                    </w:rPr>
                    <w:t>Total</w:t>
                  </w:r>
                </w:p>
              </w:tc>
              <w:tc>
                <w:tcPr>
                  <w:tcW w:w="3567" w:type="dxa"/>
                  <w:tcBorders>
                    <w:top w:val="single" w:sz="4" w:space="0" w:color="000000"/>
                    <w:left w:val="single" w:sz="4" w:space="0" w:color="000000"/>
                    <w:bottom w:val="single" w:sz="4" w:space="0" w:color="000000"/>
                    <w:right w:val="single" w:sz="4" w:space="0" w:color="000000"/>
                  </w:tcBorders>
                  <w:hideMark/>
                </w:tcPr>
                <w:p w:rsidR="004D39BD" w:rsidRPr="007122CD" w:rsidRDefault="004D39BD" w:rsidP="004D39BD">
                  <w:pPr>
                    <w:spacing w:line="256" w:lineRule="auto"/>
                    <w:jc w:val="center"/>
                    <w:rPr>
                      <w:b/>
                      <w:bCs/>
                      <w:color w:val="222222"/>
                      <w:kern w:val="3"/>
                      <w:sz w:val="24"/>
                      <w:szCs w:val="24"/>
                      <w:shd w:val="clear" w:color="auto" w:fill="FFFFFF"/>
                    </w:rPr>
                  </w:pPr>
                  <w:r w:rsidRPr="007122CD">
                    <w:rPr>
                      <w:b/>
                      <w:bCs/>
                      <w:color w:val="222222"/>
                      <w:kern w:val="3"/>
                      <w:sz w:val="24"/>
                      <w:szCs w:val="24"/>
                      <w:shd w:val="clear" w:color="auto" w:fill="FFFFFF"/>
                    </w:rPr>
                    <w:t>185</w:t>
                  </w:r>
                </w:p>
              </w:tc>
            </w:tr>
          </w:tbl>
          <w:p w:rsidR="004D39BD" w:rsidRPr="007122CD" w:rsidRDefault="002F0C4A" w:rsidP="004D39BD">
            <w:pPr>
              <w:pStyle w:val="Standard"/>
              <w:jc w:val="center"/>
              <w:rPr>
                <w:bCs/>
                <w:color w:val="222222"/>
                <w:sz w:val="24"/>
                <w:szCs w:val="24"/>
                <w:shd w:val="clear" w:color="auto" w:fill="FFFFFF"/>
              </w:rPr>
            </w:pPr>
            <w:r w:rsidRPr="007122CD">
              <w:rPr>
                <w:bCs/>
                <w:color w:val="222222"/>
                <w:sz w:val="24"/>
                <w:szCs w:val="24"/>
                <w:shd w:val="clear" w:color="auto" w:fill="FFFFFF"/>
              </w:rPr>
              <w:t>Fuente</w:t>
            </w:r>
            <w:r w:rsidR="004D39BD" w:rsidRPr="007122CD">
              <w:rPr>
                <w:bCs/>
                <w:color w:val="222222"/>
                <w:sz w:val="24"/>
                <w:szCs w:val="24"/>
                <w:shd w:val="clear" w:color="auto" w:fill="FFFFFF"/>
              </w:rPr>
              <w:t>: PROMOAMBIENTAL DISTRITO. S.A.S. E.S.P</w:t>
            </w:r>
          </w:p>
          <w:p w:rsidR="002F0C4A" w:rsidRPr="007122CD" w:rsidRDefault="002F0C4A" w:rsidP="004D39BD">
            <w:pPr>
              <w:pStyle w:val="Standard"/>
              <w:jc w:val="center"/>
              <w:rPr>
                <w:bCs/>
                <w:color w:val="222222"/>
                <w:sz w:val="6"/>
                <w:szCs w:val="24"/>
                <w:shd w:val="clear" w:color="auto" w:fill="FFFFFF"/>
              </w:rPr>
            </w:pPr>
          </w:p>
          <w:p w:rsidR="004D39BD" w:rsidRPr="007122CD" w:rsidRDefault="004D39BD" w:rsidP="004D39BD">
            <w:pPr>
              <w:pStyle w:val="Standard"/>
              <w:jc w:val="center"/>
              <w:rPr>
                <w:rFonts w:eastAsia="Arial"/>
                <w:sz w:val="2"/>
                <w:szCs w:val="24"/>
              </w:rPr>
            </w:pPr>
          </w:p>
          <w:p w:rsidR="004D39BD" w:rsidRPr="007122CD" w:rsidRDefault="004D39BD" w:rsidP="004D39BD">
            <w:pPr>
              <w:numPr>
                <w:ilvl w:val="0"/>
                <w:numId w:val="21"/>
              </w:numPr>
              <w:jc w:val="both"/>
              <w:rPr>
                <w:sz w:val="24"/>
                <w:szCs w:val="24"/>
              </w:rPr>
            </w:pPr>
            <w:r w:rsidRPr="007122CD">
              <w:rPr>
                <w:sz w:val="24"/>
                <w:szCs w:val="24"/>
              </w:rPr>
              <w:t>Actividades de coordinación:  68</w:t>
            </w:r>
          </w:p>
          <w:p w:rsidR="004D39BD" w:rsidRPr="007122CD" w:rsidRDefault="004D39BD" w:rsidP="004D39BD">
            <w:pPr>
              <w:numPr>
                <w:ilvl w:val="0"/>
                <w:numId w:val="21"/>
              </w:numPr>
              <w:jc w:val="both"/>
              <w:rPr>
                <w:sz w:val="24"/>
                <w:szCs w:val="24"/>
              </w:rPr>
            </w:pPr>
            <w:r w:rsidRPr="007122CD">
              <w:rPr>
                <w:sz w:val="24"/>
                <w:szCs w:val="24"/>
              </w:rPr>
              <w:t>Actividades de tipo informativa: 36</w:t>
            </w:r>
          </w:p>
          <w:p w:rsidR="004D39BD" w:rsidRPr="007122CD" w:rsidRDefault="004D39BD" w:rsidP="004D39BD">
            <w:pPr>
              <w:numPr>
                <w:ilvl w:val="0"/>
                <w:numId w:val="21"/>
              </w:numPr>
              <w:jc w:val="both"/>
              <w:rPr>
                <w:sz w:val="24"/>
                <w:szCs w:val="24"/>
              </w:rPr>
            </w:pPr>
            <w:r w:rsidRPr="007122CD">
              <w:rPr>
                <w:sz w:val="24"/>
                <w:szCs w:val="24"/>
              </w:rPr>
              <w:t>Actividades de tipo operativas: 63</w:t>
            </w:r>
          </w:p>
          <w:p w:rsidR="004D39BD" w:rsidRPr="007122CD" w:rsidRDefault="004D39BD" w:rsidP="004D39BD">
            <w:pPr>
              <w:numPr>
                <w:ilvl w:val="0"/>
                <w:numId w:val="21"/>
              </w:numPr>
              <w:jc w:val="both"/>
              <w:rPr>
                <w:sz w:val="24"/>
                <w:szCs w:val="24"/>
              </w:rPr>
            </w:pPr>
            <w:r w:rsidRPr="007122CD">
              <w:rPr>
                <w:sz w:val="24"/>
                <w:szCs w:val="24"/>
              </w:rPr>
              <w:t>Actividades de tipo pedagógica: 16</w:t>
            </w:r>
          </w:p>
          <w:p w:rsidR="004D39BD" w:rsidRPr="007122CD" w:rsidRDefault="004D39BD" w:rsidP="004D39BD">
            <w:pPr>
              <w:numPr>
                <w:ilvl w:val="0"/>
                <w:numId w:val="21"/>
              </w:numPr>
              <w:jc w:val="both"/>
              <w:rPr>
                <w:sz w:val="24"/>
                <w:szCs w:val="24"/>
              </w:rPr>
            </w:pPr>
            <w:r w:rsidRPr="007122CD">
              <w:rPr>
                <w:sz w:val="24"/>
                <w:szCs w:val="24"/>
              </w:rPr>
              <w:t>Actividades de tipo Visita: 2</w:t>
            </w:r>
          </w:p>
          <w:p w:rsidR="004D39BD" w:rsidRPr="007122CD" w:rsidRDefault="004D39BD" w:rsidP="004D39BD">
            <w:pPr>
              <w:jc w:val="both"/>
              <w:rPr>
                <w:sz w:val="2"/>
                <w:szCs w:val="24"/>
              </w:rPr>
            </w:pPr>
          </w:p>
          <w:p w:rsidR="004D39BD" w:rsidRPr="007122CD" w:rsidRDefault="004D39BD" w:rsidP="004D39BD">
            <w:pPr>
              <w:jc w:val="both"/>
              <w:rPr>
                <w:sz w:val="16"/>
                <w:szCs w:val="24"/>
              </w:rPr>
            </w:pPr>
          </w:p>
          <w:p w:rsidR="004D39BD" w:rsidRPr="007122CD" w:rsidRDefault="004D39BD" w:rsidP="004D39BD">
            <w:pPr>
              <w:jc w:val="both"/>
              <w:rPr>
                <w:sz w:val="24"/>
                <w:szCs w:val="24"/>
              </w:rPr>
            </w:pPr>
            <w:r w:rsidRPr="007122CD">
              <w:rPr>
                <w:sz w:val="24"/>
                <w:szCs w:val="24"/>
              </w:rPr>
              <w:t>Teniendo en cuenta la tabla anterior, se evidencia que localidad que más actividades tuvo fue Chapinero con un total de 492 usuarios abordados en cada una de las actividades realizadas, por otra parte, se resalta que el proyecto de gestión social que el concesionario está implementando, enfatizó en sus actividades proyecto residentes e interinstitucionales, el proyecto de aprovechamiento tuvo menor cantidad de actividades.</w:t>
            </w:r>
          </w:p>
          <w:p w:rsidR="004D39BD" w:rsidRPr="007122CD" w:rsidRDefault="004D39BD" w:rsidP="004D39BD">
            <w:pPr>
              <w:pStyle w:val="Epgrafe"/>
              <w:keepNext/>
              <w:jc w:val="left"/>
              <w:rPr>
                <w:sz w:val="12"/>
              </w:rPr>
            </w:pPr>
          </w:p>
          <w:p w:rsidR="004D39BD" w:rsidRPr="007122CD" w:rsidRDefault="004D39BD" w:rsidP="004D39BD">
            <w:pPr>
              <w:jc w:val="both"/>
              <w:rPr>
                <w:sz w:val="24"/>
                <w:szCs w:val="24"/>
              </w:rPr>
            </w:pPr>
            <w:r w:rsidRPr="007122CD">
              <w:rPr>
                <w:color w:val="000000"/>
                <w:sz w:val="24"/>
                <w:szCs w:val="24"/>
              </w:rPr>
              <w:t>Finalmente, d</w:t>
            </w:r>
            <w:r w:rsidRPr="007122CD">
              <w:rPr>
                <w:sz w:val="24"/>
                <w:szCs w:val="24"/>
              </w:rPr>
              <w:t xml:space="preserve">esde el área de gestión social de la Subdirección de Recolección, Barrido y limpieza de la UAESP durante el mes de marzo se realizaron acompañamientos a un total de Diez (10) actividades, con el fin de supervisar la gestión llevada a cabo por el concesionario y su cumplimiento con respecto al programa de gestión social. </w:t>
            </w:r>
          </w:p>
          <w:p w:rsidR="004D39BD" w:rsidRPr="007122CD" w:rsidRDefault="004D39BD" w:rsidP="004D39BD">
            <w:pPr>
              <w:autoSpaceDE w:val="0"/>
              <w:autoSpaceDN w:val="0"/>
              <w:adjustRightInd w:val="0"/>
              <w:jc w:val="both"/>
              <w:rPr>
                <w:color w:val="000000"/>
                <w:sz w:val="8"/>
                <w:szCs w:val="24"/>
              </w:rPr>
            </w:pPr>
          </w:p>
          <w:p w:rsidR="004D39BD" w:rsidRPr="007122CD" w:rsidRDefault="004D39BD" w:rsidP="004D39BD">
            <w:pPr>
              <w:autoSpaceDE w:val="0"/>
              <w:autoSpaceDN w:val="0"/>
              <w:adjustRightInd w:val="0"/>
              <w:jc w:val="center"/>
              <w:rPr>
                <w:b/>
                <w:color w:val="000000"/>
                <w:sz w:val="24"/>
                <w:szCs w:val="24"/>
              </w:rPr>
            </w:pPr>
            <w:r w:rsidRPr="007122CD">
              <w:rPr>
                <w:b/>
                <w:color w:val="000000"/>
                <w:sz w:val="24"/>
                <w:szCs w:val="24"/>
              </w:rPr>
              <w:t>Participación del Equipo de Gestión Social UAESP en actividades del ASE1</w:t>
            </w:r>
          </w:p>
          <w:p w:rsidR="004D39BD" w:rsidRPr="007122CD" w:rsidRDefault="004D39BD" w:rsidP="004D39BD">
            <w:pPr>
              <w:autoSpaceDE w:val="0"/>
              <w:autoSpaceDN w:val="0"/>
              <w:adjustRightInd w:val="0"/>
              <w:ind w:left="708" w:hanging="708"/>
              <w:jc w:val="center"/>
              <w:rPr>
                <w:b/>
                <w:color w:val="000000"/>
                <w:sz w:val="12"/>
                <w:szCs w:val="24"/>
              </w:rPr>
            </w:pPr>
          </w:p>
          <w:tbl>
            <w:tblPr>
              <w:tblStyle w:val="Tablaconcuadrcula"/>
              <w:tblW w:w="6664" w:type="dxa"/>
              <w:jc w:val="center"/>
              <w:tblLook w:val="04A0"/>
            </w:tblPr>
            <w:tblGrid>
              <w:gridCol w:w="1488"/>
              <w:gridCol w:w="3517"/>
              <w:gridCol w:w="1659"/>
            </w:tblGrid>
            <w:tr w:rsidR="004D39BD" w:rsidRPr="007122CD" w:rsidTr="004D39BD">
              <w:trPr>
                <w:trHeight w:val="300"/>
                <w:jc w:val="center"/>
              </w:trPr>
              <w:tc>
                <w:tcPr>
                  <w:tcW w:w="1488" w:type="dxa"/>
                  <w:tcBorders>
                    <w:top w:val="single" w:sz="4" w:space="0" w:color="000000"/>
                    <w:left w:val="single" w:sz="4" w:space="0" w:color="000000"/>
                    <w:bottom w:val="single" w:sz="4" w:space="0" w:color="000000"/>
                    <w:right w:val="single" w:sz="4" w:space="0" w:color="000000"/>
                  </w:tcBorders>
                  <w:noWrap/>
                  <w:hideMark/>
                </w:tcPr>
                <w:p w:rsidR="004D39BD" w:rsidRPr="007122CD" w:rsidRDefault="004D39BD" w:rsidP="004D39BD">
                  <w:pPr>
                    <w:jc w:val="center"/>
                    <w:rPr>
                      <w:b/>
                      <w:color w:val="000000"/>
                      <w:sz w:val="24"/>
                      <w:szCs w:val="24"/>
                      <w:lang w:val="es-MX" w:eastAsia="es-MX"/>
                    </w:rPr>
                  </w:pPr>
                  <w:r w:rsidRPr="007122CD">
                    <w:rPr>
                      <w:b/>
                      <w:color w:val="000000"/>
                      <w:sz w:val="24"/>
                      <w:szCs w:val="24"/>
                      <w:lang w:val="es-MX" w:eastAsia="es-MX"/>
                    </w:rPr>
                    <w:t>Fecha</w:t>
                  </w:r>
                </w:p>
              </w:tc>
              <w:tc>
                <w:tcPr>
                  <w:tcW w:w="3517" w:type="dxa"/>
                  <w:tcBorders>
                    <w:top w:val="single" w:sz="4" w:space="0" w:color="000000"/>
                    <w:left w:val="single" w:sz="4" w:space="0" w:color="000000"/>
                    <w:bottom w:val="single" w:sz="4" w:space="0" w:color="000000"/>
                    <w:right w:val="single" w:sz="4" w:space="0" w:color="000000"/>
                  </w:tcBorders>
                  <w:noWrap/>
                  <w:hideMark/>
                </w:tcPr>
                <w:p w:rsidR="004D39BD" w:rsidRPr="007122CD" w:rsidRDefault="004D39BD" w:rsidP="004D39BD">
                  <w:pPr>
                    <w:jc w:val="center"/>
                    <w:rPr>
                      <w:b/>
                      <w:color w:val="000000"/>
                      <w:sz w:val="24"/>
                      <w:szCs w:val="24"/>
                      <w:lang w:val="es-CO" w:eastAsia="es-MX"/>
                    </w:rPr>
                  </w:pPr>
                  <w:r w:rsidRPr="007122CD">
                    <w:rPr>
                      <w:b/>
                      <w:color w:val="000000"/>
                      <w:sz w:val="24"/>
                      <w:szCs w:val="24"/>
                      <w:lang w:val="es-MX" w:eastAsia="es-MX"/>
                    </w:rPr>
                    <w:t>Actividad</w:t>
                  </w:r>
                </w:p>
              </w:tc>
              <w:tc>
                <w:tcPr>
                  <w:tcW w:w="1659" w:type="dxa"/>
                  <w:tcBorders>
                    <w:top w:val="single" w:sz="4" w:space="0" w:color="000000"/>
                    <w:left w:val="single" w:sz="4" w:space="0" w:color="000000"/>
                    <w:bottom w:val="single" w:sz="4" w:space="0" w:color="000000"/>
                    <w:right w:val="single" w:sz="4" w:space="0" w:color="000000"/>
                  </w:tcBorders>
                  <w:noWrap/>
                  <w:hideMark/>
                </w:tcPr>
                <w:p w:rsidR="004D39BD" w:rsidRPr="007122CD" w:rsidRDefault="004D39BD" w:rsidP="004D39BD">
                  <w:pPr>
                    <w:jc w:val="center"/>
                    <w:rPr>
                      <w:b/>
                      <w:color w:val="000000"/>
                      <w:sz w:val="24"/>
                      <w:szCs w:val="24"/>
                      <w:lang w:val="es-MX" w:eastAsia="es-MX"/>
                    </w:rPr>
                  </w:pPr>
                  <w:r w:rsidRPr="007122CD">
                    <w:rPr>
                      <w:b/>
                      <w:color w:val="000000"/>
                      <w:sz w:val="24"/>
                      <w:szCs w:val="24"/>
                      <w:lang w:val="es-MX" w:eastAsia="es-MX"/>
                    </w:rPr>
                    <w:t>Localidad</w:t>
                  </w:r>
                </w:p>
              </w:tc>
            </w:tr>
            <w:tr w:rsidR="004D39BD" w:rsidRPr="007122CD" w:rsidTr="004D39BD">
              <w:trPr>
                <w:trHeight w:val="300"/>
                <w:jc w:val="center"/>
              </w:trPr>
              <w:tc>
                <w:tcPr>
                  <w:tcW w:w="1488" w:type="dxa"/>
                  <w:tcBorders>
                    <w:top w:val="single" w:sz="4" w:space="0" w:color="000000"/>
                    <w:left w:val="single" w:sz="4" w:space="0" w:color="000000"/>
                    <w:bottom w:val="single" w:sz="4" w:space="0" w:color="000000"/>
                    <w:right w:val="single" w:sz="4" w:space="0" w:color="000000"/>
                  </w:tcBorders>
                  <w:noWrap/>
                  <w:vAlign w:val="center"/>
                </w:tcPr>
                <w:p w:rsidR="004D39BD" w:rsidRPr="007122CD" w:rsidRDefault="004D39BD" w:rsidP="004D39BD">
                  <w:pPr>
                    <w:jc w:val="both"/>
                    <w:rPr>
                      <w:sz w:val="24"/>
                      <w:szCs w:val="24"/>
                      <w:lang w:val="es-MX" w:eastAsia="es-MX"/>
                    </w:rPr>
                  </w:pPr>
                  <w:r w:rsidRPr="007122CD">
                    <w:rPr>
                      <w:b/>
                      <w:bCs/>
                      <w:sz w:val="24"/>
                      <w:szCs w:val="24"/>
                      <w:shd w:val="clear" w:color="auto" w:fill="FFFFFF"/>
                    </w:rPr>
                    <w:t>12/03/2019</w:t>
                  </w:r>
                </w:p>
              </w:tc>
              <w:tc>
                <w:tcPr>
                  <w:tcW w:w="3517" w:type="dxa"/>
                  <w:tcBorders>
                    <w:top w:val="single" w:sz="4" w:space="0" w:color="000000"/>
                    <w:left w:val="single" w:sz="4" w:space="0" w:color="000000"/>
                    <w:bottom w:val="single" w:sz="4" w:space="0" w:color="000000"/>
                    <w:right w:val="single" w:sz="4" w:space="0" w:color="000000"/>
                  </w:tcBorders>
                  <w:noWrap/>
                  <w:vAlign w:val="center"/>
                </w:tcPr>
                <w:tbl>
                  <w:tblPr>
                    <w:tblW w:w="0" w:type="auto"/>
                    <w:tblCellSpacing w:w="15" w:type="dxa"/>
                    <w:tblCellMar>
                      <w:top w:w="15" w:type="dxa"/>
                      <w:left w:w="15" w:type="dxa"/>
                      <w:bottom w:w="15" w:type="dxa"/>
                      <w:right w:w="15" w:type="dxa"/>
                    </w:tblCellMar>
                    <w:tblLook w:val="04A0"/>
                  </w:tblPr>
                  <w:tblGrid>
                    <w:gridCol w:w="3048"/>
                    <w:gridCol w:w="66"/>
                    <w:gridCol w:w="81"/>
                  </w:tblGrid>
                  <w:tr w:rsidR="004D39BD" w:rsidRPr="007122CD" w:rsidTr="004D39BD">
                    <w:trPr>
                      <w:tblCellSpacing w:w="15" w:type="dxa"/>
                    </w:trPr>
                    <w:tc>
                      <w:tcPr>
                        <w:tcW w:w="0" w:type="auto"/>
                        <w:vAlign w:val="center"/>
                        <w:hideMark/>
                      </w:tcPr>
                      <w:p w:rsidR="004D39BD" w:rsidRPr="007122CD" w:rsidRDefault="004D39BD" w:rsidP="004D39BD">
                        <w:pPr>
                          <w:rPr>
                            <w:sz w:val="24"/>
                            <w:szCs w:val="24"/>
                            <w:lang w:val="es-CO" w:eastAsia="es-CO"/>
                          </w:rPr>
                        </w:pPr>
                        <w:r w:rsidRPr="007122CD">
                          <w:rPr>
                            <w:sz w:val="24"/>
                            <w:szCs w:val="24"/>
                            <w:lang w:val="es-CO" w:eastAsia="es-CO"/>
                          </w:rPr>
                          <w:t>Mesa de escombros-Chapinero</w:t>
                        </w:r>
                      </w:p>
                    </w:tc>
                    <w:tc>
                      <w:tcPr>
                        <w:tcW w:w="0" w:type="auto"/>
                        <w:vAlign w:val="center"/>
                        <w:hideMark/>
                      </w:tcPr>
                      <w:p w:rsidR="004D39BD" w:rsidRPr="007122CD" w:rsidRDefault="004D39BD" w:rsidP="004D39BD">
                        <w:pPr>
                          <w:rPr>
                            <w:sz w:val="24"/>
                            <w:szCs w:val="24"/>
                            <w:lang w:val="es-CO" w:eastAsia="es-CO"/>
                          </w:rPr>
                        </w:pPr>
                      </w:p>
                    </w:tc>
                    <w:tc>
                      <w:tcPr>
                        <w:tcW w:w="0" w:type="auto"/>
                        <w:vAlign w:val="center"/>
                        <w:hideMark/>
                      </w:tcPr>
                      <w:p w:rsidR="004D39BD" w:rsidRPr="007122CD" w:rsidRDefault="004D39BD" w:rsidP="004D39BD">
                        <w:pPr>
                          <w:rPr>
                            <w:sz w:val="24"/>
                            <w:szCs w:val="24"/>
                            <w:lang w:val="es-CO" w:eastAsia="es-CO"/>
                          </w:rPr>
                        </w:pPr>
                      </w:p>
                    </w:tc>
                  </w:tr>
                </w:tbl>
                <w:p w:rsidR="004D39BD" w:rsidRPr="007122CD" w:rsidRDefault="004D39BD" w:rsidP="004D39BD">
                  <w:pPr>
                    <w:jc w:val="both"/>
                    <w:rPr>
                      <w:sz w:val="24"/>
                      <w:szCs w:val="24"/>
                      <w:lang w:val="es-MX" w:eastAsia="es-MX"/>
                    </w:rPr>
                  </w:pP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4D39BD" w:rsidRPr="007122CD" w:rsidRDefault="004D39BD" w:rsidP="004D39BD">
                  <w:pPr>
                    <w:jc w:val="both"/>
                    <w:rPr>
                      <w:color w:val="000000"/>
                      <w:sz w:val="24"/>
                      <w:szCs w:val="24"/>
                      <w:lang w:val="es-MX" w:eastAsia="es-MX"/>
                    </w:rPr>
                  </w:pPr>
                  <w:r w:rsidRPr="007122CD">
                    <w:rPr>
                      <w:color w:val="000000"/>
                      <w:sz w:val="24"/>
                      <w:szCs w:val="24"/>
                      <w:lang w:val="es-MX" w:eastAsia="es-MX"/>
                    </w:rPr>
                    <w:t>Chapinero</w:t>
                  </w:r>
                </w:p>
              </w:tc>
            </w:tr>
            <w:tr w:rsidR="004D39BD" w:rsidRPr="007122CD" w:rsidTr="004D39BD">
              <w:trPr>
                <w:trHeight w:val="300"/>
                <w:jc w:val="center"/>
              </w:trPr>
              <w:tc>
                <w:tcPr>
                  <w:tcW w:w="1488" w:type="dxa"/>
                  <w:tcBorders>
                    <w:top w:val="single" w:sz="4" w:space="0" w:color="000000"/>
                    <w:left w:val="single" w:sz="4" w:space="0" w:color="000000"/>
                    <w:bottom w:val="single" w:sz="4" w:space="0" w:color="000000"/>
                    <w:right w:val="single" w:sz="4" w:space="0" w:color="000000"/>
                  </w:tcBorders>
                  <w:noWrap/>
                  <w:vAlign w:val="center"/>
                </w:tcPr>
                <w:p w:rsidR="004D39BD" w:rsidRPr="007122CD" w:rsidRDefault="004D39BD" w:rsidP="004D39BD">
                  <w:pPr>
                    <w:jc w:val="both"/>
                    <w:rPr>
                      <w:b/>
                      <w:bCs/>
                      <w:sz w:val="24"/>
                      <w:szCs w:val="24"/>
                      <w:shd w:val="clear" w:color="auto" w:fill="FFFFFF"/>
                    </w:rPr>
                  </w:pPr>
                  <w:r w:rsidRPr="007122CD">
                    <w:rPr>
                      <w:b/>
                      <w:bCs/>
                      <w:sz w:val="24"/>
                      <w:szCs w:val="24"/>
                      <w:shd w:val="clear" w:color="auto" w:fill="FFFFFF"/>
                    </w:rPr>
                    <w:t>19/03/2019</w:t>
                  </w:r>
                </w:p>
              </w:tc>
              <w:tc>
                <w:tcPr>
                  <w:tcW w:w="3517" w:type="dxa"/>
                  <w:tcBorders>
                    <w:top w:val="single" w:sz="4" w:space="0" w:color="000000"/>
                    <w:left w:val="single" w:sz="4" w:space="0" w:color="000000"/>
                    <w:bottom w:val="single" w:sz="4" w:space="0" w:color="000000"/>
                    <w:right w:val="single" w:sz="4" w:space="0" w:color="000000"/>
                  </w:tcBorders>
                  <w:noWrap/>
                  <w:vAlign w:val="center"/>
                </w:tcPr>
                <w:p w:rsidR="004D39BD" w:rsidRPr="007122CD" w:rsidRDefault="004D39BD" w:rsidP="004D39BD">
                  <w:pPr>
                    <w:rPr>
                      <w:sz w:val="24"/>
                      <w:szCs w:val="24"/>
                      <w:shd w:val="clear" w:color="auto" w:fill="FFFFFF"/>
                    </w:rPr>
                  </w:pPr>
                  <w:r w:rsidRPr="007122CD">
                    <w:rPr>
                      <w:sz w:val="24"/>
                      <w:szCs w:val="24"/>
                      <w:shd w:val="clear" w:color="auto" w:fill="FFFFFF"/>
                    </w:rPr>
                    <w:t>CAL-Chapinero</w:t>
                  </w:r>
                </w:p>
              </w:tc>
              <w:tc>
                <w:tcPr>
                  <w:tcW w:w="1659" w:type="dxa"/>
                  <w:tcBorders>
                    <w:top w:val="single" w:sz="4" w:space="0" w:color="000000"/>
                    <w:left w:val="single" w:sz="4" w:space="0" w:color="000000"/>
                    <w:bottom w:val="single" w:sz="4" w:space="0" w:color="000000"/>
                    <w:right w:val="single" w:sz="4" w:space="0" w:color="000000"/>
                  </w:tcBorders>
                  <w:noWrap/>
                  <w:vAlign w:val="center"/>
                </w:tcPr>
                <w:p w:rsidR="004D39BD" w:rsidRPr="007122CD" w:rsidRDefault="004D39BD" w:rsidP="004D39BD">
                  <w:pPr>
                    <w:jc w:val="both"/>
                    <w:rPr>
                      <w:color w:val="000000"/>
                      <w:sz w:val="24"/>
                      <w:szCs w:val="24"/>
                      <w:lang w:val="es-MX" w:eastAsia="es-MX"/>
                    </w:rPr>
                  </w:pPr>
                  <w:r w:rsidRPr="007122CD">
                    <w:rPr>
                      <w:color w:val="000000"/>
                      <w:sz w:val="24"/>
                      <w:szCs w:val="24"/>
                      <w:lang w:val="es-MX" w:eastAsia="es-MX"/>
                    </w:rPr>
                    <w:t>Chapinero</w:t>
                  </w:r>
                </w:p>
              </w:tc>
            </w:tr>
          </w:tbl>
          <w:p w:rsidR="004D39BD" w:rsidRPr="007122CD" w:rsidRDefault="004D39BD" w:rsidP="004D39BD">
            <w:pPr>
              <w:pStyle w:val="Default"/>
              <w:tabs>
                <w:tab w:val="left" w:pos="3120"/>
              </w:tabs>
              <w:jc w:val="center"/>
              <w:rPr>
                <w:rFonts w:ascii="Times New Roman" w:hAnsi="Times New Roman" w:cs="Times New Roman"/>
                <w:b/>
                <w:kern w:val="0"/>
                <w:lang w:val="es-CO" w:eastAsia="es-CO"/>
              </w:rPr>
            </w:pPr>
            <w:r w:rsidRPr="007122CD">
              <w:rPr>
                <w:rFonts w:ascii="Times New Roman" w:hAnsi="Times New Roman" w:cs="Times New Roman"/>
                <w:b/>
                <w:kern w:val="0"/>
                <w:lang w:val="es-CO" w:eastAsia="es-CO"/>
              </w:rPr>
              <w:t xml:space="preserve">Fuente: </w:t>
            </w:r>
            <w:r w:rsidR="003602F7" w:rsidRPr="007122CD">
              <w:rPr>
                <w:rFonts w:ascii="Times New Roman" w:hAnsi="Times New Roman" w:cs="Times New Roman"/>
                <w:b/>
                <w:kern w:val="0"/>
                <w:lang w:val="es-CO" w:eastAsia="es-CO"/>
              </w:rPr>
              <w:t>Gestión Social</w:t>
            </w:r>
            <w:r w:rsidR="00B90EA8">
              <w:rPr>
                <w:rFonts w:ascii="Times New Roman" w:hAnsi="Times New Roman" w:cs="Times New Roman"/>
                <w:b/>
                <w:kern w:val="0"/>
                <w:lang w:val="es-CO" w:eastAsia="es-CO"/>
              </w:rPr>
              <w:t xml:space="preserve"> RBL</w:t>
            </w:r>
            <w:r w:rsidR="003602F7" w:rsidRPr="007122CD">
              <w:rPr>
                <w:rFonts w:ascii="Times New Roman" w:hAnsi="Times New Roman" w:cs="Times New Roman"/>
                <w:b/>
                <w:kern w:val="0"/>
                <w:lang w:val="es-CO" w:eastAsia="es-CO"/>
              </w:rPr>
              <w:t>– UAESP- 2019</w:t>
            </w:r>
          </w:p>
          <w:p w:rsidR="00B90EA8" w:rsidRPr="007122CD" w:rsidRDefault="00B90EA8" w:rsidP="0099461E">
            <w:pPr>
              <w:pStyle w:val="Standard"/>
              <w:jc w:val="both"/>
              <w:rPr>
                <w:bCs/>
                <w:color w:val="222222"/>
                <w:sz w:val="24"/>
                <w:szCs w:val="24"/>
                <w:shd w:val="clear" w:color="auto" w:fill="FFFFFF"/>
              </w:rPr>
            </w:pPr>
          </w:p>
          <w:p w:rsidR="00FC5B95" w:rsidRPr="007122CD" w:rsidRDefault="00FC5B95" w:rsidP="00AB736F">
            <w:pPr>
              <w:pStyle w:val="Standard"/>
              <w:numPr>
                <w:ilvl w:val="0"/>
                <w:numId w:val="14"/>
              </w:numPr>
              <w:jc w:val="both"/>
              <w:rPr>
                <w:b/>
                <w:bCs/>
                <w:color w:val="222222"/>
                <w:sz w:val="24"/>
                <w:szCs w:val="24"/>
                <w:u w:val="single"/>
                <w:shd w:val="clear" w:color="auto" w:fill="FFFFFF"/>
              </w:rPr>
            </w:pPr>
            <w:r w:rsidRPr="007122CD">
              <w:rPr>
                <w:b/>
                <w:bCs/>
                <w:color w:val="222222"/>
                <w:sz w:val="24"/>
                <w:szCs w:val="24"/>
                <w:u w:val="single"/>
                <w:shd w:val="clear" w:color="auto" w:fill="FFFFFF"/>
              </w:rPr>
              <w:t>SOLICITUDES DE ACCIÓN CORRECTIVAS</w:t>
            </w:r>
          </w:p>
          <w:p w:rsidR="002B5053" w:rsidRPr="007122CD" w:rsidRDefault="002B5053" w:rsidP="00FC5B95">
            <w:pPr>
              <w:pStyle w:val="Standard"/>
              <w:jc w:val="both"/>
              <w:rPr>
                <w:bCs/>
                <w:color w:val="222222"/>
                <w:sz w:val="24"/>
                <w:szCs w:val="24"/>
                <w:shd w:val="clear" w:color="auto" w:fill="FFFFFF"/>
              </w:rPr>
            </w:pPr>
          </w:p>
          <w:p w:rsidR="00FC5B95" w:rsidRPr="007122CD" w:rsidRDefault="005A7145" w:rsidP="00FC5B95">
            <w:pPr>
              <w:jc w:val="both"/>
              <w:rPr>
                <w:bCs/>
                <w:color w:val="222222"/>
                <w:kern w:val="3"/>
                <w:sz w:val="24"/>
                <w:szCs w:val="24"/>
                <w:shd w:val="clear" w:color="auto" w:fill="FFFFFF"/>
              </w:rPr>
            </w:pPr>
            <w:r w:rsidRPr="007122CD">
              <w:rPr>
                <w:bCs/>
                <w:color w:val="222222"/>
                <w:kern w:val="3"/>
                <w:sz w:val="24"/>
                <w:szCs w:val="24"/>
                <w:shd w:val="clear" w:color="auto" w:fill="FFFFFF"/>
              </w:rPr>
              <w:t>L</w:t>
            </w:r>
            <w:r w:rsidR="00E41D3D" w:rsidRPr="007122CD">
              <w:rPr>
                <w:bCs/>
                <w:color w:val="222222"/>
                <w:kern w:val="3"/>
                <w:sz w:val="24"/>
                <w:szCs w:val="24"/>
                <w:shd w:val="clear" w:color="auto" w:fill="FFFFFF"/>
              </w:rPr>
              <w:t xml:space="preserve">a </w:t>
            </w:r>
            <w:r w:rsidR="00FC5B95" w:rsidRPr="007122CD">
              <w:rPr>
                <w:bCs/>
                <w:color w:val="222222"/>
                <w:kern w:val="3"/>
                <w:sz w:val="24"/>
                <w:szCs w:val="24"/>
                <w:shd w:val="clear" w:color="auto" w:fill="FFFFFF"/>
              </w:rPr>
              <w:t>Interventoría en el mes</w:t>
            </w:r>
            <w:r w:rsidR="00E41D3D" w:rsidRPr="007122CD">
              <w:rPr>
                <w:bCs/>
                <w:color w:val="222222"/>
                <w:kern w:val="3"/>
                <w:sz w:val="24"/>
                <w:szCs w:val="24"/>
                <w:shd w:val="clear" w:color="auto" w:fill="FFFFFF"/>
              </w:rPr>
              <w:t xml:space="preserve"> de </w:t>
            </w:r>
            <w:r w:rsidR="00E3223F">
              <w:rPr>
                <w:bCs/>
                <w:color w:val="222222"/>
                <w:kern w:val="3"/>
                <w:sz w:val="24"/>
                <w:szCs w:val="24"/>
                <w:shd w:val="clear" w:color="auto" w:fill="FFFFFF"/>
              </w:rPr>
              <w:t>marzo</w:t>
            </w:r>
            <w:r w:rsidR="005A2035" w:rsidRPr="007122CD">
              <w:rPr>
                <w:bCs/>
                <w:color w:val="222222"/>
                <w:kern w:val="3"/>
                <w:sz w:val="24"/>
                <w:szCs w:val="24"/>
                <w:shd w:val="clear" w:color="auto" w:fill="FFFFFF"/>
              </w:rPr>
              <w:t xml:space="preserve"> formuló </w:t>
            </w:r>
            <w:r w:rsidR="002A57C1" w:rsidRPr="007122CD">
              <w:rPr>
                <w:bCs/>
                <w:color w:val="222222"/>
                <w:kern w:val="3"/>
                <w:sz w:val="24"/>
                <w:szCs w:val="24"/>
                <w:shd w:val="clear" w:color="auto" w:fill="FFFFFF"/>
              </w:rPr>
              <w:t>seis</w:t>
            </w:r>
            <w:r w:rsidR="00E41D3D" w:rsidRPr="007122CD">
              <w:rPr>
                <w:bCs/>
                <w:color w:val="222222"/>
                <w:kern w:val="3"/>
                <w:sz w:val="24"/>
                <w:szCs w:val="24"/>
                <w:shd w:val="clear" w:color="auto" w:fill="FFFFFF"/>
              </w:rPr>
              <w:t xml:space="preserve"> (</w:t>
            </w:r>
            <w:r w:rsidR="002A57C1" w:rsidRPr="007122CD">
              <w:rPr>
                <w:bCs/>
                <w:color w:val="222222"/>
                <w:kern w:val="3"/>
                <w:sz w:val="24"/>
                <w:szCs w:val="24"/>
                <w:shd w:val="clear" w:color="auto" w:fill="FFFFFF"/>
              </w:rPr>
              <w:t>6</w:t>
            </w:r>
            <w:r w:rsidR="00E41D3D" w:rsidRPr="007122CD">
              <w:rPr>
                <w:bCs/>
                <w:color w:val="222222"/>
                <w:kern w:val="3"/>
                <w:sz w:val="24"/>
                <w:szCs w:val="24"/>
                <w:shd w:val="clear" w:color="auto" w:fill="FFFFFF"/>
              </w:rPr>
              <w:t>)Solicitudesde Acción Correctiva–SAC</w:t>
            </w:r>
            <w:r w:rsidR="00D936B3" w:rsidRPr="007122CD">
              <w:rPr>
                <w:bCs/>
                <w:color w:val="222222"/>
                <w:kern w:val="3"/>
                <w:sz w:val="24"/>
                <w:szCs w:val="24"/>
                <w:shd w:val="clear" w:color="auto" w:fill="FFFFFF"/>
              </w:rPr>
              <w:t xml:space="preserve">, que </w:t>
            </w:r>
            <w:r w:rsidR="00FC5B95" w:rsidRPr="007122CD">
              <w:rPr>
                <w:bCs/>
                <w:color w:val="222222"/>
                <w:kern w:val="3"/>
                <w:sz w:val="24"/>
                <w:szCs w:val="24"/>
                <w:shd w:val="clear" w:color="auto" w:fill="FFFFFF"/>
              </w:rPr>
              <w:t>se presentan</w:t>
            </w:r>
            <w:r w:rsidR="00D936B3" w:rsidRPr="007122CD">
              <w:rPr>
                <w:bCs/>
                <w:color w:val="222222"/>
                <w:kern w:val="3"/>
                <w:sz w:val="24"/>
                <w:szCs w:val="24"/>
                <w:shd w:val="clear" w:color="auto" w:fill="FFFFFF"/>
              </w:rPr>
              <w:t xml:space="preserve"> a continuación así como </w:t>
            </w:r>
            <w:r w:rsidR="00FC5B95" w:rsidRPr="007122CD">
              <w:rPr>
                <w:bCs/>
                <w:color w:val="222222"/>
                <w:kern w:val="3"/>
                <w:sz w:val="24"/>
                <w:szCs w:val="24"/>
                <w:shd w:val="clear" w:color="auto" w:fill="FFFFFF"/>
              </w:rPr>
              <w:t xml:space="preserve"> las SAC </w:t>
            </w:r>
            <w:r w:rsidR="005F68EB" w:rsidRPr="007122CD">
              <w:rPr>
                <w:bCs/>
                <w:color w:val="222222"/>
                <w:kern w:val="3"/>
                <w:sz w:val="24"/>
                <w:szCs w:val="24"/>
                <w:shd w:val="clear" w:color="auto" w:fill="FFFFFF"/>
              </w:rPr>
              <w:t xml:space="preserve">que fueron cerradas en el mes de </w:t>
            </w:r>
            <w:r w:rsidR="0028125D" w:rsidRPr="007122CD">
              <w:rPr>
                <w:bCs/>
                <w:color w:val="222222"/>
                <w:kern w:val="3"/>
                <w:sz w:val="24"/>
                <w:szCs w:val="24"/>
                <w:shd w:val="clear" w:color="auto" w:fill="FFFFFF"/>
              </w:rPr>
              <w:t>marzo</w:t>
            </w:r>
            <w:r w:rsidR="005F68EB" w:rsidRPr="007122CD">
              <w:rPr>
                <w:bCs/>
                <w:color w:val="222222"/>
                <w:kern w:val="3"/>
                <w:sz w:val="24"/>
                <w:szCs w:val="24"/>
                <w:shd w:val="clear" w:color="auto" w:fill="FFFFFF"/>
              </w:rPr>
              <w:t xml:space="preserve"> 2019 y las demás solicitudes que continúan en seguimiento para </w:t>
            </w:r>
            <w:r w:rsidR="0028125D" w:rsidRPr="007122CD">
              <w:rPr>
                <w:bCs/>
                <w:color w:val="222222"/>
                <w:kern w:val="3"/>
                <w:sz w:val="24"/>
                <w:szCs w:val="24"/>
                <w:shd w:val="clear" w:color="auto" w:fill="FFFFFF"/>
              </w:rPr>
              <w:t>marzo</w:t>
            </w:r>
            <w:r w:rsidR="005F68EB" w:rsidRPr="007122CD">
              <w:rPr>
                <w:bCs/>
                <w:color w:val="222222"/>
                <w:kern w:val="3"/>
                <w:sz w:val="24"/>
                <w:szCs w:val="24"/>
                <w:shd w:val="clear" w:color="auto" w:fill="FFFFFF"/>
              </w:rPr>
              <w:t xml:space="preserve"> 2019: </w:t>
            </w:r>
          </w:p>
          <w:p w:rsidR="002B5053" w:rsidRPr="00B90EA8" w:rsidRDefault="002B5053" w:rsidP="00FC5B95">
            <w:pPr>
              <w:jc w:val="both"/>
              <w:rPr>
                <w:bCs/>
                <w:color w:val="222222"/>
                <w:kern w:val="3"/>
                <w:sz w:val="10"/>
                <w:szCs w:val="24"/>
                <w:shd w:val="clear" w:color="auto" w:fill="FFFFFF"/>
              </w:rPr>
            </w:pPr>
          </w:p>
          <w:tbl>
            <w:tblPr>
              <w:tblW w:w="10118" w:type="dxa"/>
              <w:tblCellMar>
                <w:left w:w="10" w:type="dxa"/>
                <w:right w:w="10" w:type="dxa"/>
              </w:tblCellMar>
              <w:tblLook w:val="0000"/>
            </w:tblPr>
            <w:tblGrid>
              <w:gridCol w:w="1820"/>
              <w:gridCol w:w="1840"/>
              <w:gridCol w:w="1396"/>
              <w:gridCol w:w="1397"/>
              <w:gridCol w:w="3665"/>
            </w:tblGrid>
            <w:tr w:rsidR="00E134D3" w:rsidRPr="007122CD" w:rsidTr="007122CD">
              <w:trPr>
                <w:trHeight w:val="719"/>
              </w:trPr>
              <w:tc>
                <w:tcPr>
                  <w:tcW w:w="18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E134D3" w:rsidP="00C274D1">
                  <w:pPr>
                    <w:pStyle w:val="Ttulo2"/>
                    <w:spacing w:before="120" w:after="120"/>
                    <w:rPr>
                      <w:rFonts w:ascii="Times New Roman" w:hAnsi="Times New Roman"/>
                      <w:bCs/>
                      <w:color w:val="222222"/>
                      <w:kern w:val="3"/>
                      <w:sz w:val="24"/>
                      <w:szCs w:val="24"/>
                      <w:shd w:val="clear" w:color="auto" w:fill="FFFFFF"/>
                    </w:rPr>
                  </w:pPr>
                  <w:r w:rsidRPr="007122CD">
                    <w:rPr>
                      <w:rFonts w:ascii="Times New Roman" w:hAnsi="Times New Roman"/>
                      <w:bCs/>
                      <w:color w:val="222222"/>
                      <w:kern w:val="3"/>
                      <w:sz w:val="24"/>
                      <w:szCs w:val="24"/>
                      <w:shd w:val="clear" w:color="auto" w:fill="FFFFFF"/>
                    </w:rPr>
                    <w:t>No. SAC</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D936B3" w:rsidP="00C274D1">
                  <w:pPr>
                    <w:pStyle w:val="Ttulo2"/>
                    <w:spacing w:before="120" w:after="120"/>
                    <w:rPr>
                      <w:rFonts w:ascii="Times New Roman" w:hAnsi="Times New Roman"/>
                      <w:bCs/>
                      <w:color w:val="222222"/>
                      <w:kern w:val="3"/>
                      <w:sz w:val="24"/>
                      <w:szCs w:val="24"/>
                      <w:shd w:val="clear" w:color="auto" w:fill="FFFFFF"/>
                    </w:rPr>
                  </w:pPr>
                  <w:r w:rsidRPr="007122CD">
                    <w:rPr>
                      <w:rFonts w:ascii="Times New Roman" w:hAnsi="Times New Roman"/>
                      <w:bCs/>
                      <w:color w:val="222222"/>
                      <w:kern w:val="3"/>
                      <w:sz w:val="24"/>
                      <w:szCs w:val="24"/>
                      <w:shd w:val="clear" w:color="auto" w:fill="FFFFFF"/>
                    </w:rPr>
                    <w:t>Tema</w:t>
                  </w:r>
                </w:p>
              </w:tc>
              <w:tc>
                <w:tcPr>
                  <w:tcW w:w="13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E134D3" w:rsidP="00C274D1">
                  <w:pPr>
                    <w:pStyle w:val="Ttulo2"/>
                    <w:spacing w:before="120" w:after="120"/>
                    <w:rPr>
                      <w:rFonts w:ascii="Times New Roman" w:hAnsi="Times New Roman"/>
                      <w:bCs/>
                      <w:color w:val="222222"/>
                      <w:kern w:val="3"/>
                      <w:sz w:val="24"/>
                      <w:szCs w:val="24"/>
                      <w:shd w:val="clear" w:color="auto" w:fill="FFFFFF"/>
                    </w:rPr>
                  </w:pPr>
                  <w:r w:rsidRPr="007122CD">
                    <w:rPr>
                      <w:rFonts w:ascii="Times New Roman" w:hAnsi="Times New Roman"/>
                      <w:bCs/>
                      <w:color w:val="222222"/>
                      <w:kern w:val="3"/>
                      <w:sz w:val="24"/>
                      <w:szCs w:val="24"/>
                      <w:shd w:val="clear" w:color="auto" w:fill="FFFFFF"/>
                    </w:rPr>
                    <w:t>FECHA DE INICIO</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E134D3" w:rsidP="00C274D1">
                  <w:pPr>
                    <w:pStyle w:val="Ttulo2"/>
                    <w:spacing w:before="120" w:after="120"/>
                    <w:rPr>
                      <w:rFonts w:ascii="Times New Roman" w:hAnsi="Times New Roman"/>
                      <w:bCs/>
                      <w:color w:val="222222"/>
                      <w:kern w:val="3"/>
                      <w:sz w:val="24"/>
                      <w:szCs w:val="24"/>
                      <w:shd w:val="clear" w:color="auto" w:fill="FFFFFF"/>
                    </w:rPr>
                  </w:pPr>
                  <w:r w:rsidRPr="007122CD">
                    <w:rPr>
                      <w:rFonts w:ascii="Times New Roman" w:hAnsi="Times New Roman"/>
                      <w:bCs/>
                      <w:color w:val="222222"/>
                      <w:kern w:val="3"/>
                      <w:sz w:val="24"/>
                      <w:szCs w:val="24"/>
                      <w:shd w:val="clear" w:color="auto" w:fill="FFFFFF"/>
                    </w:rPr>
                    <w:t>FECHA FINAL</w:t>
                  </w:r>
                </w:p>
              </w:tc>
              <w:tc>
                <w:tcPr>
                  <w:tcW w:w="366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E134D3" w:rsidP="00C274D1">
                  <w:pPr>
                    <w:pStyle w:val="Ttulo2"/>
                    <w:spacing w:before="120" w:after="120"/>
                    <w:rPr>
                      <w:rFonts w:ascii="Times New Roman" w:hAnsi="Times New Roman"/>
                      <w:bCs/>
                      <w:color w:val="222222"/>
                      <w:kern w:val="3"/>
                      <w:sz w:val="24"/>
                      <w:szCs w:val="24"/>
                      <w:shd w:val="clear" w:color="auto" w:fill="FFFFFF"/>
                    </w:rPr>
                  </w:pPr>
                  <w:r w:rsidRPr="007122CD">
                    <w:rPr>
                      <w:rFonts w:ascii="Times New Roman" w:hAnsi="Times New Roman"/>
                      <w:bCs/>
                      <w:color w:val="222222"/>
                      <w:kern w:val="3"/>
                      <w:sz w:val="24"/>
                      <w:szCs w:val="24"/>
                      <w:shd w:val="clear" w:color="auto" w:fill="FFFFFF"/>
                    </w:rPr>
                    <w:t>ACCIONES</w:t>
                  </w:r>
                </w:p>
              </w:tc>
            </w:tr>
            <w:tr w:rsidR="00E134D3" w:rsidRPr="007122CD" w:rsidTr="007122CD">
              <w:trPr>
                <w:trHeight w:val="1866"/>
              </w:trPr>
              <w:tc>
                <w:tcPr>
                  <w:tcW w:w="18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8125D" w:rsidRPr="007122CD" w:rsidRDefault="0028125D" w:rsidP="0028125D">
                  <w:pPr>
                    <w:shd w:val="clear" w:color="auto" w:fill="FAF9F8"/>
                    <w:rPr>
                      <w:sz w:val="24"/>
                      <w:szCs w:val="24"/>
                      <w:lang w:val="es-CO" w:eastAsia="es-CO"/>
                    </w:rPr>
                  </w:pPr>
                  <w:r w:rsidRPr="007122CD">
                    <w:rPr>
                      <w:sz w:val="24"/>
                      <w:szCs w:val="24"/>
                      <w:lang w:val="es-CO" w:eastAsia="es-CO"/>
                    </w:rPr>
                    <w:lastRenderedPageBreak/>
                    <w:t>SAC N° 40</w:t>
                  </w:r>
                </w:p>
                <w:p w:rsidR="0028125D" w:rsidRPr="007122CD" w:rsidRDefault="0028125D" w:rsidP="0028125D">
                  <w:pPr>
                    <w:shd w:val="clear" w:color="auto" w:fill="FAF9F8"/>
                    <w:rPr>
                      <w:sz w:val="24"/>
                      <w:szCs w:val="24"/>
                      <w:lang w:val="es-CO" w:eastAsia="es-CO"/>
                    </w:rPr>
                  </w:pPr>
                  <w:r w:rsidRPr="007122CD">
                    <w:rPr>
                      <w:sz w:val="24"/>
                      <w:szCs w:val="24"/>
                      <w:lang w:val="es-CO" w:eastAsia="es-CO"/>
                    </w:rPr>
                    <w:t>UAESP-CPC</w:t>
                  </w:r>
                </w:p>
                <w:p w:rsidR="0028125D" w:rsidRPr="007122CD" w:rsidRDefault="0028125D" w:rsidP="0028125D">
                  <w:pPr>
                    <w:shd w:val="clear" w:color="auto" w:fill="FAF9F8"/>
                    <w:rPr>
                      <w:sz w:val="24"/>
                      <w:szCs w:val="24"/>
                      <w:lang w:val="es-CO" w:eastAsia="es-CO"/>
                    </w:rPr>
                  </w:pPr>
                  <w:r w:rsidRPr="007122CD">
                    <w:rPr>
                      <w:sz w:val="24"/>
                      <w:szCs w:val="24"/>
                      <w:lang w:val="es-CO" w:eastAsia="es-CO"/>
                    </w:rPr>
                    <w:t>ASE1</w:t>
                  </w:r>
                  <w:r w:rsidR="00802CB0" w:rsidRPr="007122CD">
                    <w:rPr>
                      <w:sz w:val="24"/>
                      <w:szCs w:val="24"/>
                      <w:lang w:val="es-CO" w:eastAsia="es-CO"/>
                    </w:rPr>
                    <w:t xml:space="preserve"> – </w:t>
                  </w:r>
                  <w:r w:rsidRPr="007122CD">
                    <w:rPr>
                      <w:sz w:val="24"/>
                      <w:szCs w:val="24"/>
                      <w:lang w:val="es-CO" w:eastAsia="es-CO"/>
                    </w:rPr>
                    <w:t>1041</w:t>
                  </w:r>
                </w:p>
                <w:p w:rsidR="0028125D" w:rsidRPr="007122CD" w:rsidRDefault="0028125D" w:rsidP="0028125D">
                  <w:pPr>
                    <w:shd w:val="clear" w:color="auto" w:fill="FAF9F8"/>
                    <w:rPr>
                      <w:sz w:val="24"/>
                      <w:szCs w:val="24"/>
                      <w:lang w:val="es-CO" w:eastAsia="es-CO"/>
                    </w:rPr>
                  </w:pPr>
                  <w:r w:rsidRPr="007122CD">
                    <w:rPr>
                      <w:sz w:val="24"/>
                      <w:szCs w:val="24"/>
                      <w:lang w:val="es-CO" w:eastAsia="es-CO"/>
                    </w:rPr>
                    <w:t xml:space="preserve">19     </w:t>
                  </w:r>
                </w:p>
                <w:p w:rsidR="00E134D3" w:rsidRPr="007122CD" w:rsidRDefault="0028125D" w:rsidP="00802CB0">
                  <w:pPr>
                    <w:shd w:val="clear" w:color="auto" w:fill="FAF9F8"/>
                    <w:rPr>
                      <w:sz w:val="24"/>
                      <w:szCs w:val="24"/>
                      <w:lang w:val="es-CO" w:eastAsia="es-CO"/>
                    </w:rPr>
                  </w:pPr>
                  <w:r w:rsidRPr="007122CD">
                    <w:rPr>
                      <w:sz w:val="24"/>
                      <w:szCs w:val="24"/>
                      <w:lang w:val="es-CO" w:eastAsia="es-CO"/>
                    </w:rPr>
                    <w:t xml:space="preserve">Rad UAESP 20197000090362 </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8125D" w:rsidRPr="007122CD" w:rsidRDefault="0028125D" w:rsidP="0028125D">
                  <w:pPr>
                    <w:shd w:val="clear" w:color="auto" w:fill="FAF9F8"/>
                    <w:rPr>
                      <w:sz w:val="24"/>
                      <w:szCs w:val="24"/>
                      <w:lang w:val="es-CO" w:eastAsia="es-CO"/>
                    </w:rPr>
                  </w:pPr>
                  <w:r w:rsidRPr="007122CD">
                    <w:rPr>
                      <w:sz w:val="24"/>
                      <w:szCs w:val="24"/>
                      <w:lang w:val="es-CO" w:eastAsia="es-CO"/>
                    </w:rPr>
                    <w:t xml:space="preserve">VEHÍCULOS Y EQUIPOS </w:t>
                  </w:r>
                </w:p>
                <w:p w:rsidR="0028125D" w:rsidRPr="007122CD" w:rsidRDefault="0028125D" w:rsidP="0028125D">
                  <w:pPr>
                    <w:shd w:val="clear" w:color="auto" w:fill="FAF9F8"/>
                    <w:rPr>
                      <w:sz w:val="24"/>
                      <w:szCs w:val="24"/>
                      <w:lang w:val="es-CO" w:eastAsia="es-CO"/>
                    </w:rPr>
                  </w:pPr>
                  <w:r w:rsidRPr="007122CD">
                    <w:rPr>
                      <w:sz w:val="24"/>
                      <w:szCs w:val="24"/>
                      <w:lang w:val="es-CO" w:eastAsia="es-CO"/>
                    </w:rPr>
                    <w:t xml:space="preserve">EMPLEADOS PARA LA </w:t>
                  </w:r>
                </w:p>
                <w:p w:rsidR="0028125D" w:rsidRPr="007122CD" w:rsidRDefault="0028125D" w:rsidP="0028125D">
                  <w:pPr>
                    <w:shd w:val="clear" w:color="auto" w:fill="FAF9F8"/>
                    <w:rPr>
                      <w:sz w:val="24"/>
                      <w:szCs w:val="24"/>
                      <w:lang w:val="es-CO" w:eastAsia="es-CO"/>
                    </w:rPr>
                  </w:pPr>
                  <w:r w:rsidRPr="007122CD">
                    <w:rPr>
                      <w:sz w:val="24"/>
                      <w:szCs w:val="24"/>
                      <w:lang w:val="es-CO" w:eastAsia="es-CO"/>
                    </w:rPr>
                    <w:t xml:space="preserve">PRESTACIÓN DEL SERVICIO DE </w:t>
                  </w:r>
                </w:p>
                <w:p w:rsidR="0028125D" w:rsidRPr="007122CD" w:rsidRDefault="0028125D" w:rsidP="0028125D">
                  <w:pPr>
                    <w:shd w:val="clear" w:color="auto" w:fill="FAF9F8"/>
                    <w:rPr>
                      <w:sz w:val="24"/>
                      <w:szCs w:val="24"/>
                      <w:lang w:val="es-CO" w:eastAsia="es-CO"/>
                    </w:rPr>
                  </w:pPr>
                  <w:r w:rsidRPr="007122CD">
                    <w:rPr>
                      <w:sz w:val="24"/>
                      <w:szCs w:val="24"/>
                      <w:lang w:val="es-CO" w:eastAsia="es-CO"/>
                    </w:rPr>
                    <w:t>ASEO</w:t>
                  </w:r>
                </w:p>
                <w:p w:rsidR="00E134D3" w:rsidRPr="007122CD" w:rsidRDefault="00E134D3" w:rsidP="00FC5B95">
                  <w:pPr>
                    <w:pStyle w:val="Default"/>
                    <w:jc w:val="both"/>
                    <w:rPr>
                      <w:rFonts w:ascii="Times New Roman" w:hAnsi="Times New Roman" w:cs="Times New Roman"/>
                      <w:bCs/>
                      <w:color w:val="222222"/>
                      <w:shd w:val="clear" w:color="auto" w:fill="FFFFFF"/>
                      <w:lang w:val="es-CO"/>
                    </w:rPr>
                  </w:pPr>
                </w:p>
              </w:tc>
              <w:tc>
                <w:tcPr>
                  <w:tcW w:w="13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02CB0" w:rsidRPr="007122CD" w:rsidRDefault="00802CB0" w:rsidP="00802CB0">
                  <w:pPr>
                    <w:shd w:val="clear" w:color="auto" w:fill="FAF9F8"/>
                    <w:jc w:val="center"/>
                    <w:rPr>
                      <w:sz w:val="24"/>
                      <w:szCs w:val="24"/>
                      <w:lang w:val="es-CO" w:eastAsia="es-CO"/>
                    </w:rPr>
                  </w:pPr>
                  <w:r w:rsidRPr="007122CD">
                    <w:rPr>
                      <w:sz w:val="24"/>
                      <w:szCs w:val="24"/>
                      <w:lang w:val="es-CO" w:eastAsia="es-CO"/>
                    </w:rPr>
                    <w:t>7/03/2019</w:t>
                  </w:r>
                </w:p>
                <w:p w:rsidR="00E134D3" w:rsidRPr="007122CD" w:rsidRDefault="00E134D3" w:rsidP="00802CB0">
                  <w:pPr>
                    <w:pStyle w:val="Default"/>
                    <w:jc w:val="center"/>
                    <w:rPr>
                      <w:rFonts w:ascii="Times New Roman" w:hAnsi="Times New Roman" w:cs="Times New Roman"/>
                      <w:bCs/>
                      <w:color w:val="222222"/>
                      <w:shd w:val="clear" w:color="auto" w:fill="FFFFFF"/>
                    </w:rPr>
                  </w:pP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802CB0" w:rsidP="00802CB0">
                  <w:pPr>
                    <w:pStyle w:val="Predeterminado"/>
                    <w:spacing w:before="120" w:after="120"/>
                    <w:jc w:val="center"/>
                    <w:rPr>
                      <w:rFonts w:ascii="Times New Roman" w:eastAsia="Times New Roman" w:hAnsi="Times New Roman"/>
                      <w:bCs/>
                      <w:color w:val="222222"/>
                      <w:kern w:val="3"/>
                      <w:sz w:val="24"/>
                      <w:szCs w:val="24"/>
                      <w:shd w:val="clear" w:color="auto" w:fill="FFFFFF"/>
                      <w:lang w:val="es-ES" w:eastAsia="es-ES"/>
                    </w:rPr>
                  </w:pPr>
                  <w:r w:rsidRPr="007122CD">
                    <w:rPr>
                      <w:rFonts w:ascii="Times New Roman" w:eastAsia="Times New Roman" w:hAnsi="Times New Roman"/>
                      <w:bCs/>
                      <w:color w:val="222222"/>
                      <w:kern w:val="3"/>
                      <w:sz w:val="24"/>
                      <w:szCs w:val="24"/>
                      <w:shd w:val="clear" w:color="auto" w:fill="FFFFFF"/>
                      <w:lang w:val="es-ES" w:eastAsia="es-ES"/>
                    </w:rPr>
                    <w:t>-</w:t>
                  </w:r>
                </w:p>
              </w:tc>
              <w:tc>
                <w:tcPr>
                  <w:tcW w:w="3665"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02CB0" w:rsidRPr="007122CD" w:rsidRDefault="00802CB0" w:rsidP="00C51842">
                  <w:pPr>
                    <w:shd w:val="clear" w:color="auto" w:fill="FAF9F8"/>
                    <w:jc w:val="center"/>
                    <w:rPr>
                      <w:sz w:val="24"/>
                      <w:szCs w:val="24"/>
                      <w:lang w:val="es-CO" w:eastAsia="es-CO"/>
                    </w:rPr>
                  </w:pPr>
                  <w:r w:rsidRPr="007122CD">
                    <w:rPr>
                      <w:sz w:val="24"/>
                      <w:szCs w:val="24"/>
                      <w:lang w:val="es-CO" w:eastAsia="es-CO"/>
                    </w:rPr>
                    <w:t>ABIERTA</w:t>
                  </w:r>
                </w:p>
                <w:p w:rsidR="00802CB0" w:rsidRPr="007122CD" w:rsidRDefault="00802CB0" w:rsidP="00C51842">
                  <w:pPr>
                    <w:shd w:val="clear" w:color="auto" w:fill="FAF9F8"/>
                    <w:jc w:val="center"/>
                    <w:rPr>
                      <w:sz w:val="24"/>
                      <w:szCs w:val="24"/>
                      <w:lang w:val="es-CO" w:eastAsia="es-CO"/>
                    </w:rPr>
                  </w:pPr>
                  <w:r w:rsidRPr="007122CD">
                    <w:rPr>
                      <w:sz w:val="24"/>
                      <w:szCs w:val="24"/>
                      <w:lang w:val="es-CO" w:eastAsia="es-CO"/>
                    </w:rPr>
                    <w:t xml:space="preserve">Mediante comunicado PAD 2 – 20190315 – 02 </w:t>
                  </w:r>
                  <w:r w:rsidR="00C51842" w:rsidRPr="007122CD">
                    <w:rPr>
                      <w:sz w:val="24"/>
                      <w:szCs w:val="24"/>
                      <w:lang w:val="es-CO" w:eastAsia="es-CO"/>
                    </w:rPr>
                    <w:t>–</w:t>
                  </w:r>
                  <w:r w:rsidRPr="007122CD">
                    <w:rPr>
                      <w:sz w:val="24"/>
                      <w:szCs w:val="24"/>
                      <w:lang w:val="es-CO" w:eastAsia="es-CO"/>
                    </w:rPr>
                    <w:t xml:space="preserve"> OPde 19 de marzo de 2019, el Concesionario da respuesta ala Solicitud de Acción Correctiva.</w:t>
                  </w:r>
                </w:p>
                <w:p w:rsidR="00802CB0" w:rsidRPr="007122CD" w:rsidRDefault="00802CB0" w:rsidP="00C51842">
                  <w:pPr>
                    <w:shd w:val="clear" w:color="auto" w:fill="FAF9F8"/>
                    <w:jc w:val="center"/>
                    <w:rPr>
                      <w:sz w:val="24"/>
                      <w:szCs w:val="24"/>
                      <w:lang w:val="es-CO" w:eastAsia="es-CO"/>
                    </w:rPr>
                  </w:pPr>
                </w:p>
                <w:p w:rsidR="00E134D3" w:rsidRPr="007122CD" w:rsidRDefault="00802CB0" w:rsidP="00C51842">
                  <w:pPr>
                    <w:shd w:val="clear" w:color="auto" w:fill="FAF9F8"/>
                    <w:jc w:val="center"/>
                    <w:rPr>
                      <w:sz w:val="24"/>
                      <w:szCs w:val="24"/>
                      <w:lang w:val="es-CO" w:eastAsia="es-CO"/>
                    </w:rPr>
                  </w:pPr>
                  <w:r w:rsidRPr="007122CD">
                    <w:rPr>
                      <w:sz w:val="24"/>
                      <w:szCs w:val="24"/>
                      <w:lang w:val="es-CO" w:eastAsia="es-CO"/>
                    </w:rPr>
                    <w:t>Mediante comunicado UAESP – CPC – ASE1 – 1106 -19 de 26 de abril, la Interventoría solicita cronograma especial En seguimiento</w:t>
                  </w:r>
                  <w:r w:rsidR="00C51842" w:rsidRPr="007122CD">
                    <w:rPr>
                      <w:sz w:val="24"/>
                      <w:szCs w:val="24"/>
                      <w:lang w:val="es-CO" w:eastAsia="es-CO"/>
                    </w:rPr>
                    <w:t>.</w:t>
                  </w:r>
                </w:p>
              </w:tc>
            </w:tr>
            <w:tr w:rsidR="00E134D3" w:rsidRPr="007122CD" w:rsidTr="007122CD">
              <w:trPr>
                <w:trHeight w:val="1055"/>
              </w:trPr>
              <w:tc>
                <w:tcPr>
                  <w:tcW w:w="18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02CB0" w:rsidRPr="007122CD" w:rsidRDefault="00802CB0" w:rsidP="00802CB0">
                  <w:pPr>
                    <w:shd w:val="clear" w:color="auto" w:fill="FAF9F8"/>
                    <w:rPr>
                      <w:sz w:val="24"/>
                      <w:szCs w:val="24"/>
                      <w:lang w:val="es-CO" w:eastAsia="es-CO"/>
                    </w:rPr>
                  </w:pPr>
                  <w:r w:rsidRPr="007122CD">
                    <w:rPr>
                      <w:sz w:val="24"/>
                      <w:szCs w:val="24"/>
                      <w:lang w:val="es-CO" w:eastAsia="es-CO"/>
                    </w:rPr>
                    <w:t>SAC N° 41</w:t>
                  </w:r>
                </w:p>
                <w:p w:rsidR="00802CB0" w:rsidRPr="007122CD" w:rsidRDefault="00802CB0" w:rsidP="00802CB0">
                  <w:pPr>
                    <w:shd w:val="clear" w:color="auto" w:fill="FAF9F8"/>
                    <w:rPr>
                      <w:sz w:val="24"/>
                      <w:szCs w:val="24"/>
                      <w:lang w:val="es-CO" w:eastAsia="es-CO"/>
                    </w:rPr>
                  </w:pPr>
                  <w:r w:rsidRPr="007122CD">
                    <w:rPr>
                      <w:sz w:val="24"/>
                      <w:szCs w:val="24"/>
                      <w:lang w:val="es-CO" w:eastAsia="es-CO"/>
                    </w:rPr>
                    <w:t>UAESP – CPC -</w:t>
                  </w:r>
                </w:p>
                <w:p w:rsidR="00802CB0" w:rsidRPr="007122CD" w:rsidRDefault="00802CB0" w:rsidP="00802CB0">
                  <w:pPr>
                    <w:shd w:val="clear" w:color="auto" w:fill="FAF9F8"/>
                    <w:rPr>
                      <w:sz w:val="24"/>
                      <w:szCs w:val="24"/>
                      <w:lang w:val="es-CO" w:eastAsia="es-CO"/>
                    </w:rPr>
                  </w:pPr>
                  <w:r w:rsidRPr="007122CD">
                    <w:rPr>
                      <w:sz w:val="24"/>
                      <w:szCs w:val="24"/>
                      <w:lang w:val="es-CO" w:eastAsia="es-CO"/>
                    </w:rPr>
                    <w:t>ASE1 – 1032 -</w:t>
                  </w:r>
                </w:p>
                <w:p w:rsidR="00802CB0" w:rsidRPr="007122CD" w:rsidRDefault="00802CB0" w:rsidP="00802CB0">
                  <w:pPr>
                    <w:shd w:val="clear" w:color="auto" w:fill="FAF9F8"/>
                    <w:rPr>
                      <w:sz w:val="24"/>
                      <w:szCs w:val="24"/>
                      <w:lang w:val="es-CO" w:eastAsia="es-CO"/>
                    </w:rPr>
                  </w:pPr>
                  <w:r w:rsidRPr="007122CD">
                    <w:rPr>
                      <w:sz w:val="24"/>
                      <w:szCs w:val="24"/>
                      <w:lang w:val="es-CO" w:eastAsia="es-CO"/>
                    </w:rPr>
                    <w:t xml:space="preserve">19     </w:t>
                  </w:r>
                </w:p>
                <w:p w:rsidR="00802CB0" w:rsidRPr="007122CD" w:rsidRDefault="00802CB0" w:rsidP="00802CB0">
                  <w:pPr>
                    <w:shd w:val="clear" w:color="auto" w:fill="FAF9F8"/>
                    <w:rPr>
                      <w:sz w:val="24"/>
                      <w:szCs w:val="24"/>
                      <w:lang w:val="es-CO" w:eastAsia="es-CO"/>
                    </w:rPr>
                  </w:pPr>
                  <w:r w:rsidRPr="007122CD">
                    <w:rPr>
                      <w:sz w:val="24"/>
                      <w:szCs w:val="24"/>
                      <w:lang w:val="es-CO" w:eastAsia="es-CO"/>
                    </w:rPr>
                    <w:t xml:space="preserve">Rad UAESP 20197000087912 </w:t>
                  </w:r>
                </w:p>
                <w:p w:rsidR="00E134D3" w:rsidRPr="007122CD" w:rsidRDefault="00E134D3" w:rsidP="00802CB0">
                  <w:pPr>
                    <w:shd w:val="clear" w:color="auto" w:fill="FAF9F8"/>
                    <w:rPr>
                      <w:bCs/>
                      <w:color w:val="222222"/>
                      <w:kern w:val="3"/>
                      <w:sz w:val="24"/>
                      <w:szCs w:val="24"/>
                      <w:shd w:val="clear" w:color="auto" w:fill="FFFFFF"/>
                    </w:rPr>
                  </w:pP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02CB0" w:rsidRPr="007122CD" w:rsidRDefault="00802CB0" w:rsidP="00802CB0">
                  <w:pPr>
                    <w:shd w:val="clear" w:color="auto" w:fill="FAF9F8"/>
                    <w:rPr>
                      <w:sz w:val="24"/>
                      <w:szCs w:val="24"/>
                      <w:lang w:val="es-CO" w:eastAsia="es-CO"/>
                    </w:rPr>
                  </w:pPr>
                  <w:r w:rsidRPr="007122CD">
                    <w:rPr>
                      <w:sz w:val="24"/>
                      <w:szCs w:val="24"/>
                      <w:lang w:val="es-CO" w:eastAsia="es-CO"/>
                    </w:rPr>
                    <w:t xml:space="preserve">RECOLECCIÓN Y TRANSPORTE </w:t>
                  </w:r>
                </w:p>
                <w:p w:rsidR="00802CB0" w:rsidRPr="007122CD" w:rsidRDefault="00802CB0" w:rsidP="00802CB0">
                  <w:pPr>
                    <w:shd w:val="clear" w:color="auto" w:fill="FAF9F8"/>
                    <w:rPr>
                      <w:sz w:val="24"/>
                      <w:szCs w:val="24"/>
                      <w:lang w:val="es-CO" w:eastAsia="es-CO"/>
                    </w:rPr>
                  </w:pPr>
                  <w:r w:rsidRPr="007122CD">
                    <w:rPr>
                      <w:sz w:val="24"/>
                      <w:szCs w:val="24"/>
                      <w:lang w:val="es-CO" w:eastAsia="es-CO"/>
                    </w:rPr>
                    <w:t>DE BOLSAS DE BARRIDO</w:t>
                  </w:r>
                </w:p>
                <w:p w:rsidR="00E134D3" w:rsidRPr="007122CD" w:rsidRDefault="00E134D3" w:rsidP="00E134D3">
                  <w:pPr>
                    <w:pStyle w:val="Default"/>
                    <w:jc w:val="both"/>
                    <w:rPr>
                      <w:rFonts w:ascii="Times New Roman" w:hAnsi="Times New Roman" w:cs="Times New Roman"/>
                      <w:bCs/>
                      <w:color w:val="222222"/>
                      <w:shd w:val="clear" w:color="auto" w:fill="FFFFFF"/>
                      <w:lang w:val="es-CO"/>
                    </w:rPr>
                  </w:pPr>
                </w:p>
              </w:tc>
              <w:tc>
                <w:tcPr>
                  <w:tcW w:w="13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02CB0" w:rsidRPr="007122CD" w:rsidRDefault="00802CB0" w:rsidP="00802CB0">
                  <w:pPr>
                    <w:shd w:val="clear" w:color="auto" w:fill="FAF9F8"/>
                    <w:jc w:val="center"/>
                    <w:rPr>
                      <w:sz w:val="24"/>
                      <w:szCs w:val="24"/>
                      <w:lang w:val="es-CO" w:eastAsia="es-CO"/>
                    </w:rPr>
                  </w:pPr>
                  <w:r w:rsidRPr="007122CD">
                    <w:rPr>
                      <w:sz w:val="24"/>
                      <w:szCs w:val="24"/>
                      <w:lang w:val="es-CO" w:eastAsia="es-CO"/>
                    </w:rPr>
                    <w:t>6/03/2019</w:t>
                  </w:r>
                </w:p>
                <w:p w:rsidR="00E134D3" w:rsidRPr="007122CD" w:rsidRDefault="00E134D3" w:rsidP="00802CB0">
                  <w:pPr>
                    <w:pStyle w:val="Default"/>
                    <w:jc w:val="center"/>
                    <w:rPr>
                      <w:rFonts w:ascii="Times New Roman" w:hAnsi="Times New Roman" w:cs="Times New Roman"/>
                      <w:bCs/>
                      <w:color w:val="222222"/>
                      <w:shd w:val="clear" w:color="auto" w:fill="FFFFFF"/>
                    </w:rPr>
                  </w:pP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802CB0" w:rsidP="00802CB0">
                  <w:pPr>
                    <w:pStyle w:val="Predeterminado"/>
                    <w:spacing w:before="120" w:after="120"/>
                    <w:jc w:val="center"/>
                    <w:rPr>
                      <w:rFonts w:ascii="Times New Roman" w:eastAsia="Times New Roman" w:hAnsi="Times New Roman"/>
                      <w:bCs/>
                      <w:color w:val="222222"/>
                      <w:kern w:val="3"/>
                      <w:sz w:val="24"/>
                      <w:szCs w:val="24"/>
                      <w:shd w:val="clear" w:color="auto" w:fill="FFFFFF"/>
                      <w:lang w:val="es-ES" w:eastAsia="es-ES"/>
                    </w:rPr>
                  </w:pPr>
                  <w:r w:rsidRPr="007122CD">
                    <w:rPr>
                      <w:rFonts w:ascii="Times New Roman" w:hAnsi="Times New Roman"/>
                      <w:sz w:val="24"/>
                      <w:szCs w:val="24"/>
                      <w:lang w:eastAsia="es-CO"/>
                    </w:rPr>
                    <w:t>5/04/201</w:t>
                  </w:r>
                  <w:r w:rsidR="00EB468B" w:rsidRPr="007122CD">
                    <w:rPr>
                      <w:rFonts w:ascii="Times New Roman" w:hAnsi="Times New Roman"/>
                      <w:sz w:val="24"/>
                      <w:szCs w:val="24"/>
                      <w:lang w:eastAsia="es-CO"/>
                    </w:rPr>
                    <w:t>9</w:t>
                  </w:r>
                </w:p>
              </w:tc>
              <w:tc>
                <w:tcPr>
                  <w:tcW w:w="366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02CB0" w:rsidRPr="007122CD" w:rsidRDefault="00802CB0" w:rsidP="00802CB0">
                  <w:pPr>
                    <w:shd w:val="clear" w:color="auto" w:fill="FAF9F8"/>
                    <w:jc w:val="center"/>
                    <w:rPr>
                      <w:sz w:val="24"/>
                      <w:szCs w:val="24"/>
                      <w:lang w:val="es-CO" w:eastAsia="es-CO"/>
                    </w:rPr>
                  </w:pPr>
                  <w:r w:rsidRPr="007122CD">
                    <w:rPr>
                      <w:sz w:val="24"/>
                      <w:szCs w:val="24"/>
                      <w:lang w:val="es-CO" w:eastAsia="es-CO"/>
                    </w:rPr>
                    <w:t>CERRADA</w:t>
                  </w:r>
                </w:p>
                <w:p w:rsidR="00802CB0" w:rsidRPr="007122CD" w:rsidRDefault="00802CB0" w:rsidP="00802CB0">
                  <w:pPr>
                    <w:shd w:val="clear" w:color="auto" w:fill="FAF9F8"/>
                    <w:jc w:val="center"/>
                    <w:rPr>
                      <w:sz w:val="24"/>
                      <w:szCs w:val="24"/>
                      <w:lang w:val="es-CO" w:eastAsia="es-CO"/>
                    </w:rPr>
                  </w:pPr>
                  <w:r w:rsidRPr="007122CD">
                    <w:rPr>
                      <w:sz w:val="24"/>
                      <w:szCs w:val="24"/>
                      <w:lang w:val="es-CO" w:eastAsia="es-CO"/>
                    </w:rPr>
                    <w:t>UAESP – CPC - ASE1 – 1072 – 19</w:t>
                  </w:r>
                </w:p>
                <w:p w:rsidR="00802CB0" w:rsidRPr="007122CD" w:rsidRDefault="00802CB0" w:rsidP="00802CB0">
                  <w:pPr>
                    <w:shd w:val="clear" w:color="auto" w:fill="FAF9F8"/>
                    <w:jc w:val="center"/>
                    <w:rPr>
                      <w:sz w:val="24"/>
                      <w:szCs w:val="24"/>
                      <w:lang w:val="es-CO" w:eastAsia="es-CO"/>
                    </w:rPr>
                  </w:pPr>
                  <w:r w:rsidRPr="007122CD">
                    <w:rPr>
                      <w:sz w:val="24"/>
                      <w:szCs w:val="24"/>
                      <w:lang w:val="es-CO" w:eastAsia="es-CO"/>
                    </w:rPr>
                    <w:t>Radicado UAESP 20197000133932</w:t>
                  </w:r>
                </w:p>
                <w:p w:rsidR="00E134D3" w:rsidRPr="007122CD" w:rsidRDefault="00E134D3" w:rsidP="00802CB0">
                  <w:pPr>
                    <w:pStyle w:val="Predeterminado"/>
                    <w:jc w:val="center"/>
                    <w:rPr>
                      <w:rFonts w:ascii="Times New Roman" w:eastAsia="Times New Roman" w:hAnsi="Times New Roman"/>
                      <w:bCs/>
                      <w:color w:val="222222"/>
                      <w:kern w:val="3"/>
                      <w:sz w:val="24"/>
                      <w:szCs w:val="24"/>
                      <w:shd w:val="clear" w:color="auto" w:fill="FFFFFF"/>
                      <w:lang w:val="es-ES" w:eastAsia="es-ES"/>
                    </w:rPr>
                  </w:pPr>
                </w:p>
              </w:tc>
            </w:tr>
            <w:tr w:rsidR="00D936B3" w:rsidRPr="007122CD" w:rsidTr="007122CD">
              <w:trPr>
                <w:trHeight w:val="1055"/>
              </w:trPr>
              <w:tc>
                <w:tcPr>
                  <w:tcW w:w="18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C0193" w:rsidRPr="007122CD" w:rsidRDefault="008C0193" w:rsidP="008C0193">
                  <w:pPr>
                    <w:shd w:val="clear" w:color="auto" w:fill="FAF9F8"/>
                    <w:rPr>
                      <w:sz w:val="24"/>
                      <w:szCs w:val="24"/>
                      <w:lang w:val="es-CO" w:eastAsia="es-CO"/>
                    </w:rPr>
                  </w:pPr>
                  <w:r w:rsidRPr="007122CD">
                    <w:rPr>
                      <w:sz w:val="24"/>
                      <w:szCs w:val="24"/>
                      <w:lang w:val="es-CO" w:eastAsia="es-CO"/>
                    </w:rPr>
                    <w:t>SAC N° 42</w:t>
                  </w:r>
                </w:p>
                <w:p w:rsidR="008C0193" w:rsidRPr="007122CD" w:rsidRDefault="008C0193" w:rsidP="008C0193">
                  <w:pPr>
                    <w:shd w:val="clear" w:color="auto" w:fill="FAF9F8"/>
                    <w:rPr>
                      <w:sz w:val="24"/>
                      <w:szCs w:val="24"/>
                      <w:lang w:val="es-CO" w:eastAsia="es-CO"/>
                    </w:rPr>
                  </w:pPr>
                  <w:r w:rsidRPr="007122CD">
                    <w:rPr>
                      <w:sz w:val="24"/>
                      <w:szCs w:val="24"/>
                      <w:lang w:val="es-CO" w:eastAsia="es-CO"/>
                    </w:rPr>
                    <w:t>UAESP – CPC -</w:t>
                  </w:r>
                </w:p>
                <w:p w:rsidR="008C0193" w:rsidRPr="007122CD" w:rsidRDefault="008C0193" w:rsidP="008C0193">
                  <w:pPr>
                    <w:shd w:val="clear" w:color="auto" w:fill="FAF9F8"/>
                    <w:rPr>
                      <w:sz w:val="24"/>
                      <w:szCs w:val="24"/>
                      <w:lang w:val="es-CO" w:eastAsia="es-CO"/>
                    </w:rPr>
                  </w:pPr>
                  <w:r w:rsidRPr="007122CD">
                    <w:rPr>
                      <w:sz w:val="24"/>
                      <w:szCs w:val="24"/>
                      <w:lang w:val="es-CO" w:eastAsia="es-CO"/>
                    </w:rPr>
                    <w:t xml:space="preserve">ASE1 – 1035 - 19   </w:t>
                  </w:r>
                </w:p>
                <w:p w:rsidR="008C0193" w:rsidRPr="007122CD" w:rsidRDefault="008C0193" w:rsidP="008C0193">
                  <w:pPr>
                    <w:shd w:val="clear" w:color="auto" w:fill="FAF9F8"/>
                    <w:rPr>
                      <w:sz w:val="24"/>
                      <w:szCs w:val="24"/>
                      <w:lang w:val="es-CO" w:eastAsia="es-CO"/>
                    </w:rPr>
                  </w:pPr>
                </w:p>
                <w:p w:rsidR="00D936B3" w:rsidRPr="007122CD" w:rsidRDefault="008C0193" w:rsidP="008C0193">
                  <w:pPr>
                    <w:shd w:val="clear" w:color="auto" w:fill="FAF9F8"/>
                    <w:rPr>
                      <w:bCs/>
                      <w:color w:val="222222"/>
                      <w:kern w:val="3"/>
                      <w:sz w:val="24"/>
                      <w:szCs w:val="24"/>
                      <w:shd w:val="clear" w:color="auto" w:fill="FFFFFF"/>
                    </w:rPr>
                  </w:pPr>
                  <w:r w:rsidRPr="007122CD">
                    <w:rPr>
                      <w:sz w:val="24"/>
                      <w:szCs w:val="24"/>
                      <w:lang w:val="es-CO" w:eastAsia="es-CO"/>
                    </w:rPr>
                    <w:t xml:space="preserve">Rad UAESP 20197000089742 </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7122CD" w:rsidRDefault="008C0193" w:rsidP="00E134D3">
                  <w:pPr>
                    <w:pStyle w:val="Default"/>
                    <w:jc w:val="both"/>
                    <w:rPr>
                      <w:rFonts w:ascii="Times New Roman" w:hAnsi="Times New Roman" w:cs="Times New Roman"/>
                      <w:bCs/>
                      <w:color w:val="222222"/>
                      <w:shd w:val="clear" w:color="auto" w:fill="FFFFFF"/>
                    </w:rPr>
                  </w:pPr>
                  <w:r w:rsidRPr="007122CD">
                    <w:rPr>
                      <w:rFonts w:ascii="Times New Roman" w:hAnsi="Times New Roman" w:cs="Times New Roman"/>
                      <w:shd w:val="clear" w:color="auto" w:fill="FAF9F8"/>
                    </w:rPr>
                    <w:t>DERRAME DE LIXIVIADOS</w:t>
                  </w:r>
                </w:p>
              </w:tc>
              <w:tc>
                <w:tcPr>
                  <w:tcW w:w="13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C0193" w:rsidRPr="007122CD" w:rsidRDefault="008C0193" w:rsidP="008C0193">
                  <w:pPr>
                    <w:shd w:val="clear" w:color="auto" w:fill="FAF9F8"/>
                    <w:jc w:val="center"/>
                    <w:rPr>
                      <w:sz w:val="24"/>
                      <w:szCs w:val="24"/>
                      <w:lang w:val="es-CO" w:eastAsia="es-CO"/>
                    </w:rPr>
                  </w:pPr>
                  <w:r w:rsidRPr="007122CD">
                    <w:rPr>
                      <w:sz w:val="24"/>
                      <w:szCs w:val="24"/>
                      <w:lang w:val="es-CO" w:eastAsia="es-CO"/>
                    </w:rPr>
                    <w:t>7/03/2019</w:t>
                  </w:r>
                </w:p>
                <w:p w:rsidR="00D936B3" w:rsidRPr="007122CD" w:rsidRDefault="00D936B3" w:rsidP="008C0193">
                  <w:pPr>
                    <w:pStyle w:val="Default"/>
                    <w:jc w:val="center"/>
                    <w:rPr>
                      <w:rFonts w:ascii="Times New Roman" w:hAnsi="Times New Roman" w:cs="Times New Roman"/>
                      <w:bCs/>
                      <w:color w:val="222222"/>
                      <w:shd w:val="clear" w:color="auto" w:fill="FFFFFF"/>
                    </w:rPr>
                  </w:pP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7122CD" w:rsidRDefault="008C0193" w:rsidP="00FC5B95">
                  <w:pPr>
                    <w:pStyle w:val="Predeterminado"/>
                    <w:spacing w:before="120" w:after="120"/>
                    <w:jc w:val="center"/>
                    <w:rPr>
                      <w:rFonts w:ascii="Times New Roman" w:eastAsia="Times New Roman" w:hAnsi="Times New Roman"/>
                      <w:bCs/>
                      <w:color w:val="222222"/>
                      <w:kern w:val="3"/>
                      <w:sz w:val="24"/>
                      <w:szCs w:val="24"/>
                      <w:shd w:val="clear" w:color="auto" w:fill="FFFFFF"/>
                      <w:lang w:val="es-ES" w:eastAsia="es-ES"/>
                    </w:rPr>
                  </w:pPr>
                  <w:r w:rsidRPr="007122CD">
                    <w:rPr>
                      <w:rFonts w:ascii="Times New Roman" w:hAnsi="Times New Roman"/>
                      <w:sz w:val="24"/>
                      <w:szCs w:val="24"/>
                      <w:lang w:eastAsia="es-CO"/>
                    </w:rPr>
                    <w:t>9/04/201</w:t>
                  </w:r>
                  <w:r w:rsidR="00EB468B" w:rsidRPr="007122CD">
                    <w:rPr>
                      <w:rFonts w:ascii="Times New Roman" w:hAnsi="Times New Roman"/>
                      <w:sz w:val="24"/>
                      <w:szCs w:val="24"/>
                      <w:lang w:eastAsia="es-CO"/>
                    </w:rPr>
                    <w:t>9</w:t>
                  </w:r>
                </w:p>
              </w:tc>
              <w:tc>
                <w:tcPr>
                  <w:tcW w:w="366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C0193" w:rsidRPr="007122CD" w:rsidRDefault="008C0193" w:rsidP="008C0193">
                  <w:pPr>
                    <w:shd w:val="clear" w:color="auto" w:fill="FAF9F8"/>
                    <w:jc w:val="center"/>
                    <w:rPr>
                      <w:sz w:val="24"/>
                      <w:szCs w:val="24"/>
                      <w:lang w:val="es-CO" w:eastAsia="es-CO"/>
                    </w:rPr>
                  </w:pPr>
                  <w:r w:rsidRPr="007122CD">
                    <w:rPr>
                      <w:sz w:val="24"/>
                      <w:szCs w:val="24"/>
                      <w:lang w:val="es-CO" w:eastAsia="es-CO"/>
                    </w:rPr>
                    <w:t>CERRADA</w:t>
                  </w:r>
                </w:p>
                <w:p w:rsidR="008C0193" w:rsidRPr="007122CD" w:rsidRDefault="008C0193" w:rsidP="008C0193">
                  <w:pPr>
                    <w:shd w:val="clear" w:color="auto" w:fill="FAF9F8"/>
                    <w:jc w:val="center"/>
                    <w:rPr>
                      <w:sz w:val="24"/>
                      <w:szCs w:val="24"/>
                      <w:lang w:val="es-CO" w:eastAsia="es-CO"/>
                    </w:rPr>
                  </w:pPr>
                  <w:r w:rsidRPr="007122CD">
                    <w:rPr>
                      <w:sz w:val="24"/>
                      <w:szCs w:val="24"/>
                      <w:lang w:val="es-CO" w:eastAsia="es-CO"/>
                    </w:rPr>
                    <w:t>UAESP – CPC - ASE1 - 1080 - 19</w:t>
                  </w:r>
                </w:p>
                <w:p w:rsidR="008C0193" w:rsidRPr="007122CD" w:rsidRDefault="008C0193" w:rsidP="008C0193">
                  <w:pPr>
                    <w:shd w:val="clear" w:color="auto" w:fill="FAF9F8"/>
                    <w:jc w:val="center"/>
                    <w:rPr>
                      <w:sz w:val="24"/>
                      <w:szCs w:val="24"/>
                      <w:lang w:val="es-CO" w:eastAsia="es-CO"/>
                    </w:rPr>
                  </w:pPr>
                  <w:r w:rsidRPr="007122CD">
                    <w:rPr>
                      <w:sz w:val="24"/>
                      <w:szCs w:val="24"/>
                      <w:lang w:val="es-CO" w:eastAsia="es-CO"/>
                    </w:rPr>
                    <w:t xml:space="preserve">Radicado UAESP 20197000137722  </w:t>
                  </w:r>
                </w:p>
                <w:p w:rsidR="00D936B3" w:rsidRPr="007122CD" w:rsidRDefault="00D936B3" w:rsidP="008C0193">
                  <w:pPr>
                    <w:pStyle w:val="Predeterminado"/>
                    <w:jc w:val="center"/>
                    <w:rPr>
                      <w:rFonts w:ascii="Times New Roman" w:eastAsia="Times New Roman" w:hAnsi="Times New Roman"/>
                      <w:bCs/>
                      <w:color w:val="222222"/>
                      <w:kern w:val="3"/>
                      <w:sz w:val="24"/>
                      <w:szCs w:val="24"/>
                      <w:shd w:val="clear" w:color="auto" w:fill="FFFFFF"/>
                      <w:lang w:eastAsia="es-ES"/>
                    </w:rPr>
                  </w:pPr>
                </w:p>
              </w:tc>
            </w:tr>
            <w:tr w:rsidR="00D936B3" w:rsidRPr="007122CD" w:rsidTr="007122CD">
              <w:trPr>
                <w:trHeight w:val="1055"/>
              </w:trPr>
              <w:tc>
                <w:tcPr>
                  <w:tcW w:w="18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C0193" w:rsidRPr="007122CD" w:rsidRDefault="008C0193" w:rsidP="008C0193">
                  <w:pPr>
                    <w:shd w:val="clear" w:color="auto" w:fill="FAF9F8"/>
                    <w:rPr>
                      <w:sz w:val="24"/>
                      <w:szCs w:val="24"/>
                      <w:lang w:val="es-CO" w:eastAsia="es-CO"/>
                    </w:rPr>
                  </w:pPr>
                  <w:r w:rsidRPr="007122CD">
                    <w:rPr>
                      <w:sz w:val="24"/>
                      <w:szCs w:val="24"/>
                      <w:lang w:val="es-CO" w:eastAsia="es-CO"/>
                    </w:rPr>
                    <w:t>SAC N° 43</w:t>
                  </w:r>
                </w:p>
                <w:p w:rsidR="008C0193" w:rsidRPr="007122CD" w:rsidRDefault="008C0193" w:rsidP="008C0193">
                  <w:pPr>
                    <w:shd w:val="clear" w:color="auto" w:fill="FAF9F8"/>
                    <w:rPr>
                      <w:sz w:val="24"/>
                      <w:szCs w:val="24"/>
                      <w:lang w:val="es-CO" w:eastAsia="es-CO"/>
                    </w:rPr>
                  </w:pPr>
                  <w:r w:rsidRPr="007122CD">
                    <w:rPr>
                      <w:sz w:val="24"/>
                      <w:szCs w:val="24"/>
                      <w:lang w:val="es-CO" w:eastAsia="es-CO"/>
                    </w:rPr>
                    <w:t>UAESP – CPC -</w:t>
                  </w:r>
                </w:p>
                <w:p w:rsidR="008C0193" w:rsidRPr="007122CD" w:rsidRDefault="008C0193" w:rsidP="008C0193">
                  <w:pPr>
                    <w:shd w:val="clear" w:color="auto" w:fill="FAF9F8"/>
                    <w:rPr>
                      <w:sz w:val="24"/>
                      <w:szCs w:val="24"/>
                      <w:lang w:val="es-CO" w:eastAsia="es-CO"/>
                    </w:rPr>
                  </w:pPr>
                  <w:r w:rsidRPr="007122CD">
                    <w:rPr>
                      <w:sz w:val="24"/>
                      <w:szCs w:val="24"/>
                      <w:lang w:val="es-CO" w:eastAsia="es-CO"/>
                    </w:rPr>
                    <w:t xml:space="preserve">ASE1 – 1033 - 19     </w:t>
                  </w:r>
                </w:p>
                <w:p w:rsidR="00C51842" w:rsidRPr="007122CD" w:rsidRDefault="00C51842" w:rsidP="008C0193">
                  <w:pPr>
                    <w:shd w:val="clear" w:color="auto" w:fill="FAF9F8"/>
                    <w:rPr>
                      <w:sz w:val="24"/>
                      <w:szCs w:val="24"/>
                      <w:lang w:val="es-CO" w:eastAsia="es-CO"/>
                    </w:rPr>
                  </w:pPr>
                </w:p>
                <w:p w:rsidR="00D936B3" w:rsidRPr="007122CD" w:rsidRDefault="008C0193" w:rsidP="00C51842">
                  <w:pPr>
                    <w:shd w:val="clear" w:color="auto" w:fill="FAF9F8"/>
                    <w:rPr>
                      <w:sz w:val="24"/>
                      <w:szCs w:val="24"/>
                      <w:lang w:val="es-CO" w:eastAsia="es-CO"/>
                    </w:rPr>
                  </w:pPr>
                  <w:r w:rsidRPr="007122CD">
                    <w:rPr>
                      <w:sz w:val="24"/>
                      <w:szCs w:val="24"/>
                      <w:lang w:val="es-CO" w:eastAsia="es-CO"/>
                    </w:rPr>
                    <w:t xml:space="preserve">Rad UAESP 20197000094652  </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7122CD" w:rsidRDefault="008C0193" w:rsidP="00E134D3">
                  <w:pPr>
                    <w:pStyle w:val="Default"/>
                    <w:jc w:val="both"/>
                    <w:rPr>
                      <w:rFonts w:ascii="Times New Roman" w:hAnsi="Times New Roman" w:cs="Times New Roman"/>
                      <w:bCs/>
                      <w:color w:val="222222"/>
                      <w:shd w:val="clear" w:color="auto" w:fill="FFFFFF"/>
                    </w:rPr>
                  </w:pPr>
                  <w:r w:rsidRPr="007122CD">
                    <w:rPr>
                      <w:rFonts w:ascii="Times New Roman" w:hAnsi="Times New Roman" w:cs="Times New Roman"/>
                      <w:shd w:val="clear" w:color="auto" w:fill="FAF9F8"/>
                    </w:rPr>
                    <w:t>PÓLIZAS PARQUE AUTOMOTOR</w:t>
                  </w:r>
                </w:p>
              </w:tc>
              <w:tc>
                <w:tcPr>
                  <w:tcW w:w="13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51842" w:rsidRPr="007122CD" w:rsidRDefault="00C51842" w:rsidP="00C51842">
                  <w:pPr>
                    <w:shd w:val="clear" w:color="auto" w:fill="FAF9F8"/>
                    <w:jc w:val="center"/>
                    <w:rPr>
                      <w:sz w:val="24"/>
                      <w:szCs w:val="24"/>
                      <w:lang w:val="es-CO" w:eastAsia="es-CO"/>
                    </w:rPr>
                  </w:pPr>
                  <w:r w:rsidRPr="007122CD">
                    <w:rPr>
                      <w:sz w:val="24"/>
                      <w:szCs w:val="24"/>
                      <w:lang w:val="es-CO" w:eastAsia="es-CO"/>
                    </w:rPr>
                    <w:t>11/03/2019</w:t>
                  </w:r>
                </w:p>
                <w:p w:rsidR="00D936B3" w:rsidRPr="007122CD" w:rsidRDefault="00D936B3" w:rsidP="00C51842">
                  <w:pPr>
                    <w:pStyle w:val="Default"/>
                    <w:jc w:val="center"/>
                    <w:rPr>
                      <w:rFonts w:ascii="Times New Roman" w:hAnsi="Times New Roman" w:cs="Times New Roman"/>
                      <w:bCs/>
                      <w:color w:val="222222"/>
                      <w:shd w:val="clear" w:color="auto" w:fill="FFFFFF"/>
                    </w:rPr>
                  </w:pP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D936B3" w:rsidRPr="007122CD" w:rsidRDefault="00C51842" w:rsidP="00C51842">
                  <w:pPr>
                    <w:pStyle w:val="Predeterminado"/>
                    <w:spacing w:before="120" w:after="120"/>
                    <w:jc w:val="center"/>
                    <w:rPr>
                      <w:rFonts w:ascii="Times New Roman" w:eastAsia="Times New Roman" w:hAnsi="Times New Roman"/>
                      <w:bCs/>
                      <w:color w:val="222222"/>
                      <w:kern w:val="3"/>
                      <w:sz w:val="24"/>
                      <w:szCs w:val="24"/>
                      <w:shd w:val="clear" w:color="auto" w:fill="FFFFFF"/>
                      <w:lang w:val="es-ES" w:eastAsia="es-ES"/>
                    </w:rPr>
                  </w:pPr>
                  <w:r w:rsidRPr="007122CD">
                    <w:rPr>
                      <w:rFonts w:ascii="Times New Roman" w:hAnsi="Times New Roman"/>
                      <w:sz w:val="24"/>
                      <w:szCs w:val="24"/>
                      <w:lang w:eastAsia="es-CO"/>
                    </w:rPr>
                    <w:t>29/03/201</w:t>
                  </w:r>
                  <w:r w:rsidR="00EB468B" w:rsidRPr="007122CD">
                    <w:rPr>
                      <w:rFonts w:ascii="Times New Roman" w:hAnsi="Times New Roman"/>
                      <w:sz w:val="24"/>
                      <w:szCs w:val="24"/>
                      <w:lang w:eastAsia="es-CO"/>
                    </w:rPr>
                    <w:t>9</w:t>
                  </w:r>
                </w:p>
              </w:tc>
              <w:tc>
                <w:tcPr>
                  <w:tcW w:w="366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51842" w:rsidRPr="007122CD" w:rsidRDefault="00C51842" w:rsidP="00C51842">
                  <w:pPr>
                    <w:shd w:val="clear" w:color="auto" w:fill="FAF9F8"/>
                    <w:jc w:val="center"/>
                    <w:rPr>
                      <w:sz w:val="24"/>
                      <w:szCs w:val="24"/>
                      <w:lang w:val="es-CO" w:eastAsia="es-CO"/>
                    </w:rPr>
                  </w:pPr>
                  <w:r w:rsidRPr="007122CD">
                    <w:rPr>
                      <w:sz w:val="24"/>
                      <w:szCs w:val="24"/>
                      <w:lang w:val="es-CO" w:eastAsia="es-CO"/>
                    </w:rPr>
                    <w:t>CERRADA</w:t>
                  </w:r>
                </w:p>
                <w:p w:rsidR="00C51842" w:rsidRPr="007122CD" w:rsidRDefault="00C51842" w:rsidP="00C51842">
                  <w:pPr>
                    <w:shd w:val="clear" w:color="auto" w:fill="FAF9F8"/>
                    <w:jc w:val="center"/>
                    <w:rPr>
                      <w:sz w:val="24"/>
                      <w:szCs w:val="24"/>
                      <w:lang w:val="es-CO" w:eastAsia="es-CO"/>
                    </w:rPr>
                  </w:pPr>
                  <w:r w:rsidRPr="007122CD">
                    <w:rPr>
                      <w:sz w:val="24"/>
                      <w:szCs w:val="24"/>
                      <w:lang w:val="es-CO" w:eastAsia="es-CO"/>
                    </w:rPr>
                    <w:t>UAESP – CPC - ASE1 – 1062 - 19</w:t>
                  </w:r>
                </w:p>
                <w:p w:rsidR="00C51842" w:rsidRPr="007122CD" w:rsidRDefault="00C51842" w:rsidP="00C51842">
                  <w:pPr>
                    <w:shd w:val="clear" w:color="auto" w:fill="FAF9F8"/>
                    <w:jc w:val="center"/>
                    <w:rPr>
                      <w:sz w:val="24"/>
                      <w:szCs w:val="24"/>
                      <w:lang w:val="es-CO" w:eastAsia="es-CO"/>
                    </w:rPr>
                  </w:pPr>
                  <w:r w:rsidRPr="007122CD">
                    <w:rPr>
                      <w:sz w:val="24"/>
                      <w:szCs w:val="24"/>
                      <w:lang w:val="es-CO" w:eastAsia="es-CO"/>
                    </w:rPr>
                    <w:t>Radicado UAESP 20197000122162</w:t>
                  </w:r>
                </w:p>
                <w:p w:rsidR="00D936B3" w:rsidRPr="007122CD" w:rsidRDefault="00D936B3" w:rsidP="00C51842">
                  <w:pPr>
                    <w:pStyle w:val="Predeterminado"/>
                    <w:jc w:val="center"/>
                    <w:rPr>
                      <w:rFonts w:ascii="Times New Roman" w:eastAsia="Times New Roman" w:hAnsi="Times New Roman"/>
                      <w:bCs/>
                      <w:color w:val="222222"/>
                      <w:kern w:val="3"/>
                      <w:sz w:val="24"/>
                      <w:szCs w:val="24"/>
                      <w:shd w:val="clear" w:color="auto" w:fill="FFFFFF"/>
                      <w:lang w:val="es-ES" w:eastAsia="es-ES"/>
                    </w:rPr>
                  </w:pPr>
                </w:p>
              </w:tc>
            </w:tr>
            <w:tr w:rsidR="00E134D3" w:rsidRPr="007122CD" w:rsidTr="007122CD">
              <w:trPr>
                <w:trHeight w:val="149"/>
              </w:trPr>
              <w:tc>
                <w:tcPr>
                  <w:tcW w:w="18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51842" w:rsidRPr="007122CD" w:rsidRDefault="00C51842" w:rsidP="00C51842">
                  <w:pPr>
                    <w:shd w:val="clear" w:color="auto" w:fill="FAF9F8"/>
                    <w:rPr>
                      <w:sz w:val="24"/>
                      <w:szCs w:val="24"/>
                      <w:lang w:val="es-CO" w:eastAsia="es-CO"/>
                    </w:rPr>
                  </w:pPr>
                  <w:r w:rsidRPr="007122CD">
                    <w:rPr>
                      <w:sz w:val="24"/>
                      <w:szCs w:val="24"/>
                      <w:lang w:val="es-CO" w:eastAsia="es-CO"/>
                    </w:rPr>
                    <w:t>SAC N° 44</w:t>
                  </w:r>
                </w:p>
                <w:p w:rsidR="00C51842" w:rsidRPr="007122CD" w:rsidRDefault="00C51842" w:rsidP="00C51842">
                  <w:pPr>
                    <w:shd w:val="clear" w:color="auto" w:fill="FAF9F8"/>
                    <w:rPr>
                      <w:sz w:val="24"/>
                      <w:szCs w:val="24"/>
                      <w:lang w:val="es-CO" w:eastAsia="es-CO"/>
                    </w:rPr>
                  </w:pPr>
                  <w:r w:rsidRPr="007122CD">
                    <w:rPr>
                      <w:sz w:val="24"/>
                      <w:szCs w:val="24"/>
                      <w:lang w:val="es-CO" w:eastAsia="es-CO"/>
                    </w:rPr>
                    <w:t xml:space="preserve">UAESP - CPC -  ASE1 – 1037 - 19     </w:t>
                  </w:r>
                </w:p>
                <w:p w:rsidR="00C51842" w:rsidRPr="007122CD" w:rsidRDefault="00C51842" w:rsidP="00C51842">
                  <w:pPr>
                    <w:shd w:val="clear" w:color="auto" w:fill="FAF9F8"/>
                    <w:rPr>
                      <w:sz w:val="24"/>
                      <w:szCs w:val="24"/>
                      <w:lang w:val="es-CO" w:eastAsia="es-CO"/>
                    </w:rPr>
                  </w:pPr>
                </w:p>
                <w:p w:rsidR="00C51842" w:rsidRPr="007122CD" w:rsidRDefault="00C51842" w:rsidP="00C51842">
                  <w:pPr>
                    <w:shd w:val="clear" w:color="auto" w:fill="FAF9F8"/>
                    <w:rPr>
                      <w:sz w:val="24"/>
                      <w:szCs w:val="24"/>
                      <w:lang w:val="es-CO" w:eastAsia="es-CO"/>
                    </w:rPr>
                  </w:pPr>
                  <w:r w:rsidRPr="007122CD">
                    <w:rPr>
                      <w:sz w:val="24"/>
                      <w:szCs w:val="24"/>
                      <w:lang w:val="es-CO" w:eastAsia="es-CO"/>
                    </w:rPr>
                    <w:t xml:space="preserve">Rad UAESP </w:t>
                  </w:r>
                </w:p>
                <w:p w:rsidR="00E134D3" w:rsidRPr="007122CD" w:rsidRDefault="00C51842" w:rsidP="00B90EA8">
                  <w:pPr>
                    <w:shd w:val="clear" w:color="auto" w:fill="FAF9F8"/>
                    <w:rPr>
                      <w:bCs/>
                      <w:color w:val="222222"/>
                      <w:kern w:val="3"/>
                      <w:sz w:val="24"/>
                      <w:szCs w:val="24"/>
                      <w:shd w:val="clear" w:color="auto" w:fill="FFFFFF"/>
                    </w:rPr>
                  </w:pPr>
                  <w:r w:rsidRPr="007122CD">
                    <w:rPr>
                      <w:sz w:val="24"/>
                      <w:szCs w:val="24"/>
                      <w:lang w:val="es-CO" w:eastAsia="es-CO"/>
                    </w:rPr>
                    <w:t>20197000089722</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C51842" w:rsidP="00FC5B95">
                  <w:pPr>
                    <w:pStyle w:val="Default"/>
                    <w:jc w:val="both"/>
                    <w:rPr>
                      <w:rFonts w:ascii="Times New Roman" w:hAnsi="Times New Roman" w:cs="Times New Roman"/>
                      <w:bCs/>
                      <w:color w:val="222222"/>
                      <w:shd w:val="clear" w:color="auto" w:fill="FFFFFF"/>
                    </w:rPr>
                  </w:pPr>
                  <w:r w:rsidRPr="007122CD">
                    <w:rPr>
                      <w:rFonts w:ascii="Times New Roman" w:hAnsi="Times New Roman" w:cs="Times New Roman"/>
                      <w:shd w:val="clear" w:color="auto" w:fill="FAF9F8"/>
                    </w:rPr>
                    <w:t>DERRAME DE LIXIVIADOS</w:t>
                  </w:r>
                </w:p>
              </w:tc>
              <w:tc>
                <w:tcPr>
                  <w:tcW w:w="13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C51842" w:rsidP="00B90EA8">
                  <w:pPr>
                    <w:shd w:val="clear" w:color="auto" w:fill="FAF9F8"/>
                    <w:jc w:val="center"/>
                    <w:rPr>
                      <w:bCs/>
                      <w:color w:val="222222"/>
                      <w:shd w:val="clear" w:color="auto" w:fill="FFFFFF"/>
                    </w:rPr>
                  </w:pPr>
                  <w:r w:rsidRPr="007122CD">
                    <w:rPr>
                      <w:sz w:val="24"/>
                      <w:szCs w:val="24"/>
                      <w:lang w:val="es-CO" w:eastAsia="es-CO"/>
                    </w:rPr>
                    <w:t>07 / 03 /2019</w:t>
                  </w: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C51842" w:rsidP="002A57C1">
                  <w:pPr>
                    <w:pStyle w:val="Predeterminado"/>
                    <w:spacing w:before="120" w:after="120"/>
                    <w:jc w:val="center"/>
                    <w:rPr>
                      <w:rFonts w:ascii="Times New Roman" w:eastAsia="Times New Roman" w:hAnsi="Times New Roman"/>
                      <w:bCs/>
                      <w:color w:val="222222"/>
                      <w:kern w:val="3"/>
                      <w:sz w:val="24"/>
                      <w:szCs w:val="24"/>
                      <w:shd w:val="clear" w:color="auto" w:fill="FFFFFF"/>
                      <w:lang w:val="es-ES" w:eastAsia="es-ES"/>
                    </w:rPr>
                  </w:pPr>
                  <w:r w:rsidRPr="007122CD">
                    <w:rPr>
                      <w:rFonts w:ascii="Times New Roman" w:hAnsi="Times New Roman"/>
                      <w:sz w:val="24"/>
                      <w:szCs w:val="24"/>
                      <w:lang w:eastAsia="es-CO"/>
                    </w:rPr>
                    <w:t>9/04/201</w:t>
                  </w:r>
                  <w:r w:rsidR="00EB468B" w:rsidRPr="007122CD">
                    <w:rPr>
                      <w:rFonts w:ascii="Times New Roman" w:hAnsi="Times New Roman"/>
                      <w:sz w:val="24"/>
                      <w:szCs w:val="24"/>
                      <w:lang w:eastAsia="es-CO"/>
                    </w:rPr>
                    <w:t>9</w:t>
                  </w:r>
                </w:p>
              </w:tc>
              <w:tc>
                <w:tcPr>
                  <w:tcW w:w="366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51842" w:rsidRPr="007122CD" w:rsidRDefault="00C51842" w:rsidP="002A57C1">
                  <w:pPr>
                    <w:shd w:val="clear" w:color="auto" w:fill="FAF9F8"/>
                    <w:jc w:val="center"/>
                    <w:rPr>
                      <w:sz w:val="24"/>
                      <w:szCs w:val="24"/>
                      <w:lang w:val="es-CO" w:eastAsia="es-CO"/>
                    </w:rPr>
                  </w:pPr>
                  <w:r w:rsidRPr="007122CD">
                    <w:rPr>
                      <w:sz w:val="24"/>
                      <w:szCs w:val="24"/>
                      <w:lang w:val="es-CO" w:eastAsia="es-CO"/>
                    </w:rPr>
                    <w:t>CERRADA</w:t>
                  </w:r>
                </w:p>
                <w:p w:rsidR="00C51842" w:rsidRPr="007122CD" w:rsidRDefault="00C51842" w:rsidP="002A57C1">
                  <w:pPr>
                    <w:shd w:val="clear" w:color="auto" w:fill="FAF9F8"/>
                    <w:jc w:val="center"/>
                    <w:rPr>
                      <w:sz w:val="24"/>
                      <w:szCs w:val="24"/>
                      <w:lang w:val="es-CO" w:eastAsia="es-CO"/>
                    </w:rPr>
                  </w:pPr>
                  <w:r w:rsidRPr="007122CD">
                    <w:rPr>
                      <w:sz w:val="24"/>
                      <w:szCs w:val="24"/>
                      <w:lang w:val="es-CO" w:eastAsia="es-CO"/>
                    </w:rPr>
                    <w:t>UAESP – CPC - ASE1 - 1081 - 19</w:t>
                  </w:r>
                </w:p>
                <w:p w:rsidR="00C51842" w:rsidRPr="007122CD" w:rsidRDefault="00C51842" w:rsidP="002A57C1">
                  <w:pPr>
                    <w:shd w:val="clear" w:color="auto" w:fill="FAF9F8"/>
                    <w:jc w:val="center"/>
                    <w:rPr>
                      <w:sz w:val="24"/>
                      <w:szCs w:val="24"/>
                      <w:lang w:val="es-CO" w:eastAsia="es-CO"/>
                    </w:rPr>
                  </w:pPr>
                  <w:r w:rsidRPr="007122CD">
                    <w:rPr>
                      <w:sz w:val="24"/>
                      <w:szCs w:val="24"/>
                      <w:lang w:val="es-CO" w:eastAsia="es-CO"/>
                    </w:rPr>
                    <w:t>Radicado UAESP 20197000137732</w:t>
                  </w:r>
                </w:p>
                <w:p w:rsidR="00E134D3" w:rsidRPr="007122CD" w:rsidRDefault="00E134D3" w:rsidP="002A57C1">
                  <w:pPr>
                    <w:pStyle w:val="Predeterminado"/>
                    <w:jc w:val="center"/>
                    <w:rPr>
                      <w:rFonts w:ascii="Times New Roman" w:eastAsia="Times New Roman" w:hAnsi="Times New Roman"/>
                      <w:bCs/>
                      <w:color w:val="222222"/>
                      <w:kern w:val="3"/>
                      <w:sz w:val="24"/>
                      <w:szCs w:val="24"/>
                      <w:shd w:val="clear" w:color="auto" w:fill="FFFFFF"/>
                      <w:lang w:val="es-ES" w:eastAsia="es-ES"/>
                    </w:rPr>
                  </w:pPr>
                </w:p>
              </w:tc>
            </w:tr>
            <w:tr w:rsidR="00E134D3" w:rsidRPr="007122CD" w:rsidTr="007122CD">
              <w:trPr>
                <w:trHeight w:val="455"/>
              </w:trPr>
              <w:tc>
                <w:tcPr>
                  <w:tcW w:w="18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51842" w:rsidRPr="007122CD" w:rsidRDefault="00C51842" w:rsidP="00C51842">
                  <w:pPr>
                    <w:shd w:val="clear" w:color="auto" w:fill="FAF9F8"/>
                    <w:rPr>
                      <w:sz w:val="24"/>
                      <w:szCs w:val="24"/>
                      <w:lang w:val="es-CO" w:eastAsia="es-CO"/>
                    </w:rPr>
                  </w:pPr>
                  <w:r w:rsidRPr="007122CD">
                    <w:rPr>
                      <w:sz w:val="24"/>
                      <w:szCs w:val="24"/>
                      <w:lang w:val="es-CO" w:eastAsia="es-CO"/>
                    </w:rPr>
                    <w:t>SAC N°</w:t>
                  </w:r>
                </w:p>
                <w:p w:rsidR="00C51842" w:rsidRPr="007122CD" w:rsidRDefault="00C51842" w:rsidP="00C51842">
                  <w:pPr>
                    <w:shd w:val="clear" w:color="auto" w:fill="FAF9F8"/>
                    <w:rPr>
                      <w:sz w:val="24"/>
                      <w:szCs w:val="24"/>
                      <w:lang w:val="es-CO" w:eastAsia="es-CO"/>
                    </w:rPr>
                  </w:pPr>
                  <w:r w:rsidRPr="007122CD">
                    <w:rPr>
                      <w:sz w:val="24"/>
                      <w:szCs w:val="24"/>
                      <w:lang w:val="es-CO" w:eastAsia="es-CO"/>
                    </w:rPr>
                    <w:t>45</w:t>
                  </w:r>
                </w:p>
                <w:p w:rsidR="00C51842" w:rsidRPr="007122CD" w:rsidRDefault="00C51842" w:rsidP="00C51842">
                  <w:pPr>
                    <w:shd w:val="clear" w:color="auto" w:fill="FAF9F8"/>
                    <w:rPr>
                      <w:sz w:val="24"/>
                      <w:szCs w:val="24"/>
                      <w:lang w:val="es-CO" w:eastAsia="es-CO"/>
                    </w:rPr>
                  </w:pPr>
                  <w:r w:rsidRPr="007122CD">
                    <w:rPr>
                      <w:sz w:val="24"/>
                      <w:szCs w:val="24"/>
                      <w:lang w:val="es-CO" w:eastAsia="es-CO"/>
                    </w:rPr>
                    <w:t xml:space="preserve">UAESP CPC - </w:t>
                  </w:r>
                  <w:r w:rsidRPr="007122CD">
                    <w:rPr>
                      <w:sz w:val="24"/>
                      <w:szCs w:val="24"/>
                      <w:lang w:val="es-CO" w:eastAsia="es-CO"/>
                    </w:rPr>
                    <w:lastRenderedPageBreak/>
                    <w:t xml:space="preserve">ASE1 – 1060 - 19     </w:t>
                  </w:r>
                </w:p>
                <w:p w:rsidR="00C51842" w:rsidRPr="007122CD" w:rsidRDefault="00C51842" w:rsidP="00C51842">
                  <w:pPr>
                    <w:shd w:val="clear" w:color="auto" w:fill="FAF9F8"/>
                    <w:rPr>
                      <w:sz w:val="24"/>
                      <w:szCs w:val="24"/>
                      <w:lang w:val="es-CO" w:eastAsia="es-CO"/>
                    </w:rPr>
                  </w:pPr>
                  <w:r w:rsidRPr="007122CD">
                    <w:rPr>
                      <w:sz w:val="24"/>
                      <w:szCs w:val="24"/>
                      <w:lang w:val="es-CO" w:eastAsia="es-CO"/>
                    </w:rPr>
                    <w:t xml:space="preserve">Rad UAESP </w:t>
                  </w:r>
                </w:p>
                <w:p w:rsidR="00E134D3" w:rsidRPr="007122CD" w:rsidRDefault="00C51842" w:rsidP="00C51842">
                  <w:pPr>
                    <w:shd w:val="clear" w:color="auto" w:fill="FAF9F8"/>
                    <w:rPr>
                      <w:sz w:val="24"/>
                      <w:szCs w:val="24"/>
                      <w:lang w:val="es-CO" w:eastAsia="es-CO"/>
                    </w:rPr>
                  </w:pPr>
                  <w:r w:rsidRPr="007122CD">
                    <w:rPr>
                      <w:sz w:val="24"/>
                      <w:szCs w:val="24"/>
                      <w:lang w:val="es-CO" w:eastAsia="es-CO"/>
                    </w:rPr>
                    <w:t>20197000115592</w:t>
                  </w:r>
                </w:p>
              </w:tc>
              <w:tc>
                <w:tcPr>
                  <w:tcW w:w="18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51842" w:rsidRPr="007122CD" w:rsidRDefault="00C51842" w:rsidP="00C51842">
                  <w:pPr>
                    <w:shd w:val="clear" w:color="auto" w:fill="FAF9F8"/>
                    <w:rPr>
                      <w:sz w:val="24"/>
                      <w:szCs w:val="24"/>
                      <w:lang w:val="es-CO" w:eastAsia="es-CO"/>
                    </w:rPr>
                  </w:pPr>
                  <w:r w:rsidRPr="007122CD">
                    <w:rPr>
                      <w:sz w:val="24"/>
                      <w:szCs w:val="24"/>
                      <w:lang w:val="es-CO" w:eastAsia="es-CO"/>
                    </w:rPr>
                    <w:lastRenderedPageBreak/>
                    <w:t xml:space="preserve">ACTIVIDAD DE BARRIDO Y </w:t>
                  </w:r>
                </w:p>
                <w:p w:rsidR="00C51842" w:rsidRPr="007122CD" w:rsidRDefault="00C51842" w:rsidP="00C51842">
                  <w:pPr>
                    <w:shd w:val="clear" w:color="auto" w:fill="FAF9F8"/>
                    <w:rPr>
                      <w:sz w:val="24"/>
                      <w:szCs w:val="24"/>
                      <w:lang w:val="es-CO" w:eastAsia="es-CO"/>
                    </w:rPr>
                  </w:pPr>
                  <w:r w:rsidRPr="007122CD">
                    <w:rPr>
                      <w:sz w:val="24"/>
                      <w:szCs w:val="24"/>
                      <w:lang w:val="es-CO" w:eastAsia="es-CO"/>
                    </w:rPr>
                    <w:t xml:space="preserve">LIMPIEZA </w:t>
                  </w:r>
                  <w:r w:rsidRPr="007122CD">
                    <w:rPr>
                      <w:sz w:val="24"/>
                      <w:szCs w:val="24"/>
                      <w:lang w:val="es-CO" w:eastAsia="es-CO"/>
                    </w:rPr>
                    <w:lastRenderedPageBreak/>
                    <w:t xml:space="preserve">MANUAL Y GARANTÍA </w:t>
                  </w:r>
                </w:p>
                <w:p w:rsidR="00C51842" w:rsidRPr="007122CD" w:rsidRDefault="00C51842" w:rsidP="00C51842">
                  <w:pPr>
                    <w:shd w:val="clear" w:color="auto" w:fill="FAF9F8"/>
                    <w:rPr>
                      <w:sz w:val="24"/>
                      <w:szCs w:val="24"/>
                      <w:lang w:val="es-CO" w:eastAsia="es-CO"/>
                    </w:rPr>
                  </w:pPr>
                  <w:r w:rsidRPr="007122CD">
                    <w:rPr>
                      <w:sz w:val="24"/>
                      <w:szCs w:val="24"/>
                      <w:lang w:val="es-CO" w:eastAsia="es-CO"/>
                    </w:rPr>
                    <w:t>DEL CONCEPTO DE ÁREA LIMPIA</w:t>
                  </w:r>
                </w:p>
                <w:p w:rsidR="00E134D3" w:rsidRPr="007122CD" w:rsidRDefault="00E134D3" w:rsidP="00FC5B95">
                  <w:pPr>
                    <w:pStyle w:val="Default"/>
                    <w:jc w:val="both"/>
                    <w:rPr>
                      <w:rFonts w:ascii="Times New Roman" w:hAnsi="Times New Roman" w:cs="Times New Roman"/>
                      <w:bCs/>
                      <w:color w:val="222222"/>
                      <w:shd w:val="clear" w:color="auto" w:fill="FFFFFF"/>
                    </w:rPr>
                  </w:pPr>
                </w:p>
              </w:tc>
              <w:tc>
                <w:tcPr>
                  <w:tcW w:w="13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51842" w:rsidRPr="007122CD" w:rsidRDefault="00C51842" w:rsidP="002A57C1">
                  <w:pPr>
                    <w:shd w:val="clear" w:color="auto" w:fill="FAF9F8"/>
                    <w:jc w:val="center"/>
                    <w:rPr>
                      <w:sz w:val="24"/>
                      <w:szCs w:val="24"/>
                      <w:lang w:val="es-CO" w:eastAsia="es-CO"/>
                    </w:rPr>
                  </w:pPr>
                  <w:r w:rsidRPr="007122CD">
                    <w:rPr>
                      <w:sz w:val="24"/>
                      <w:szCs w:val="24"/>
                      <w:lang w:val="es-CO" w:eastAsia="es-CO"/>
                    </w:rPr>
                    <w:lastRenderedPageBreak/>
                    <w:t>26/03/2019</w:t>
                  </w:r>
                </w:p>
                <w:p w:rsidR="00E134D3" w:rsidRPr="007122CD" w:rsidRDefault="00E134D3" w:rsidP="002A57C1">
                  <w:pPr>
                    <w:pStyle w:val="Default"/>
                    <w:jc w:val="center"/>
                    <w:rPr>
                      <w:rFonts w:ascii="Times New Roman" w:hAnsi="Times New Roman" w:cs="Times New Roman"/>
                      <w:bCs/>
                      <w:color w:val="222222"/>
                      <w:shd w:val="clear" w:color="auto" w:fill="FFFFFF"/>
                    </w:rPr>
                  </w:pPr>
                </w:p>
              </w:tc>
              <w:tc>
                <w:tcPr>
                  <w:tcW w:w="139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7122CD" w:rsidRDefault="00EB468B" w:rsidP="002A57C1">
                  <w:pPr>
                    <w:pStyle w:val="Predeterminado"/>
                    <w:spacing w:before="120" w:after="120"/>
                    <w:jc w:val="center"/>
                    <w:rPr>
                      <w:rFonts w:ascii="Times New Roman" w:eastAsia="Times New Roman" w:hAnsi="Times New Roman"/>
                      <w:bCs/>
                      <w:color w:val="222222"/>
                      <w:kern w:val="3"/>
                      <w:sz w:val="24"/>
                      <w:szCs w:val="24"/>
                      <w:shd w:val="clear" w:color="auto" w:fill="FFFFFF"/>
                      <w:lang w:val="es-ES" w:eastAsia="es-ES"/>
                    </w:rPr>
                  </w:pPr>
                  <w:r w:rsidRPr="007122CD">
                    <w:rPr>
                      <w:rFonts w:ascii="Times New Roman" w:hAnsi="Times New Roman"/>
                      <w:sz w:val="24"/>
                      <w:szCs w:val="24"/>
                      <w:lang w:eastAsia="es-CO"/>
                    </w:rPr>
                    <w:t>26/04/2019</w:t>
                  </w:r>
                </w:p>
              </w:tc>
              <w:tc>
                <w:tcPr>
                  <w:tcW w:w="366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51842" w:rsidRPr="007122CD" w:rsidRDefault="00C51842" w:rsidP="002A57C1">
                  <w:pPr>
                    <w:shd w:val="clear" w:color="auto" w:fill="FAF9F8"/>
                    <w:jc w:val="center"/>
                    <w:rPr>
                      <w:sz w:val="24"/>
                      <w:szCs w:val="24"/>
                      <w:lang w:val="es-CO" w:eastAsia="es-CO"/>
                    </w:rPr>
                  </w:pPr>
                  <w:r w:rsidRPr="007122CD">
                    <w:rPr>
                      <w:sz w:val="24"/>
                      <w:szCs w:val="24"/>
                      <w:lang w:val="es-CO" w:eastAsia="es-CO"/>
                    </w:rPr>
                    <w:t>CERRADA</w:t>
                  </w:r>
                </w:p>
                <w:p w:rsidR="00EB468B" w:rsidRPr="007122CD" w:rsidRDefault="00C51842" w:rsidP="002A57C1">
                  <w:pPr>
                    <w:shd w:val="clear" w:color="auto" w:fill="FAF9F8"/>
                    <w:jc w:val="center"/>
                    <w:rPr>
                      <w:sz w:val="24"/>
                      <w:szCs w:val="24"/>
                      <w:lang w:val="es-CO" w:eastAsia="es-CO"/>
                    </w:rPr>
                  </w:pPr>
                  <w:r w:rsidRPr="007122CD">
                    <w:rPr>
                      <w:sz w:val="24"/>
                      <w:szCs w:val="24"/>
                      <w:lang w:val="es-CO" w:eastAsia="es-CO"/>
                    </w:rPr>
                    <w:t>UAESP – CPC - ASE1 – 1108 -19</w:t>
                  </w:r>
                </w:p>
                <w:p w:rsidR="00C51842" w:rsidRPr="007122CD" w:rsidRDefault="00C51842" w:rsidP="002A57C1">
                  <w:pPr>
                    <w:shd w:val="clear" w:color="auto" w:fill="FAF9F8"/>
                    <w:jc w:val="center"/>
                    <w:rPr>
                      <w:sz w:val="24"/>
                      <w:szCs w:val="24"/>
                      <w:lang w:val="es-CO" w:eastAsia="es-CO"/>
                    </w:rPr>
                  </w:pPr>
                  <w:r w:rsidRPr="007122CD">
                    <w:rPr>
                      <w:sz w:val="24"/>
                      <w:szCs w:val="24"/>
                      <w:lang w:val="es-CO" w:eastAsia="es-CO"/>
                    </w:rPr>
                    <w:t xml:space="preserve">Radicado UAESP 20197000157632 </w:t>
                  </w:r>
                  <w:r w:rsidRPr="007122CD">
                    <w:rPr>
                      <w:sz w:val="24"/>
                      <w:szCs w:val="24"/>
                      <w:lang w:val="es-CO" w:eastAsia="es-CO"/>
                    </w:rPr>
                    <w:lastRenderedPageBreak/>
                    <w:t>del</w:t>
                  </w:r>
                </w:p>
                <w:p w:rsidR="00E134D3" w:rsidRPr="007122CD" w:rsidRDefault="00E134D3" w:rsidP="002A57C1">
                  <w:pPr>
                    <w:pStyle w:val="Predeterminado"/>
                    <w:jc w:val="center"/>
                    <w:rPr>
                      <w:rFonts w:ascii="Times New Roman" w:eastAsia="Times New Roman" w:hAnsi="Times New Roman"/>
                      <w:bCs/>
                      <w:color w:val="222222"/>
                      <w:kern w:val="3"/>
                      <w:sz w:val="24"/>
                      <w:szCs w:val="24"/>
                      <w:shd w:val="clear" w:color="auto" w:fill="FFFFFF"/>
                      <w:lang w:val="es-ES" w:eastAsia="es-ES"/>
                    </w:rPr>
                  </w:pPr>
                </w:p>
              </w:tc>
            </w:tr>
          </w:tbl>
          <w:p w:rsidR="00FC5B95" w:rsidRPr="007122CD" w:rsidRDefault="006E44D8" w:rsidP="006E44D8">
            <w:pPr>
              <w:jc w:val="center"/>
              <w:rPr>
                <w:bCs/>
                <w:color w:val="222222"/>
                <w:kern w:val="3"/>
                <w:sz w:val="24"/>
                <w:szCs w:val="24"/>
                <w:shd w:val="clear" w:color="auto" w:fill="FFFFFF"/>
              </w:rPr>
            </w:pPr>
            <w:r w:rsidRPr="007122CD">
              <w:rPr>
                <w:bCs/>
                <w:color w:val="222222"/>
                <w:kern w:val="3"/>
                <w:sz w:val="24"/>
                <w:szCs w:val="24"/>
                <w:shd w:val="clear" w:color="auto" w:fill="FFFFFF"/>
              </w:rPr>
              <w:lastRenderedPageBreak/>
              <w:t xml:space="preserve">Fuente: Información tomada del informe de Proyección Capital </w:t>
            </w:r>
            <w:r w:rsidR="002A57C1" w:rsidRPr="007122CD">
              <w:rPr>
                <w:bCs/>
                <w:color w:val="222222"/>
                <w:kern w:val="3"/>
                <w:sz w:val="24"/>
                <w:szCs w:val="24"/>
                <w:shd w:val="clear" w:color="auto" w:fill="FFFFFF"/>
              </w:rPr>
              <w:t>marzo</w:t>
            </w:r>
            <w:r w:rsidRPr="007122CD">
              <w:rPr>
                <w:bCs/>
                <w:color w:val="222222"/>
                <w:kern w:val="3"/>
                <w:sz w:val="24"/>
                <w:szCs w:val="24"/>
                <w:shd w:val="clear" w:color="auto" w:fill="FFFFFF"/>
              </w:rPr>
              <w:t xml:space="preserve"> 2019</w:t>
            </w:r>
          </w:p>
          <w:p w:rsidR="00FC5B95" w:rsidRPr="007122CD" w:rsidRDefault="00FC5B95" w:rsidP="00FC5B95">
            <w:pPr>
              <w:rPr>
                <w:bCs/>
                <w:color w:val="222222"/>
                <w:kern w:val="3"/>
                <w:sz w:val="24"/>
                <w:szCs w:val="24"/>
                <w:shd w:val="clear" w:color="auto" w:fill="FFFFFF"/>
              </w:rPr>
            </w:pPr>
          </w:p>
          <w:p w:rsidR="003D7E0D" w:rsidRPr="007122CD" w:rsidRDefault="00D936B3" w:rsidP="005A7145">
            <w:pPr>
              <w:rPr>
                <w:bCs/>
                <w:color w:val="222222"/>
                <w:kern w:val="3"/>
                <w:sz w:val="24"/>
                <w:szCs w:val="24"/>
                <w:shd w:val="clear" w:color="auto" w:fill="FFFFFF"/>
              </w:rPr>
            </w:pPr>
            <w:r w:rsidRPr="007122CD">
              <w:rPr>
                <w:bCs/>
                <w:color w:val="222222"/>
                <w:kern w:val="3"/>
                <w:sz w:val="24"/>
                <w:szCs w:val="24"/>
                <w:shd w:val="clear" w:color="auto" w:fill="FFFFFF"/>
              </w:rPr>
              <w:t xml:space="preserve">La Interventoría indica que las localidades que mayor afectación han tenido por las situaciones advertidas en la formulación de las SAC´s a </w:t>
            </w:r>
            <w:r w:rsidR="002A57C1" w:rsidRPr="007122CD">
              <w:rPr>
                <w:bCs/>
                <w:color w:val="222222"/>
                <w:kern w:val="3"/>
                <w:sz w:val="24"/>
                <w:szCs w:val="24"/>
                <w:shd w:val="clear" w:color="auto" w:fill="FFFFFF"/>
              </w:rPr>
              <w:t>marzo</w:t>
            </w:r>
            <w:r w:rsidRPr="007122CD">
              <w:rPr>
                <w:bCs/>
                <w:color w:val="222222"/>
                <w:kern w:val="3"/>
                <w:sz w:val="24"/>
                <w:szCs w:val="24"/>
                <w:shd w:val="clear" w:color="auto" w:fill="FFFFFF"/>
              </w:rPr>
              <w:t xml:space="preserve"> de 2019, son la de Santa Fe</w:t>
            </w:r>
            <w:r w:rsidR="002A57C1" w:rsidRPr="007122CD">
              <w:rPr>
                <w:bCs/>
                <w:color w:val="222222"/>
                <w:kern w:val="3"/>
                <w:sz w:val="24"/>
                <w:szCs w:val="24"/>
                <w:shd w:val="clear" w:color="auto" w:fill="FFFFFF"/>
              </w:rPr>
              <w:t>.</w:t>
            </w:r>
          </w:p>
        </w:tc>
      </w:tr>
    </w:tbl>
    <w:p w:rsidR="00124642" w:rsidRPr="007122CD" w:rsidRDefault="00124642" w:rsidP="00124642">
      <w:pPr>
        <w:ind w:right="-92"/>
        <w:jc w:val="both"/>
        <w:rPr>
          <w:i/>
          <w:color w:val="7F7F7F"/>
          <w:sz w:val="24"/>
          <w:szCs w:val="24"/>
        </w:rPr>
      </w:pPr>
      <w:r w:rsidRPr="007122CD">
        <w:rPr>
          <w:i/>
          <w:color w:val="7F7F7F"/>
          <w:sz w:val="24"/>
          <w:szCs w:val="24"/>
        </w:rPr>
        <w:lastRenderedPageBreak/>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2F0C4A" w:rsidRPr="007122CD" w:rsidRDefault="002F0C4A" w:rsidP="00124642">
      <w:pPr>
        <w:ind w:right="-92"/>
        <w:jc w:val="both"/>
        <w:rPr>
          <w:i/>
          <w:color w:val="7F7F7F"/>
          <w:sz w:val="24"/>
          <w:szCs w:val="24"/>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0632"/>
      </w:tblGrid>
      <w:tr w:rsidR="0018330F" w:rsidRPr="007122CD" w:rsidTr="005A7145">
        <w:tc>
          <w:tcPr>
            <w:tcW w:w="10632" w:type="dxa"/>
            <w:shd w:val="clear" w:color="auto" w:fill="D9D9D9"/>
            <w:vAlign w:val="center"/>
          </w:tcPr>
          <w:p w:rsidR="0018330F" w:rsidRPr="007122CD" w:rsidRDefault="0018330F" w:rsidP="00124642">
            <w:pPr>
              <w:numPr>
                <w:ilvl w:val="0"/>
                <w:numId w:val="11"/>
              </w:numPr>
              <w:spacing w:before="120"/>
              <w:rPr>
                <w:b/>
                <w:sz w:val="24"/>
                <w:szCs w:val="24"/>
                <w:lang w:val="es-ES_tradnl"/>
              </w:rPr>
            </w:pPr>
            <w:r w:rsidRPr="007122CD">
              <w:rPr>
                <w:b/>
                <w:sz w:val="24"/>
                <w:szCs w:val="24"/>
                <w:lang w:val="es-ES_tradnl"/>
              </w:rPr>
              <w:t>APROBACIÓN DEL SUBDIRECTOR (A)</w:t>
            </w:r>
          </w:p>
        </w:tc>
      </w:tr>
      <w:tr w:rsidR="0018330F" w:rsidRPr="007122CD" w:rsidTr="00DA75BF">
        <w:trPr>
          <w:trHeight w:val="1373"/>
        </w:trPr>
        <w:tc>
          <w:tcPr>
            <w:tcW w:w="10632" w:type="dxa"/>
          </w:tcPr>
          <w:p w:rsidR="00DA75BF" w:rsidRDefault="0018330F" w:rsidP="004003AA">
            <w:pPr>
              <w:spacing w:before="120"/>
              <w:rPr>
                <w:b/>
                <w:sz w:val="22"/>
                <w:szCs w:val="22"/>
                <w:lang w:val="es-ES_tradnl"/>
              </w:rPr>
            </w:pPr>
            <w:r w:rsidRPr="00DA75BF">
              <w:rPr>
                <w:b/>
                <w:sz w:val="22"/>
                <w:szCs w:val="22"/>
                <w:lang w:val="es-ES_tradnl"/>
              </w:rPr>
              <w:t xml:space="preserve">Fecha de aprobación:  </w:t>
            </w:r>
            <w:r w:rsidRPr="00DA75BF">
              <w:rPr>
                <w:sz w:val="22"/>
                <w:szCs w:val="22"/>
                <w:lang w:val="es-ES_tradnl"/>
              </w:rPr>
              <w:t>___/___/__</w:t>
            </w:r>
            <w:r w:rsidR="005A7145" w:rsidRPr="00DA75BF">
              <w:rPr>
                <w:sz w:val="22"/>
                <w:szCs w:val="22"/>
                <w:lang w:val="es-ES_tradnl"/>
              </w:rPr>
              <w:t>__</w:t>
            </w:r>
            <w:r w:rsidR="00A975A8" w:rsidRPr="00DA75BF">
              <w:rPr>
                <w:sz w:val="22"/>
                <w:szCs w:val="22"/>
                <w:lang w:val="es-ES_tradnl"/>
              </w:rPr>
              <w:t xml:space="preserve">_ </w:t>
            </w:r>
            <w:r w:rsidR="00A975A8" w:rsidRPr="00DA75BF">
              <w:rPr>
                <w:b/>
                <w:sz w:val="22"/>
                <w:szCs w:val="22"/>
                <w:lang w:val="es-ES_tradnl"/>
              </w:rPr>
              <w:t>Nombre</w:t>
            </w:r>
            <w:r w:rsidR="005A7145" w:rsidRPr="00DA75BF">
              <w:rPr>
                <w:b/>
                <w:sz w:val="22"/>
                <w:szCs w:val="22"/>
                <w:lang w:val="es-ES_tradnl"/>
              </w:rPr>
              <w:t xml:space="preserve">: </w:t>
            </w:r>
            <w:r w:rsidR="00DA75BF" w:rsidRPr="00DA75BF">
              <w:rPr>
                <w:b/>
                <w:sz w:val="22"/>
                <w:szCs w:val="22"/>
                <w:lang w:val="es-ES_tradnl"/>
              </w:rPr>
              <w:t>YANLICER PÉREZ HERNANDEZ</w:t>
            </w:r>
          </w:p>
          <w:p w:rsidR="00DA75BF" w:rsidRDefault="00DA75BF" w:rsidP="004003AA">
            <w:pPr>
              <w:spacing w:before="120"/>
              <w:rPr>
                <w:b/>
                <w:sz w:val="22"/>
                <w:szCs w:val="22"/>
                <w:lang w:val="es-ES_tradnl"/>
              </w:rPr>
            </w:pPr>
          </w:p>
          <w:p w:rsidR="0018330F" w:rsidRPr="00DA75BF" w:rsidRDefault="0018330F" w:rsidP="004003AA">
            <w:pPr>
              <w:spacing w:before="120"/>
              <w:rPr>
                <w:b/>
                <w:sz w:val="22"/>
                <w:szCs w:val="22"/>
                <w:lang w:val="es-ES_tradnl"/>
              </w:rPr>
            </w:pPr>
            <w:r w:rsidRPr="00DA75BF">
              <w:rPr>
                <w:b/>
                <w:sz w:val="22"/>
                <w:szCs w:val="22"/>
                <w:lang w:val="es-ES_tradnl"/>
              </w:rPr>
              <w:t>Firma</w:t>
            </w:r>
            <w:r w:rsidR="005A7145" w:rsidRPr="00DA75BF">
              <w:rPr>
                <w:b/>
                <w:sz w:val="22"/>
                <w:szCs w:val="22"/>
                <w:lang w:val="es-ES_tradnl"/>
              </w:rPr>
              <w:t>:</w:t>
            </w:r>
            <w:r w:rsidR="00DA75BF">
              <w:rPr>
                <w:b/>
                <w:sz w:val="22"/>
                <w:szCs w:val="22"/>
                <w:lang w:val="es-ES_tradnl"/>
              </w:rPr>
              <w:t>__________________</w:t>
            </w:r>
            <w:r w:rsidRPr="00DA75BF">
              <w:rPr>
                <w:b/>
                <w:sz w:val="22"/>
                <w:szCs w:val="22"/>
                <w:lang w:val="es-ES_tradnl"/>
              </w:rPr>
              <w:t>_____________________</w:t>
            </w:r>
          </w:p>
        </w:tc>
      </w:tr>
    </w:tbl>
    <w:p w:rsidR="0033602B" w:rsidRDefault="0033602B" w:rsidP="008749F7">
      <w:pPr>
        <w:jc w:val="both"/>
        <w:rPr>
          <w:sz w:val="24"/>
          <w:szCs w:val="24"/>
        </w:rPr>
      </w:pPr>
    </w:p>
    <w:p w:rsidR="00DA75BF" w:rsidRPr="007122CD" w:rsidRDefault="00DA75BF" w:rsidP="008749F7">
      <w:pPr>
        <w:jc w:val="both"/>
        <w:rPr>
          <w:sz w:val="24"/>
          <w:szCs w:val="24"/>
        </w:rPr>
      </w:pPr>
    </w:p>
    <w:p w:rsidR="008C2698" w:rsidRPr="007122CD" w:rsidRDefault="008C2698" w:rsidP="008C2698">
      <w:pPr>
        <w:spacing w:before="120" w:after="120"/>
        <w:jc w:val="both"/>
        <w:rPr>
          <w:b/>
          <w:sz w:val="24"/>
          <w:szCs w:val="24"/>
        </w:rPr>
      </w:pPr>
      <w:r w:rsidRPr="007122CD">
        <w:rPr>
          <w:b/>
          <w:sz w:val="24"/>
          <w:szCs w:val="24"/>
        </w:rPr>
        <w:t>Nombre de los profesionales que apoyan la supervisión y control del servicio:</w:t>
      </w:r>
    </w:p>
    <w:p w:rsidR="00CB6B5E" w:rsidRPr="007122CD" w:rsidRDefault="00CB6B5E" w:rsidP="008C2698">
      <w:pPr>
        <w:spacing w:before="120" w:after="120"/>
        <w:jc w:val="both"/>
        <w:rPr>
          <w:b/>
          <w:sz w:val="24"/>
          <w:szCs w:val="24"/>
        </w:rPr>
      </w:pPr>
    </w:p>
    <w:p w:rsidR="008C2698" w:rsidRPr="007122CD" w:rsidRDefault="008C2698" w:rsidP="008C2698">
      <w:pPr>
        <w:spacing w:before="120" w:after="120"/>
        <w:jc w:val="both"/>
        <w:rPr>
          <w:sz w:val="18"/>
          <w:szCs w:val="24"/>
        </w:rPr>
      </w:pPr>
      <w:r w:rsidRPr="007122CD">
        <w:rPr>
          <w:sz w:val="18"/>
          <w:szCs w:val="24"/>
        </w:rPr>
        <w:t>Nombre:</w:t>
      </w:r>
      <w:r w:rsidR="00C274D1" w:rsidRPr="007122CD">
        <w:rPr>
          <w:sz w:val="18"/>
          <w:szCs w:val="24"/>
          <w:u w:val="single"/>
        </w:rPr>
        <w:t xml:space="preserve">CAROL DAYANNA ACOSTA ROJAS </w:t>
      </w:r>
      <w:r w:rsidRPr="007122CD">
        <w:rPr>
          <w:sz w:val="18"/>
          <w:szCs w:val="24"/>
        </w:rPr>
        <w:t xml:space="preserve">Cargo: </w:t>
      </w:r>
      <w:r w:rsidR="004C4A20" w:rsidRPr="007122CD">
        <w:rPr>
          <w:sz w:val="18"/>
          <w:szCs w:val="24"/>
        </w:rPr>
        <w:t>PROFESIONAL UNIVERSITARIO</w:t>
      </w:r>
      <w:r w:rsidR="004C4A20" w:rsidRPr="007122CD">
        <w:rPr>
          <w:sz w:val="18"/>
          <w:szCs w:val="24"/>
        </w:rPr>
        <w:tab/>
      </w:r>
      <w:r w:rsidRPr="007122CD">
        <w:rPr>
          <w:sz w:val="18"/>
          <w:szCs w:val="24"/>
        </w:rPr>
        <w:t>Firma: _____________________</w:t>
      </w:r>
    </w:p>
    <w:p w:rsidR="005A7145" w:rsidRPr="007122CD" w:rsidRDefault="005A7145" w:rsidP="008C2698">
      <w:pPr>
        <w:spacing w:before="120" w:after="120"/>
        <w:jc w:val="both"/>
        <w:rPr>
          <w:sz w:val="18"/>
          <w:szCs w:val="24"/>
        </w:rPr>
      </w:pPr>
    </w:p>
    <w:p w:rsidR="002F0C4A" w:rsidRPr="007122CD" w:rsidRDefault="002F0C4A" w:rsidP="002F0C4A">
      <w:pPr>
        <w:spacing w:before="120" w:after="120"/>
        <w:jc w:val="both"/>
        <w:rPr>
          <w:sz w:val="18"/>
          <w:szCs w:val="24"/>
        </w:rPr>
      </w:pPr>
      <w:r w:rsidRPr="007122CD">
        <w:rPr>
          <w:sz w:val="18"/>
          <w:szCs w:val="24"/>
        </w:rPr>
        <w:t xml:space="preserve">Nombre: </w:t>
      </w:r>
      <w:r w:rsidRPr="007122CD">
        <w:rPr>
          <w:sz w:val="18"/>
          <w:szCs w:val="24"/>
          <w:u w:val="single"/>
        </w:rPr>
        <w:t xml:space="preserve">FERNANDO BUITRAGO </w:t>
      </w:r>
      <w:r w:rsidR="006C60E6" w:rsidRPr="007122CD">
        <w:rPr>
          <w:sz w:val="18"/>
          <w:szCs w:val="24"/>
          <w:u w:val="single"/>
        </w:rPr>
        <w:t xml:space="preserve">CASTILLO </w:t>
      </w:r>
      <w:r w:rsidRPr="007122CD">
        <w:rPr>
          <w:sz w:val="18"/>
          <w:szCs w:val="24"/>
        </w:rPr>
        <w:t>Cargo: PROFESIONAL UNIVERSITARIOFirma: _____________________</w:t>
      </w:r>
    </w:p>
    <w:p w:rsidR="00163167" w:rsidRPr="007122CD" w:rsidRDefault="00163167" w:rsidP="005A7145">
      <w:pPr>
        <w:spacing w:before="120" w:after="120"/>
        <w:jc w:val="both"/>
        <w:rPr>
          <w:sz w:val="18"/>
          <w:szCs w:val="24"/>
        </w:rPr>
      </w:pPr>
    </w:p>
    <w:p w:rsidR="005A7145" w:rsidRPr="007122CD" w:rsidRDefault="005A7145" w:rsidP="005A7145">
      <w:pPr>
        <w:spacing w:before="120" w:after="120"/>
        <w:jc w:val="both"/>
        <w:rPr>
          <w:sz w:val="18"/>
          <w:szCs w:val="24"/>
        </w:rPr>
      </w:pPr>
      <w:r w:rsidRPr="007122CD">
        <w:rPr>
          <w:sz w:val="18"/>
          <w:szCs w:val="24"/>
        </w:rPr>
        <w:t xml:space="preserve">Nombre: </w:t>
      </w:r>
      <w:r w:rsidRPr="007122CD">
        <w:rPr>
          <w:sz w:val="18"/>
          <w:szCs w:val="24"/>
          <w:u w:val="single"/>
        </w:rPr>
        <w:t xml:space="preserve">NATALIA </w:t>
      </w:r>
      <w:r w:rsidR="00CB6B5E" w:rsidRPr="007122CD">
        <w:rPr>
          <w:sz w:val="18"/>
          <w:szCs w:val="24"/>
          <w:u w:val="single"/>
        </w:rPr>
        <w:t>LEMUS DURÁN</w:t>
      </w:r>
      <w:r w:rsidRPr="007122CD">
        <w:rPr>
          <w:sz w:val="18"/>
          <w:szCs w:val="24"/>
        </w:rPr>
        <w:tab/>
      </w:r>
      <w:r w:rsidR="00CB6B5E" w:rsidRPr="007122CD">
        <w:rPr>
          <w:sz w:val="18"/>
          <w:szCs w:val="24"/>
        </w:rPr>
        <w:t xml:space="preserve">      CONTRATISTA: </w:t>
      </w:r>
      <w:r w:rsidRPr="007122CD">
        <w:rPr>
          <w:sz w:val="18"/>
          <w:szCs w:val="24"/>
        </w:rPr>
        <w:t>C</w:t>
      </w:r>
      <w:r w:rsidR="00CB6B5E" w:rsidRPr="007122CD">
        <w:rPr>
          <w:sz w:val="18"/>
          <w:szCs w:val="24"/>
        </w:rPr>
        <w:t>ontrato 166 de 2019</w:t>
      </w:r>
      <w:r w:rsidRPr="007122CD">
        <w:rPr>
          <w:sz w:val="18"/>
          <w:szCs w:val="24"/>
        </w:rPr>
        <w:tab/>
        <w:t>Firma: _____________________</w:t>
      </w:r>
    </w:p>
    <w:p w:rsidR="006C60E6" w:rsidRPr="007122CD" w:rsidRDefault="006C60E6" w:rsidP="005A7145">
      <w:pPr>
        <w:spacing w:before="120" w:after="120"/>
        <w:jc w:val="both"/>
        <w:rPr>
          <w:sz w:val="18"/>
          <w:szCs w:val="24"/>
        </w:rPr>
      </w:pPr>
    </w:p>
    <w:p w:rsidR="004C4A20" w:rsidRPr="007122CD" w:rsidRDefault="003602F7" w:rsidP="008C2698">
      <w:pPr>
        <w:spacing w:before="120" w:after="120"/>
        <w:jc w:val="both"/>
        <w:rPr>
          <w:sz w:val="24"/>
          <w:szCs w:val="24"/>
        </w:rPr>
      </w:pPr>
      <w:r w:rsidRPr="007122CD">
        <w:rPr>
          <w:sz w:val="18"/>
          <w:szCs w:val="24"/>
        </w:rPr>
        <w:t xml:space="preserve">Nombre: </w:t>
      </w:r>
      <w:r w:rsidRPr="007122CD">
        <w:rPr>
          <w:sz w:val="18"/>
          <w:szCs w:val="24"/>
          <w:u w:val="single"/>
        </w:rPr>
        <w:t>TATIANA PINO</w:t>
      </w:r>
      <w:r w:rsidR="00990174" w:rsidRPr="007122CD">
        <w:rPr>
          <w:sz w:val="18"/>
          <w:szCs w:val="24"/>
          <w:u w:val="single"/>
        </w:rPr>
        <w:t xml:space="preserve"> RODRIGUEZ</w:t>
      </w:r>
      <w:r w:rsidR="00990174" w:rsidRPr="007122CD">
        <w:rPr>
          <w:sz w:val="18"/>
          <w:szCs w:val="24"/>
        </w:rPr>
        <w:tab/>
        <w:t>CONTRATISTA: Contrato 308 de 2019</w:t>
      </w:r>
      <w:r w:rsidR="00990174" w:rsidRPr="007122CD">
        <w:rPr>
          <w:sz w:val="18"/>
          <w:szCs w:val="24"/>
        </w:rPr>
        <w:tab/>
        <w:t xml:space="preserve">       Firma: ________________________</w:t>
      </w:r>
      <w:bookmarkStart w:id="0" w:name="_GoBack"/>
      <w:bookmarkEnd w:id="0"/>
    </w:p>
    <w:sectPr w:rsidR="004C4A20" w:rsidRPr="007122CD" w:rsidSect="00B00A66">
      <w:headerReference w:type="default" r:id="rId13"/>
      <w:footerReference w:type="default" r:id="rId14"/>
      <w:headerReference w:type="first" r:id="rId1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92F" w:rsidRDefault="0057592F">
      <w:r>
        <w:separator/>
      </w:r>
    </w:p>
  </w:endnote>
  <w:endnote w:type="continuationSeparator" w:id="1">
    <w:p w:rsidR="0057592F" w:rsidRDefault="005759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9BD" w:rsidRPr="007E27D8" w:rsidRDefault="00923E59" w:rsidP="00B00A66">
    <w:pPr>
      <w:pStyle w:val="Piedepgina"/>
      <w:tabs>
        <w:tab w:val="clear" w:pos="8504"/>
      </w:tabs>
      <w:rPr>
        <w:rFonts w:ascii="Arial Narrow" w:hAnsi="Arial Narrow"/>
        <w:bCs/>
      </w:rPr>
    </w:pPr>
    <w:r w:rsidRPr="00923E59">
      <w:rPr>
        <w:rFonts w:ascii="Arial Narrow" w:hAnsi="Arial Narrow"/>
        <w:noProof/>
        <w:lang w:val="es-MX" w:eastAsia="es-MX"/>
      </w:rPr>
      <w:pict>
        <v:shapetype id="_x0000_t202" coordsize="21600,21600" o:spt="202" path="m,l,21600r21600,l21600,xe">
          <v:stroke joinstyle="miter"/>
          <v:path gradientshapeok="t" o:connecttype="rect"/>
        </v:shapetype>
        <v:shape id="Text Box 4" o:spid="_x0000_s26626" type="#_x0000_t202" style="position:absolute;margin-left:422.45pt;margin-top:5.55pt;width:96.75pt;height:2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4D39BD" w:rsidRDefault="004D39BD" w:rsidP="00B00A66">
                <w:pPr>
                  <w:pStyle w:val="Piedepgina"/>
                  <w:tabs>
                    <w:tab w:val="clear" w:pos="8504"/>
                  </w:tabs>
                  <w:jc w:val="right"/>
                  <w:rPr>
                    <w:rFonts w:ascii="Arial Narrow" w:hAnsi="Arial Narrow"/>
                    <w:bCs/>
                  </w:rPr>
                </w:pPr>
                <w:r>
                  <w:rPr>
                    <w:rFonts w:ascii="Arial Narrow" w:hAnsi="Arial Narrow"/>
                    <w:bCs/>
                  </w:rPr>
                  <w:t>GIR-FM-09</w:t>
                </w:r>
              </w:p>
              <w:p w:rsidR="004D39BD" w:rsidRDefault="004D39BD" w:rsidP="00B00A66">
                <w:pPr>
                  <w:pStyle w:val="Piedepgina"/>
                  <w:tabs>
                    <w:tab w:val="clear" w:pos="8504"/>
                  </w:tabs>
                  <w:jc w:val="right"/>
                  <w:rPr>
                    <w:rFonts w:ascii="Arial Narrow" w:hAnsi="Arial Narrow"/>
                    <w:bCs/>
                  </w:rPr>
                </w:pPr>
                <w:r>
                  <w:rPr>
                    <w:rFonts w:ascii="Arial Narrow" w:hAnsi="Arial Narrow"/>
                    <w:bCs/>
                  </w:rPr>
                  <w:t>V1</w:t>
                </w:r>
              </w:p>
              <w:p w:rsidR="004D39BD" w:rsidRPr="007E27D8" w:rsidRDefault="004D39BD" w:rsidP="00B00A66">
                <w:pPr>
                  <w:pStyle w:val="Piedepgina"/>
                  <w:tabs>
                    <w:tab w:val="clear" w:pos="8504"/>
                  </w:tabs>
                  <w:jc w:val="center"/>
                  <w:rPr>
                    <w:rFonts w:ascii="Arial Narrow" w:hAnsi="Arial Narrow"/>
                    <w:bCs/>
                  </w:rPr>
                </w:pPr>
                <w:r>
                  <w:rPr>
                    <w:rFonts w:ascii="Arial Narrow" w:hAnsi="Arial Narrow"/>
                    <w:bCs/>
                  </w:rPr>
                  <w:t xml:space="preserve">                                                                                                                                                                                                                V1</w:t>
                </w:r>
              </w:p>
              <w:p w:rsidR="004D39BD" w:rsidRDefault="004D39BD"/>
            </w:txbxContent>
          </v:textbox>
        </v:shape>
      </w:pict>
    </w:r>
    <w:r w:rsidRPr="00923E59">
      <w:rPr>
        <w:rFonts w:ascii="Arial Narrow" w:hAnsi="Arial Narrow"/>
        <w:noProof/>
        <w:lang w:val="es-MX" w:eastAsia="es-MX"/>
      </w:rPr>
      <w:pict>
        <v:shape id="Text Box 3" o:spid="_x0000_s26625" type="#_x0000_t202" style="position:absolute;margin-left:205.7pt;margin-top:6.3pt;width:101.25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4D39BD" w:rsidRDefault="004D39BD" w:rsidP="00B00A66">
                <w:pPr>
                  <w:jc w:val="center"/>
                </w:pPr>
                <w:r w:rsidRPr="007E27D8">
                  <w:rPr>
                    <w:rFonts w:ascii="Arial Narrow" w:hAnsi="Arial Narrow"/>
                  </w:rPr>
                  <w:t xml:space="preserve">Página </w:t>
                </w:r>
                <w:r w:rsidR="00923E59" w:rsidRPr="007E27D8">
                  <w:rPr>
                    <w:rFonts w:ascii="Arial Narrow" w:hAnsi="Arial Narrow"/>
                    <w:bCs/>
                  </w:rPr>
                  <w:fldChar w:fldCharType="begin"/>
                </w:r>
                <w:r w:rsidRPr="007E27D8">
                  <w:rPr>
                    <w:rFonts w:ascii="Arial Narrow" w:hAnsi="Arial Narrow"/>
                    <w:bCs/>
                  </w:rPr>
                  <w:instrText>PAGE</w:instrText>
                </w:r>
                <w:r w:rsidR="00923E59" w:rsidRPr="007E27D8">
                  <w:rPr>
                    <w:rFonts w:ascii="Arial Narrow" w:hAnsi="Arial Narrow"/>
                    <w:bCs/>
                  </w:rPr>
                  <w:fldChar w:fldCharType="separate"/>
                </w:r>
                <w:r w:rsidR="00EC06CF">
                  <w:rPr>
                    <w:rFonts w:ascii="Arial Narrow" w:hAnsi="Arial Narrow"/>
                    <w:bCs/>
                    <w:noProof/>
                  </w:rPr>
                  <w:t>8</w:t>
                </w:r>
                <w:r w:rsidR="00923E59" w:rsidRPr="007E27D8">
                  <w:rPr>
                    <w:rFonts w:ascii="Arial Narrow" w:hAnsi="Arial Narrow"/>
                    <w:bCs/>
                  </w:rPr>
                  <w:fldChar w:fldCharType="end"/>
                </w:r>
                <w:r w:rsidRPr="007E27D8">
                  <w:rPr>
                    <w:rFonts w:ascii="Arial Narrow" w:hAnsi="Arial Narrow"/>
                  </w:rPr>
                  <w:t xml:space="preserve"> de </w:t>
                </w:r>
                <w:r w:rsidR="00923E59" w:rsidRPr="007E27D8">
                  <w:rPr>
                    <w:rFonts w:ascii="Arial Narrow" w:hAnsi="Arial Narrow"/>
                    <w:bCs/>
                  </w:rPr>
                  <w:fldChar w:fldCharType="begin"/>
                </w:r>
                <w:r w:rsidRPr="007E27D8">
                  <w:rPr>
                    <w:rFonts w:ascii="Arial Narrow" w:hAnsi="Arial Narrow"/>
                    <w:bCs/>
                  </w:rPr>
                  <w:instrText>NUMPAGES</w:instrText>
                </w:r>
                <w:r w:rsidR="00923E59" w:rsidRPr="007E27D8">
                  <w:rPr>
                    <w:rFonts w:ascii="Arial Narrow" w:hAnsi="Arial Narrow"/>
                    <w:bCs/>
                  </w:rPr>
                  <w:fldChar w:fldCharType="separate"/>
                </w:r>
                <w:r w:rsidR="00EC06CF">
                  <w:rPr>
                    <w:rFonts w:ascii="Arial Narrow" w:hAnsi="Arial Narrow"/>
                    <w:bCs/>
                    <w:noProof/>
                  </w:rPr>
                  <w:t>9</w:t>
                </w:r>
                <w:r w:rsidR="00923E59" w:rsidRPr="007E27D8">
                  <w:rPr>
                    <w:rFonts w:ascii="Arial Narrow" w:hAnsi="Arial Narrow"/>
                    <w:bCs/>
                  </w:rPr>
                  <w:fldChar w:fldCharType="end"/>
                </w:r>
              </w:p>
            </w:txbxContent>
          </v:textbox>
        </v:shape>
      </w:pict>
    </w:r>
    <w:r w:rsidR="004D39BD">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r w:rsidR="004D39BD" w:rsidRPr="007E27D8">
      <w:rPr>
        <w:rFonts w:ascii="Arial Narrow" w:hAnsi="Arial Narrow"/>
      </w:rPr>
      <w:tab/>
    </w:r>
    <w:r w:rsidR="004D39BD" w:rsidRPr="007E27D8">
      <w:rPr>
        <w:rFonts w:ascii="Arial Narrow" w:hAnsi="Arial Narrow"/>
        <w:bCs/>
      </w:rPr>
      <w:tab/>
    </w:r>
    <w:r w:rsidR="004D39BD">
      <w:rPr>
        <w:rFonts w:ascii="Arial Narrow" w:hAnsi="Arial Narrow"/>
        <w:bCs/>
      </w:rPr>
      <w:tab/>
    </w:r>
    <w:r w:rsidR="004D39BD">
      <w:rPr>
        <w:rFonts w:ascii="Arial Narrow" w:hAnsi="Arial Narrow"/>
        <w:bCs/>
      </w:rPr>
      <w:tab/>
    </w:r>
    <w:r w:rsidR="004D39BD">
      <w:rPr>
        <w:rFonts w:ascii="Arial Narrow" w:hAnsi="Arial Narrow"/>
        <w:bCs/>
      </w:rPr>
      <w:tab/>
    </w:r>
    <w:r w:rsidR="004D39BD">
      <w:rPr>
        <w:rFonts w:ascii="Arial Narrow" w:hAnsi="Arial Narrow"/>
        <w:bCs/>
      </w:rPr>
      <w:tab/>
    </w:r>
    <w:r w:rsidR="004D39BD">
      <w:rPr>
        <w:rFonts w:ascii="Arial Narrow" w:hAnsi="Arial Narrow"/>
        <w:bCs/>
      </w:rPr>
      <w:tab/>
    </w:r>
    <w:r w:rsidR="004D39BD">
      <w:rPr>
        <w:rFonts w:ascii="Arial Narrow" w:hAnsi="Arial Narrow"/>
        <w:bCs/>
      </w:rPr>
      <w:tab/>
    </w:r>
  </w:p>
  <w:p w:rsidR="004D39BD" w:rsidRDefault="004D39BD"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4D39BD" w:rsidRPr="007E27D8" w:rsidRDefault="004D39BD" w:rsidP="00045A14">
    <w:pPr>
      <w:pStyle w:val="Piedepgina"/>
      <w:rPr>
        <w:rFonts w:ascii="Arial Narrow" w:hAnsi="Arial Narrow"/>
      </w:rPr>
    </w:pPr>
  </w:p>
  <w:p w:rsidR="004D39BD" w:rsidRDefault="004D39B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92F" w:rsidRDefault="0057592F">
      <w:r>
        <w:separator/>
      </w:r>
    </w:p>
  </w:footnote>
  <w:footnote w:type="continuationSeparator" w:id="1">
    <w:p w:rsidR="0057592F" w:rsidRDefault="005759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9BD" w:rsidRDefault="00923E59">
    <w:pPr>
      <w:pStyle w:val="Encabezado"/>
      <w:rPr>
        <w:noProof/>
        <w:lang w:val="es-MX" w:eastAsia="es-MX"/>
      </w:rPr>
    </w:pPr>
    <w:r>
      <w:rPr>
        <w:noProof/>
      </w:rPr>
      <w:pict>
        <v:shapetype id="_x0000_t202" coordsize="21600,21600" o:spt="202" path="m,l,21600r21600,l21600,xe">
          <v:stroke joinstyle="miter"/>
          <v:path gradientshapeok="t" o:connecttype="rect"/>
        </v:shapetype>
        <v:shape id="Cuadro de texto 3" o:spid="_x0000_s26627" type="#_x0000_t202" style="position:absolute;margin-left:107pt;margin-top:6.7pt;width:364.35pt;height:45.6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4D39BD" w:rsidRDefault="004D39BD"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4D39BD" w:rsidRPr="00045A14" w:rsidRDefault="004D39BD" w:rsidP="00045A14">
                <w:pPr>
                  <w:jc w:val="center"/>
                  <w:rPr>
                    <w:rFonts w:ascii="Arial Narrow" w:hAnsi="Arial Narrow"/>
                    <w:sz w:val="28"/>
                  </w:rPr>
                </w:pPr>
              </w:p>
            </w:txbxContent>
          </v:textbox>
          <w10:wrap anchorx="margin"/>
        </v:shape>
      </w:pict>
    </w:r>
    <w:r w:rsidR="004D39BD"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38200"/>
                  </a:xfrm>
                  <a:prstGeom prst="rect">
                    <a:avLst/>
                  </a:prstGeom>
                  <a:noFill/>
                  <a:ln>
                    <a:noFill/>
                  </a:ln>
                </pic:spPr>
              </pic:pic>
            </a:graphicData>
          </a:graphic>
        </wp:inline>
      </w:drawing>
    </w:r>
  </w:p>
  <w:p w:rsidR="004D39BD" w:rsidRDefault="004D39B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4D39BD">
      <w:trPr>
        <w:cantSplit/>
        <w:trHeight w:val="411"/>
      </w:trPr>
      <w:tc>
        <w:tcPr>
          <w:tcW w:w="2905" w:type="dxa"/>
          <w:vMerge w:val="restart"/>
        </w:tcPr>
        <w:p w:rsidR="004D39BD" w:rsidRDefault="004D39BD">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4D39BD" w:rsidRDefault="004D39BD">
          <w:pPr>
            <w:pStyle w:val="Encabezado"/>
            <w:jc w:val="center"/>
            <w:rPr>
              <w:rFonts w:ascii="Arial" w:hAnsi="Arial"/>
              <w:b/>
              <w:sz w:val="22"/>
            </w:rPr>
          </w:pPr>
          <w:r>
            <w:rPr>
              <w:rFonts w:ascii="Arial" w:hAnsi="Arial"/>
              <w:b/>
              <w:sz w:val="22"/>
            </w:rPr>
            <w:t>INFORME  DE SUPERVISIÓN Y CONTROL</w:t>
          </w:r>
        </w:p>
      </w:tc>
      <w:tc>
        <w:tcPr>
          <w:tcW w:w="2670" w:type="dxa"/>
          <w:vAlign w:val="center"/>
        </w:tcPr>
        <w:p w:rsidR="004D39BD" w:rsidRDefault="004D39BD">
          <w:pPr>
            <w:pStyle w:val="Encabezado"/>
            <w:jc w:val="center"/>
            <w:rPr>
              <w:rFonts w:ascii="Arial" w:hAnsi="Arial"/>
              <w:b/>
              <w:lang w:val="en-US"/>
            </w:rPr>
          </w:pPr>
          <w:r>
            <w:rPr>
              <w:rFonts w:ascii="Arial" w:hAnsi="Arial"/>
              <w:b/>
              <w:lang w:val="en-US"/>
            </w:rPr>
            <w:t>SC-SC-IN-001</w:t>
          </w:r>
        </w:p>
      </w:tc>
    </w:tr>
    <w:tr w:rsidR="004D39BD">
      <w:trPr>
        <w:cantSplit/>
        <w:trHeight w:val="419"/>
      </w:trPr>
      <w:tc>
        <w:tcPr>
          <w:tcW w:w="2905" w:type="dxa"/>
          <w:vMerge/>
        </w:tcPr>
        <w:p w:rsidR="004D39BD" w:rsidRDefault="004D39BD">
          <w:pPr>
            <w:pStyle w:val="Encabezado"/>
            <w:rPr>
              <w:lang w:val="en-US"/>
            </w:rPr>
          </w:pPr>
        </w:p>
      </w:tc>
      <w:tc>
        <w:tcPr>
          <w:tcW w:w="2435" w:type="dxa"/>
          <w:vAlign w:val="center"/>
        </w:tcPr>
        <w:p w:rsidR="004D39BD" w:rsidRDefault="004D39BD">
          <w:pPr>
            <w:pStyle w:val="Encabezado"/>
            <w:jc w:val="center"/>
            <w:rPr>
              <w:rFonts w:ascii="Arial" w:hAnsi="Arial"/>
              <w:b/>
            </w:rPr>
          </w:pPr>
          <w:r>
            <w:rPr>
              <w:rFonts w:ascii="Arial" w:hAnsi="Arial"/>
              <w:b/>
            </w:rPr>
            <w:t>VERSIÓN  01</w:t>
          </w:r>
        </w:p>
      </w:tc>
      <w:tc>
        <w:tcPr>
          <w:tcW w:w="2670" w:type="dxa"/>
          <w:vAlign w:val="center"/>
        </w:tcPr>
        <w:p w:rsidR="004D39BD" w:rsidRDefault="004D39BD">
          <w:pPr>
            <w:pStyle w:val="Encabezado"/>
            <w:jc w:val="center"/>
            <w:rPr>
              <w:rFonts w:ascii="Arial" w:hAnsi="Arial"/>
              <w:b/>
            </w:rPr>
          </w:pPr>
          <w:r>
            <w:rPr>
              <w:rFonts w:ascii="Arial" w:hAnsi="Arial"/>
              <w:b/>
            </w:rPr>
            <w:t>12/10/04</w:t>
          </w:r>
        </w:p>
      </w:tc>
      <w:tc>
        <w:tcPr>
          <w:tcW w:w="2670" w:type="dxa"/>
          <w:vAlign w:val="center"/>
        </w:tcPr>
        <w:p w:rsidR="004D39BD" w:rsidRDefault="004D39BD">
          <w:pPr>
            <w:pStyle w:val="Encabezado"/>
            <w:jc w:val="center"/>
            <w:rPr>
              <w:rFonts w:ascii="Arial" w:hAnsi="Arial"/>
              <w:b/>
            </w:rPr>
          </w:pPr>
          <w:r>
            <w:rPr>
              <w:rFonts w:ascii="Arial" w:hAnsi="Arial"/>
              <w:b/>
            </w:rPr>
            <w:t xml:space="preserve">Página </w:t>
          </w:r>
          <w:r w:rsidR="00923E59">
            <w:rPr>
              <w:rFonts w:ascii="Arial" w:hAnsi="Arial"/>
              <w:b/>
            </w:rPr>
            <w:fldChar w:fldCharType="begin"/>
          </w:r>
          <w:r>
            <w:rPr>
              <w:rFonts w:ascii="Arial" w:hAnsi="Arial"/>
              <w:b/>
            </w:rPr>
            <w:instrText xml:space="preserve"> PAGE </w:instrText>
          </w:r>
          <w:r w:rsidR="00923E59">
            <w:rPr>
              <w:rFonts w:ascii="Arial" w:hAnsi="Arial"/>
              <w:b/>
            </w:rPr>
            <w:fldChar w:fldCharType="separate"/>
          </w:r>
          <w:r>
            <w:rPr>
              <w:rFonts w:ascii="Arial" w:hAnsi="Arial"/>
              <w:b/>
              <w:noProof/>
            </w:rPr>
            <w:t>1</w:t>
          </w:r>
          <w:r w:rsidR="00923E59">
            <w:rPr>
              <w:rFonts w:ascii="Arial" w:hAnsi="Arial"/>
              <w:b/>
            </w:rPr>
            <w:fldChar w:fldCharType="end"/>
          </w:r>
          <w:r>
            <w:rPr>
              <w:rFonts w:ascii="Arial" w:hAnsi="Arial"/>
              <w:b/>
            </w:rPr>
            <w:t xml:space="preserve"> de </w:t>
          </w:r>
          <w:r w:rsidR="00923E59">
            <w:rPr>
              <w:rFonts w:ascii="Arial" w:hAnsi="Arial"/>
              <w:b/>
            </w:rPr>
            <w:fldChar w:fldCharType="begin"/>
          </w:r>
          <w:r>
            <w:rPr>
              <w:rFonts w:ascii="Arial" w:hAnsi="Arial"/>
              <w:b/>
            </w:rPr>
            <w:instrText xml:space="preserve"> NUMPAGES </w:instrText>
          </w:r>
          <w:r w:rsidR="00923E59">
            <w:rPr>
              <w:rFonts w:ascii="Arial" w:hAnsi="Arial"/>
              <w:b/>
            </w:rPr>
            <w:fldChar w:fldCharType="separate"/>
          </w:r>
          <w:r>
            <w:rPr>
              <w:rFonts w:ascii="Arial" w:hAnsi="Arial"/>
              <w:b/>
              <w:noProof/>
            </w:rPr>
            <w:t>3</w:t>
          </w:r>
          <w:r w:rsidR="00923E59">
            <w:rPr>
              <w:rFonts w:ascii="Arial" w:hAnsi="Arial"/>
              <w:b/>
            </w:rPr>
            <w:fldChar w:fldCharType="end"/>
          </w:r>
        </w:p>
      </w:tc>
    </w:tr>
  </w:tbl>
  <w:p w:rsidR="004D39BD" w:rsidRDefault="004D39B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9ED67B1"/>
    <w:multiLevelType w:val="hybridMultilevel"/>
    <w:tmpl w:val="5E74ED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197B4876"/>
    <w:multiLevelType w:val="hybridMultilevel"/>
    <w:tmpl w:val="5F861664"/>
    <w:lvl w:ilvl="0" w:tplc="C24A043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6">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FE6185E"/>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8">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5F0B66E4"/>
    <w:multiLevelType w:val="hybridMultilevel"/>
    <w:tmpl w:val="4A867A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67CD740C"/>
    <w:multiLevelType w:val="hybridMultilevel"/>
    <w:tmpl w:val="19122E96"/>
    <w:lvl w:ilvl="0" w:tplc="503C5D0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C54331E"/>
    <w:multiLevelType w:val="hybridMultilevel"/>
    <w:tmpl w:val="80DAC6A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num w:numId="1">
    <w:abstractNumId w:val="15"/>
  </w:num>
  <w:num w:numId="2">
    <w:abstractNumId w:val="3"/>
  </w:num>
  <w:num w:numId="3">
    <w:abstractNumId w:val="6"/>
  </w:num>
  <w:num w:numId="4">
    <w:abstractNumId w:val="4"/>
  </w:num>
  <w:num w:numId="5">
    <w:abstractNumId w:val="11"/>
  </w:num>
  <w:num w:numId="6">
    <w:abstractNumId w:val="14"/>
  </w:num>
  <w:num w:numId="7">
    <w:abstractNumId w:val="0"/>
  </w:num>
  <w:num w:numId="8">
    <w:abstractNumId w:val="9"/>
  </w:num>
  <w:num w:numId="9">
    <w:abstractNumId w:val="16"/>
  </w:num>
  <w:num w:numId="10">
    <w:abstractNumId w:val="12"/>
  </w:num>
  <w:num w:numId="11">
    <w:abstractNumId w:val="18"/>
  </w:num>
  <w:num w:numId="12">
    <w:abstractNumId w:val="8"/>
  </w:num>
  <w:num w:numId="13">
    <w:abstractNumId w:val="13"/>
  </w:num>
  <w:num w:numId="14">
    <w:abstractNumId w:val="5"/>
  </w:num>
  <w:num w:numId="15">
    <w:abstractNumId w:val="10"/>
  </w:num>
  <w:num w:numId="16">
    <w:abstractNumId w:val="1"/>
  </w:num>
  <w:num w:numId="17">
    <w:abstractNumId w:val="17"/>
  </w:num>
  <w:num w:numId="18">
    <w:abstractNumId w:val="2"/>
  </w:num>
  <w:num w:numId="19">
    <w:abstractNumId w:val="19"/>
  </w:num>
  <w:num w:numId="20">
    <w:abstractNumId w:val="7"/>
  </w:num>
  <w:num w:numId="21">
    <w:abstractNumId w:val="2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7650"/>
    <o:shapelayout v:ext="edit">
      <o:idmap v:ext="edit" data="26"/>
    </o:shapelayout>
  </w:hdrShapeDefaults>
  <w:footnotePr>
    <w:footnote w:id="0"/>
    <w:footnote w:id="1"/>
  </w:footnotePr>
  <w:endnotePr>
    <w:endnote w:id="0"/>
    <w:endnote w:id="1"/>
  </w:endnotePr>
  <w:compat>
    <w:doNotUseHTMLParagraphAutoSpacing/>
  </w:compat>
  <w:rsids>
    <w:rsidRoot w:val="00E31732"/>
    <w:rsid w:val="0000017E"/>
    <w:rsid w:val="00021E2F"/>
    <w:rsid w:val="0003214F"/>
    <w:rsid w:val="00035563"/>
    <w:rsid w:val="00044D98"/>
    <w:rsid w:val="00045A14"/>
    <w:rsid w:val="00046DBC"/>
    <w:rsid w:val="0004772C"/>
    <w:rsid w:val="000544BF"/>
    <w:rsid w:val="0005588A"/>
    <w:rsid w:val="0006176A"/>
    <w:rsid w:val="00075990"/>
    <w:rsid w:val="0008065F"/>
    <w:rsid w:val="00083EE2"/>
    <w:rsid w:val="00094115"/>
    <w:rsid w:val="000A45FB"/>
    <w:rsid w:val="000A4DE6"/>
    <w:rsid w:val="000A7D77"/>
    <w:rsid w:val="000B30AB"/>
    <w:rsid w:val="000B7784"/>
    <w:rsid w:val="000C0C86"/>
    <w:rsid w:val="000C3235"/>
    <w:rsid w:val="000C64D9"/>
    <w:rsid w:val="000D292E"/>
    <w:rsid w:val="000D48E4"/>
    <w:rsid w:val="000D558D"/>
    <w:rsid w:val="000D5B67"/>
    <w:rsid w:val="000D5BE0"/>
    <w:rsid w:val="00105E8A"/>
    <w:rsid w:val="00107DD9"/>
    <w:rsid w:val="0011494C"/>
    <w:rsid w:val="00124642"/>
    <w:rsid w:val="001265C5"/>
    <w:rsid w:val="001278D1"/>
    <w:rsid w:val="00130565"/>
    <w:rsid w:val="0013411E"/>
    <w:rsid w:val="001460A9"/>
    <w:rsid w:val="00155E5B"/>
    <w:rsid w:val="00163167"/>
    <w:rsid w:val="001662CE"/>
    <w:rsid w:val="001723BF"/>
    <w:rsid w:val="001725D7"/>
    <w:rsid w:val="00176F9A"/>
    <w:rsid w:val="001820B7"/>
    <w:rsid w:val="0018330F"/>
    <w:rsid w:val="001970F9"/>
    <w:rsid w:val="001A0264"/>
    <w:rsid w:val="001A3AB4"/>
    <w:rsid w:val="001A43CA"/>
    <w:rsid w:val="001A5616"/>
    <w:rsid w:val="001C785E"/>
    <w:rsid w:val="001D7ADD"/>
    <w:rsid w:val="001E3CD2"/>
    <w:rsid w:val="001E7A96"/>
    <w:rsid w:val="001F43CE"/>
    <w:rsid w:val="001F43F6"/>
    <w:rsid w:val="001F75FF"/>
    <w:rsid w:val="00202A64"/>
    <w:rsid w:val="00211325"/>
    <w:rsid w:val="00213BBC"/>
    <w:rsid w:val="002253E5"/>
    <w:rsid w:val="0022739B"/>
    <w:rsid w:val="002275BF"/>
    <w:rsid w:val="00231F28"/>
    <w:rsid w:val="00232631"/>
    <w:rsid w:val="00234404"/>
    <w:rsid w:val="002475E3"/>
    <w:rsid w:val="00254BB8"/>
    <w:rsid w:val="002556E4"/>
    <w:rsid w:val="00262938"/>
    <w:rsid w:val="00263E68"/>
    <w:rsid w:val="00273122"/>
    <w:rsid w:val="00280A23"/>
    <w:rsid w:val="0028125D"/>
    <w:rsid w:val="00282356"/>
    <w:rsid w:val="002827F3"/>
    <w:rsid w:val="00287372"/>
    <w:rsid w:val="00291382"/>
    <w:rsid w:val="002A57C1"/>
    <w:rsid w:val="002B1442"/>
    <w:rsid w:val="002B1EB1"/>
    <w:rsid w:val="002B5053"/>
    <w:rsid w:val="002C4ECD"/>
    <w:rsid w:val="002C562D"/>
    <w:rsid w:val="002E0171"/>
    <w:rsid w:val="002E1795"/>
    <w:rsid w:val="002F0C4A"/>
    <w:rsid w:val="002F14E6"/>
    <w:rsid w:val="002F3FEE"/>
    <w:rsid w:val="00302A89"/>
    <w:rsid w:val="00315427"/>
    <w:rsid w:val="0031711B"/>
    <w:rsid w:val="00333AE9"/>
    <w:rsid w:val="00335CA1"/>
    <w:rsid w:val="0033602B"/>
    <w:rsid w:val="00340403"/>
    <w:rsid w:val="0035288C"/>
    <w:rsid w:val="0035680B"/>
    <w:rsid w:val="003602F7"/>
    <w:rsid w:val="00375412"/>
    <w:rsid w:val="003805D9"/>
    <w:rsid w:val="00383A91"/>
    <w:rsid w:val="00386536"/>
    <w:rsid w:val="003979F8"/>
    <w:rsid w:val="003B13D7"/>
    <w:rsid w:val="003B264B"/>
    <w:rsid w:val="003B40FE"/>
    <w:rsid w:val="003C0615"/>
    <w:rsid w:val="003D7E0D"/>
    <w:rsid w:val="003E43DB"/>
    <w:rsid w:val="003F3047"/>
    <w:rsid w:val="004003AA"/>
    <w:rsid w:val="00400A97"/>
    <w:rsid w:val="00405B13"/>
    <w:rsid w:val="004112BF"/>
    <w:rsid w:val="00412042"/>
    <w:rsid w:val="004127A6"/>
    <w:rsid w:val="00417270"/>
    <w:rsid w:val="004308BD"/>
    <w:rsid w:val="004314D7"/>
    <w:rsid w:val="00432540"/>
    <w:rsid w:val="004338CC"/>
    <w:rsid w:val="004341BF"/>
    <w:rsid w:val="004354BC"/>
    <w:rsid w:val="004378B9"/>
    <w:rsid w:val="00450226"/>
    <w:rsid w:val="00452762"/>
    <w:rsid w:val="00453C21"/>
    <w:rsid w:val="0046139B"/>
    <w:rsid w:val="004645AB"/>
    <w:rsid w:val="0047081C"/>
    <w:rsid w:val="00477A14"/>
    <w:rsid w:val="00484B18"/>
    <w:rsid w:val="00494DD7"/>
    <w:rsid w:val="004A2750"/>
    <w:rsid w:val="004A2D10"/>
    <w:rsid w:val="004A4414"/>
    <w:rsid w:val="004A610E"/>
    <w:rsid w:val="004A7D01"/>
    <w:rsid w:val="004B7566"/>
    <w:rsid w:val="004C3FE5"/>
    <w:rsid w:val="004C4A20"/>
    <w:rsid w:val="004D39BD"/>
    <w:rsid w:val="004D6585"/>
    <w:rsid w:val="004D7A13"/>
    <w:rsid w:val="004E0D38"/>
    <w:rsid w:val="004F0D98"/>
    <w:rsid w:val="004F3563"/>
    <w:rsid w:val="004F6581"/>
    <w:rsid w:val="004F73E9"/>
    <w:rsid w:val="00503CE7"/>
    <w:rsid w:val="00505E39"/>
    <w:rsid w:val="00514CB5"/>
    <w:rsid w:val="00534AA4"/>
    <w:rsid w:val="00534EE2"/>
    <w:rsid w:val="00534FEF"/>
    <w:rsid w:val="00544F1B"/>
    <w:rsid w:val="005461DB"/>
    <w:rsid w:val="00563AFF"/>
    <w:rsid w:val="00566404"/>
    <w:rsid w:val="005664F3"/>
    <w:rsid w:val="00566FCC"/>
    <w:rsid w:val="005756D5"/>
    <w:rsid w:val="0057592F"/>
    <w:rsid w:val="00583032"/>
    <w:rsid w:val="00591A51"/>
    <w:rsid w:val="005A2035"/>
    <w:rsid w:val="005A7145"/>
    <w:rsid w:val="005B2534"/>
    <w:rsid w:val="005C0A43"/>
    <w:rsid w:val="005D413F"/>
    <w:rsid w:val="005E16C8"/>
    <w:rsid w:val="005F68EB"/>
    <w:rsid w:val="0060443D"/>
    <w:rsid w:val="00606CB5"/>
    <w:rsid w:val="006100C2"/>
    <w:rsid w:val="00610B00"/>
    <w:rsid w:val="00614758"/>
    <w:rsid w:val="006147CE"/>
    <w:rsid w:val="0061684E"/>
    <w:rsid w:val="00617960"/>
    <w:rsid w:val="0062590C"/>
    <w:rsid w:val="0062793F"/>
    <w:rsid w:val="0063224D"/>
    <w:rsid w:val="00633AE6"/>
    <w:rsid w:val="006428D4"/>
    <w:rsid w:val="0064403F"/>
    <w:rsid w:val="00644110"/>
    <w:rsid w:val="0065219D"/>
    <w:rsid w:val="00671A1E"/>
    <w:rsid w:val="00672233"/>
    <w:rsid w:val="0067353F"/>
    <w:rsid w:val="00676BF6"/>
    <w:rsid w:val="00690878"/>
    <w:rsid w:val="00691D7B"/>
    <w:rsid w:val="00691F8B"/>
    <w:rsid w:val="00697597"/>
    <w:rsid w:val="006B0624"/>
    <w:rsid w:val="006B06AA"/>
    <w:rsid w:val="006B637B"/>
    <w:rsid w:val="006C35AD"/>
    <w:rsid w:val="006C60E6"/>
    <w:rsid w:val="006D3782"/>
    <w:rsid w:val="006D42BE"/>
    <w:rsid w:val="006E09BF"/>
    <w:rsid w:val="006E0F31"/>
    <w:rsid w:val="006E33FD"/>
    <w:rsid w:val="006E44D8"/>
    <w:rsid w:val="006F198C"/>
    <w:rsid w:val="007122CD"/>
    <w:rsid w:val="00713C33"/>
    <w:rsid w:val="00733114"/>
    <w:rsid w:val="00753DCC"/>
    <w:rsid w:val="007630E3"/>
    <w:rsid w:val="00766FF7"/>
    <w:rsid w:val="00784232"/>
    <w:rsid w:val="007860ED"/>
    <w:rsid w:val="00791C3F"/>
    <w:rsid w:val="00797BB8"/>
    <w:rsid w:val="007B07B0"/>
    <w:rsid w:val="007B2AAD"/>
    <w:rsid w:val="007C3985"/>
    <w:rsid w:val="007D5DB1"/>
    <w:rsid w:val="007E3B88"/>
    <w:rsid w:val="007E6CDA"/>
    <w:rsid w:val="007F0648"/>
    <w:rsid w:val="007F0EB5"/>
    <w:rsid w:val="007F3A52"/>
    <w:rsid w:val="007F4B2D"/>
    <w:rsid w:val="007F6AFC"/>
    <w:rsid w:val="00802CB0"/>
    <w:rsid w:val="00810393"/>
    <w:rsid w:val="00823E38"/>
    <w:rsid w:val="008275DE"/>
    <w:rsid w:val="008308DA"/>
    <w:rsid w:val="00833B9F"/>
    <w:rsid w:val="0083412F"/>
    <w:rsid w:val="00844E35"/>
    <w:rsid w:val="0085113A"/>
    <w:rsid w:val="00853482"/>
    <w:rsid w:val="00857DF3"/>
    <w:rsid w:val="00870B4A"/>
    <w:rsid w:val="00872F3E"/>
    <w:rsid w:val="00873BDE"/>
    <w:rsid w:val="008749F7"/>
    <w:rsid w:val="008760F3"/>
    <w:rsid w:val="00876FED"/>
    <w:rsid w:val="00883685"/>
    <w:rsid w:val="0088381B"/>
    <w:rsid w:val="008875CF"/>
    <w:rsid w:val="00891282"/>
    <w:rsid w:val="008A0F3A"/>
    <w:rsid w:val="008A3F19"/>
    <w:rsid w:val="008A56C2"/>
    <w:rsid w:val="008A7C54"/>
    <w:rsid w:val="008A7F7D"/>
    <w:rsid w:val="008C0193"/>
    <w:rsid w:val="008C2698"/>
    <w:rsid w:val="008D0D4A"/>
    <w:rsid w:val="008D396F"/>
    <w:rsid w:val="008D39C0"/>
    <w:rsid w:val="008D5652"/>
    <w:rsid w:val="008E43F1"/>
    <w:rsid w:val="008F3C49"/>
    <w:rsid w:val="008F51BC"/>
    <w:rsid w:val="008F7DE2"/>
    <w:rsid w:val="0090038A"/>
    <w:rsid w:val="0090139C"/>
    <w:rsid w:val="00914C8D"/>
    <w:rsid w:val="00923E59"/>
    <w:rsid w:val="00925CCE"/>
    <w:rsid w:val="00932F82"/>
    <w:rsid w:val="00935317"/>
    <w:rsid w:val="00935F3F"/>
    <w:rsid w:val="00936D77"/>
    <w:rsid w:val="00943DAB"/>
    <w:rsid w:val="00947203"/>
    <w:rsid w:val="00953909"/>
    <w:rsid w:val="00955BDE"/>
    <w:rsid w:val="00955F4C"/>
    <w:rsid w:val="0095745A"/>
    <w:rsid w:val="0096623D"/>
    <w:rsid w:val="00990174"/>
    <w:rsid w:val="0099461E"/>
    <w:rsid w:val="0099559D"/>
    <w:rsid w:val="009A399F"/>
    <w:rsid w:val="009A4108"/>
    <w:rsid w:val="009B0A20"/>
    <w:rsid w:val="009B38BE"/>
    <w:rsid w:val="009C0D8A"/>
    <w:rsid w:val="009C42D3"/>
    <w:rsid w:val="009C4869"/>
    <w:rsid w:val="009C6BBE"/>
    <w:rsid w:val="009E15C9"/>
    <w:rsid w:val="009E336A"/>
    <w:rsid w:val="009E60F3"/>
    <w:rsid w:val="00A0136F"/>
    <w:rsid w:val="00A026F8"/>
    <w:rsid w:val="00A06168"/>
    <w:rsid w:val="00A06215"/>
    <w:rsid w:val="00A33C8E"/>
    <w:rsid w:val="00A41F2C"/>
    <w:rsid w:val="00A53D5C"/>
    <w:rsid w:val="00A6418D"/>
    <w:rsid w:val="00A641C1"/>
    <w:rsid w:val="00A718D6"/>
    <w:rsid w:val="00A722D1"/>
    <w:rsid w:val="00A722DB"/>
    <w:rsid w:val="00A811F8"/>
    <w:rsid w:val="00A83344"/>
    <w:rsid w:val="00A95464"/>
    <w:rsid w:val="00A975A8"/>
    <w:rsid w:val="00AA483C"/>
    <w:rsid w:val="00AA649E"/>
    <w:rsid w:val="00AB501D"/>
    <w:rsid w:val="00AB5EC9"/>
    <w:rsid w:val="00AB736F"/>
    <w:rsid w:val="00AD2716"/>
    <w:rsid w:val="00AE3D6F"/>
    <w:rsid w:val="00AF1F8F"/>
    <w:rsid w:val="00B001D0"/>
    <w:rsid w:val="00B00A66"/>
    <w:rsid w:val="00B1672A"/>
    <w:rsid w:val="00B22D83"/>
    <w:rsid w:val="00B31397"/>
    <w:rsid w:val="00B3383E"/>
    <w:rsid w:val="00B344D2"/>
    <w:rsid w:val="00B356C8"/>
    <w:rsid w:val="00B51739"/>
    <w:rsid w:val="00B57F43"/>
    <w:rsid w:val="00B62B29"/>
    <w:rsid w:val="00B67DC3"/>
    <w:rsid w:val="00B732F3"/>
    <w:rsid w:val="00B90EA8"/>
    <w:rsid w:val="00B9261B"/>
    <w:rsid w:val="00B92ECC"/>
    <w:rsid w:val="00BA0684"/>
    <w:rsid w:val="00BA5AD0"/>
    <w:rsid w:val="00BA6D6C"/>
    <w:rsid w:val="00BB1B96"/>
    <w:rsid w:val="00BB4E48"/>
    <w:rsid w:val="00BB5E8F"/>
    <w:rsid w:val="00BC4DC5"/>
    <w:rsid w:val="00BC5791"/>
    <w:rsid w:val="00BC64ED"/>
    <w:rsid w:val="00BC678C"/>
    <w:rsid w:val="00BD40D6"/>
    <w:rsid w:val="00BE17E5"/>
    <w:rsid w:val="00BE775B"/>
    <w:rsid w:val="00BF2CD4"/>
    <w:rsid w:val="00C00351"/>
    <w:rsid w:val="00C1013C"/>
    <w:rsid w:val="00C16828"/>
    <w:rsid w:val="00C224D1"/>
    <w:rsid w:val="00C253C0"/>
    <w:rsid w:val="00C274D1"/>
    <w:rsid w:val="00C302E2"/>
    <w:rsid w:val="00C3480F"/>
    <w:rsid w:val="00C35323"/>
    <w:rsid w:val="00C3664A"/>
    <w:rsid w:val="00C4110E"/>
    <w:rsid w:val="00C43B70"/>
    <w:rsid w:val="00C43E2B"/>
    <w:rsid w:val="00C4555C"/>
    <w:rsid w:val="00C51842"/>
    <w:rsid w:val="00C54571"/>
    <w:rsid w:val="00C60CFF"/>
    <w:rsid w:val="00C6222E"/>
    <w:rsid w:val="00C6383E"/>
    <w:rsid w:val="00C7254D"/>
    <w:rsid w:val="00C74B52"/>
    <w:rsid w:val="00C77797"/>
    <w:rsid w:val="00C90435"/>
    <w:rsid w:val="00C96422"/>
    <w:rsid w:val="00CA1EE9"/>
    <w:rsid w:val="00CB61F0"/>
    <w:rsid w:val="00CB6307"/>
    <w:rsid w:val="00CB6B5E"/>
    <w:rsid w:val="00CB7CF7"/>
    <w:rsid w:val="00CC31B1"/>
    <w:rsid w:val="00CF0C59"/>
    <w:rsid w:val="00CF345C"/>
    <w:rsid w:val="00D058BC"/>
    <w:rsid w:val="00D1429A"/>
    <w:rsid w:val="00D17DC3"/>
    <w:rsid w:val="00D208B2"/>
    <w:rsid w:val="00D2140B"/>
    <w:rsid w:val="00D25EDF"/>
    <w:rsid w:val="00D370B6"/>
    <w:rsid w:val="00D37342"/>
    <w:rsid w:val="00D37554"/>
    <w:rsid w:val="00D4293E"/>
    <w:rsid w:val="00D544B7"/>
    <w:rsid w:val="00D605C0"/>
    <w:rsid w:val="00D60C04"/>
    <w:rsid w:val="00D70544"/>
    <w:rsid w:val="00D7066C"/>
    <w:rsid w:val="00D70F9C"/>
    <w:rsid w:val="00D823A7"/>
    <w:rsid w:val="00D85695"/>
    <w:rsid w:val="00D93099"/>
    <w:rsid w:val="00D936B3"/>
    <w:rsid w:val="00D947CD"/>
    <w:rsid w:val="00DA70BA"/>
    <w:rsid w:val="00DA75BF"/>
    <w:rsid w:val="00DB06E1"/>
    <w:rsid w:val="00DC0CE8"/>
    <w:rsid w:val="00DC799C"/>
    <w:rsid w:val="00DD1D4A"/>
    <w:rsid w:val="00DE1880"/>
    <w:rsid w:val="00DE62E4"/>
    <w:rsid w:val="00DE697B"/>
    <w:rsid w:val="00DF123C"/>
    <w:rsid w:val="00E0021C"/>
    <w:rsid w:val="00E134D3"/>
    <w:rsid w:val="00E214DC"/>
    <w:rsid w:val="00E24FB5"/>
    <w:rsid w:val="00E256E1"/>
    <w:rsid w:val="00E27201"/>
    <w:rsid w:val="00E27BB7"/>
    <w:rsid w:val="00E31732"/>
    <w:rsid w:val="00E31A93"/>
    <w:rsid w:val="00E3223F"/>
    <w:rsid w:val="00E37365"/>
    <w:rsid w:val="00E416DB"/>
    <w:rsid w:val="00E41D3D"/>
    <w:rsid w:val="00E42364"/>
    <w:rsid w:val="00E52DB5"/>
    <w:rsid w:val="00E86627"/>
    <w:rsid w:val="00E93FA4"/>
    <w:rsid w:val="00E97228"/>
    <w:rsid w:val="00E97E6C"/>
    <w:rsid w:val="00EB0182"/>
    <w:rsid w:val="00EB2E79"/>
    <w:rsid w:val="00EB468B"/>
    <w:rsid w:val="00EC06CF"/>
    <w:rsid w:val="00EC0F17"/>
    <w:rsid w:val="00EC1680"/>
    <w:rsid w:val="00EC27A7"/>
    <w:rsid w:val="00ED03E8"/>
    <w:rsid w:val="00ED571A"/>
    <w:rsid w:val="00ED6CBE"/>
    <w:rsid w:val="00ED72DE"/>
    <w:rsid w:val="00EE19E1"/>
    <w:rsid w:val="00EE5730"/>
    <w:rsid w:val="00EF196F"/>
    <w:rsid w:val="00EF6597"/>
    <w:rsid w:val="00F00673"/>
    <w:rsid w:val="00F00D82"/>
    <w:rsid w:val="00F0239A"/>
    <w:rsid w:val="00F0496C"/>
    <w:rsid w:val="00F066B1"/>
    <w:rsid w:val="00F26072"/>
    <w:rsid w:val="00F31570"/>
    <w:rsid w:val="00F42434"/>
    <w:rsid w:val="00F44A22"/>
    <w:rsid w:val="00F4663B"/>
    <w:rsid w:val="00F5310E"/>
    <w:rsid w:val="00F80850"/>
    <w:rsid w:val="00F827E6"/>
    <w:rsid w:val="00F85514"/>
    <w:rsid w:val="00F91B39"/>
    <w:rsid w:val="00F977EF"/>
    <w:rsid w:val="00FA43A2"/>
    <w:rsid w:val="00FB05B2"/>
    <w:rsid w:val="00FB40D3"/>
    <w:rsid w:val="00FB4DA0"/>
    <w:rsid w:val="00FC1D50"/>
    <w:rsid w:val="00FC3C8C"/>
    <w:rsid w:val="00FC5B95"/>
    <w:rsid w:val="00FC6120"/>
    <w:rsid w:val="00FC7605"/>
    <w:rsid w:val="00FF0867"/>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EpgrafeCar">
    <w:name w:val="Epígrafe Car"/>
    <w:aliases w:val="Epígrafe2 Car,Descripción1 Car,caption Car,Epígrafe21 Car,Descripción11 Car,Epígrafe211 Car,Descripción111 Car"/>
    <w:link w:val="Epgrafe"/>
    <w:semiHidden/>
    <w:locked/>
    <w:rsid w:val="004D39BD"/>
    <w:rPr>
      <w:b/>
      <w:bCs/>
      <w:sz w:val="24"/>
      <w:szCs w:val="24"/>
    </w:rPr>
  </w:style>
  <w:style w:type="paragraph" w:styleId="Epgrafe">
    <w:name w:val="caption"/>
    <w:aliases w:val="Epígrafe2,Descripción1,caption,Epígrafe21,Descripción11,Epígrafe211,Descripción111"/>
    <w:basedOn w:val="Normal"/>
    <w:next w:val="Normal"/>
    <w:link w:val="EpgrafeCar"/>
    <w:semiHidden/>
    <w:unhideWhenUsed/>
    <w:qFormat/>
    <w:rsid w:val="004D39BD"/>
    <w:pPr>
      <w:widowControl w:val="0"/>
      <w:jc w:val="center"/>
    </w:pPr>
    <w:rPr>
      <w:b/>
      <w:bCs/>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111898223">
      <w:bodyDiv w:val="1"/>
      <w:marLeft w:val="0"/>
      <w:marRight w:val="0"/>
      <w:marTop w:val="0"/>
      <w:marBottom w:val="0"/>
      <w:divBdr>
        <w:top w:val="none" w:sz="0" w:space="0" w:color="auto"/>
        <w:left w:val="none" w:sz="0" w:space="0" w:color="auto"/>
        <w:bottom w:val="none" w:sz="0" w:space="0" w:color="auto"/>
        <w:right w:val="none" w:sz="0" w:space="0" w:color="auto"/>
      </w:divBdr>
      <w:divsChild>
        <w:div w:id="115560525">
          <w:marLeft w:val="0"/>
          <w:marRight w:val="0"/>
          <w:marTop w:val="0"/>
          <w:marBottom w:val="0"/>
          <w:divBdr>
            <w:top w:val="none" w:sz="0" w:space="0" w:color="auto"/>
            <w:left w:val="none" w:sz="0" w:space="0" w:color="auto"/>
            <w:bottom w:val="none" w:sz="0" w:space="0" w:color="auto"/>
            <w:right w:val="none" w:sz="0" w:space="0" w:color="auto"/>
          </w:divBdr>
        </w:div>
        <w:div w:id="808091499">
          <w:marLeft w:val="0"/>
          <w:marRight w:val="0"/>
          <w:marTop w:val="0"/>
          <w:marBottom w:val="0"/>
          <w:divBdr>
            <w:top w:val="none" w:sz="0" w:space="0" w:color="auto"/>
            <w:left w:val="none" w:sz="0" w:space="0" w:color="auto"/>
            <w:bottom w:val="none" w:sz="0" w:space="0" w:color="auto"/>
            <w:right w:val="none" w:sz="0" w:space="0" w:color="auto"/>
          </w:divBdr>
        </w:div>
        <w:div w:id="1769962072">
          <w:marLeft w:val="0"/>
          <w:marRight w:val="0"/>
          <w:marTop w:val="0"/>
          <w:marBottom w:val="0"/>
          <w:divBdr>
            <w:top w:val="none" w:sz="0" w:space="0" w:color="auto"/>
            <w:left w:val="none" w:sz="0" w:space="0" w:color="auto"/>
            <w:bottom w:val="none" w:sz="0" w:space="0" w:color="auto"/>
            <w:right w:val="none" w:sz="0" w:space="0" w:color="auto"/>
          </w:divBdr>
        </w:div>
        <w:div w:id="694112458">
          <w:marLeft w:val="0"/>
          <w:marRight w:val="0"/>
          <w:marTop w:val="0"/>
          <w:marBottom w:val="0"/>
          <w:divBdr>
            <w:top w:val="none" w:sz="0" w:space="0" w:color="auto"/>
            <w:left w:val="none" w:sz="0" w:space="0" w:color="auto"/>
            <w:bottom w:val="none" w:sz="0" w:space="0" w:color="auto"/>
            <w:right w:val="none" w:sz="0" w:space="0" w:color="auto"/>
          </w:divBdr>
        </w:div>
        <w:div w:id="1873806676">
          <w:marLeft w:val="0"/>
          <w:marRight w:val="0"/>
          <w:marTop w:val="0"/>
          <w:marBottom w:val="0"/>
          <w:divBdr>
            <w:top w:val="none" w:sz="0" w:space="0" w:color="auto"/>
            <w:left w:val="none" w:sz="0" w:space="0" w:color="auto"/>
            <w:bottom w:val="none" w:sz="0" w:space="0" w:color="auto"/>
            <w:right w:val="none" w:sz="0" w:space="0" w:color="auto"/>
          </w:divBdr>
        </w:div>
        <w:div w:id="1812864558">
          <w:marLeft w:val="0"/>
          <w:marRight w:val="0"/>
          <w:marTop w:val="0"/>
          <w:marBottom w:val="0"/>
          <w:divBdr>
            <w:top w:val="none" w:sz="0" w:space="0" w:color="auto"/>
            <w:left w:val="none" w:sz="0" w:space="0" w:color="auto"/>
            <w:bottom w:val="none" w:sz="0" w:space="0" w:color="auto"/>
            <w:right w:val="none" w:sz="0" w:space="0" w:color="auto"/>
          </w:divBdr>
        </w:div>
        <w:div w:id="1515657132">
          <w:marLeft w:val="0"/>
          <w:marRight w:val="0"/>
          <w:marTop w:val="0"/>
          <w:marBottom w:val="0"/>
          <w:divBdr>
            <w:top w:val="none" w:sz="0" w:space="0" w:color="auto"/>
            <w:left w:val="none" w:sz="0" w:space="0" w:color="auto"/>
            <w:bottom w:val="none" w:sz="0" w:space="0" w:color="auto"/>
            <w:right w:val="none" w:sz="0" w:space="0" w:color="auto"/>
          </w:divBdr>
        </w:div>
        <w:div w:id="692609710">
          <w:marLeft w:val="0"/>
          <w:marRight w:val="0"/>
          <w:marTop w:val="0"/>
          <w:marBottom w:val="0"/>
          <w:divBdr>
            <w:top w:val="none" w:sz="0" w:space="0" w:color="auto"/>
            <w:left w:val="none" w:sz="0" w:space="0" w:color="auto"/>
            <w:bottom w:val="none" w:sz="0" w:space="0" w:color="auto"/>
            <w:right w:val="none" w:sz="0" w:space="0" w:color="auto"/>
          </w:divBdr>
        </w:div>
        <w:div w:id="1658073342">
          <w:marLeft w:val="0"/>
          <w:marRight w:val="0"/>
          <w:marTop w:val="0"/>
          <w:marBottom w:val="0"/>
          <w:divBdr>
            <w:top w:val="none" w:sz="0" w:space="0" w:color="auto"/>
            <w:left w:val="none" w:sz="0" w:space="0" w:color="auto"/>
            <w:bottom w:val="none" w:sz="0" w:space="0" w:color="auto"/>
            <w:right w:val="none" w:sz="0" w:space="0" w:color="auto"/>
          </w:divBdr>
        </w:div>
        <w:div w:id="553388209">
          <w:marLeft w:val="0"/>
          <w:marRight w:val="0"/>
          <w:marTop w:val="0"/>
          <w:marBottom w:val="0"/>
          <w:divBdr>
            <w:top w:val="none" w:sz="0" w:space="0" w:color="auto"/>
            <w:left w:val="none" w:sz="0" w:space="0" w:color="auto"/>
            <w:bottom w:val="none" w:sz="0" w:space="0" w:color="auto"/>
            <w:right w:val="none" w:sz="0" w:space="0" w:color="auto"/>
          </w:divBdr>
        </w:div>
        <w:div w:id="1944919786">
          <w:marLeft w:val="0"/>
          <w:marRight w:val="0"/>
          <w:marTop w:val="0"/>
          <w:marBottom w:val="0"/>
          <w:divBdr>
            <w:top w:val="none" w:sz="0" w:space="0" w:color="auto"/>
            <w:left w:val="none" w:sz="0" w:space="0" w:color="auto"/>
            <w:bottom w:val="none" w:sz="0" w:space="0" w:color="auto"/>
            <w:right w:val="none" w:sz="0" w:space="0" w:color="auto"/>
          </w:divBdr>
        </w:div>
        <w:div w:id="395130627">
          <w:marLeft w:val="0"/>
          <w:marRight w:val="0"/>
          <w:marTop w:val="0"/>
          <w:marBottom w:val="0"/>
          <w:divBdr>
            <w:top w:val="none" w:sz="0" w:space="0" w:color="auto"/>
            <w:left w:val="none" w:sz="0" w:space="0" w:color="auto"/>
            <w:bottom w:val="none" w:sz="0" w:space="0" w:color="auto"/>
            <w:right w:val="none" w:sz="0" w:space="0" w:color="auto"/>
          </w:divBdr>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5576">
      <w:bodyDiv w:val="1"/>
      <w:marLeft w:val="0"/>
      <w:marRight w:val="0"/>
      <w:marTop w:val="0"/>
      <w:marBottom w:val="0"/>
      <w:divBdr>
        <w:top w:val="none" w:sz="0" w:space="0" w:color="auto"/>
        <w:left w:val="none" w:sz="0" w:space="0" w:color="auto"/>
        <w:bottom w:val="none" w:sz="0" w:space="0" w:color="auto"/>
        <w:right w:val="none" w:sz="0" w:space="0" w:color="auto"/>
      </w:divBdr>
      <w:divsChild>
        <w:div w:id="637030766">
          <w:marLeft w:val="0"/>
          <w:marRight w:val="0"/>
          <w:marTop w:val="0"/>
          <w:marBottom w:val="0"/>
          <w:divBdr>
            <w:top w:val="none" w:sz="0" w:space="0" w:color="auto"/>
            <w:left w:val="none" w:sz="0" w:space="0" w:color="auto"/>
            <w:bottom w:val="none" w:sz="0" w:space="0" w:color="auto"/>
            <w:right w:val="none" w:sz="0" w:space="0" w:color="auto"/>
          </w:divBdr>
        </w:div>
        <w:div w:id="344792738">
          <w:marLeft w:val="0"/>
          <w:marRight w:val="0"/>
          <w:marTop w:val="0"/>
          <w:marBottom w:val="0"/>
          <w:divBdr>
            <w:top w:val="none" w:sz="0" w:space="0" w:color="auto"/>
            <w:left w:val="none" w:sz="0" w:space="0" w:color="auto"/>
            <w:bottom w:val="none" w:sz="0" w:space="0" w:color="auto"/>
            <w:right w:val="none" w:sz="0" w:space="0" w:color="auto"/>
          </w:divBdr>
        </w:div>
        <w:div w:id="1211304611">
          <w:marLeft w:val="0"/>
          <w:marRight w:val="0"/>
          <w:marTop w:val="0"/>
          <w:marBottom w:val="0"/>
          <w:divBdr>
            <w:top w:val="none" w:sz="0" w:space="0" w:color="auto"/>
            <w:left w:val="none" w:sz="0" w:space="0" w:color="auto"/>
            <w:bottom w:val="none" w:sz="0" w:space="0" w:color="auto"/>
            <w:right w:val="none" w:sz="0" w:space="0" w:color="auto"/>
          </w:divBdr>
        </w:div>
      </w:divsChild>
    </w:div>
    <w:div w:id="320893299">
      <w:bodyDiv w:val="1"/>
      <w:marLeft w:val="0"/>
      <w:marRight w:val="0"/>
      <w:marTop w:val="0"/>
      <w:marBottom w:val="0"/>
      <w:divBdr>
        <w:top w:val="none" w:sz="0" w:space="0" w:color="auto"/>
        <w:left w:val="none" w:sz="0" w:space="0" w:color="auto"/>
        <w:bottom w:val="none" w:sz="0" w:space="0" w:color="auto"/>
        <w:right w:val="none" w:sz="0" w:space="0" w:color="auto"/>
      </w:divBdr>
      <w:divsChild>
        <w:div w:id="854348927">
          <w:marLeft w:val="0"/>
          <w:marRight w:val="0"/>
          <w:marTop w:val="0"/>
          <w:marBottom w:val="0"/>
          <w:divBdr>
            <w:top w:val="none" w:sz="0" w:space="0" w:color="auto"/>
            <w:left w:val="none" w:sz="0" w:space="0" w:color="auto"/>
            <w:bottom w:val="none" w:sz="0" w:space="0" w:color="auto"/>
            <w:right w:val="none" w:sz="0" w:space="0" w:color="auto"/>
          </w:divBdr>
        </w:div>
        <w:div w:id="522286291">
          <w:marLeft w:val="0"/>
          <w:marRight w:val="0"/>
          <w:marTop w:val="0"/>
          <w:marBottom w:val="0"/>
          <w:divBdr>
            <w:top w:val="none" w:sz="0" w:space="0" w:color="auto"/>
            <w:left w:val="none" w:sz="0" w:space="0" w:color="auto"/>
            <w:bottom w:val="none" w:sz="0" w:space="0" w:color="auto"/>
            <w:right w:val="none" w:sz="0" w:space="0" w:color="auto"/>
          </w:divBdr>
        </w:div>
        <w:div w:id="1772312713">
          <w:marLeft w:val="0"/>
          <w:marRight w:val="0"/>
          <w:marTop w:val="0"/>
          <w:marBottom w:val="0"/>
          <w:divBdr>
            <w:top w:val="none" w:sz="0" w:space="0" w:color="auto"/>
            <w:left w:val="none" w:sz="0" w:space="0" w:color="auto"/>
            <w:bottom w:val="none" w:sz="0" w:space="0" w:color="auto"/>
            <w:right w:val="none" w:sz="0" w:space="0" w:color="auto"/>
          </w:divBdr>
        </w:div>
        <w:div w:id="530654893">
          <w:marLeft w:val="0"/>
          <w:marRight w:val="0"/>
          <w:marTop w:val="0"/>
          <w:marBottom w:val="0"/>
          <w:divBdr>
            <w:top w:val="none" w:sz="0" w:space="0" w:color="auto"/>
            <w:left w:val="none" w:sz="0" w:space="0" w:color="auto"/>
            <w:bottom w:val="none" w:sz="0" w:space="0" w:color="auto"/>
            <w:right w:val="none" w:sz="0" w:space="0" w:color="auto"/>
          </w:divBdr>
        </w:div>
        <w:div w:id="1590306678">
          <w:marLeft w:val="0"/>
          <w:marRight w:val="0"/>
          <w:marTop w:val="0"/>
          <w:marBottom w:val="0"/>
          <w:divBdr>
            <w:top w:val="none" w:sz="0" w:space="0" w:color="auto"/>
            <w:left w:val="none" w:sz="0" w:space="0" w:color="auto"/>
            <w:bottom w:val="none" w:sz="0" w:space="0" w:color="auto"/>
            <w:right w:val="none" w:sz="0" w:space="0" w:color="auto"/>
          </w:divBdr>
        </w:div>
        <w:div w:id="1727677517">
          <w:marLeft w:val="0"/>
          <w:marRight w:val="0"/>
          <w:marTop w:val="0"/>
          <w:marBottom w:val="0"/>
          <w:divBdr>
            <w:top w:val="none" w:sz="0" w:space="0" w:color="auto"/>
            <w:left w:val="none" w:sz="0" w:space="0" w:color="auto"/>
            <w:bottom w:val="none" w:sz="0" w:space="0" w:color="auto"/>
            <w:right w:val="none" w:sz="0" w:space="0" w:color="auto"/>
          </w:divBdr>
        </w:div>
        <w:div w:id="1285117465">
          <w:marLeft w:val="0"/>
          <w:marRight w:val="0"/>
          <w:marTop w:val="0"/>
          <w:marBottom w:val="0"/>
          <w:divBdr>
            <w:top w:val="none" w:sz="0" w:space="0" w:color="auto"/>
            <w:left w:val="none" w:sz="0" w:space="0" w:color="auto"/>
            <w:bottom w:val="none" w:sz="0" w:space="0" w:color="auto"/>
            <w:right w:val="none" w:sz="0" w:space="0" w:color="auto"/>
          </w:divBdr>
        </w:div>
        <w:div w:id="503666357">
          <w:marLeft w:val="0"/>
          <w:marRight w:val="0"/>
          <w:marTop w:val="0"/>
          <w:marBottom w:val="0"/>
          <w:divBdr>
            <w:top w:val="none" w:sz="0" w:space="0" w:color="auto"/>
            <w:left w:val="none" w:sz="0" w:space="0" w:color="auto"/>
            <w:bottom w:val="none" w:sz="0" w:space="0" w:color="auto"/>
            <w:right w:val="none" w:sz="0" w:space="0" w:color="auto"/>
          </w:divBdr>
        </w:div>
        <w:div w:id="1820998124">
          <w:marLeft w:val="0"/>
          <w:marRight w:val="0"/>
          <w:marTop w:val="0"/>
          <w:marBottom w:val="0"/>
          <w:divBdr>
            <w:top w:val="none" w:sz="0" w:space="0" w:color="auto"/>
            <w:left w:val="none" w:sz="0" w:space="0" w:color="auto"/>
            <w:bottom w:val="none" w:sz="0" w:space="0" w:color="auto"/>
            <w:right w:val="none" w:sz="0" w:space="0" w:color="auto"/>
          </w:divBdr>
        </w:div>
        <w:div w:id="601106009">
          <w:marLeft w:val="0"/>
          <w:marRight w:val="0"/>
          <w:marTop w:val="0"/>
          <w:marBottom w:val="0"/>
          <w:divBdr>
            <w:top w:val="none" w:sz="0" w:space="0" w:color="auto"/>
            <w:left w:val="none" w:sz="0" w:space="0" w:color="auto"/>
            <w:bottom w:val="none" w:sz="0" w:space="0" w:color="auto"/>
            <w:right w:val="none" w:sz="0" w:space="0" w:color="auto"/>
          </w:divBdr>
        </w:div>
        <w:div w:id="1055273511">
          <w:marLeft w:val="0"/>
          <w:marRight w:val="0"/>
          <w:marTop w:val="0"/>
          <w:marBottom w:val="0"/>
          <w:divBdr>
            <w:top w:val="none" w:sz="0" w:space="0" w:color="auto"/>
            <w:left w:val="none" w:sz="0" w:space="0" w:color="auto"/>
            <w:bottom w:val="none" w:sz="0" w:space="0" w:color="auto"/>
            <w:right w:val="none" w:sz="0" w:space="0" w:color="auto"/>
          </w:divBdr>
        </w:div>
      </w:divsChild>
    </w:div>
    <w:div w:id="479929461">
      <w:bodyDiv w:val="1"/>
      <w:marLeft w:val="0"/>
      <w:marRight w:val="0"/>
      <w:marTop w:val="0"/>
      <w:marBottom w:val="0"/>
      <w:divBdr>
        <w:top w:val="none" w:sz="0" w:space="0" w:color="auto"/>
        <w:left w:val="none" w:sz="0" w:space="0" w:color="auto"/>
        <w:bottom w:val="none" w:sz="0" w:space="0" w:color="auto"/>
        <w:right w:val="none" w:sz="0" w:space="0" w:color="auto"/>
      </w:divBdr>
      <w:divsChild>
        <w:div w:id="358429909">
          <w:marLeft w:val="0"/>
          <w:marRight w:val="0"/>
          <w:marTop w:val="0"/>
          <w:marBottom w:val="0"/>
          <w:divBdr>
            <w:top w:val="none" w:sz="0" w:space="0" w:color="auto"/>
            <w:left w:val="none" w:sz="0" w:space="0" w:color="auto"/>
            <w:bottom w:val="none" w:sz="0" w:space="0" w:color="auto"/>
            <w:right w:val="none" w:sz="0" w:space="0" w:color="auto"/>
          </w:divBdr>
        </w:div>
        <w:div w:id="1828092099">
          <w:marLeft w:val="0"/>
          <w:marRight w:val="0"/>
          <w:marTop w:val="0"/>
          <w:marBottom w:val="0"/>
          <w:divBdr>
            <w:top w:val="none" w:sz="0" w:space="0" w:color="auto"/>
            <w:left w:val="none" w:sz="0" w:space="0" w:color="auto"/>
            <w:bottom w:val="none" w:sz="0" w:space="0" w:color="auto"/>
            <w:right w:val="none" w:sz="0" w:space="0" w:color="auto"/>
          </w:divBdr>
        </w:div>
        <w:div w:id="1789472744">
          <w:marLeft w:val="0"/>
          <w:marRight w:val="0"/>
          <w:marTop w:val="0"/>
          <w:marBottom w:val="0"/>
          <w:divBdr>
            <w:top w:val="none" w:sz="0" w:space="0" w:color="auto"/>
            <w:left w:val="none" w:sz="0" w:space="0" w:color="auto"/>
            <w:bottom w:val="none" w:sz="0" w:space="0" w:color="auto"/>
            <w:right w:val="none" w:sz="0" w:space="0" w:color="auto"/>
          </w:divBdr>
        </w:div>
        <w:div w:id="1883708496">
          <w:marLeft w:val="0"/>
          <w:marRight w:val="0"/>
          <w:marTop w:val="0"/>
          <w:marBottom w:val="0"/>
          <w:divBdr>
            <w:top w:val="none" w:sz="0" w:space="0" w:color="auto"/>
            <w:left w:val="none" w:sz="0" w:space="0" w:color="auto"/>
            <w:bottom w:val="none" w:sz="0" w:space="0" w:color="auto"/>
            <w:right w:val="none" w:sz="0" w:space="0" w:color="auto"/>
          </w:divBdr>
        </w:div>
        <w:div w:id="1185048930">
          <w:marLeft w:val="0"/>
          <w:marRight w:val="0"/>
          <w:marTop w:val="0"/>
          <w:marBottom w:val="0"/>
          <w:divBdr>
            <w:top w:val="none" w:sz="0" w:space="0" w:color="auto"/>
            <w:left w:val="none" w:sz="0" w:space="0" w:color="auto"/>
            <w:bottom w:val="none" w:sz="0" w:space="0" w:color="auto"/>
            <w:right w:val="none" w:sz="0" w:space="0" w:color="auto"/>
          </w:divBdr>
        </w:div>
        <w:div w:id="15035893">
          <w:marLeft w:val="0"/>
          <w:marRight w:val="0"/>
          <w:marTop w:val="0"/>
          <w:marBottom w:val="0"/>
          <w:divBdr>
            <w:top w:val="none" w:sz="0" w:space="0" w:color="auto"/>
            <w:left w:val="none" w:sz="0" w:space="0" w:color="auto"/>
            <w:bottom w:val="none" w:sz="0" w:space="0" w:color="auto"/>
            <w:right w:val="none" w:sz="0" w:space="0" w:color="auto"/>
          </w:divBdr>
        </w:div>
        <w:div w:id="1791126162">
          <w:marLeft w:val="0"/>
          <w:marRight w:val="0"/>
          <w:marTop w:val="0"/>
          <w:marBottom w:val="0"/>
          <w:divBdr>
            <w:top w:val="none" w:sz="0" w:space="0" w:color="auto"/>
            <w:left w:val="none" w:sz="0" w:space="0" w:color="auto"/>
            <w:bottom w:val="none" w:sz="0" w:space="0" w:color="auto"/>
            <w:right w:val="none" w:sz="0" w:space="0" w:color="auto"/>
          </w:divBdr>
        </w:div>
        <w:div w:id="2068720891">
          <w:marLeft w:val="0"/>
          <w:marRight w:val="0"/>
          <w:marTop w:val="0"/>
          <w:marBottom w:val="0"/>
          <w:divBdr>
            <w:top w:val="none" w:sz="0" w:space="0" w:color="auto"/>
            <w:left w:val="none" w:sz="0" w:space="0" w:color="auto"/>
            <w:bottom w:val="none" w:sz="0" w:space="0" w:color="auto"/>
            <w:right w:val="none" w:sz="0" w:space="0" w:color="auto"/>
          </w:divBdr>
        </w:div>
        <w:div w:id="616526743">
          <w:marLeft w:val="0"/>
          <w:marRight w:val="0"/>
          <w:marTop w:val="0"/>
          <w:marBottom w:val="0"/>
          <w:divBdr>
            <w:top w:val="none" w:sz="0" w:space="0" w:color="auto"/>
            <w:left w:val="none" w:sz="0" w:space="0" w:color="auto"/>
            <w:bottom w:val="none" w:sz="0" w:space="0" w:color="auto"/>
            <w:right w:val="none" w:sz="0" w:space="0" w:color="auto"/>
          </w:divBdr>
        </w:div>
        <w:div w:id="539561763">
          <w:marLeft w:val="0"/>
          <w:marRight w:val="0"/>
          <w:marTop w:val="0"/>
          <w:marBottom w:val="0"/>
          <w:divBdr>
            <w:top w:val="none" w:sz="0" w:space="0" w:color="auto"/>
            <w:left w:val="none" w:sz="0" w:space="0" w:color="auto"/>
            <w:bottom w:val="none" w:sz="0" w:space="0" w:color="auto"/>
            <w:right w:val="none" w:sz="0" w:space="0" w:color="auto"/>
          </w:divBdr>
        </w:div>
        <w:div w:id="973219863">
          <w:marLeft w:val="0"/>
          <w:marRight w:val="0"/>
          <w:marTop w:val="0"/>
          <w:marBottom w:val="0"/>
          <w:divBdr>
            <w:top w:val="none" w:sz="0" w:space="0" w:color="auto"/>
            <w:left w:val="none" w:sz="0" w:space="0" w:color="auto"/>
            <w:bottom w:val="none" w:sz="0" w:space="0" w:color="auto"/>
            <w:right w:val="none" w:sz="0" w:space="0" w:color="auto"/>
          </w:divBdr>
        </w:div>
        <w:div w:id="284313702">
          <w:marLeft w:val="0"/>
          <w:marRight w:val="0"/>
          <w:marTop w:val="0"/>
          <w:marBottom w:val="0"/>
          <w:divBdr>
            <w:top w:val="none" w:sz="0" w:space="0" w:color="auto"/>
            <w:left w:val="none" w:sz="0" w:space="0" w:color="auto"/>
            <w:bottom w:val="none" w:sz="0" w:space="0" w:color="auto"/>
            <w:right w:val="none" w:sz="0" w:space="0" w:color="auto"/>
          </w:divBdr>
        </w:div>
      </w:divsChild>
    </w:div>
    <w:div w:id="557480209">
      <w:bodyDiv w:val="1"/>
      <w:marLeft w:val="0"/>
      <w:marRight w:val="0"/>
      <w:marTop w:val="0"/>
      <w:marBottom w:val="0"/>
      <w:divBdr>
        <w:top w:val="none" w:sz="0" w:space="0" w:color="auto"/>
        <w:left w:val="none" w:sz="0" w:space="0" w:color="auto"/>
        <w:bottom w:val="none" w:sz="0" w:space="0" w:color="auto"/>
        <w:right w:val="none" w:sz="0" w:space="0" w:color="auto"/>
      </w:divBdr>
      <w:divsChild>
        <w:div w:id="1083842556">
          <w:marLeft w:val="0"/>
          <w:marRight w:val="0"/>
          <w:marTop w:val="0"/>
          <w:marBottom w:val="0"/>
          <w:divBdr>
            <w:top w:val="none" w:sz="0" w:space="0" w:color="auto"/>
            <w:left w:val="none" w:sz="0" w:space="0" w:color="auto"/>
            <w:bottom w:val="none" w:sz="0" w:space="0" w:color="auto"/>
            <w:right w:val="none" w:sz="0" w:space="0" w:color="auto"/>
          </w:divBdr>
        </w:div>
        <w:div w:id="305161183">
          <w:marLeft w:val="0"/>
          <w:marRight w:val="0"/>
          <w:marTop w:val="0"/>
          <w:marBottom w:val="0"/>
          <w:divBdr>
            <w:top w:val="none" w:sz="0" w:space="0" w:color="auto"/>
            <w:left w:val="none" w:sz="0" w:space="0" w:color="auto"/>
            <w:bottom w:val="none" w:sz="0" w:space="0" w:color="auto"/>
            <w:right w:val="none" w:sz="0" w:space="0" w:color="auto"/>
          </w:divBdr>
        </w:div>
        <w:div w:id="232090000">
          <w:marLeft w:val="0"/>
          <w:marRight w:val="0"/>
          <w:marTop w:val="0"/>
          <w:marBottom w:val="0"/>
          <w:divBdr>
            <w:top w:val="none" w:sz="0" w:space="0" w:color="auto"/>
            <w:left w:val="none" w:sz="0" w:space="0" w:color="auto"/>
            <w:bottom w:val="none" w:sz="0" w:space="0" w:color="auto"/>
            <w:right w:val="none" w:sz="0" w:space="0" w:color="auto"/>
          </w:divBdr>
        </w:div>
        <w:div w:id="1508249357">
          <w:marLeft w:val="0"/>
          <w:marRight w:val="0"/>
          <w:marTop w:val="0"/>
          <w:marBottom w:val="0"/>
          <w:divBdr>
            <w:top w:val="none" w:sz="0" w:space="0" w:color="auto"/>
            <w:left w:val="none" w:sz="0" w:space="0" w:color="auto"/>
            <w:bottom w:val="none" w:sz="0" w:space="0" w:color="auto"/>
            <w:right w:val="none" w:sz="0" w:space="0" w:color="auto"/>
          </w:divBdr>
        </w:div>
        <w:div w:id="2146119911">
          <w:marLeft w:val="0"/>
          <w:marRight w:val="0"/>
          <w:marTop w:val="0"/>
          <w:marBottom w:val="0"/>
          <w:divBdr>
            <w:top w:val="none" w:sz="0" w:space="0" w:color="auto"/>
            <w:left w:val="none" w:sz="0" w:space="0" w:color="auto"/>
            <w:bottom w:val="none" w:sz="0" w:space="0" w:color="auto"/>
            <w:right w:val="none" w:sz="0" w:space="0" w:color="auto"/>
          </w:divBdr>
        </w:div>
        <w:div w:id="400830529">
          <w:marLeft w:val="0"/>
          <w:marRight w:val="0"/>
          <w:marTop w:val="0"/>
          <w:marBottom w:val="0"/>
          <w:divBdr>
            <w:top w:val="none" w:sz="0" w:space="0" w:color="auto"/>
            <w:left w:val="none" w:sz="0" w:space="0" w:color="auto"/>
            <w:bottom w:val="none" w:sz="0" w:space="0" w:color="auto"/>
            <w:right w:val="none" w:sz="0" w:space="0" w:color="auto"/>
          </w:divBdr>
        </w:div>
        <w:div w:id="1362323820">
          <w:marLeft w:val="0"/>
          <w:marRight w:val="0"/>
          <w:marTop w:val="0"/>
          <w:marBottom w:val="0"/>
          <w:divBdr>
            <w:top w:val="none" w:sz="0" w:space="0" w:color="auto"/>
            <w:left w:val="none" w:sz="0" w:space="0" w:color="auto"/>
            <w:bottom w:val="none" w:sz="0" w:space="0" w:color="auto"/>
            <w:right w:val="none" w:sz="0" w:space="0" w:color="auto"/>
          </w:divBdr>
        </w:div>
        <w:div w:id="90048416">
          <w:marLeft w:val="0"/>
          <w:marRight w:val="0"/>
          <w:marTop w:val="0"/>
          <w:marBottom w:val="0"/>
          <w:divBdr>
            <w:top w:val="none" w:sz="0" w:space="0" w:color="auto"/>
            <w:left w:val="none" w:sz="0" w:space="0" w:color="auto"/>
            <w:bottom w:val="none" w:sz="0" w:space="0" w:color="auto"/>
            <w:right w:val="none" w:sz="0" w:space="0" w:color="auto"/>
          </w:divBdr>
        </w:div>
        <w:div w:id="2087024485">
          <w:marLeft w:val="0"/>
          <w:marRight w:val="0"/>
          <w:marTop w:val="0"/>
          <w:marBottom w:val="0"/>
          <w:divBdr>
            <w:top w:val="none" w:sz="0" w:space="0" w:color="auto"/>
            <w:left w:val="none" w:sz="0" w:space="0" w:color="auto"/>
            <w:bottom w:val="none" w:sz="0" w:space="0" w:color="auto"/>
            <w:right w:val="none" w:sz="0" w:space="0" w:color="auto"/>
          </w:divBdr>
        </w:div>
        <w:div w:id="2138913723">
          <w:marLeft w:val="0"/>
          <w:marRight w:val="0"/>
          <w:marTop w:val="0"/>
          <w:marBottom w:val="0"/>
          <w:divBdr>
            <w:top w:val="none" w:sz="0" w:space="0" w:color="auto"/>
            <w:left w:val="none" w:sz="0" w:space="0" w:color="auto"/>
            <w:bottom w:val="none" w:sz="0" w:space="0" w:color="auto"/>
            <w:right w:val="none" w:sz="0" w:space="0" w:color="auto"/>
          </w:divBdr>
        </w:div>
        <w:div w:id="163714148">
          <w:marLeft w:val="0"/>
          <w:marRight w:val="0"/>
          <w:marTop w:val="0"/>
          <w:marBottom w:val="0"/>
          <w:divBdr>
            <w:top w:val="none" w:sz="0" w:space="0" w:color="auto"/>
            <w:left w:val="none" w:sz="0" w:space="0" w:color="auto"/>
            <w:bottom w:val="none" w:sz="0" w:space="0" w:color="auto"/>
            <w:right w:val="none" w:sz="0" w:space="0" w:color="auto"/>
          </w:divBdr>
        </w:div>
        <w:div w:id="1099252494">
          <w:marLeft w:val="0"/>
          <w:marRight w:val="0"/>
          <w:marTop w:val="0"/>
          <w:marBottom w:val="0"/>
          <w:divBdr>
            <w:top w:val="none" w:sz="0" w:space="0" w:color="auto"/>
            <w:left w:val="none" w:sz="0" w:space="0" w:color="auto"/>
            <w:bottom w:val="none" w:sz="0" w:space="0" w:color="auto"/>
            <w:right w:val="none" w:sz="0" w:space="0" w:color="auto"/>
          </w:divBdr>
        </w:div>
        <w:div w:id="290525656">
          <w:marLeft w:val="0"/>
          <w:marRight w:val="0"/>
          <w:marTop w:val="0"/>
          <w:marBottom w:val="0"/>
          <w:divBdr>
            <w:top w:val="none" w:sz="0" w:space="0" w:color="auto"/>
            <w:left w:val="none" w:sz="0" w:space="0" w:color="auto"/>
            <w:bottom w:val="none" w:sz="0" w:space="0" w:color="auto"/>
            <w:right w:val="none" w:sz="0" w:space="0" w:color="auto"/>
          </w:divBdr>
        </w:div>
      </w:divsChild>
    </w:div>
    <w:div w:id="628508831">
      <w:bodyDiv w:val="1"/>
      <w:marLeft w:val="0"/>
      <w:marRight w:val="0"/>
      <w:marTop w:val="0"/>
      <w:marBottom w:val="0"/>
      <w:divBdr>
        <w:top w:val="none" w:sz="0" w:space="0" w:color="auto"/>
        <w:left w:val="none" w:sz="0" w:space="0" w:color="auto"/>
        <w:bottom w:val="none" w:sz="0" w:space="0" w:color="auto"/>
        <w:right w:val="none" w:sz="0" w:space="0" w:color="auto"/>
      </w:divBdr>
      <w:divsChild>
        <w:div w:id="344329529">
          <w:marLeft w:val="0"/>
          <w:marRight w:val="0"/>
          <w:marTop w:val="0"/>
          <w:marBottom w:val="0"/>
          <w:divBdr>
            <w:top w:val="none" w:sz="0" w:space="0" w:color="auto"/>
            <w:left w:val="none" w:sz="0" w:space="0" w:color="auto"/>
            <w:bottom w:val="none" w:sz="0" w:space="0" w:color="auto"/>
            <w:right w:val="none" w:sz="0" w:space="0" w:color="auto"/>
          </w:divBdr>
        </w:div>
        <w:div w:id="1403017637">
          <w:marLeft w:val="0"/>
          <w:marRight w:val="0"/>
          <w:marTop w:val="0"/>
          <w:marBottom w:val="0"/>
          <w:divBdr>
            <w:top w:val="none" w:sz="0" w:space="0" w:color="auto"/>
            <w:left w:val="none" w:sz="0" w:space="0" w:color="auto"/>
            <w:bottom w:val="none" w:sz="0" w:space="0" w:color="auto"/>
            <w:right w:val="none" w:sz="0" w:space="0" w:color="auto"/>
          </w:divBdr>
        </w:div>
        <w:div w:id="1025404135">
          <w:marLeft w:val="0"/>
          <w:marRight w:val="0"/>
          <w:marTop w:val="0"/>
          <w:marBottom w:val="0"/>
          <w:divBdr>
            <w:top w:val="none" w:sz="0" w:space="0" w:color="auto"/>
            <w:left w:val="none" w:sz="0" w:space="0" w:color="auto"/>
            <w:bottom w:val="none" w:sz="0" w:space="0" w:color="auto"/>
            <w:right w:val="none" w:sz="0" w:space="0" w:color="auto"/>
          </w:divBdr>
        </w:div>
        <w:div w:id="2044281613">
          <w:marLeft w:val="0"/>
          <w:marRight w:val="0"/>
          <w:marTop w:val="0"/>
          <w:marBottom w:val="0"/>
          <w:divBdr>
            <w:top w:val="none" w:sz="0" w:space="0" w:color="auto"/>
            <w:left w:val="none" w:sz="0" w:space="0" w:color="auto"/>
            <w:bottom w:val="none" w:sz="0" w:space="0" w:color="auto"/>
            <w:right w:val="none" w:sz="0" w:space="0" w:color="auto"/>
          </w:divBdr>
        </w:div>
        <w:div w:id="1943613343">
          <w:marLeft w:val="0"/>
          <w:marRight w:val="0"/>
          <w:marTop w:val="0"/>
          <w:marBottom w:val="0"/>
          <w:divBdr>
            <w:top w:val="none" w:sz="0" w:space="0" w:color="auto"/>
            <w:left w:val="none" w:sz="0" w:space="0" w:color="auto"/>
            <w:bottom w:val="none" w:sz="0" w:space="0" w:color="auto"/>
            <w:right w:val="none" w:sz="0" w:space="0" w:color="auto"/>
          </w:divBdr>
        </w:div>
        <w:div w:id="2000494300">
          <w:marLeft w:val="0"/>
          <w:marRight w:val="0"/>
          <w:marTop w:val="0"/>
          <w:marBottom w:val="0"/>
          <w:divBdr>
            <w:top w:val="none" w:sz="0" w:space="0" w:color="auto"/>
            <w:left w:val="none" w:sz="0" w:space="0" w:color="auto"/>
            <w:bottom w:val="none" w:sz="0" w:space="0" w:color="auto"/>
            <w:right w:val="none" w:sz="0" w:space="0" w:color="auto"/>
          </w:divBdr>
        </w:div>
        <w:div w:id="1857957122">
          <w:marLeft w:val="0"/>
          <w:marRight w:val="0"/>
          <w:marTop w:val="0"/>
          <w:marBottom w:val="0"/>
          <w:divBdr>
            <w:top w:val="none" w:sz="0" w:space="0" w:color="auto"/>
            <w:left w:val="none" w:sz="0" w:space="0" w:color="auto"/>
            <w:bottom w:val="none" w:sz="0" w:space="0" w:color="auto"/>
            <w:right w:val="none" w:sz="0" w:space="0" w:color="auto"/>
          </w:divBdr>
        </w:div>
        <w:div w:id="715393506">
          <w:marLeft w:val="0"/>
          <w:marRight w:val="0"/>
          <w:marTop w:val="0"/>
          <w:marBottom w:val="0"/>
          <w:divBdr>
            <w:top w:val="none" w:sz="0" w:space="0" w:color="auto"/>
            <w:left w:val="none" w:sz="0" w:space="0" w:color="auto"/>
            <w:bottom w:val="none" w:sz="0" w:space="0" w:color="auto"/>
            <w:right w:val="none" w:sz="0" w:space="0" w:color="auto"/>
          </w:divBdr>
        </w:div>
        <w:div w:id="522862403">
          <w:marLeft w:val="0"/>
          <w:marRight w:val="0"/>
          <w:marTop w:val="0"/>
          <w:marBottom w:val="0"/>
          <w:divBdr>
            <w:top w:val="none" w:sz="0" w:space="0" w:color="auto"/>
            <w:left w:val="none" w:sz="0" w:space="0" w:color="auto"/>
            <w:bottom w:val="none" w:sz="0" w:space="0" w:color="auto"/>
            <w:right w:val="none" w:sz="0" w:space="0" w:color="auto"/>
          </w:divBdr>
        </w:div>
        <w:div w:id="266894039">
          <w:marLeft w:val="0"/>
          <w:marRight w:val="0"/>
          <w:marTop w:val="0"/>
          <w:marBottom w:val="0"/>
          <w:divBdr>
            <w:top w:val="none" w:sz="0" w:space="0" w:color="auto"/>
            <w:left w:val="none" w:sz="0" w:space="0" w:color="auto"/>
            <w:bottom w:val="none" w:sz="0" w:space="0" w:color="auto"/>
            <w:right w:val="none" w:sz="0" w:space="0" w:color="auto"/>
          </w:divBdr>
        </w:div>
        <w:div w:id="607543773">
          <w:marLeft w:val="0"/>
          <w:marRight w:val="0"/>
          <w:marTop w:val="0"/>
          <w:marBottom w:val="0"/>
          <w:divBdr>
            <w:top w:val="none" w:sz="0" w:space="0" w:color="auto"/>
            <w:left w:val="none" w:sz="0" w:space="0" w:color="auto"/>
            <w:bottom w:val="none" w:sz="0" w:space="0" w:color="auto"/>
            <w:right w:val="none" w:sz="0" w:space="0" w:color="auto"/>
          </w:divBdr>
        </w:div>
        <w:div w:id="1876195122">
          <w:marLeft w:val="0"/>
          <w:marRight w:val="0"/>
          <w:marTop w:val="0"/>
          <w:marBottom w:val="0"/>
          <w:divBdr>
            <w:top w:val="none" w:sz="0" w:space="0" w:color="auto"/>
            <w:left w:val="none" w:sz="0" w:space="0" w:color="auto"/>
            <w:bottom w:val="none" w:sz="0" w:space="0" w:color="auto"/>
            <w:right w:val="none" w:sz="0" w:space="0" w:color="auto"/>
          </w:divBdr>
        </w:div>
        <w:div w:id="2011836623">
          <w:marLeft w:val="0"/>
          <w:marRight w:val="0"/>
          <w:marTop w:val="0"/>
          <w:marBottom w:val="0"/>
          <w:divBdr>
            <w:top w:val="none" w:sz="0" w:space="0" w:color="auto"/>
            <w:left w:val="none" w:sz="0" w:space="0" w:color="auto"/>
            <w:bottom w:val="none" w:sz="0" w:space="0" w:color="auto"/>
            <w:right w:val="none" w:sz="0" w:space="0" w:color="auto"/>
          </w:divBdr>
        </w:div>
        <w:div w:id="223612704">
          <w:marLeft w:val="0"/>
          <w:marRight w:val="0"/>
          <w:marTop w:val="0"/>
          <w:marBottom w:val="0"/>
          <w:divBdr>
            <w:top w:val="none" w:sz="0" w:space="0" w:color="auto"/>
            <w:left w:val="none" w:sz="0" w:space="0" w:color="auto"/>
            <w:bottom w:val="none" w:sz="0" w:space="0" w:color="auto"/>
            <w:right w:val="none" w:sz="0" w:space="0" w:color="auto"/>
          </w:divBdr>
        </w:div>
        <w:div w:id="1190798799">
          <w:marLeft w:val="0"/>
          <w:marRight w:val="0"/>
          <w:marTop w:val="0"/>
          <w:marBottom w:val="0"/>
          <w:divBdr>
            <w:top w:val="none" w:sz="0" w:space="0" w:color="auto"/>
            <w:left w:val="none" w:sz="0" w:space="0" w:color="auto"/>
            <w:bottom w:val="none" w:sz="0" w:space="0" w:color="auto"/>
            <w:right w:val="none" w:sz="0" w:space="0" w:color="auto"/>
          </w:divBdr>
        </w:div>
        <w:div w:id="2112238806">
          <w:marLeft w:val="0"/>
          <w:marRight w:val="0"/>
          <w:marTop w:val="0"/>
          <w:marBottom w:val="0"/>
          <w:divBdr>
            <w:top w:val="none" w:sz="0" w:space="0" w:color="auto"/>
            <w:left w:val="none" w:sz="0" w:space="0" w:color="auto"/>
            <w:bottom w:val="none" w:sz="0" w:space="0" w:color="auto"/>
            <w:right w:val="none" w:sz="0" w:space="0" w:color="auto"/>
          </w:divBdr>
        </w:div>
        <w:div w:id="36469256">
          <w:marLeft w:val="0"/>
          <w:marRight w:val="0"/>
          <w:marTop w:val="0"/>
          <w:marBottom w:val="0"/>
          <w:divBdr>
            <w:top w:val="none" w:sz="0" w:space="0" w:color="auto"/>
            <w:left w:val="none" w:sz="0" w:space="0" w:color="auto"/>
            <w:bottom w:val="none" w:sz="0" w:space="0" w:color="auto"/>
            <w:right w:val="none" w:sz="0" w:space="0" w:color="auto"/>
          </w:divBdr>
        </w:div>
        <w:div w:id="1133712943">
          <w:marLeft w:val="0"/>
          <w:marRight w:val="0"/>
          <w:marTop w:val="0"/>
          <w:marBottom w:val="0"/>
          <w:divBdr>
            <w:top w:val="none" w:sz="0" w:space="0" w:color="auto"/>
            <w:left w:val="none" w:sz="0" w:space="0" w:color="auto"/>
            <w:bottom w:val="none" w:sz="0" w:space="0" w:color="auto"/>
            <w:right w:val="none" w:sz="0" w:space="0" w:color="auto"/>
          </w:divBdr>
        </w:div>
      </w:divsChild>
    </w:div>
    <w:div w:id="694968686">
      <w:bodyDiv w:val="1"/>
      <w:marLeft w:val="0"/>
      <w:marRight w:val="0"/>
      <w:marTop w:val="0"/>
      <w:marBottom w:val="0"/>
      <w:divBdr>
        <w:top w:val="none" w:sz="0" w:space="0" w:color="auto"/>
        <w:left w:val="none" w:sz="0" w:space="0" w:color="auto"/>
        <w:bottom w:val="none" w:sz="0" w:space="0" w:color="auto"/>
        <w:right w:val="none" w:sz="0" w:space="0" w:color="auto"/>
      </w:divBdr>
      <w:divsChild>
        <w:div w:id="1809856909">
          <w:marLeft w:val="0"/>
          <w:marRight w:val="0"/>
          <w:marTop w:val="0"/>
          <w:marBottom w:val="0"/>
          <w:divBdr>
            <w:top w:val="none" w:sz="0" w:space="0" w:color="auto"/>
            <w:left w:val="none" w:sz="0" w:space="0" w:color="auto"/>
            <w:bottom w:val="none" w:sz="0" w:space="0" w:color="auto"/>
            <w:right w:val="none" w:sz="0" w:space="0" w:color="auto"/>
          </w:divBdr>
        </w:div>
        <w:div w:id="2002931443">
          <w:marLeft w:val="0"/>
          <w:marRight w:val="0"/>
          <w:marTop w:val="0"/>
          <w:marBottom w:val="0"/>
          <w:divBdr>
            <w:top w:val="none" w:sz="0" w:space="0" w:color="auto"/>
            <w:left w:val="none" w:sz="0" w:space="0" w:color="auto"/>
            <w:bottom w:val="none" w:sz="0" w:space="0" w:color="auto"/>
            <w:right w:val="none" w:sz="0" w:space="0" w:color="auto"/>
          </w:divBdr>
        </w:div>
        <w:div w:id="1441142370">
          <w:marLeft w:val="0"/>
          <w:marRight w:val="0"/>
          <w:marTop w:val="0"/>
          <w:marBottom w:val="0"/>
          <w:divBdr>
            <w:top w:val="none" w:sz="0" w:space="0" w:color="auto"/>
            <w:left w:val="none" w:sz="0" w:space="0" w:color="auto"/>
            <w:bottom w:val="none" w:sz="0" w:space="0" w:color="auto"/>
            <w:right w:val="none" w:sz="0" w:space="0" w:color="auto"/>
          </w:divBdr>
        </w:div>
        <w:div w:id="1014067944">
          <w:marLeft w:val="0"/>
          <w:marRight w:val="0"/>
          <w:marTop w:val="0"/>
          <w:marBottom w:val="0"/>
          <w:divBdr>
            <w:top w:val="none" w:sz="0" w:space="0" w:color="auto"/>
            <w:left w:val="none" w:sz="0" w:space="0" w:color="auto"/>
            <w:bottom w:val="none" w:sz="0" w:space="0" w:color="auto"/>
            <w:right w:val="none" w:sz="0" w:space="0" w:color="auto"/>
          </w:divBdr>
        </w:div>
        <w:div w:id="1248461821">
          <w:marLeft w:val="0"/>
          <w:marRight w:val="0"/>
          <w:marTop w:val="0"/>
          <w:marBottom w:val="0"/>
          <w:divBdr>
            <w:top w:val="none" w:sz="0" w:space="0" w:color="auto"/>
            <w:left w:val="none" w:sz="0" w:space="0" w:color="auto"/>
            <w:bottom w:val="none" w:sz="0" w:space="0" w:color="auto"/>
            <w:right w:val="none" w:sz="0" w:space="0" w:color="auto"/>
          </w:divBdr>
        </w:div>
        <w:div w:id="387652780">
          <w:marLeft w:val="0"/>
          <w:marRight w:val="0"/>
          <w:marTop w:val="0"/>
          <w:marBottom w:val="0"/>
          <w:divBdr>
            <w:top w:val="none" w:sz="0" w:space="0" w:color="auto"/>
            <w:left w:val="none" w:sz="0" w:space="0" w:color="auto"/>
            <w:bottom w:val="none" w:sz="0" w:space="0" w:color="auto"/>
            <w:right w:val="none" w:sz="0" w:space="0" w:color="auto"/>
          </w:divBdr>
        </w:div>
        <w:div w:id="190847196">
          <w:marLeft w:val="0"/>
          <w:marRight w:val="0"/>
          <w:marTop w:val="0"/>
          <w:marBottom w:val="0"/>
          <w:divBdr>
            <w:top w:val="none" w:sz="0" w:space="0" w:color="auto"/>
            <w:left w:val="none" w:sz="0" w:space="0" w:color="auto"/>
            <w:bottom w:val="none" w:sz="0" w:space="0" w:color="auto"/>
            <w:right w:val="none" w:sz="0" w:space="0" w:color="auto"/>
          </w:divBdr>
        </w:div>
        <w:div w:id="1068990141">
          <w:marLeft w:val="0"/>
          <w:marRight w:val="0"/>
          <w:marTop w:val="0"/>
          <w:marBottom w:val="0"/>
          <w:divBdr>
            <w:top w:val="none" w:sz="0" w:space="0" w:color="auto"/>
            <w:left w:val="none" w:sz="0" w:space="0" w:color="auto"/>
            <w:bottom w:val="none" w:sz="0" w:space="0" w:color="auto"/>
            <w:right w:val="none" w:sz="0" w:space="0" w:color="auto"/>
          </w:divBdr>
        </w:div>
        <w:div w:id="1284069531">
          <w:marLeft w:val="0"/>
          <w:marRight w:val="0"/>
          <w:marTop w:val="0"/>
          <w:marBottom w:val="0"/>
          <w:divBdr>
            <w:top w:val="none" w:sz="0" w:space="0" w:color="auto"/>
            <w:left w:val="none" w:sz="0" w:space="0" w:color="auto"/>
            <w:bottom w:val="none" w:sz="0" w:space="0" w:color="auto"/>
            <w:right w:val="none" w:sz="0" w:space="0" w:color="auto"/>
          </w:divBdr>
        </w:div>
        <w:div w:id="1379865403">
          <w:marLeft w:val="0"/>
          <w:marRight w:val="0"/>
          <w:marTop w:val="0"/>
          <w:marBottom w:val="0"/>
          <w:divBdr>
            <w:top w:val="none" w:sz="0" w:space="0" w:color="auto"/>
            <w:left w:val="none" w:sz="0" w:space="0" w:color="auto"/>
            <w:bottom w:val="none" w:sz="0" w:space="0" w:color="auto"/>
            <w:right w:val="none" w:sz="0" w:space="0" w:color="auto"/>
          </w:divBdr>
        </w:div>
        <w:div w:id="1346899830">
          <w:marLeft w:val="0"/>
          <w:marRight w:val="0"/>
          <w:marTop w:val="0"/>
          <w:marBottom w:val="0"/>
          <w:divBdr>
            <w:top w:val="none" w:sz="0" w:space="0" w:color="auto"/>
            <w:left w:val="none" w:sz="0" w:space="0" w:color="auto"/>
            <w:bottom w:val="none" w:sz="0" w:space="0" w:color="auto"/>
            <w:right w:val="none" w:sz="0" w:space="0" w:color="auto"/>
          </w:divBdr>
        </w:div>
        <w:div w:id="862205550">
          <w:marLeft w:val="0"/>
          <w:marRight w:val="0"/>
          <w:marTop w:val="0"/>
          <w:marBottom w:val="0"/>
          <w:divBdr>
            <w:top w:val="none" w:sz="0" w:space="0" w:color="auto"/>
            <w:left w:val="none" w:sz="0" w:space="0" w:color="auto"/>
            <w:bottom w:val="none" w:sz="0" w:space="0" w:color="auto"/>
            <w:right w:val="none" w:sz="0" w:space="0" w:color="auto"/>
          </w:divBdr>
        </w:div>
        <w:div w:id="798258408">
          <w:marLeft w:val="0"/>
          <w:marRight w:val="0"/>
          <w:marTop w:val="0"/>
          <w:marBottom w:val="0"/>
          <w:divBdr>
            <w:top w:val="none" w:sz="0" w:space="0" w:color="auto"/>
            <w:left w:val="none" w:sz="0" w:space="0" w:color="auto"/>
            <w:bottom w:val="none" w:sz="0" w:space="0" w:color="auto"/>
            <w:right w:val="none" w:sz="0" w:space="0" w:color="auto"/>
          </w:divBdr>
        </w:div>
        <w:div w:id="518277826">
          <w:marLeft w:val="0"/>
          <w:marRight w:val="0"/>
          <w:marTop w:val="0"/>
          <w:marBottom w:val="0"/>
          <w:divBdr>
            <w:top w:val="none" w:sz="0" w:space="0" w:color="auto"/>
            <w:left w:val="none" w:sz="0" w:space="0" w:color="auto"/>
            <w:bottom w:val="none" w:sz="0" w:space="0" w:color="auto"/>
            <w:right w:val="none" w:sz="0" w:space="0" w:color="auto"/>
          </w:divBdr>
        </w:div>
        <w:div w:id="551503428">
          <w:marLeft w:val="0"/>
          <w:marRight w:val="0"/>
          <w:marTop w:val="0"/>
          <w:marBottom w:val="0"/>
          <w:divBdr>
            <w:top w:val="none" w:sz="0" w:space="0" w:color="auto"/>
            <w:left w:val="none" w:sz="0" w:space="0" w:color="auto"/>
            <w:bottom w:val="none" w:sz="0" w:space="0" w:color="auto"/>
            <w:right w:val="none" w:sz="0" w:space="0" w:color="auto"/>
          </w:divBdr>
        </w:div>
        <w:div w:id="1206940926">
          <w:marLeft w:val="0"/>
          <w:marRight w:val="0"/>
          <w:marTop w:val="0"/>
          <w:marBottom w:val="0"/>
          <w:divBdr>
            <w:top w:val="none" w:sz="0" w:space="0" w:color="auto"/>
            <w:left w:val="none" w:sz="0" w:space="0" w:color="auto"/>
            <w:bottom w:val="none" w:sz="0" w:space="0" w:color="auto"/>
            <w:right w:val="none" w:sz="0" w:space="0" w:color="auto"/>
          </w:divBdr>
        </w:div>
        <w:div w:id="1865047024">
          <w:marLeft w:val="0"/>
          <w:marRight w:val="0"/>
          <w:marTop w:val="0"/>
          <w:marBottom w:val="0"/>
          <w:divBdr>
            <w:top w:val="none" w:sz="0" w:space="0" w:color="auto"/>
            <w:left w:val="none" w:sz="0" w:space="0" w:color="auto"/>
            <w:bottom w:val="none" w:sz="0" w:space="0" w:color="auto"/>
            <w:right w:val="none" w:sz="0" w:space="0" w:color="auto"/>
          </w:divBdr>
        </w:div>
        <w:div w:id="939022533">
          <w:marLeft w:val="0"/>
          <w:marRight w:val="0"/>
          <w:marTop w:val="0"/>
          <w:marBottom w:val="0"/>
          <w:divBdr>
            <w:top w:val="none" w:sz="0" w:space="0" w:color="auto"/>
            <w:left w:val="none" w:sz="0" w:space="0" w:color="auto"/>
            <w:bottom w:val="none" w:sz="0" w:space="0" w:color="auto"/>
            <w:right w:val="none" w:sz="0" w:space="0" w:color="auto"/>
          </w:divBdr>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23862591">
      <w:bodyDiv w:val="1"/>
      <w:marLeft w:val="0"/>
      <w:marRight w:val="0"/>
      <w:marTop w:val="0"/>
      <w:marBottom w:val="0"/>
      <w:divBdr>
        <w:top w:val="none" w:sz="0" w:space="0" w:color="auto"/>
        <w:left w:val="none" w:sz="0" w:space="0" w:color="auto"/>
        <w:bottom w:val="none" w:sz="0" w:space="0" w:color="auto"/>
        <w:right w:val="none" w:sz="0" w:space="0" w:color="auto"/>
      </w:divBdr>
      <w:divsChild>
        <w:div w:id="1271477620">
          <w:marLeft w:val="0"/>
          <w:marRight w:val="0"/>
          <w:marTop w:val="0"/>
          <w:marBottom w:val="0"/>
          <w:divBdr>
            <w:top w:val="none" w:sz="0" w:space="0" w:color="auto"/>
            <w:left w:val="none" w:sz="0" w:space="0" w:color="auto"/>
            <w:bottom w:val="none" w:sz="0" w:space="0" w:color="auto"/>
            <w:right w:val="none" w:sz="0" w:space="0" w:color="auto"/>
          </w:divBdr>
        </w:div>
        <w:div w:id="1197893924">
          <w:marLeft w:val="0"/>
          <w:marRight w:val="0"/>
          <w:marTop w:val="0"/>
          <w:marBottom w:val="0"/>
          <w:divBdr>
            <w:top w:val="none" w:sz="0" w:space="0" w:color="auto"/>
            <w:left w:val="none" w:sz="0" w:space="0" w:color="auto"/>
            <w:bottom w:val="none" w:sz="0" w:space="0" w:color="auto"/>
            <w:right w:val="none" w:sz="0" w:space="0" w:color="auto"/>
          </w:divBdr>
        </w:div>
        <w:div w:id="755397371">
          <w:marLeft w:val="0"/>
          <w:marRight w:val="0"/>
          <w:marTop w:val="0"/>
          <w:marBottom w:val="0"/>
          <w:divBdr>
            <w:top w:val="none" w:sz="0" w:space="0" w:color="auto"/>
            <w:left w:val="none" w:sz="0" w:space="0" w:color="auto"/>
            <w:bottom w:val="none" w:sz="0" w:space="0" w:color="auto"/>
            <w:right w:val="none" w:sz="0" w:space="0" w:color="auto"/>
          </w:divBdr>
        </w:div>
      </w:divsChild>
    </w:div>
    <w:div w:id="858080775">
      <w:bodyDiv w:val="1"/>
      <w:marLeft w:val="0"/>
      <w:marRight w:val="0"/>
      <w:marTop w:val="0"/>
      <w:marBottom w:val="0"/>
      <w:divBdr>
        <w:top w:val="none" w:sz="0" w:space="0" w:color="auto"/>
        <w:left w:val="none" w:sz="0" w:space="0" w:color="auto"/>
        <w:bottom w:val="none" w:sz="0" w:space="0" w:color="auto"/>
        <w:right w:val="none" w:sz="0" w:space="0" w:color="auto"/>
      </w:divBdr>
      <w:divsChild>
        <w:div w:id="1666594121">
          <w:marLeft w:val="0"/>
          <w:marRight w:val="0"/>
          <w:marTop w:val="0"/>
          <w:marBottom w:val="0"/>
          <w:divBdr>
            <w:top w:val="none" w:sz="0" w:space="0" w:color="auto"/>
            <w:left w:val="none" w:sz="0" w:space="0" w:color="auto"/>
            <w:bottom w:val="none" w:sz="0" w:space="0" w:color="auto"/>
            <w:right w:val="none" w:sz="0" w:space="0" w:color="auto"/>
          </w:divBdr>
        </w:div>
        <w:div w:id="1511943536">
          <w:marLeft w:val="0"/>
          <w:marRight w:val="0"/>
          <w:marTop w:val="0"/>
          <w:marBottom w:val="0"/>
          <w:divBdr>
            <w:top w:val="none" w:sz="0" w:space="0" w:color="auto"/>
            <w:left w:val="none" w:sz="0" w:space="0" w:color="auto"/>
            <w:bottom w:val="none" w:sz="0" w:space="0" w:color="auto"/>
            <w:right w:val="none" w:sz="0" w:space="0" w:color="auto"/>
          </w:divBdr>
        </w:div>
        <w:div w:id="334262903">
          <w:marLeft w:val="0"/>
          <w:marRight w:val="0"/>
          <w:marTop w:val="0"/>
          <w:marBottom w:val="0"/>
          <w:divBdr>
            <w:top w:val="none" w:sz="0" w:space="0" w:color="auto"/>
            <w:left w:val="none" w:sz="0" w:space="0" w:color="auto"/>
            <w:bottom w:val="none" w:sz="0" w:space="0" w:color="auto"/>
            <w:right w:val="none" w:sz="0" w:space="0" w:color="auto"/>
          </w:divBdr>
        </w:div>
        <w:div w:id="1508521861">
          <w:marLeft w:val="0"/>
          <w:marRight w:val="0"/>
          <w:marTop w:val="0"/>
          <w:marBottom w:val="0"/>
          <w:divBdr>
            <w:top w:val="none" w:sz="0" w:space="0" w:color="auto"/>
            <w:left w:val="none" w:sz="0" w:space="0" w:color="auto"/>
            <w:bottom w:val="none" w:sz="0" w:space="0" w:color="auto"/>
            <w:right w:val="none" w:sz="0" w:space="0" w:color="auto"/>
          </w:divBdr>
        </w:div>
        <w:div w:id="1919365536">
          <w:marLeft w:val="0"/>
          <w:marRight w:val="0"/>
          <w:marTop w:val="0"/>
          <w:marBottom w:val="0"/>
          <w:divBdr>
            <w:top w:val="none" w:sz="0" w:space="0" w:color="auto"/>
            <w:left w:val="none" w:sz="0" w:space="0" w:color="auto"/>
            <w:bottom w:val="none" w:sz="0" w:space="0" w:color="auto"/>
            <w:right w:val="none" w:sz="0" w:space="0" w:color="auto"/>
          </w:divBdr>
        </w:div>
        <w:div w:id="1865096420">
          <w:marLeft w:val="0"/>
          <w:marRight w:val="0"/>
          <w:marTop w:val="0"/>
          <w:marBottom w:val="0"/>
          <w:divBdr>
            <w:top w:val="none" w:sz="0" w:space="0" w:color="auto"/>
            <w:left w:val="none" w:sz="0" w:space="0" w:color="auto"/>
            <w:bottom w:val="none" w:sz="0" w:space="0" w:color="auto"/>
            <w:right w:val="none" w:sz="0" w:space="0" w:color="auto"/>
          </w:divBdr>
        </w:div>
        <w:div w:id="1555391943">
          <w:marLeft w:val="0"/>
          <w:marRight w:val="0"/>
          <w:marTop w:val="0"/>
          <w:marBottom w:val="0"/>
          <w:divBdr>
            <w:top w:val="none" w:sz="0" w:space="0" w:color="auto"/>
            <w:left w:val="none" w:sz="0" w:space="0" w:color="auto"/>
            <w:bottom w:val="none" w:sz="0" w:space="0" w:color="auto"/>
            <w:right w:val="none" w:sz="0" w:space="0" w:color="auto"/>
          </w:divBdr>
        </w:div>
        <w:div w:id="942960629">
          <w:marLeft w:val="0"/>
          <w:marRight w:val="0"/>
          <w:marTop w:val="0"/>
          <w:marBottom w:val="0"/>
          <w:divBdr>
            <w:top w:val="none" w:sz="0" w:space="0" w:color="auto"/>
            <w:left w:val="none" w:sz="0" w:space="0" w:color="auto"/>
            <w:bottom w:val="none" w:sz="0" w:space="0" w:color="auto"/>
            <w:right w:val="none" w:sz="0" w:space="0" w:color="auto"/>
          </w:divBdr>
        </w:div>
        <w:div w:id="636908811">
          <w:marLeft w:val="0"/>
          <w:marRight w:val="0"/>
          <w:marTop w:val="0"/>
          <w:marBottom w:val="0"/>
          <w:divBdr>
            <w:top w:val="none" w:sz="0" w:space="0" w:color="auto"/>
            <w:left w:val="none" w:sz="0" w:space="0" w:color="auto"/>
            <w:bottom w:val="none" w:sz="0" w:space="0" w:color="auto"/>
            <w:right w:val="none" w:sz="0" w:space="0" w:color="auto"/>
          </w:divBdr>
        </w:div>
        <w:div w:id="1210530045">
          <w:marLeft w:val="0"/>
          <w:marRight w:val="0"/>
          <w:marTop w:val="0"/>
          <w:marBottom w:val="0"/>
          <w:divBdr>
            <w:top w:val="none" w:sz="0" w:space="0" w:color="auto"/>
            <w:left w:val="none" w:sz="0" w:space="0" w:color="auto"/>
            <w:bottom w:val="none" w:sz="0" w:space="0" w:color="auto"/>
            <w:right w:val="none" w:sz="0" w:space="0" w:color="auto"/>
          </w:divBdr>
        </w:div>
        <w:div w:id="1667973566">
          <w:marLeft w:val="0"/>
          <w:marRight w:val="0"/>
          <w:marTop w:val="0"/>
          <w:marBottom w:val="0"/>
          <w:divBdr>
            <w:top w:val="none" w:sz="0" w:space="0" w:color="auto"/>
            <w:left w:val="none" w:sz="0" w:space="0" w:color="auto"/>
            <w:bottom w:val="none" w:sz="0" w:space="0" w:color="auto"/>
            <w:right w:val="none" w:sz="0" w:space="0" w:color="auto"/>
          </w:divBdr>
        </w:div>
        <w:div w:id="772480927">
          <w:marLeft w:val="0"/>
          <w:marRight w:val="0"/>
          <w:marTop w:val="0"/>
          <w:marBottom w:val="0"/>
          <w:divBdr>
            <w:top w:val="none" w:sz="0" w:space="0" w:color="auto"/>
            <w:left w:val="none" w:sz="0" w:space="0" w:color="auto"/>
            <w:bottom w:val="none" w:sz="0" w:space="0" w:color="auto"/>
            <w:right w:val="none" w:sz="0" w:space="0" w:color="auto"/>
          </w:divBdr>
        </w:div>
      </w:divsChild>
    </w:div>
    <w:div w:id="949896611">
      <w:bodyDiv w:val="1"/>
      <w:marLeft w:val="0"/>
      <w:marRight w:val="0"/>
      <w:marTop w:val="0"/>
      <w:marBottom w:val="0"/>
      <w:divBdr>
        <w:top w:val="none" w:sz="0" w:space="0" w:color="auto"/>
        <w:left w:val="none" w:sz="0" w:space="0" w:color="auto"/>
        <w:bottom w:val="none" w:sz="0" w:space="0" w:color="auto"/>
        <w:right w:val="none" w:sz="0" w:space="0" w:color="auto"/>
      </w:divBdr>
      <w:divsChild>
        <w:div w:id="556938921">
          <w:marLeft w:val="0"/>
          <w:marRight w:val="0"/>
          <w:marTop w:val="0"/>
          <w:marBottom w:val="0"/>
          <w:divBdr>
            <w:top w:val="none" w:sz="0" w:space="0" w:color="auto"/>
            <w:left w:val="none" w:sz="0" w:space="0" w:color="auto"/>
            <w:bottom w:val="none" w:sz="0" w:space="0" w:color="auto"/>
            <w:right w:val="none" w:sz="0" w:space="0" w:color="auto"/>
          </w:divBdr>
        </w:div>
        <w:div w:id="2027516291">
          <w:marLeft w:val="0"/>
          <w:marRight w:val="0"/>
          <w:marTop w:val="0"/>
          <w:marBottom w:val="0"/>
          <w:divBdr>
            <w:top w:val="none" w:sz="0" w:space="0" w:color="auto"/>
            <w:left w:val="none" w:sz="0" w:space="0" w:color="auto"/>
            <w:bottom w:val="none" w:sz="0" w:space="0" w:color="auto"/>
            <w:right w:val="none" w:sz="0" w:space="0" w:color="auto"/>
          </w:divBdr>
        </w:div>
        <w:div w:id="1614240293">
          <w:marLeft w:val="0"/>
          <w:marRight w:val="0"/>
          <w:marTop w:val="0"/>
          <w:marBottom w:val="0"/>
          <w:divBdr>
            <w:top w:val="none" w:sz="0" w:space="0" w:color="auto"/>
            <w:left w:val="none" w:sz="0" w:space="0" w:color="auto"/>
            <w:bottom w:val="none" w:sz="0" w:space="0" w:color="auto"/>
            <w:right w:val="none" w:sz="0" w:space="0" w:color="auto"/>
          </w:divBdr>
        </w:div>
        <w:div w:id="1868374965">
          <w:marLeft w:val="0"/>
          <w:marRight w:val="0"/>
          <w:marTop w:val="0"/>
          <w:marBottom w:val="0"/>
          <w:divBdr>
            <w:top w:val="none" w:sz="0" w:space="0" w:color="auto"/>
            <w:left w:val="none" w:sz="0" w:space="0" w:color="auto"/>
            <w:bottom w:val="none" w:sz="0" w:space="0" w:color="auto"/>
            <w:right w:val="none" w:sz="0" w:space="0" w:color="auto"/>
          </w:divBdr>
        </w:div>
        <w:div w:id="1839612239">
          <w:marLeft w:val="0"/>
          <w:marRight w:val="0"/>
          <w:marTop w:val="0"/>
          <w:marBottom w:val="0"/>
          <w:divBdr>
            <w:top w:val="none" w:sz="0" w:space="0" w:color="auto"/>
            <w:left w:val="none" w:sz="0" w:space="0" w:color="auto"/>
            <w:bottom w:val="none" w:sz="0" w:space="0" w:color="auto"/>
            <w:right w:val="none" w:sz="0" w:space="0" w:color="auto"/>
          </w:divBdr>
        </w:div>
        <w:div w:id="118379874">
          <w:marLeft w:val="0"/>
          <w:marRight w:val="0"/>
          <w:marTop w:val="0"/>
          <w:marBottom w:val="0"/>
          <w:divBdr>
            <w:top w:val="none" w:sz="0" w:space="0" w:color="auto"/>
            <w:left w:val="none" w:sz="0" w:space="0" w:color="auto"/>
            <w:bottom w:val="none" w:sz="0" w:space="0" w:color="auto"/>
            <w:right w:val="none" w:sz="0" w:space="0" w:color="auto"/>
          </w:divBdr>
        </w:div>
        <w:div w:id="940064362">
          <w:marLeft w:val="0"/>
          <w:marRight w:val="0"/>
          <w:marTop w:val="0"/>
          <w:marBottom w:val="0"/>
          <w:divBdr>
            <w:top w:val="none" w:sz="0" w:space="0" w:color="auto"/>
            <w:left w:val="none" w:sz="0" w:space="0" w:color="auto"/>
            <w:bottom w:val="none" w:sz="0" w:space="0" w:color="auto"/>
            <w:right w:val="none" w:sz="0" w:space="0" w:color="auto"/>
          </w:divBdr>
        </w:div>
        <w:div w:id="113334068">
          <w:marLeft w:val="0"/>
          <w:marRight w:val="0"/>
          <w:marTop w:val="0"/>
          <w:marBottom w:val="0"/>
          <w:divBdr>
            <w:top w:val="none" w:sz="0" w:space="0" w:color="auto"/>
            <w:left w:val="none" w:sz="0" w:space="0" w:color="auto"/>
            <w:bottom w:val="none" w:sz="0" w:space="0" w:color="auto"/>
            <w:right w:val="none" w:sz="0" w:space="0" w:color="auto"/>
          </w:divBdr>
        </w:div>
        <w:div w:id="155611695">
          <w:marLeft w:val="0"/>
          <w:marRight w:val="0"/>
          <w:marTop w:val="0"/>
          <w:marBottom w:val="0"/>
          <w:divBdr>
            <w:top w:val="none" w:sz="0" w:space="0" w:color="auto"/>
            <w:left w:val="none" w:sz="0" w:space="0" w:color="auto"/>
            <w:bottom w:val="none" w:sz="0" w:space="0" w:color="auto"/>
            <w:right w:val="none" w:sz="0" w:space="0" w:color="auto"/>
          </w:divBdr>
        </w:div>
        <w:div w:id="839003182">
          <w:marLeft w:val="0"/>
          <w:marRight w:val="0"/>
          <w:marTop w:val="0"/>
          <w:marBottom w:val="0"/>
          <w:divBdr>
            <w:top w:val="none" w:sz="0" w:space="0" w:color="auto"/>
            <w:left w:val="none" w:sz="0" w:space="0" w:color="auto"/>
            <w:bottom w:val="none" w:sz="0" w:space="0" w:color="auto"/>
            <w:right w:val="none" w:sz="0" w:space="0" w:color="auto"/>
          </w:divBdr>
        </w:div>
        <w:div w:id="1845896796">
          <w:marLeft w:val="0"/>
          <w:marRight w:val="0"/>
          <w:marTop w:val="0"/>
          <w:marBottom w:val="0"/>
          <w:divBdr>
            <w:top w:val="none" w:sz="0" w:space="0" w:color="auto"/>
            <w:left w:val="none" w:sz="0" w:space="0" w:color="auto"/>
            <w:bottom w:val="none" w:sz="0" w:space="0" w:color="auto"/>
            <w:right w:val="none" w:sz="0" w:space="0" w:color="auto"/>
          </w:divBdr>
        </w:div>
        <w:div w:id="488332683">
          <w:marLeft w:val="0"/>
          <w:marRight w:val="0"/>
          <w:marTop w:val="0"/>
          <w:marBottom w:val="0"/>
          <w:divBdr>
            <w:top w:val="none" w:sz="0" w:space="0" w:color="auto"/>
            <w:left w:val="none" w:sz="0" w:space="0" w:color="auto"/>
            <w:bottom w:val="none" w:sz="0" w:space="0" w:color="auto"/>
            <w:right w:val="none" w:sz="0" w:space="0" w:color="auto"/>
          </w:divBdr>
        </w:div>
      </w:divsChild>
    </w:div>
    <w:div w:id="1065222656">
      <w:bodyDiv w:val="1"/>
      <w:marLeft w:val="0"/>
      <w:marRight w:val="0"/>
      <w:marTop w:val="0"/>
      <w:marBottom w:val="0"/>
      <w:divBdr>
        <w:top w:val="none" w:sz="0" w:space="0" w:color="auto"/>
        <w:left w:val="none" w:sz="0" w:space="0" w:color="auto"/>
        <w:bottom w:val="none" w:sz="0" w:space="0" w:color="auto"/>
        <w:right w:val="none" w:sz="0" w:space="0" w:color="auto"/>
      </w:divBdr>
      <w:divsChild>
        <w:div w:id="860897681">
          <w:marLeft w:val="0"/>
          <w:marRight w:val="0"/>
          <w:marTop w:val="0"/>
          <w:marBottom w:val="0"/>
          <w:divBdr>
            <w:top w:val="none" w:sz="0" w:space="0" w:color="auto"/>
            <w:left w:val="none" w:sz="0" w:space="0" w:color="auto"/>
            <w:bottom w:val="none" w:sz="0" w:space="0" w:color="auto"/>
            <w:right w:val="none" w:sz="0" w:space="0" w:color="auto"/>
          </w:divBdr>
        </w:div>
        <w:div w:id="1678582960">
          <w:marLeft w:val="0"/>
          <w:marRight w:val="0"/>
          <w:marTop w:val="0"/>
          <w:marBottom w:val="0"/>
          <w:divBdr>
            <w:top w:val="none" w:sz="0" w:space="0" w:color="auto"/>
            <w:left w:val="none" w:sz="0" w:space="0" w:color="auto"/>
            <w:bottom w:val="none" w:sz="0" w:space="0" w:color="auto"/>
            <w:right w:val="none" w:sz="0" w:space="0" w:color="auto"/>
          </w:divBdr>
        </w:div>
        <w:div w:id="2103990108">
          <w:marLeft w:val="0"/>
          <w:marRight w:val="0"/>
          <w:marTop w:val="0"/>
          <w:marBottom w:val="0"/>
          <w:divBdr>
            <w:top w:val="none" w:sz="0" w:space="0" w:color="auto"/>
            <w:left w:val="none" w:sz="0" w:space="0" w:color="auto"/>
            <w:bottom w:val="none" w:sz="0" w:space="0" w:color="auto"/>
            <w:right w:val="none" w:sz="0" w:space="0" w:color="auto"/>
          </w:divBdr>
        </w:div>
        <w:div w:id="425270108">
          <w:marLeft w:val="0"/>
          <w:marRight w:val="0"/>
          <w:marTop w:val="0"/>
          <w:marBottom w:val="0"/>
          <w:divBdr>
            <w:top w:val="none" w:sz="0" w:space="0" w:color="auto"/>
            <w:left w:val="none" w:sz="0" w:space="0" w:color="auto"/>
            <w:bottom w:val="none" w:sz="0" w:space="0" w:color="auto"/>
            <w:right w:val="none" w:sz="0" w:space="0" w:color="auto"/>
          </w:divBdr>
        </w:div>
        <w:div w:id="494297503">
          <w:marLeft w:val="0"/>
          <w:marRight w:val="0"/>
          <w:marTop w:val="0"/>
          <w:marBottom w:val="0"/>
          <w:divBdr>
            <w:top w:val="none" w:sz="0" w:space="0" w:color="auto"/>
            <w:left w:val="none" w:sz="0" w:space="0" w:color="auto"/>
            <w:bottom w:val="none" w:sz="0" w:space="0" w:color="auto"/>
            <w:right w:val="none" w:sz="0" w:space="0" w:color="auto"/>
          </w:divBdr>
        </w:div>
        <w:div w:id="1014922307">
          <w:marLeft w:val="0"/>
          <w:marRight w:val="0"/>
          <w:marTop w:val="0"/>
          <w:marBottom w:val="0"/>
          <w:divBdr>
            <w:top w:val="none" w:sz="0" w:space="0" w:color="auto"/>
            <w:left w:val="none" w:sz="0" w:space="0" w:color="auto"/>
            <w:bottom w:val="none" w:sz="0" w:space="0" w:color="auto"/>
            <w:right w:val="none" w:sz="0" w:space="0" w:color="auto"/>
          </w:divBdr>
        </w:div>
        <w:div w:id="1181696954">
          <w:marLeft w:val="0"/>
          <w:marRight w:val="0"/>
          <w:marTop w:val="0"/>
          <w:marBottom w:val="0"/>
          <w:divBdr>
            <w:top w:val="none" w:sz="0" w:space="0" w:color="auto"/>
            <w:left w:val="none" w:sz="0" w:space="0" w:color="auto"/>
            <w:bottom w:val="none" w:sz="0" w:space="0" w:color="auto"/>
            <w:right w:val="none" w:sz="0" w:space="0" w:color="auto"/>
          </w:divBdr>
        </w:div>
        <w:div w:id="1099566038">
          <w:marLeft w:val="0"/>
          <w:marRight w:val="0"/>
          <w:marTop w:val="0"/>
          <w:marBottom w:val="0"/>
          <w:divBdr>
            <w:top w:val="none" w:sz="0" w:space="0" w:color="auto"/>
            <w:left w:val="none" w:sz="0" w:space="0" w:color="auto"/>
            <w:bottom w:val="none" w:sz="0" w:space="0" w:color="auto"/>
            <w:right w:val="none" w:sz="0" w:space="0" w:color="auto"/>
          </w:divBdr>
        </w:div>
        <w:div w:id="713162912">
          <w:marLeft w:val="0"/>
          <w:marRight w:val="0"/>
          <w:marTop w:val="0"/>
          <w:marBottom w:val="0"/>
          <w:divBdr>
            <w:top w:val="none" w:sz="0" w:space="0" w:color="auto"/>
            <w:left w:val="none" w:sz="0" w:space="0" w:color="auto"/>
            <w:bottom w:val="none" w:sz="0" w:space="0" w:color="auto"/>
            <w:right w:val="none" w:sz="0" w:space="0" w:color="auto"/>
          </w:divBdr>
        </w:div>
        <w:div w:id="49619994">
          <w:marLeft w:val="0"/>
          <w:marRight w:val="0"/>
          <w:marTop w:val="0"/>
          <w:marBottom w:val="0"/>
          <w:divBdr>
            <w:top w:val="none" w:sz="0" w:space="0" w:color="auto"/>
            <w:left w:val="none" w:sz="0" w:space="0" w:color="auto"/>
            <w:bottom w:val="none" w:sz="0" w:space="0" w:color="auto"/>
            <w:right w:val="none" w:sz="0" w:space="0" w:color="auto"/>
          </w:divBdr>
        </w:div>
        <w:div w:id="471367665">
          <w:marLeft w:val="0"/>
          <w:marRight w:val="0"/>
          <w:marTop w:val="0"/>
          <w:marBottom w:val="0"/>
          <w:divBdr>
            <w:top w:val="none" w:sz="0" w:space="0" w:color="auto"/>
            <w:left w:val="none" w:sz="0" w:space="0" w:color="auto"/>
            <w:bottom w:val="none" w:sz="0" w:space="0" w:color="auto"/>
            <w:right w:val="none" w:sz="0" w:space="0" w:color="auto"/>
          </w:divBdr>
        </w:div>
        <w:div w:id="1988624999">
          <w:marLeft w:val="0"/>
          <w:marRight w:val="0"/>
          <w:marTop w:val="0"/>
          <w:marBottom w:val="0"/>
          <w:divBdr>
            <w:top w:val="none" w:sz="0" w:space="0" w:color="auto"/>
            <w:left w:val="none" w:sz="0" w:space="0" w:color="auto"/>
            <w:bottom w:val="none" w:sz="0" w:space="0" w:color="auto"/>
            <w:right w:val="none" w:sz="0" w:space="0" w:color="auto"/>
          </w:divBdr>
        </w:div>
        <w:div w:id="902177947">
          <w:marLeft w:val="0"/>
          <w:marRight w:val="0"/>
          <w:marTop w:val="0"/>
          <w:marBottom w:val="0"/>
          <w:divBdr>
            <w:top w:val="none" w:sz="0" w:space="0" w:color="auto"/>
            <w:left w:val="none" w:sz="0" w:space="0" w:color="auto"/>
            <w:bottom w:val="none" w:sz="0" w:space="0" w:color="auto"/>
            <w:right w:val="none" w:sz="0" w:space="0" w:color="auto"/>
          </w:divBdr>
        </w:div>
        <w:div w:id="1458331541">
          <w:marLeft w:val="0"/>
          <w:marRight w:val="0"/>
          <w:marTop w:val="0"/>
          <w:marBottom w:val="0"/>
          <w:divBdr>
            <w:top w:val="none" w:sz="0" w:space="0" w:color="auto"/>
            <w:left w:val="none" w:sz="0" w:space="0" w:color="auto"/>
            <w:bottom w:val="none" w:sz="0" w:space="0" w:color="auto"/>
            <w:right w:val="none" w:sz="0" w:space="0" w:color="auto"/>
          </w:divBdr>
        </w:div>
        <w:div w:id="1819222697">
          <w:marLeft w:val="0"/>
          <w:marRight w:val="0"/>
          <w:marTop w:val="0"/>
          <w:marBottom w:val="0"/>
          <w:divBdr>
            <w:top w:val="none" w:sz="0" w:space="0" w:color="auto"/>
            <w:left w:val="none" w:sz="0" w:space="0" w:color="auto"/>
            <w:bottom w:val="none" w:sz="0" w:space="0" w:color="auto"/>
            <w:right w:val="none" w:sz="0" w:space="0" w:color="auto"/>
          </w:divBdr>
        </w:div>
        <w:div w:id="1099256248">
          <w:marLeft w:val="0"/>
          <w:marRight w:val="0"/>
          <w:marTop w:val="0"/>
          <w:marBottom w:val="0"/>
          <w:divBdr>
            <w:top w:val="none" w:sz="0" w:space="0" w:color="auto"/>
            <w:left w:val="none" w:sz="0" w:space="0" w:color="auto"/>
            <w:bottom w:val="none" w:sz="0" w:space="0" w:color="auto"/>
            <w:right w:val="none" w:sz="0" w:space="0" w:color="auto"/>
          </w:divBdr>
        </w:div>
        <w:div w:id="838693548">
          <w:marLeft w:val="0"/>
          <w:marRight w:val="0"/>
          <w:marTop w:val="0"/>
          <w:marBottom w:val="0"/>
          <w:divBdr>
            <w:top w:val="none" w:sz="0" w:space="0" w:color="auto"/>
            <w:left w:val="none" w:sz="0" w:space="0" w:color="auto"/>
            <w:bottom w:val="none" w:sz="0" w:space="0" w:color="auto"/>
            <w:right w:val="none" w:sz="0" w:space="0" w:color="auto"/>
          </w:divBdr>
        </w:div>
        <w:div w:id="1625577330">
          <w:marLeft w:val="0"/>
          <w:marRight w:val="0"/>
          <w:marTop w:val="0"/>
          <w:marBottom w:val="0"/>
          <w:divBdr>
            <w:top w:val="none" w:sz="0" w:space="0" w:color="auto"/>
            <w:left w:val="none" w:sz="0" w:space="0" w:color="auto"/>
            <w:bottom w:val="none" w:sz="0" w:space="0" w:color="auto"/>
            <w:right w:val="none" w:sz="0" w:space="0" w:color="auto"/>
          </w:divBdr>
        </w:div>
        <w:div w:id="1662926038">
          <w:marLeft w:val="0"/>
          <w:marRight w:val="0"/>
          <w:marTop w:val="0"/>
          <w:marBottom w:val="0"/>
          <w:divBdr>
            <w:top w:val="none" w:sz="0" w:space="0" w:color="auto"/>
            <w:left w:val="none" w:sz="0" w:space="0" w:color="auto"/>
            <w:bottom w:val="none" w:sz="0" w:space="0" w:color="auto"/>
            <w:right w:val="none" w:sz="0" w:space="0" w:color="auto"/>
          </w:divBdr>
        </w:div>
        <w:div w:id="2098401595">
          <w:marLeft w:val="0"/>
          <w:marRight w:val="0"/>
          <w:marTop w:val="0"/>
          <w:marBottom w:val="0"/>
          <w:divBdr>
            <w:top w:val="none" w:sz="0" w:space="0" w:color="auto"/>
            <w:left w:val="none" w:sz="0" w:space="0" w:color="auto"/>
            <w:bottom w:val="none" w:sz="0" w:space="0" w:color="auto"/>
            <w:right w:val="none" w:sz="0" w:space="0" w:color="auto"/>
          </w:divBdr>
        </w:div>
        <w:div w:id="331952177">
          <w:marLeft w:val="0"/>
          <w:marRight w:val="0"/>
          <w:marTop w:val="0"/>
          <w:marBottom w:val="0"/>
          <w:divBdr>
            <w:top w:val="none" w:sz="0" w:space="0" w:color="auto"/>
            <w:left w:val="none" w:sz="0" w:space="0" w:color="auto"/>
            <w:bottom w:val="none" w:sz="0" w:space="0" w:color="auto"/>
            <w:right w:val="none" w:sz="0" w:space="0" w:color="auto"/>
          </w:divBdr>
        </w:div>
        <w:div w:id="1683168342">
          <w:marLeft w:val="0"/>
          <w:marRight w:val="0"/>
          <w:marTop w:val="0"/>
          <w:marBottom w:val="0"/>
          <w:divBdr>
            <w:top w:val="none" w:sz="0" w:space="0" w:color="auto"/>
            <w:left w:val="none" w:sz="0" w:space="0" w:color="auto"/>
            <w:bottom w:val="none" w:sz="0" w:space="0" w:color="auto"/>
            <w:right w:val="none" w:sz="0" w:space="0" w:color="auto"/>
          </w:divBdr>
        </w:div>
        <w:div w:id="492182079">
          <w:marLeft w:val="0"/>
          <w:marRight w:val="0"/>
          <w:marTop w:val="0"/>
          <w:marBottom w:val="0"/>
          <w:divBdr>
            <w:top w:val="none" w:sz="0" w:space="0" w:color="auto"/>
            <w:left w:val="none" w:sz="0" w:space="0" w:color="auto"/>
            <w:bottom w:val="none" w:sz="0" w:space="0" w:color="auto"/>
            <w:right w:val="none" w:sz="0" w:space="0" w:color="auto"/>
          </w:divBdr>
        </w:div>
        <w:div w:id="53283873">
          <w:marLeft w:val="0"/>
          <w:marRight w:val="0"/>
          <w:marTop w:val="0"/>
          <w:marBottom w:val="0"/>
          <w:divBdr>
            <w:top w:val="none" w:sz="0" w:space="0" w:color="auto"/>
            <w:left w:val="none" w:sz="0" w:space="0" w:color="auto"/>
            <w:bottom w:val="none" w:sz="0" w:space="0" w:color="auto"/>
            <w:right w:val="none" w:sz="0" w:space="0" w:color="auto"/>
          </w:divBdr>
        </w:div>
        <w:div w:id="1637032429">
          <w:marLeft w:val="0"/>
          <w:marRight w:val="0"/>
          <w:marTop w:val="0"/>
          <w:marBottom w:val="0"/>
          <w:divBdr>
            <w:top w:val="none" w:sz="0" w:space="0" w:color="auto"/>
            <w:left w:val="none" w:sz="0" w:space="0" w:color="auto"/>
            <w:bottom w:val="none" w:sz="0" w:space="0" w:color="auto"/>
            <w:right w:val="none" w:sz="0" w:space="0" w:color="auto"/>
          </w:divBdr>
        </w:div>
        <w:div w:id="368721198">
          <w:marLeft w:val="0"/>
          <w:marRight w:val="0"/>
          <w:marTop w:val="0"/>
          <w:marBottom w:val="0"/>
          <w:divBdr>
            <w:top w:val="none" w:sz="0" w:space="0" w:color="auto"/>
            <w:left w:val="none" w:sz="0" w:space="0" w:color="auto"/>
            <w:bottom w:val="none" w:sz="0" w:space="0" w:color="auto"/>
            <w:right w:val="none" w:sz="0" w:space="0" w:color="auto"/>
          </w:divBdr>
        </w:div>
        <w:div w:id="906888813">
          <w:marLeft w:val="0"/>
          <w:marRight w:val="0"/>
          <w:marTop w:val="0"/>
          <w:marBottom w:val="0"/>
          <w:divBdr>
            <w:top w:val="none" w:sz="0" w:space="0" w:color="auto"/>
            <w:left w:val="none" w:sz="0" w:space="0" w:color="auto"/>
            <w:bottom w:val="none" w:sz="0" w:space="0" w:color="auto"/>
            <w:right w:val="none" w:sz="0" w:space="0" w:color="auto"/>
          </w:divBdr>
        </w:div>
        <w:div w:id="239600117">
          <w:marLeft w:val="0"/>
          <w:marRight w:val="0"/>
          <w:marTop w:val="0"/>
          <w:marBottom w:val="0"/>
          <w:divBdr>
            <w:top w:val="none" w:sz="0" w:space="0" w:color="auto"/>
            <w:left w:val="none" w:sz="0" w:space="0" w:color="auto"/>
            <w:bottom w:val="none" w:sz="0" w:space="0" w:color="auto"/>
            <w:right w:val="none" w:sz="0" w:space="0" w:color="auto"/>
          </w:divBdr>
        </w:div>
        <w:div w:id="695815161">
          <w:marLeft w:val="0"/>
          <w:marRight w:val="0"/>
          <w:marTop w:val="0"/>
          <w:marBottom w:val="0"/>
          <w:divBdr>
            <w:top w:val="none" w:sz="0" w:space="0" w:color="auto"/>
            <w:left w:val="none" w:sz="0" w:space="0" w:color="auto"/>
            <w:bottom w:val="none" w:sz="0" w:space="0" w:color="auto"/>
            <w:right w:val="none" w:sz="0" w:space="0" w:color="auto"/>
          </w:divBdr>
        </w:div>
      </w:divsChild>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08033903">
      <w:bodyDiv w:val="1"/>
      <w:marLeft w:val="0"/>
      <w:marRight w:val="0"/>
      <w:marTop w:val="0"/>
      <w:marBottom w:val="0"/>
      <w:divBdr>
        <w:top w:val="none" w:sz="0" w:space="0" w:color="auto"/>
        <w:left w:val="none" w:sz="0" w:space="0" w:color="auto"/>
        <w:bottom w:val="none" w:sz="0" w:space="0" w:color="auto"/>
        <w:right w:val="none" w:sz="0" w:space="0" w:color="auto"/>
      </w:divBdr>
      <w:divsChild>
        <w:div w:id="1790126610">
          <w:marLeft w:val="0"/>
          <w:marRight w:val="0"/>
          <w:marTop w:val="0"/>
          <w:marBottom w:val="0"/>
          <w:divBdr>
            <w:top w:val="none" w:sz="0" w:space="0" w:color="auto"/>
            <w:left w:val="none" w:sz="0" w:space="0" w:color="auto"/>
            <w:bottom w:val="none" w:sz="0" w:space="0" w:color="auto"/>
            <w:right w:val="none" w:sz="0" w:space="0" w:color="auto"/>
          </w:divBdr>
        </w:div>
        <w:div w:id="62027651">
          <w:marLeft w:val="0"/>
          <w:marRight w:val="0"/>
          <w:marTop w:val="0"/>
          <w:marBottom w:val="0"/>
          <w:divBdr>
            <w:top w:val="none" w:sz="0" w:space="0" w:color="auto"/>
            <w:left w:val="none" w:sz="0" w:space="0" w:color="auto"/>
            <w:bottom w:val="none" w:sz="0" w:space="0" w:color="auto"/>
            <w:right w:val="none" w:sz="0" w:space="0" w:color="auto"/>
          </w:divBdr>
        </w:div>
        <w:div w:id="440805787">
          <w:marLeft w:val="0"/>
          <w:marRight w:val="0"/>
          <w:marTop w:val="0"/>
          <w:marBottom w:val="0"/>
          <w:divBdr>
            <w:top w:val="none" w:sz="0" w:space="0" w:color="auto"/>
            <w:left w:val="none" w:sz="0" w:space="0" w:color="auto"/>
            <w:bottom w:val="none" w:sz="0" w:space="0" w:color="auto"/>
            <w:right w:val="none" w:sz="0" w:space="0" w:color="auto"/>
          </w:divBdr>
        </w:div>
        <w:div w:id="1003777630">
          <w:marLeft w:val="0"/>
          <w:marRight w:val="0"/>
          <w:marTop w:val="0"/>
          <w:marBottom w:val="0"/>
          <w:divBdr>
            <w:top w:val="none" w:sz="0" w:space="0" w:color="auto"/>
            <w:left w:val="none" w:sz="0" w:space="0" w:color="auto"/>
            <w:bottom w:val="none" w:sz="0" w:space="0" w:color="auto"/>
            <w:right w:val="none" w:sz="0" w:space="0" w:color="auto"/>
          </w:divBdr>
        </w:div>
      </w:divsChild>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58634852">
      <w:bodyDiv w:val="1"/>
      <w:marLeft w:val="0"/>
      <w:marRight w:val="0"/>
      <w:marTop w:val="0"/>
      <w:marBottom w:val="0"/>
      <w:divBdr>
        <w:top w:val="none" w:sz="0" w:space="0" w:color="auto"/>
        <w:left w:val="none" w:sz="0" w:space="0" w:color="auto"/>
        <w:bottom w:val="none" w:sz="0" w:space="0" w:color="auto"/>
        <w:right w:val="none" w:sz="0" w:space="0" w:color="auto"/>
      </w:divBdr>
      <w:divsChild>
        <w:div w:id="2074084377">
          <w:marLeft w:val="0"/>
          <w:marRight w:val="0"/>
          <w:marTop w:val="0"/>
          <w:marBottom w:val="0"/>
          <w:divBdr>
            <w:top w:val="none" w:sz="0" w:space="0" w:color="auto"/>
            <w:left w:val="none" w:sz="0" w:space="0" w:color="auto"/>
            <w:bottom w:val="none" w:sz="0" w:space="0" w:color="auto"/>
            <w:right w:val="none" w:sz="0" w:space="0" w:color="auto"/>
          </w:divBdr>
        </w:div>
        <w:div w:id="1046445953">
          <w:marLeft w:val="0"/>
          <w:marRight w:val="0"/>
          <w:marTop w:val="0"/>
          <w:marBottom w:val="0"/>
          <w:divBdr>
            <w:top w:val="none" w:sz="0" w:space="0" w:color="auto"/>
            <w:left w:val="none" w:sz="0" w:space="0" w:color="auto"/>
            <w:bottom w:val="none" w:sz="0" w:space="0" w:color="auto"/>
            <w:right w:val="none" w:sz="0" w:space="0" w:color="auto"/>
          </w:divBdr>
        </w:div>
        <w:div w:id="785081719">
          <w:marLeft w:val="0"/>
          <w:marRight w:val="0"/>
          <w:marTop w:val="0"/>
          <w:marBottom w:val="0"/>
          <w:divBdr>
            <w:top w:val="none" w:sz="0" w:space="0" w:color="auto"/>
            <w:left w:val="none" w:sz="0" w:space="0" w:color="auto"/>
            <w:bottom w:val="none" w:sz="0" w:space="0" w:color="auto"/>
            <w:right w:val="none" w:sz="0" w:space="0" w:color="auto"/>
          </w:divBdr>
        </w:div>
        <w:div w:id="786704513">
          <w:marLeft w:val="0"/>
          <w:marRight w:val="0"/>
          <w:marTop w:val="0"/>
          <w:marBottom w:val="0"/>
          <w:divBdr>
            <w:top w:val="none" w:sz="0" w:space="0" w:color="auto"/>
            <w:left w:val="none" w:sz="0" w:space="0" w:color="auto"/>
            <w:bottom w:val="none" w:sz="0" w:space="0" w:color="auto"/>
            <w:right w:val="none" w:sz="0" w:space="0" w:color="auto"/>
          </w:divBdr>
        </w:div>
        <w:div w:id="1601524814">
          <w:marLeft w:val="0"/>
          <w:marRight w:val="0"/>
          <w:marTop w:val="0"/>
          <w:marBottom w:val="0"/>
          <w:divBdr>
            <w:top w:val="none" w:sz="0" w:space="0" w:color="auto"/>
            <w:left w:val="none" w:sz="0" w:space="0" w:color="auto"/>
            <w:bottom w:val="none" w:sz="0" w:space="0" w:color="auto"/>
            <w:right w:val="none" w:sz="0" w:space="0" w:color="auto"/>
          </w:divBdr>
        </w:div>
      </w:divsChild>
    </w:div>
    <w:div w:id="1292902626">
      <w:bodyDiv w:val="1"/>
      <w:marLeft w:val="0"/>
      <w:marRight w:val="0"/>
      <w:marTop w:val="0"/>
      <w:marBottom w:val="0"/>
      <w:divBdr>
        <w:top w:val="none" w:sz="0" w:space="0" w:color="auto"/>
        <w:left w:val="none" w:sz="0" w:space="0" w:color="auto"/>
        <w:bottom w:val="none" w:sz="0" w:space="0" w:color="auto"/>
        <w:right w:val="none" w:sz="0" w:space="0" w:color="auto"/>
      </w:divBdr>
      <w:divsChild>
        <w:div w:id="1340693639">
          <w:marLeft w:val="0"/>
          <w:marRight w:val="0"/>
          <w:marTop w:val="0"/>
          <w:marBottom w:val="0"/>
          <w:divBdr>
            <w:top w:val="none" w:sz="0" w:space="0" w:color="auto"/>
            <w:left w:val="none" w:sz="0" w:space="0" w:color="auto"/>
            <w:bottom w:val="none" w:sz="0" w:space="0" w:color="auto"/>
            <w:right w:val="none" w:sz="0" w:space="0" w:color="auto"/>
          </w:divBdr>
        </w:div>
        <w:div w:id="1479877501">
          <w:marLeft w:val="0"/>
          <w:marRight w:val="0"/>
          <w:marTop w:val="0"/>
          <w:marBottom w:val="0"/>
          <w:divBdr>
            <w:top w:val="none" w:sz="0" w:space="0" w:color="auto"/>
            <w:left w:val="none" w:sz="0" w:space="0" w:color="auto"/>
            <w:bottom w:val="none" w:sz="0" w:space="0" w:color="auto"/>
            <w:right w:val="none" w:sz="0" w:space="0" w:color="auto"/>
          </w:divBdr>
        </w:div>
        <w:div w:id="49118774">
          <w:marLeft w:val="0"/>
          <w:marRight w:val="0"/>
          <w:marTop w:val="0"/>
          <w:marBottom w:val="0"/>
          <w:divBdr>
            <w:top w:val="none" w:sz="0" w:space="0" w:color="auto"/>
            <w:left w:val="none" w:sz="0" w:space="0" w:color="auto"/>
            <w:bottom w:val="none" w:sz="0" w:space="0" w:color="auto"/>
            <w:right w:val="none" w:sz="0" w:space="0" w:color="auto"/>
          </w:divBdr>
        </w:div>
        <w:div w:id="2075737113">
          <w:marLeft w:val="0"/>
          <w:marRight w:val="0"/>
          <w:marTop w:val="0"/>
          <w:marBottom w:val="0"/>
          <w:divBdr>
            <w:top w:val="none" w:sz="0" w:space="0" w:color="auto"/>
            <w:left w:val="none" w:sz="0" w:space="0" w:color="auto"/>
            <w:bottom w:val="none" w:sz="0" w:space="0" w:color="auto"/>
            <w:right w:val="none" w:sz="0" w:space="0" w:color="auto"/>
          </w:divBdr>
        </w:div>
        <w:div w:id="827938648">
          <w:marLeft w:val="0"/>
          <w:marRight w:val="0"/>
          <w:marTop w:val="0"/>
          <w:marBottom w:val="0"/>
          <w:divBdr>
            <w:top w:val="none" w:sz="0" w:space="0" w:color="auto"/>
            <w:left w:val="none" w:sz="0" w:space="0" w:color="auto"/>
            <w:bottom w:val="none" w:sz="0" w:space="0" w:color="auto"/>
            <w:right w:val="none" w:sz="0" w:space="0" w:color="auto"/>
          </w:divBdr>
        </w:div>
        <w:div w:id="1812818592">
          <w:marLeft w:val="0"/>
          <w:marRight w:val="0"/>
          <w:marTop w:val="0"/>
          <w:marBottom w:val="0"/>
          <w:divBdr>
            <w:top w:val="none" w:sz="0" w:space="0" w:color="auto"/>
            <w:left w:val="none" w:sz="0" w:space="0" w:color="auto"/>
            <w:bottom w:val="none" w:sz="0" w:space="0" w:color="auto"/>
            <w:right w:val="none" w:sz="0" w:space="0" w:color="auto"/>
          </w:divBdr>
        </w:div>
        <w:div w:id="355424422">
          <w:marLeft w:val="0"/>
          <w:marRight w:val="0"/>
          <w:marTop w:val="0"/>
          <w:marBottom w:val="0"/>
          <w:divBdr>
            <w:top w:val="none" w:sz="0" w:space="0" w:color="auto"/>
            <w:left w:val="none" w:sz="0" w:space="0" w:color="auto"/>
            <w:bottom w:val="none" w:sz="0" w:space="0" w:color="auto"/>
            <w:right w:val="none" w:sz="0" w:space="0" w:color="auto"/>
          </w:divBdr>
        </w:div>
        <w:div w:id="162403967">
          <w:marLeft w:val="0"/>
          <w:marRight w:val="0"/>
          <w:marTop w:val="0"/>
          <w:marBottom w:val="0"/>
          <w:divBdr>
            <w:top w:val="none" w:sz="0" w:space="0" w:color="auto"/>
            <w:left w:val="none" w:sz="0" w:space="0" w:color="auto"/>
            <w:bottom w:val="none" w:sz="0" w:space="0" w:color="auto"/>
            <w:right w:val="none" w:sz="0" w:space="0" w:color="auto"/>
          </w:divBdr>
        </w:div>
        <w:div w:id="51271979">
          <w:marLeft w:val="0"/>
          <w:marRight w:val="0"/>
          <w:marTop w:val="0"/>
          <w:marBottom w:val="0"/>
          <w:divBdr>
            <w:top w:val="none" w:sz="0" w:space="0" w:color="auto"/>
            <w:left w:val="none" w:sz="0" w:space="0" w:color="auto"/>
            <w:bottom w:val="none" w:sz="0" w:space="0" w:color="auto"/>
            <w:right w:val="none" w:sz="0" w:space="0" w:color="auto"/>
          </w:divBdr>
        </w:div>
        <w:div w:id="1837762000">
          <w:marLeft w:val="0"/>
          <w:marRight w:val="0"/>
          <w:marTop w:val="0"/>
          <w:marBottom w:val="0"/>
          <w:divBdr>
            <w:top w:val="none" w:sz="0" w:space="0" w:color="auto"/>
            <w:left w:val="none" w:sz="0" w:space="0" w:color="auto"/>
            <w:bottom w:val="none" w:sz="0" w:space="0" w:color="auto"/>
            <w:right w:val="none" w:sz="0" w:space="0" w:color="auto"/>
          </w:divBdr>
        </w:div>
        <w:div w:id="2077698763">
          <w:marLeft w:val="0"/>
          <w:marRight w:val="0"/>
          <w:marTop w:val="0"/>
          <w:marBottom w:val="0"/>
          <w:divBdr>
            <w:top w:val="none" w:sz="0" w:space="0" w:color="auto"/>
            <w:left w:val="none" w:sz="0" w:space="0" w:color="auto"/>
            <w:bottom w:val="none" w:sz="0" w:space="0" w:color="auto"/>
            <w:right w:val="none" w:sz="0" w:space="0" w:color="auto"/>
          </w:divBdr>
        </w:div>
      </w:divsChild>
    </w:div>
    <w:div w:id="1337076170">
      <w:bodyDiv w:val="1"/>
      <w:marLeft w:val="0"/>
      <w:marRight w:val="0"/>
      <w:marTop w:val="0"/>
      <w:marBottom w:val="0"/>
      <w:divBdr>
        <w:top w:val="none" w:sz="0" w:space="0" w:color="auto"/>
        <w:left w:val="none" w:sz="0" w:space="0" w:color="auto"/>
        <w:bottom w:val="none" w:sz="0" w:space="0" w:color="auto"/>
        <w:right w:val="none" w:sz="0" w:space="0" w:color="auto"/>
      </w:divBdr>
      <w:divsChild>
        <w:div w:id="349256796">
          <w:marLeft w:val="0"/>
          <w:marRight w:val="0"/>
          <w:marTop w:val="0"/>
          <w:marBottom w:val="0"/>
          <w:divBdr>
            <w:top w:val="none" w:sz="0" w:space="0" w:color="auto"/>
            <w:left w:val="none" w:sz="0" w:space="0" w:color="auto"/>
            <w:bottom w:val="none" w:sz="0" w:space="0" w:color="auto"/>
            <w:right w:val="none" w:sz="0" w:space="0" w:color="auto"/>
          </w:divBdr>
        </w:div>
        <w:div w:id="629557556">
          <w:marLeft w:val="0"/>
          <w:marRight w:val="0"/>
          <w:marTop w:val="0"/>
          <w:marBottom w:val="0"/>
          <w:divBdr>
            <w:top w:val="none" w:sz="0" w:space="0" w:color="auto"/>
            <w:left w:val="none" w:sz="0" w:space="0" w:color="auto"/>
            <w:bottom w:val="none" w:sz="0" w:space="0" w:color="auto"/>
            <w:right w:val="none" w:sz="0" w:space="0" w:color="auto"/>
          </w:divBdr>
        </w:div>
        <w:div w:id="1718117969">
          <w:marLeft w:val="0"/>
          <w:marRight w:val="0"/>
          <w:marTop w:val="0"/>
          <w:marBottom w:val="0"/>
          <w:divBdr>
            <w:top w:val="none" w:sz="0" w:space="0" w:color="auto"/>
            <w:left w:val="none" w:sz="0" w:space="0" w:color="auto"/>
            <w:bottom w:val="none" w:sz="0" w:space="0" w:color="auto"/>
            <w:right w:val="none" w:sz="0" w:space="0" w:color="auto"/>
          </w:divBdr>
        </w:div>
        <w:div w:id="1663968761">
          <w:marLeft w:val="0"/>
          <w:marRight w:val="0"/>
          <w:marTop w:val="0"/>
          <w:marBottom w:val="0"/>
          <w:divBdr>
            <w:top w:val="none" w:sz="0" w:space="0" w:color="auto"/>
            <w:left w:val="none" w:sz="0" w:space="0" w:color="auto"/>
            <w:bottom w:val="none" w:sz="0" w:space="0" w:color="auto"/>
            <w:right w:val="none" w:sz="0" w:space="0" w:color="auto"/>
          </w:divBdr>
        </w:div>
        <w:div w:id="1313287365">
          <w:marLeft w:val="0"/>
          <w:marRight w:val="0"/>
          <w:marTop w:val="0"/>
          <w:marBottom w:val="0"/>
          <w:divBdr>
            <w:top w:val="none" w:sz="0" w:space="0" w:color="auto"/>
            <w:left w:val="none" w:sz="0" w:space="0" w:color="auto"/>
            <w:bottom w:val="none" w:sz="0" w:space="0" w:color="auto"/>
            <w:right w:val="none" w:sz="0" w:space="0" w:color="auto"/>
          </w:divBdr>
        </w:div>
        <w:div w:id="294993470">
          <w:marLeft w:val="0"/>
          <w:marRight w:val="0"/>
          <w:marTop w:val="0"/>
          <w:marBottom w:val="0"/>
          <w:divBdr>
            <w:top w:val="none" w:sz="0" w:space="0" w:color="auto"/>
            <w:left w:val="none" w:sz="0" w:space="0" w:color="auto"/>
            <w:bottom w:val="none" w:sz="0" w:space="0" w:color="auto"/>
            <w:right w:val="none" w:sz="0" w:space="0" w:color="auto"/>
          </w:divBdr>
        </w:div>
        <w:div w:id="1896231483">
          <w:marLeft w:val="0"/>
          <w:marRight w:val="0"/>
          <w:marTop w:val="0"/>
          <w:marBottom w:val="0"/>
          <w:divBdr>
            <w:top w:val="none" w:sz="0" w:space="0" w:color="auto"/>
            <w:left w:val="none" w:sz="0" w:space="0" w:color="auto"/>
            <w:bottom w:val="none" w:sz="0" w:space="0" w:color="auto"/>
            <w:right w:val="none" w:sz="0" w:space="0" w:color="auto"/>
          </w:divBdr>
        </w:div>
        <w:div w:id="545260251">
          <w:marLeft w:val="0"/>
          <w:marRight w:val="0"/>
          <w:marTop w:val="0"/>
          <w:marBottom w:val="0"/>
          <w:divBdr>
            <w:top w:val="none" w:sz="0" w:space="0" w:color="auto"/>
            <w:left w:val="none" w:sz="0" w:space="0" w:color="auto"/>
            <w:bottom w:val="none" w:sz="0" w:space="0" w:color="auto"/>
            <w:right w:val="none" w:sz="0" w:space="0" w:color="auto"/>
          </w:divBdr>
        </w:div>
        <w:div w:id="423302300">
          <w:marLeft w:val="0"/>
          <w:marRight w:val="0"/>
          <w:marTop w:val="0"/>
          <w:marBottom w:val="0"/>
          <w:divBdr>
            <w:top w:val="none" w:sz="0" w:space="0" w:color="auto"/>
            <w:left w:val="none" w:sz="0" w:space="0" w:color="auto"/>
            <w:bottom w:val="none" w:sz="0" w:space="0" w:color="auto"/>
            <w:right w:val="none" w:sz="0" w:space="0" w:color="auto"/>
          </w:divBdr>
        </w:div>
        <w:div w:id="944457235">
          <w:marLeft w:val="0"/>
          <w:marRight w:val="0"/>
          <w:marTop w:val="0"/>
          <w:marBottom w:val="0"/>
          <w:divBdr>
            <w:top w:val="none" w:sz="0" w:space="0" w:color="auto"/>
            <w:left w:val="none" w:sz="0" w:space="0" w:color="auto"/>
            <w:bottom w:val="none" w:sz="0" w:space="0" w:color="auto"/>
            <w:right w:val="none" w:sz="0" w:space="0" w:color="auto"/>
          </w:divBdr>
        </w:div>
        <w:div w:id="1708414145">
          <w:marLeft w:val="0"/>
          <w:marRight w:val="0"/>
          <w:marTop w:val="0"/>
          <w:marBottom w:val="0"/>
          <w:divBdr>
            <w:top w:val="none" w:sz="0" w:space="0" w:color="auto"/>
            <w:left w:val="none" w:sz="0" w:space="0" w:color="auto"/>
            <w:bottom w:val="none" w:sz="0" w:space="0" w:color="auto"/>
            <w:right w:val="none" w:sz="0" w:space="0" w:color="auto"/>
          </w:divBdr>
        </w:div>
        <w:div w:id="29767352">
          <w:marLeft w:val="0"/>
          <w:marRight w:val="0"/>
          <w:marTop w:val="0"/>
          <w:marBottom w:val="0"/>
          <w:divBdr>
            <w:top w:val="none" w:sz="0" w:space="0" w:color="auto"/>
            <w:left w:val="none" w:sz="0" w:space="0" w:color="auto"/>
            <w:bottom w:val="none" w:sz="0" w:space="0" w:color="auto"/>
            <w:right w:val="none" w:sz="0" w:space="0" w:color="auto"/>
          </w:divBdr>
        </w:div>
        <w:div w:id="1393963544">
          <w:marLeft w:val="0"/>
          <w:marRight w:val="0"/>
          <w:marTop w:val="0"/>
          <w:marBottom w:val="0"/>
          <w:divBdr>
            <w:top w:val="none" w:sz="0" w:space="0" w:color="auto"/>
            <w:left w:val="none" w:sz="0" w:space="0" w:color="auto"/>
            <w:bottom w:val="none" w:sz="0" w:space="0" w:color="auto"/>
            <w:right w:val="none" w:sz="0" w:space="0" w:color="auto"/>
          </w:divBdr>
        </w:div>
        <w:div w:id="1186019384">
          <w:marLeft w:val="0"/>
          <w:marRight w:val="0"/>
          <w:marTop w:val="0"/>
          <w:marBottom w:val="0"/>
          <w:divBdr>
            <w:top w:val="none" w:sz="0" w:space="0" w:color="auto"/>
            <w:left w:val="none" w:sz="0" w:space="0" w:color="auto"/>
            <w:bottom w:val="none" w:sz="0" w:space="0" w:color="auto"/>
            <w:right w:val="none" w:sz="0" w:space="0" w:color="auto"/>
          </w:divBdr>
        </w:div>
        <w:div w:id="1276060168">
          <w:marLeft w:val="0"/>
          <w:marRight w:val="0"/>
          <w:marTop w:val="0"/>
          <w:marBottom w:val="0"/>
          <w:divBdr>
            <w:top w:val="none" w:sz="0" w:space="0" w:color="auto"/>
            <w:left w:val="none" w:sz="0" w:space="0" w:color="auto"/>
            <w:bottom w:val="none" w:sz="0" w:space="0" w:color="auto"/>
            <w:right w:val="none" w:sz="0" w:space="0" w:color="auto"/>
          </w:divBdr>
        </w:div>
        <w:div w:id="665674542">
          <w:marLeft w:val="0"/>
          <w:marRight w:val="0"/>
          <w:marTop w:val="0"/>
          <w:marBottom w:val="0"/>
          <w:divBdr>
            <w:top w:val="none" w:sz="0" w:space="0" w:color="auto"/>
            <w:left w:val="none" w:sz="0" w:space="0" w:color="auto"/>
            <w:bottom w:val="none" w:sz="0" w:space="0" w:color="auto"/>
            <w:right w:val="none" w:sz="0" w:space="0" w:color="auto"/>
          </w:divBdr>
        </w:div>
        <w:div w:id="1968195865">
          <w:marLeft w:val="0"/>
          <w:marRight w:val="0"/>
          <w:marTop w:val="0"/>
          <w:marBottom w:val="0"/>
          <w:divBdr>
            <w:top w:val="none" w:sz="0" w:space="0" w:color="auto"/>
            <w:left w:val="none" w:sz="0" w:space="0" w:color="auto"/>
            <w:bottom w:val="none" w:sz="0" w:space="0" w:color="auto"/>
            <w:right w:val="none" w:sz="0" w:space="0" w:color="auto"/>
          </w:divBdr>
        </w:div>
        <w:div w:id="1466198628">
          <w:marLeft w:val="0"/>
          <w:marRight w:val="0"/>
          <w:marTop w:val="0"/>
          <w:marBottom w:val="0"/>
          <w:divBdr>
            <w:top w:val="none" w:sz="0" w:space="0" w:color="auto"/>
            <w:left w:val="none" w:sz="0" w:space="0" w:color="auto"/>
            <w:bottom w:val="none" w:sz="0" w:space="0" w:color="auto"/>
            <w:right w:val="none" w:sz="0" w:space="0" w:color="auto"/>
          </w:divBdr>
        </w:div>
        <w:div w:id="757558005">
          <w:marLeft w:val="0"/>
          <w:marRight w:val="0"/>
          <w:marTop w:val="0"/>
          <w:marBottom w:val="0"/>
          <w:divBdr>
            <w:top w:val="none" w:sz="0" w:space="0" w:color="auto"/>
            <w:left w:val="none" w:sz="0" w:space="0" w:color="auto"/>
            <w:bottom w:val="none" w:sz="0" w:space="0" w:color="auto"/>
            <w:right w:val="none" w:sz="0" w:space="0" w:color="auto"/>
          </w:divBdr>
        </w:div>
        <w:div w:id="1726493109">
          <w:marLeft w:val="0"/>
          <w:marRight w:val="0"/>
          <w:marTop w:val="0"/>
          <w:marBottom w:val="0"/>
          <w:divBdr>
            <w:top w:val="none" w:sz="0" w:space="0" w:color="auto"/>
            <w:left w:val="none" w:sz="0" w:space="0" w:color="auto"/>
            <w:bottom w:val="none" w:sz="0" w:space="0" w:color="auto"/>
            <w:right w:val="none" w:sz="0" w:space="0" w:color="auto"/>
          </w:divBdr>
        </w:div>
        <w:div w:id="55978026">
          <w:marLeft w:val="0"/>
          <w:marRight w:val="0"/>
          <w:marTop w:val="0"/>
          <w:marBottom w:val="0"/>
          <w:divBdr>
            <w:top w:val="none" w:sz="0" w:space="0" w:color="auto"/>
            <w:left w:val="none" w:sz="0" w:space="0" w:color="auto"/>
            <w:bottom w:val="none" w:sz="0" w:space="0" w:color="auto"/>
            <w:right w:val="none" w:sz="0" w:space="0" w:color="auto"/>
          </w:divBdr>
        </w:div>
        <w:div w:id="1482194727">
          <w:marLeft w:val="0"/>
          <w:marRight w:val="0"/>
          <w:marTop w:val="0"/>
          <w:marBottom w:val="0"/>
          <w:divBdr>
            <w:top w:val="none" w:sz="0" w:space="0" w:color="auto"/>
            <w:left w:val="none" w:sz="0" w:space="0" w:color="auto"/>
            <w:bottom w:val="none" w:sz="0" w:space="0" w:color="auto"/>
            <w:right w:val="none" w:sz="0" w:space="0" w:color="auto"/>
          </w:divBdr>
        </w:div>
        <w:div w:id="407577934">
          <w:marLeft w:val="0"/>
          <w:marRight w:val="0"/>
          <w:marTop w:val="0"/>
          <w:marBottom w:val="0"/>
          <w:divBdr>
            <w:top w:val="none" w:sz="0" w:space="0" w:color="auto"/>
            <w:left w:val="none" w:sz="0" w:space="0" w:color="auto"/>
            <w:bottom w:val="none" w:sz="0" w:space="0" w:color="auto"/>
            <w:right w:val="none" w:sz="0" w:space="0" w:color="auto"/>
          </w:divBdr>
        </w:div>
        <w:div w:id="877818367">
          <w:marLeft w:val="0"/>
          <w:marRight w:val="0"/>
          <w:marTop w:val="0"/>
          <w:marBottom w:val="0"/>
          <w:divBdr>
            <w:top w:val="none" w:sz="0" w:space="0" w:color="auto"/>
            <w:left w:val="none" w:sz="0" w:space="0" w:color="auto"/>
            <w:bottom w:val="none" w:sz="0" w:space="0" w:color="auto"/>
            <w:right w:val="none" w:sz="0" w:space="0" w:color="auto"/>
          </w:divBdr>
        </w:div>
        <w:div w:id="1631327638">
          <w:marLeft w:val="0"/>
          <w:marRight w:val="0"/>
          <w:marTop w:val="0"/>
          <w:marBottom w:val="0"/>
          <w:divBdr>
            <w:top w:val="none" w:sz="0" w:space="0" w:color="auto"/>
            <w:left w:val="none" w:sz="0" w:space="0" w:color="auto"/>
            <w:bottom w:val="none" w:sz="0" w:space="0" w:color="auto"/>
            <w:right w:val="none" w:sz="0" w:space="0" w:color="auto"/>
          </w:divBdr>
        </w:div>
        <w:div w:id="446123208">
          <w:marLeft w:val="0"/>
          <w:marRight w:val="0"/>
          <w:marTop w:val="0"/>
          <w:marBottom w:val="0"/>
          <w:divBdr>
            <w:top w:val="none" w:sz="0" w:space="0" w:color="auto"/>
            <w:left w:val="none" w:sz="0" w:space="0" w:color="auto"/>
            <w:bottom w:val="none" w:sz="0" w:space="0" w:color="auto"/>
            <w:right w:val="none" w:sz="0" w:space="0" w:color="auto"/>
          </w:divBdr>
        </w:div>
        <w:div w:id="846213904">
          <w:marLeft w:val="0"/>
          <w:marRight w:val="0"/>
          <w:marTop w:val="0"/>
          <w:marBottom w:val="0"/>
          <w:divBdr>
            <w:top w:val="none" w:sz="0" w:space="0" w:color="auto"/>
            <w:left w:val="none" w:sz="0" w:space="0" w:color="auto"/>
            <w:bottom w:val="none" w:sz="0" w:space="0" w:color="auto"/>
            <w:right w:val="none" w:sz="0" w:space="0" w:color="auto"/>
          </w:divBdr>
        </w:div>
        <w:div w:id="27608437">
          <w:marLeft w:val="0"/>
          <w:marRight w:val="0"/>
          <w:marTop w:val="0"/>
          <w:marBottom w:val="0"/>
          <w:divBdr>
            <w:top w:val="none" w:sz="0" w:space="0" w:color="auto"/>
            <w:left w:val="none" w:sz="0" w:space="0" w:color="auto"/>
            <w:bottom w:val="none" w:sz="0" w:space="0" w:color="auto"/>
            <w:right w:val="none" w:sz="0" w:space="0" w:color="auto"/>
          </w:divBdr>
        </w:div>
        <w:div w:id="654337586">
          <w:marLeft w:val="0"/>
          <w:marRight w:val="0"/>
          <w:marTop w:val="0"/>
          <w:marBottom w:val="0"/>
          <w:divBdr>
            <w:top w:val="none" w:sz="0" w:space="0" w:color="auto"/>
            <w:left w:val="none" w:sz="0" w:space="0" w:color="auto"/>
            <w:bottom w:val="none" w:sz="0" w:space="0" w:color="auto"/>
            <w:right w:val="none" w:sz="0" w:space="0" w:color="auto"/>
          </w:divBdr>
        </w:div>
        <w:div w:id="844632735">
          <w:marLeft w:val="0"/>
          <w:marRight w:val="0"/>
          <w:marTop w:val="0"/>
          <w:marBottom w:val="0"/>
          <w:divBdr>
            <w:top w:val="none" w:sz="0" w:space="0" w:color="auto"/>
            <w:left w:val="none" w:sz="0" w:space="0" w:color="auto"/>
            <w:bottom w:val="none" w:sz="0" w:space="0" w:color="auto"/>
            <w:right w:val="none" w:sz="0" w:space="0" w:color="auto"/>
          </w:divBdr>
        </w:div>
        <w:div w:id="1975602318">
          <w:marLeft w:val="0"/>
          <w:marRight w:val="0"/>
          <w:marTop w:val="0"/>
          <w:marBottom w:val="0"/>
          <w:divBdr>
            <w:top w:val="none" w:sz="0" w:space="0" w:color="auto"/>
            <w:left w:val="none" w:sz="0" w:space="0" w:color="auto"/>
            <w:bottom w:val="none" w:sz="0" w:space="0" w:color="auto"/>
            <w:right w:val="none" w:sz="0" w:space="0" w:color="auto"/>
          </w:divBdr>
        </w:div>
        <w:div w:id="1957372103">
          <w:marLeft w:val="0"/>
          <w:marRight w:val="0"/>
          <w:marTop w:val="0"/>
          <w:marBottom w:val="0"/>
          <w:divBdr>
            <w:top w:val="none" w:sz="0" w:space="0" w:color="auto"/>
            <w:left w:val="none" w:sz="0" w:space="0" w:color="auto"/>
            <w:bottom w:val="none" w:sz="0" w:space="0" w:color="auto"/>
            <w:right w:val="none" w:sz="0" w:space="0" w:color="auto"/>
          </w:divBdr>
        </w:div>
        <w:div w:id="160319231">
          <w:marLeft w:val="0"/>
          <w:marRight w:val="0"/>
          <w:marTop w:val="0"/>
          <w:marBottom w:val="0"/>
          <w:divBdr>
            <w:top w:val="none" w:sz="0" w:space="0" w:color="auto"/>
            <w:left w:val="none" w:sz="0" w:space="0" w:color="auto"/>
            <w:bottom w:val="none" w:sz="0" w:space="0" w:color="auto"/>
            <w:right w:val="none" w:sz="0" w:space="0" w:color="auto"/>
          </w:divBdr>
        </w:div>
      </w:divsChild>
    </w:div>
    <w:div w:id="1454058728">
      <w:bodyDiv w:val="1"/>
      <w:marLeft w:val="0"/>
      <w:marRight w:val="0"/>
      <w:marTop w:val="0"/>
      <w:marBottom w:val="0"/>
      <w:divBdr>
        <w:top w:val="none" w:sz="0" w:space="0" w:color="auto"/>
        <w:left w:val="none" w:sz="0" w:space="0" w:color="auto"/>
        <w:bottom w:val="none" w:sz="0" w:space="0" w:color="auto"/>
        <w:right w:val="none" w:sz="0" w:space="0" w:color="auto"/>
      </w:divBdr>
      <w:divsChild>
        <w:div w:id="1090391881">
          <w:marLeft w:val="0"/>
          <w:marRight w:val="0"/>
          <w:marTop w:val="0"/>
          <w:marBottom w:val="0"/>
          <w:divBdr>
            <w:top w:val="none" w:sz="0" w:space="0" w:color="auto"/>
            <w:left w:val="none" w:sz="0" w:space="0" w:color="auto"/>
            <w:bottom w:val="none" w:sz="0" w:space="0" w:color="auto"/>
            <w:right w:val="none" w:sz="0" w:space="0" w:color="auto"/>
          </w:divBdr>
        </w:div>
        <w:div w:id="1941570387">
          <w:marLeft w:val="0"/>
          <w:marRight w:val="0"/>
          <w:marTop w:val="0"/>
          <w:marBottom w:val="0"/>
          <w:divBdr>
            <w:top w:val="none" w:sz="0" w:space="0" w:color="auto"/>
            <w:left w:val="none" w:sz="0" w:space="0" w:color="auto"/>
            <w:bottom w:val="none" w:sz="0" w:space="0" w:color="auto"/>
            <w:right w:val="none" w:sz="0" w:space="0" w:color="auto"/>
          </w:divBdr>
        </w:div>
        <w:div w:id="103963303">
          <w:marLeft w:val="0"/>
          <w:marRight w:val="0"/>
          <w:marTop w:val="0"/>
          <w:marBottom w:val="0"/>
          <w:divBdr>
            <w:top w:val="none" w:sz="0" w:space="0" w:color="auto"/>
            <w:left w:val="none" w:sz="0" w:space="0" w:color="auto"/>
            <w:bottom w:val="none" w:sz="0" w:space="0" w:color="auto"/>
            <w:right w:val="none" w:sz="0" w:space="0" w:color="auto"/>
          </w:divBdr>
        </w:div>
        <w:div w:id="1484815714">
          <w:marLeft w:val="0"/>
          <w:marRight w:val="0"/>
          <w:marTop w:val="0"/>
          <w:marBottom w:val="0"/>
          <w:divBdr>
            <w:top w:val="none" w:sz="0" w:space="0" w:color="auto"/>
            <w:left w:val="none" w:sz="0" w:space="0" w:color="auto"/>
            <w:bottom w:val="none" w:sz="0" w:space="0" w:color="auto"/>
            <w:right w:val="none" w:sz="0" w:space="0" w:color="auto"/>
          </w:divBdr>
        </w:div>
        <w:div w:id="1071347128">
          <w:marLeft w:val="0"/>
          <w:marRight w:val="0"/>
          <w:marTop w:val="0"/>
          <w:marBottom w:val="0"/>
          <w:divBdr>
            <w:top w:val="none" w:sz="0" w:space="0" w:color="auto"/>
            <w:left w:val="none" w:sz="0" w:space="0" w:color="auto"/>
            <w:bottom w:val="none" w:sz="0" w:space="0" w:color="auto"/>
            <w:right w:val="none" w:sz="0" w:space="0" w:color="auto"/>
          </w:divBdr>
        </w:div>
        <w:div w:id="1117799794">
          <w:marLeft w:val="0"/>
          <w:marRight w:val="0"/>
          <w:marTop w:val="0"/>
          <w:marBottom w:val="0"/>
          <w:divBdr>
            <w:top w:val="none" w:sz="0" w:space="0" w:color="auto"/>
            <w:left w:val="none" w:sz="0" w:space="0" w:color="auto"/>
            <w:bottom w:val="none" w:sz="0" w:space="0" w:color="auto"/>
            <w:right w:val="none" w:sz="0" w:space="0" w:color="auto"/>
          </w:divBdr>
        </w:div>
        <w:div w:id="1287809588">
          <w:marLeft w:val="0"/>
          <w:marRight w:val="0"/>
          <w:marTop w:val="0"/>
          <w:marBottom w:val="0"/>
          <w:divBdr>
            <w:top w:val="none" w:sz="0" w:space="0" w:color="auto"/>
            <w:left w:val="none" w:sz="0" w:space="0" w:color="auto"/>
            <w:bottom w:val="none" w:sz="0" w:space="0" w:color="auto"/>
            <w:right w:val="none" w:sz="0" w:space="0" w:color="auto"/>
          </w:divBdr>
        </w:div>
        <w:div w:id="1689258692">
          <w:marLeft w:val="0"/>
          <w:marRight w:val="0"/>
          <w:marTop w:val="0"/>
          <w:marBottom w:val="0"/>
          <w:divBdr>
            <w:top w:val="none" w:sz="0" w:space="0" w:color="auto"/>
            <w:left w:val="none" w:sz="0" w:space="0" w:color="auto"/>
            <w:bottom w:val="none" w:sz="0" w:space="0" w:color="auto"/>
            <w:right w:val="none" w:sz="0" w:space="0" w:color="auto"/>
          </w:divBdr>
        </w:div>
        <w:div w:id="507796624">
          <w:marLeft w:val="0"/>
          <w:marRight w:val="0"/>
          <w:marTop w:val="0"/>
          <w:marBottom w:val="0"/>
          <w:divBdr>
            <w:top w:val="none" w:sz="0" w:space="0" w:color="auto"/>
            <w:left w:val="none" w:sz="0" w:space="0" w:color="auto"/>
            <w:bottom w:val="none" w:sz="0" w:space="0" w:color="auto"/>
            <w:right w:val="none" w:sz="0" w:space="0" w:color="auto"/>
          </w:divBdr>
        </w:div>
        <w:div w:id="410352297">
          <w:marLeft w:val="0"/>
          <w:marRight w:val="0"/>
          <w:marTop w:val="0"/>
          <w:marBottom w:val="0"/>
          <w:divBdr>
            <w:top w:val="none" w:sz="0" w:space="0" w:color="auto"/>
            <w:left w:val="none" w:sz="0" w:space="0" w:color="auto"/>
            <w:bottom w:val="none" w:sz="0" w:space="0" w:color="auto"/>
            <w:right w:val="none" w:sz="0" w:space="0" w:color="auto"/>
          </w:divBdr>
        </w:div>
        <w:div w:id="1228494237">
          <w:marLeft w:val="0"/>
          <w:marRight w:val="0"/>
          <w:marTop w:val="0"/>
          <w:marBottom w:val="0"/>
          <w:divBdr>
            <w:top w:val="none" w:sz="0" w:space="0" w:color="auto"/>
            <w:left w:val="none" w:sz="0" w:space="0" w:color="auto"/>
            <w:bottom w:val="none" w:sz="0" w:space="0" w:color="auto"/>
            <w:right w:val="none" w:sz="0" w:space="0" w:color="auto"/>
          </w:divBdr>
        </w:div>
        <w:div w:id="51077246">
          <w:marLeft w:val="0"/>
          <w:marRight w:val="0"/>
          <w:marTop w:val="0"/>
          <w:marBottom w:val="0"/>
          <w:divBdr>
            <w:top w:val="none" w:sz="0" w:space="0" w:color="auto"/>
            <w:left w:val="none" w:sz="0" w:space="0" w:color="auto"/>
            <w:bottom w:val="none" w:sz="0" w:space="0" w:color="auto"/>
            <w:right w:val="none" w:sz="0" w:space="0" w:color="auto"/>
          </w:divBdr>
        </w:div>
        <w:div w:id="1778526657">
          <w:marLeft w:val="0"/>
          <w:marRight w:val="0"/>
          <w:marTop w:val="0"/>
          <w:marBottom w:val="0"/>
          <w:divBdr>
            <w:top w:val="none" w:sz="0" w:space="0" w:color="auto"/>
            <w:left w:val="none" w:sz="0" w:space="0" w:color="auto"/>
            <w:bottom w:val="none" w:sz="0" w:space="0" w:color="auto"/>
            <w:right w:val="none" w:sz="0" w:space="0" w:color="auto"/>
          </w:divBdr>
        </w:div>
        <w:div w:id="1470510441">
          <w:marLeft w:val="0"/>
          <w:marRight w:val="0"/>
          <w:marTop w:val="0"/>
          <w:marBottom w:val="0"/>
          <w:divBdr>
            <w:top w:val="none" w:sz="0" w:space="0" w:color="auto"/>
            <w:left w:val="none" w:sz="0" w:space="0" w:color="auto"/>
            <w:bottom w:val="none" w:sz="0" w:space="0" w:color="auto"/>
            <w:right w:val="none" w:sz="0" w:space="0" w:color="auto"/>
          </w:divBdr>
        </w:div>
        <w:div w:id="337120082">
          <w:marLeft w:val="0"/>
          <w:marRight w:val="0"/>
          <w:marTop w:val="0"/>
          <w:marBottom w:val="0"/>
          <w:divBdr>
            <w:top w:val="none" w:sz="0" w:space="0" w:color="auto"/>
            <w:left w:val="none" w:sz="0" w:space="0" w:color="auto"/>
            <w:bottom w:val="none" w:sz="0" w:space="0" w:color="auto"/>
            <w:right w:val="none" w:sz="0" w:space="0" w:color="auto"/>
          </w:divBdr>
        </w:div>
        <w:div w:id="1371491251">
          <w:marLeft w:val="0"/>
          <w:marRight w:val="0"/>
          <w:marTop w:val="0"/>
          <w:marBottom w:val="0"/>
          <w:divBdr>
            <w:top w:val="none" w:sz="0" w:space="0" w:color="auto"/>
            <w:left w:val="none" w:sz="0" w:space="0" w:color="auto"/>
            <w:bottom w:val="none" w:sz="0" w:space="0" w:color="auto"/>
            <w:right w:val="none" w:sz="0" w:space="0" w:color="auto"/>
          </w:divBdr>
        </w:div>
        <w:div w:id="783115344">
          <w:marLeft w:val="0"/>
          <w:marRight w:val="0"/>
          <w:marTop w:val="0"/>
          <w:marBottom w:val="0"/>
          <w:divBdr>
            <w:top w:val="none" w:sz="0" w:space="0" w:color="auto"/>
            <w:left w:val="none" w:sz="0" w:space="0" w:color="auto"/>
            <w:bottom w:val="none" w:sz="0" w:space="0" w:color="auto"/>
            <w:right w:val="none" w:sz="0" w:space="0" w:color="auto"/>
          </w:divBdr>
        </w:div>
        <w:div w:id="1783256516">
          <w:marLeft w:val="0"/>
          <w:marRight w:val="0"/>
          <w:marTop w:val="0"/>
          <w:marBottom w:val="0"/>
          <w:divBdr>
            <w:top w:val="none" w:sz="0" w:space="0" w:color="auto"/>
            <w:left w:val="none" w:sz="0" w:space="0" w:color="auto"/>
            <w:bottom w:val="none" w:sz="0" w:space="0" w:color="auto"/>
            <w:right w:val="none" w:sz="0" w:space="0" w:color="auto"/>
          </w:divBdr>
        </w:div>
      </w:divsChild>
    </w:div>
    <w:div w:id="1521164900">
      <w:bodyDiv w:val="1"/>
      <w:marLeft w:val="0"/>
      <w:marRight w:val="0"/>
      <w:marTop w:val="0"/>
      <w:marBottom w:val="0"/>
      <w:divBdr>
        <w:top w:val="none" w:sz="0" w:space="0" w:color="auto"/>
        <w:left w:val="none" w:sz="0" w:space="0" w:color="auto"/>
        <w:bottom w:val="none" w:sz="0" w:space="0" w:color="auto"/>
        <w:right w:val="none" w:sz="0" w:space="0" w:color="auto"/>
      </w:divBdr>
      <w:divsChild>
        <w:div w:id="921790785">
          <w:marLeft w:val="0"/>
          <w:marRight w:val="0"/>
          <w:marTop w:val="0"/>
          <w:marBottom w:val="0"/>
          <w:divBdr>
            <w:top w:val="none" w:sz="0" w:space="0" w:color="auto"/>
            <w:left w:val="none" w:sz="0" w:space="0" w:color="auto"/>
            <w:bottom w:val="none" w:sz="0" w:space="0" w:color="auto"/>
            <w:right w:val="none" w:sz="0" w:space="0" w:color="auto"/>
          </w:divBdr>
        </w:div>
        <w:div w:id="99836987">
          <w:marLeft w:val="0"/>
          <w:marRight w:val="0"/>
          <w:marTop w:val="0"/>
          <w:marBottom w:val="0"/>
          <w:divBdr>
            <w:top w:val="none" w:sz="0" w:space="0" w:color="auto"/>
            <w:left w:val="none" w:sz="0" w:space="0" w:color="auto"/>
            <w:bottom w:val="none" w:sz="0" w:space="0" w:color="auto"/>
            <w:right w:val="none" w:sz="0" w:space="0" w:color="auto"/>
          </w:divBdr>
        </w:div>
      </w:divsChild>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59784048">
      <w:bodyDiv w:val="1"/>
      <w:marLeft w:val="0"/>
      <w:marRight w:val="0"/>
      <w:marTop w:val="0"/>
      <w:marBottom w:val="0"/>
      <w:divBdr>
        <w:top w:val="none" w:sz="0" w:space="0" w:color="auto"/>
        <w:left w:val="none" w:sz="0" w:space="0" w:color="auto"/>
        <w:bottom w:val="none" w:sz="0" w:space="0" w:color="auto"/>
        <w:right w:val="none" w:sz="0" w:space="0" w:color="auto"/>
      </w:divBdr>
      <w:divsChild>
        <w:div w:id="1828090607">
          <w:marLeft w:val="0"/>
          <w:marRight w:val="0"/>
          <w:marTop w:val="0"/>
          <w:marBottom w:val="120"/>
          <w:divBdr>
            <w:top w:val="none" w:sz="0" w:space="0" w:color="auto"/>
            <w:left w:val="none" w:sz="0" w:space="0" w:color="auto"/>
            <w:bottom w:val="none" w:sz="0" w:space="0" w:color="auto"/>
            <w:right w:val="none" w:sz="0" w:space="0" w:color="auto"/>
          </w:divBdr>
          <w:divsChild>
            <w:div w:id="2094081720">
              <w:marLeft w:val="0"/>
              <w:marRight w:val="0"/>
              <w:marTop w:val="0"/>
              <w:marBottom w:val="0"/>
              <w:divBdr>
                <w:top w:val="none" w:sz="0" w:space="0" w:color="auto"/>
                <w:left w:val="none" w:sz="0" w:space="0" w:color="auto"/>
                <w:bottom w:val="none" w:sz="0" w:space="0" w:color="auto"/>
                <w:right w:val="none" w:sz="0" w:space="0" w:color="auto"/>
              </w:divBdr>
              <w:divsChild>
                <w:div w:id="2042046142">
                  <w:marLeft w:val="0"/>
                  <w:marRight w:val="0"/>
                  <w:marTop w:val="0"/>
                  <w:marBottom w:val="0"/>
                  <w:divBdr>
                    <w:top w:val="none" w:sz="0" w:space="0" w:color="auto"/>
                    <w:left w:val="none" w:sz="0" w:space="0" w:color="auto"/>
                    <w:bottom w:val="none" w:sz="0" w:space="0" w:color="auto"/>
                    <w:right w:val="none" w:sz="0" w:space="0" w:color="auto"/>
                  </w:divBdr>
                </w:div>
                <w:div w:id="1272207599">
                  <w:marLeft w:val="0"/>
                  <w:marRight w:val="0"/>
                  <w:marTop w:val="0"/>
                  <w:marBottom w:val="0"/>
                  <w:divBdr>
                    <w:top w:val="none" w:sz="0" w:space="0" w:color="auto"/>
                    <w:left w:val="none" w:sz="0" w:space="0" w:color="auto"/>
                    <w:bottom w:val="none" w:sz="0" w:space="0" w:color="auto"/>
                    <w:right w:val="none" w:sz="0" w:space="0" w:color="auto"/>
                  </w:divBdr>
                </w:div>
                <w:div w:id="1709455898">
                  <w:marLeft w:val="0"/>
                  <w:marRight w:val="0"/>
                  <w:marTop w:val="0"/>
                  <w:marBottom w:val="0"/>
                  <w:divBdr>
                    <w:top w:val="none" w:sz="0" w:space="0" w:color="auto"/>
                    <w:left w:val="none" w:sz="0" w:space="0" w:color="auto"/>
                    <w:bottom w:val="none" w:sz="0" w:space="0" w:color="auto"/>
                    <w:right w:val="none" w:sz="0" w:space="0" w:color="auto"/>
                  </w:divBdr>
                </w:div>
                <w:div w:id="455024752">
                  <w:marLeft w:val="0"/>
                  <w:marRight w:val="0"/>
                  <w:marTop w:val="0"/>
                  <w:marBottom w:val="0"/>
                  <w:divBdr>
                    <w:top w:val="none" w:sz="0" w:space="0" w:color="auto"/>
                    <w:left w:val="none" w:sz="0" w:space="0" w:color="auto"/>
                    <w:bottom w:val="none" w:sz="0" w:space="0" w:color="auto"/>
                    <w:right w:val="none" w:sz="0" w:space="0" w:color="auto"/>
                  </w:divBdr>
                </w:div>
                <w:div w:id="2110200112">
                  <w:marLeft w:val="0"/>
                  <w:marRight w:val="0"/>
                  <w:marTop w:val="0"/>
                  <w:marBottom w:val="0"/>
                  <w:divBdr>
                    <w:top w:val="none" w:sz="0" w:space="0" w:color="auto"/>
                    <w:left w:val="none" w:sz="0" w:space="0" w:color="auto"/>
                    <w:bottom w:val="none" w:sz="0" w:space="0" w:color="auto"/>
                    <w:right w:val="none" w:sz="0" w:space="0" w:color="auto"/>
                  </w:divBdr>
                </w:div>
                <w:div w:id="1136412758">
                  <w:marLeft w:val="0"/>
                  <w:marRight w:val="0"/>
                  <w:marTop w:val="0"/>
                  <w:marBottom w:val="0"/>
                  <w:divBdr>
                    <w:top w:val="none" w:sz="0" w:space="0" w:color="auto"/>
                    <w:left w:val="none" w:sz="0" w:space="0" w:color="auto"/>
                    <w:bottom w:val="none" w:sz="0" w:space="0" w:color="auto"/>
                    <w:right w:val="none" w:sz="0" w:space="0" w:color="auto"/>
                  </w:divBdr>
                </w:div>
                <w:div w:id="726147713">
                  <w:marLeft w:val="0"/>
                  <w:marRight w:val="0"/>
                  <w:marTop w:val="0"/>
                  <w:marBottom w:val="0"/>
                  <w:divBdr>
                    <w:top w:val="none" w:sz="0" w:space="0" w:color="auto"/>
                    <w:left w:val="none" w:sz="0" w:space="0" w:color="auto"/>
                    <w:bottom w:val="none" w:sz="0" w:space="0" w:color="auto"/>
                    <w:right w:val="none" w:sz="0" w:space="0" w:color="auto"/>
                  </w:divBdr>
                </w:div>
                <w:div w:id="856384202">
                  <w:marLeft w:val="0"/>
                  <w:marRight w:val="0"/>
                  <w:marTop w:val="0"/>
                  <w:marBottom w:val="0"/>
                  <w:divBdr>
                    <w:top w:val="none" w:sz="0" w:space="0" w:color="auto"/>
                    <w:left w:val="none" w:sz="0" w:space="0" w:color="auto"/>
                    <w:bottom w:val="none" w:sz="0" w:space="0" w:color="auto"/>
                    <w:right w:val="none" w:sz="0" w:space="0" w:color="auto"/>
                  </w:divBdr>
                </w:div>
                <w:div w:id="2126271866">
                  <w:marLeft w:val="0"/>
                  <w:marRight w:val="0"/>
                  <w:marTop w:val="0"/>
                  <w:marBottom w:val="0"/>
                  <w:divBdr>
                    <w:top w:val="none" w:sz="0" w:space="0" w:color="auto"/>
                    <w:left w:val="none" w:sz="0" w:space="0" w:color="auto"/>
                    <w:bottom w:val="none" w:sz="0" w:space="0" w:color="auto"/>
                    <w:right w:val="none" w:sz="0" w:space="0" w:color="auto"/>
                  </w:divBdr>
                </w:div>
                <w:div w:id="1016345816">
                  <w:marLeft w:val="0"/>
                  <w:marRight w:val="0"/>
                  <w:marTop w:val="0"/>
                  <w:marBottom w:val="0"/>
                  <w:divBdr>
                    <w:top w:val="none" w:sz="0" w:space="0" w:color="auto"/>
                    <w:left w:val="none" w:sz="0" w:space="0" w:color="auto"/>
                    <w:bottom w:val="none" w:sz="0" w:space="0" w:color="auto"/>
                    <w:right w:val="none" w:sz="0" w:space="0" w:color="auto"/>
                  </w:divBdr>
                </w:div>
                <w:div w:id="1589923854">
                  <w:marLeft w:val="0"/>
                  <w:marRight w:val="0"/>
                  <w:marTop w:val="0"/>
                  <w:marBottom w:val="0"/>
                  <w:divBdr>
                    <w:top w:val="none" w:sz="0" w:space="0" w:color="auto"/>
                    <w:left w:val="none" w:sz="0" w:space="0" w:color="auto"/>
                    <w:bottom w:val="none" w:sz="0" w:space="0" w:color="auto"/>
                    <w:right w:val="none" w:sz="0" w:space="0" w:color="auto"/>
                  </w:divBdr>
                </w:div>
                <w:div w:id="1220170647">
                  <w:marLeft w:val="0"/>
                  <w:marRight w:val="0"/>
                  <w:marTop w:val="0"/>
                  <w:marBottom w:val="0"/>
                  <w:divBdr>
                    <w:top w:val="none" w:sz="0" w:space="0" w:color="auto"/>
                    <w:left w:val="none" w:sz="0" w:space="0" w:color="auto"/>
                    <w:bottom w:val="none" w:sz="0" w:space="0" w:color="auto"/>
                    <w:right w:val="none" w:sz="0" w:space="0" w:color="auto"/>
                  </w:divBdr>
                </w:div>
                <w:div w:id="1894346855">
                  <w:marLeft w:val="0"/>
                  <w:marRight w:val="0"/>
                  <w:marTop w:val="0"/>
                  <w:marBottom w:val="0"/>
                  <w:divBdr>
                    <w:top w:val="none" w:sz="0" w:space="0" w:color="auto"/>
                    <w:left w:val="none" w:sz="0" w:space="0" w:color="auto"/>
                    <w:bottom w:val="none" w:sz="0" w:space="0" w:color="auto"/>
                    <w:right w:val="none" w:sz="0" w:space="0" w:color="auto"/>
                  </w:divBdr>
                </w:div>
                <w:div w:id="999192136">
                  <w:marLeft w:val="0"/>
                  <w:marRight w:val="0"/>
                  <w:marTop w:val="0"/>
                  <w:marBottom w:val="0"/>
                  <w:divBdr>
                    <w:top w:val="none" w:sz="0" w:space="0" w:color="auto"/>
                    <w:left w:val="none" w:sz="0" w:space="0" w:color="auto"/>
                    <w:bottom w:val="none" w:sz="0" w:space="0" w:color="auto"/>
                    <w:right w:val="none" w:sz="0" w:space="0" w:color="auto"/>
                  </w:divBdr>
                </w:div>
                <w:div w:id="1537961631">
                  <w:marLeft w:val="0"/>
                  <w:marRight w:val="0"/>
                  <w:marTop w:val="0"/>
                  <w:marBottom w:val="0"/>
                  <w:divBdr>
                    <w:top w:val="none" w:sz="0" w:space="0" w:color="auto"/>
                    <w:left w:val="none" w:sz="0" w:space="0" w:color="auto"/>
                    <w:bottom w:val="none" w:sz="0" w:space="0" w:color="auto"/>
                    <w:right w:val="none" w:sz="0" w:space="0" w:color="auto"/>
                  </w:divBdr>
                </w:div>
                <w:div w:id="1958945626">
                  <w:marLeft w:val="0"/>
                  <w:marRight w:val="0"/>
                  <w:marTop w:val="0"/>
                  <w:marBottom w:val="0"/>
                  <w:divBdr>
                    <w:top w:val="none" w:sz="0" w:space="0" w:color="auto"/>
                    <w:left w:val="none" w:sz="0" w:space="0" w:color="auto"/>
                    <w:bottom w:val="none" w:sz="0" w:space="0" w:color="auto"/>
                    <w:right w:val="none" w:sz="0" w:space="0" w:color="auto"/>
                  </w:divBdr>
                </w:div>
                <w:div w:id="1027830739">
                  <w:marLeft w:val="0"/>
                  <w:marRight w:val="0"/>
                  <w:marTop w:val="0"/>
                  <w:marBottom w:val="0"/>
                  <w:divBdr>
                    <w:top w:val="none" w:sz="0" w:space="0" w:color="auto"/>
                    <w:left w:val="none" w:sz="0" w:space="0" w:color="auto"/>
                    <w:bottom w:val="none" w:sz="0" w:space="0" w:color="auto"/>
                    <w:right w:val="none" w:sz="0" w:space="0" w:color="auto"/>
                  </w:divBdr>
                </w:div>
                <w:div w:id="1322886">
                  <w:marLeft w:val="0"/>
                  <w:marRight w:val="0"/>
                  <w:marTop w:val="0"/>
                  <w:marBottom w:val="0"/>
                  <w:divBdr>
                    <w:top w:val="none" w:sz="0" w:space="0" w:color="auto"/>
                    <w:left w:val="none" w:sz="0" w:space="0" w:color="auto"/>
                    <w:bottom w:val="none" w:sz="0" w:space="0" w:color="auto"/>
                    <w:right w:val="none" w:sz="0" w:space="0" w:color="auto"/>
                  </w:divBdr>
                </w:div>
                <w:div w:id="1163469236">
                  <w:marLeft w:val="0"/>
                  <w:marRight w:val="0"/>
                  <w:marTop w:val="0"/>
                  <w:marBottom w:val="0"/>
                  <w:divBdr>
                    <w:top w:val="none" w:sz="0" w:space="0" w:color="auto"/>
                    <w:left w:val="none" w:sz="0" w:space="0" w:color="auto"/>
                    <w:bottom w:val="none" w:sz="0" w:space="0" w:color="auto"/>
                    <w:right w:val="none" w:sz="0" w:space="0" w:color="auto"/>
                  </w:divBdr>
                </w:div>
                <w:div w:id="431053625">
                  <w:marLeft w:val="0"/>
                  <w:marRight w:val="0"/>
                  <w:marTop w:val="0"/>
                  <w:marBottom w:val="0"/>
                  <w:divBdr>
                    <w:top w:val="none" w:sz="0" w:space="0" w:color="auto"/>
                    <w:left w:val="none" w:sz="0" w:space="0" w:color="auto"/>
                    <w:bottom w:val="none" w:sz="0" w:space="0" w:color="auto"/>
                    <w:right w:val="none" w:sz="0" w:space="0" w:color="auto"/>
                  </w:divBdr>
                </w:div>
                <w:div w:id="902377639">
                  <w:marLeft w:val="0"/>
                  <w:marRight w:val="0"/>
                  <w:marTop w:val="0"/>
                  <w:marBottom w:val="0"/>
                  <w:divBdr>
                    <w:top w:val="none" w:sz="0" w:space="0" w:color="auto"/>
                    <w:left w:val="none" w:sz="0" w:space="0" w:color="auto"/>
                    <w:bottom w:val="none" w:sz="0" w:space="0" w:color="auto"/>
                    <w:right w:val="none" w:sz="0" w:space="0" w:color="auto"/>
                  </w:divBdr>
                </w:div>
                <w:div w:id="2052415759">
                  <w:marLeft w:val="0"/>
                  <w:marRight w:val="0"/>
                  <w:marTop w:val="0"/>
                  <w:marBottom w:val="0"/>
                  <w:divBdr>
                    <w:top w:val="none" w:sz="0" w:space="0" w:color="auto"/>
                    <w:left w:val="none" w:sz="0" w:space="0" w:color="auto"/>
                    <w:bottom w:val="none" w:sz="0" w:space="0" w:color="auto"/>
                    <w:right w:val="none" w:sz="0" w:space="0" w:color="auto"/>
                  </w:divBdr>
                </w:div>
                <w:div w:id="742721851">
                  <w:marLeft w:val="0"/>
                  <w:marRight w:val="0"/>
                  <w:marTop w:val="0"/>
                  <w:marBottom w:val="0"/>
                  <w:divBdr>
                    <w:top w:val="none" w:sz="0" w:space="0" w:color="auto"/>
                    <w:left w:val="none" w:sz="0" w:space="0" w:color="auto"/>
                    <w:bottom w:val="none" w:sz="0" w:space="0" w:color="auto"/>
                    <w:right w:val="none" w:sz="0" w:space="0" w:color="auto"/>
                  </w:divBdr>
                </w:div>
                <w:div w:id="786660233">
                  <w:marLeft w:val="0"/>
                  <w:marRight w:val="0"/>
                  <w:marTop w:val="0"/>
                  <w:marBottom w:val="0"/>
                  <w:divBdr>
                    <w:top w:val="none" w:sz="0" w:space="0" w:color="auto"/>
                    <w:left w:val="none" w:sz="0" w:space="0" w:color="auto"/>
                    <w:bottom w:val="none" w:sz="0" w:space="0" w:color="auto"/>
                    <w:right w:val="none" w:sz="0" w:space="0" w:color="auto"/>
                  </w:divBdr>
                </w:div>
                <w:div w:id="1416439017">
                  <w:marLeft w:val="0"/>
                  <w:marRight w:val="0"/>
                  <w:marTop w:val="0"/>
                  <w:marBottom w:val="0"/>
                  <w:divBdr>
                    <w:top w:val="none" w:sz="0" w:space="0" w:color="auto"/>
                    <w:left w:val="none" w:sz="0" w:space="0" w:color="auto"/>
                    <w:bottom w:val="none" w:sz="0" w:space="0" w:color="auto"/>
                    <w:right w:val="none" w:sz="0" w:space="0" w:color="auto"/>
                  </w:divBdr>
                </w:div>
                <w:div w:id="561646133">
                  <w:marLeft w:val="0"/>
                  <w:marRight w:val="0"/>
                  <w:marTop w:val="0"/>
                  <w:marBottom w:val="0"/>
                  <w:divBdr>
                    <w:top w:val="none" w:sz="0" w:space="0" w:color="auto"/>
                    <w:left w:val="none" w:sz="0" w:space="0" w:color="auto"/>
                    <w:bottom w:val="none" w:sz="0" w:space="0" w:color="auto"/>
                    <w:right w:val="none" w:sz="0" w:space="0" w:color="auto"/>
                  </w:divBdr>
                </w:div>
                <w:div w:id="566382990">
                  <w:marLeft w:val="0"/>
                  <w:marRight w:val="0"/>
                  <w:marTop w:val="0"/>
                  <w:marBottom w:val="0"/>
                  <w:divBdr>
                    <w:top w:val="none" w:sz="0" w:space="0" w:color="auto"/>
                    <w:left w:val="none" w:sz="0" w:space="0" w:color="auto"/>
                    <w:bottom w:val="none" w:sz="0" w:space="0" w:color="auto"/>
                    <w:right w:val="none" w:sz="0" w:space="0" w:color="auto"/>
                  </w:divBdr>
                </w:div>
                <w:div w:id="1740784395">
                  <w:marLeft w:val="0"/>
                  <w:marRight w:val="0"/>
                  <w:marTop w:val="0"/>
                  <w:marBottom w:val="0"/>
                  <w:divBdr>
                    <w:top w:val="none" w:sz="0" w:space="0" w:color="auto"/>
                    <w:left w:val="none" w:sz="0" w:space="0" w:color="auto"/>
                    <w:bottom w:val="none" w:sz="0" w:space="0" w:color="auto"/>
                    <w:right w:val="none" w:sz="0" w:space="0" w:color="auto"/>
                  </w:divBdr>
                </w:div>
                <w:div w:id="599029207">
                  <w:marLeft w:val="0"/>
                  <w:marRight w:val="0"/>
                  <w:marTop w:val="0"/>
                  <w:marBottom w:val="0"/>
                  <w:divBdr>
                    <w:top w:val="none" w:sz="0" w:space="0" w:color="auto"/>
                    <w:left w:val="none" w:sz="0" w:space="0" w:color="auto"/>
                    <w:bottom w:val="none" w:sz="0" w:space="0" w:color="auto"/>
                    <w:right w:val="none" w:sz="0" w:space="0" w:color="auto"/>
                  </w:divBdr>
                </w:div>
                <w:div w:id="1868978927">
                  <w:marLeft w:val="0"/>
                  <w:marRight w:val="0"/>
                  <w:marTop w:val="0"/>
                  <w:marBottom w:val="0"/>
                  <w:divBdr>
                    <w:top w:val="none" w:sz="0" w:space="0" w:color="auto"/>
                    <w:left w:val="none" w:sz="0" w:space="0" w:color="auto"/>
                    <w:bottom w:val="none" w:sz="0" w:space="0" w:color="auto"/>
                    <w:right w:val="none" w:sz="0" w:space="0" w:color="auto"/>
                  </w:divBdr>
                </w:div>
                <w:div w:id="523830403">
                  <w:marLeft w:val="0"/>
                  <w:marRight w:val="0"/>
                  <w:marTop w:val="0"/>
                  <w:marBottom w:val="0"/>
                  <w:divBdr>
                    <w:top w:val="none" w:sz="0" w:space="0" w:color="auto"/>
                    <w:left w:val="none" w:sz="0" w:space="0" w:color="auto"/>
                    <w:bottom w:val="none" w:sz="0" w:space="0" w:color="auto"/>
                    <w:right w:val="none" w:sz="0" w:space="0" w:color="auto"/>
                  </w:divBdr>
                </w:div>
                <w:div w:id="427236269">
                  <w:marLeft w:val="0"/>
                  <w:marRight w:val="0"/>
                  <w:marTop w:val="0"/>
                  <w:marBottom w:val="0"/>
                  <w:divBdr>
                    <w:top w:val="none" w:sz="0" w:space="0" w:color="auto"/>
                    <w:left w:val="none" w:sz="0" w:space="0" w:color="auto"/>
                    <w:bottom w:val="none" w:sz="0" w:space="0" w:color="auto"/>
                    <w:right w:val="none" w:sz="0" w:space="0" w:color="auto"/>
                  </w:divBdr>
                </w:div>
                <w:div w:id="1577278440">
                  <w:marLeft w:val="0"/>
                  <w:marRight w:val="0"/>
                  <w:marTop w:val="0"/>
                  <w:marBottom w:val="0"/>
                  <w:divBdr>
                    <w:top w:val="none" w:sz="0" w:space="0" w:color="auto"/>
                    <w:left w:val="none" w:sz="0" w:space="0" w:color="auto"/>
                    <w:bottom w:val="none" w:sz="0" w:space="0" w:color="auto"/>
                    <w:right w:val="none" w:sz="0" w:space="0" w:color="auto"/>
                  </w:divBdr>
                </w:div>
                <w:div w:id="1713530567">
                  <w:marLeft w:val="0"/>
                  <w:marRight w:val="0"/>
                  <w:marTop w:val="0"/>
                  <w:marBottom w:val="0"/>
                  <w:divBdr>
                    <w:top w:val="none" w:sz="0" w:space="0" w:color="auto"/>
                    <w:left w:val="none" w:sz="0" w:space="0" w:color="auto"/>
                    <w:bottom w:val="none" w:sz="0" w:space="0" w:color="auto"/>
                    <w:right w:val="none" w:sz="0" w:space="0" w:color="auto"/>
                  </w:divBdr>
                </w:div>
                <w:div w:id="272906113">
                  <w:marLeft w:val="0"/>
                  <w:marRight w:val="0"/>
                  <w:marTop w:val="0"/>
                  <w:marBottom w:val="0"/>
                  <w:divBdr>
                    <w:top w:val="none" w:sz="0" w:space="0" w:color="auto"/>
                    <w:left w:val="none" w:sz="0" w:space="0" w:color="auto"/>
                    <w:bottom w:val="none" w:sz="0" w:space="0" w:color="auto"/>
                    <w:right w:val="none" w:sz="0" w:space="0" w:color="auto"/>
                  </w:divBdr>
                </w:div>
                <w:div w:id="1429082245">
                  <w:marLeft w:val="0"/>
                  <w:marRight w:val="0"/>
                  <w:marTop w:val="0"/>
                  <w:marBottom w:val="0"/>
                  <w:divBdr>
                    <w:top w:val="none" w:sz="0" w:space="0" w:color="auto"/>
                    <w:left w:val="none" w:sz="0" w:space="0" w:color="auto"/>
                    <w:bottom w:val="none" w:sz="0" w:space="0" w:color="auto"/>
                    <w:right w:val="none" w:sz="0" w:space="0" w:color="auto"/>
                  </w:divBdr>
                </w:div>
                <w:div w:id="953709896">
                  <w:marLeft w:val="0"/>
                  <w:marRight w:val="0"/>
                  <w:marTop w:val="0"/>
                  <w:marBottom w:val="0"/>
                  <w:divBdr>
                    <w:top w:val="none" w:sz="0" w:space="0" w:color="auto"/>
                    <w:left w:val="none" w:sz="0" w:space="0" w:color="auto"/>
                    <w:bottom w:val="none" w:sz="0" w:space="0" w:color="auto"/>
                    <w:right w:val="none" w:sz="0" w:space="0" w:color="auto"/>
                  </w:divBdr>
                </w:div>
                <w:div w:id="2127118123">
                  <w:marLeft w:val="0"/>
                  <w:marRight w:val="0"/>
                  <w:marTop w:val="0"/>
                  <w:marBottom w:val="0"/>
                  <w:divBdr>
                    <w:top w:val="none" w:sz="0" w:space="0" w:color="auto"/>
                    <w:left w:val="none" w:sz="0" w:space="0" w:color="auto"/>
                    <w:bottom w:val="none" w:sz="0" w:space="0" w:color="auto"/>
                    <w:right w:val="none" w:sz="0" w:space="0" w:color="auto"/>
                  </w:divBdr>
                </w:div>
                <w:div w:id="1591506689">
                  <w:marLeft w:val="0"/>
                  <w:marRight w:val="0"/>
                  <w:marTop w:val="0"/>
                  <w:marBottom w:val="0"/>
                  <w:divBdr>
                    <w:top w:val="none" w:sz="0" w:space="0" w:color="auto"/>
                    <w:left w:val="none" w:sz="0" w:space="0" w:color="auto"/>
                    <w:bottom w:val="none" w:sz="0" w:space="0" w:color="auto"/>
                    <w:right w:val="none" w:sz="0" w:space="0" w:color="auto"/>
                  </w:divBdr>
                </w:div>
                <w:div w:id="104470153">
                  <w:marLeft w:val="0"/>
                  <w:marRight w:val="0"/>
                  <w:marTop w:val="0"/>
                  <w:marBottom w:val="0"/>
                  <w:divBdr>
                    <w:top w:val="none" w:sz="0" w:space="0" w:color="auto"/>
                    <w:left w:val="none" w:sz="0" w:space="0" w:color="auto"/>
                    <w:bottom w:val="none" w:sz="0" w:space="0" w:color="auto"/>
                    <w:right w:val="none" w:sz="0" w:space="0" w:color="auto"/>
                  </w:divBdr>
                </w:div>
                <w:div w:id="637221903">
                  <w:marLeft w:val="0"/>
                  <w:marRight w:val="0"/>
                  <w:marTop w:val="0"/>
                  <w:marBottom w:val="0"/>
                  <w:divBdr>
                    <w:top w:val="none" w:sz="0" w:space="0" w:color="auto"/>
                    <w:left w:val="none" w:sz="0" w:space="0" w:color="auto"/>
                    <w:bottom w:val="none" w:sz="0" w:space="0" w:color="auto"/>
                    <w:right w:val="none" w:sz="0" w:space="0" w:color="auto"/>
                  </w:divBdr>
                </w:div>
                <w:div w:id="871846722">
                  <w:marLeft w:val="0"/>
                  <w:marRight w:val="0"/>
                  <w:marTop w:val="0"/>
                  <w:marBottom w:val="0"/>
                  <w:divBdr>
                    <w:top w:val="none" w:sz="0" w:space="0" w:color="auto"/>
                    <w:left w:val="none" w:sz="0" w:space="0" w:color="auto"/>
                    <w:bottom w:val="none" w:sz="0" w:space="0" w:color="auto"/>
                    <w:right w:val="none" w:sz="0" w:space="0" w:color="auto"/>
                  </w:divBdr>
                </w:div>
                <w:div w:id="918489906">
                  <w:marLeft w:val="0"/>
                  <w:marRight w:val="0"/>
                  <w:marTop w:val="0"/>
                  <w:marBottom w:val="0"/>
                  <w:divBdr>
                    <w:top w:val="none" w:sz="0" w:space="0" w:color="auto"/>
                    <w:left w:val="none" w:sz="0" w:space="0" w:color="auto"/>
                    <w:bottom w:val="none" w:sz="0" w:space="0" w:color="auto"/>
                    <w:right w:val="none" w:sz="0" w:space="0" w:color="auto"/>
                  </w:divBdr>
                </w:div>
                <w:div w:id="2035155062">
                  <w:marLeft w:val="0"/>
                  <w:marRight w:val="0"/>
                  <w:marTop w:val="0"/>
                  <w:marBottom w:val="0"/>
                  <w:divBdr>
                    <w:top w:val="none" w:sz="0" w:space="0" w:color="auto"/>
                    <w:left w:val="none" w:sz="0" w:space="0" w:color="auto"/>
                    <w:bottom w:val="none" w:sz="0" w:space="0" w:color="auto"/>
                    <w:right w:val="none" w:sz="0" w:space="0" w:color="auto"/>
                  </w:divBdr>
                </w:div>
                <w:div w:id="857892357">
                  <w:marLeft w:val="0"/>
                  <w:marRight w:val="0"/>
                  <w:marTop w:val="0"/>
                  <w:marBottom w:val="0"/>
                  <w:divBdr>
                    <w:top w:val="none" w:sz="0" w:space="0" w:color="auto"/>
                    <w:left w:val="none" w:sz="0" w:space="0" w:color="auto"/>
                    <w:bottom w:val="none" w:sz="0" w:space="0" w:color="auto"/>
                    <w:right w:val="none" w:sz="0" w:space="0" w:color="auto"/>
                  </w:divBdr>
                </w:div>
                <w:div w:id="1682856411">
                  <w:marLeft w:val="0"/>
                  <w:marRight w:val="0"/>
                  <w:marTop w:val="0"/>
                  <w:marBottom w:val="0"/>
                  <w:divBdr>
                    <w:top w:val="none" w:sz="0" w:space="0" w:color="auto"/>
                    <w:left w:val="none" w:sz="0" w:space="0" w:color="auto"/>
                    <w:bottom w:val="none" w:sz="0" w:space="0" w:color="auto"/>
                    <w:right w:val="none" w:sz="0" w:space="0" w:color="auto"/>
                  </w:divBdr>
                </w:div>
                <w:div w:id="1427268823">
                  <w:marLeft w:val="0"/>
                  <w:marRight w:val="0"/>
                  <w:marTop w:val="0"/>
                  <w:marBottom w:val="0"/>
                  <w:divBdr>
                    <w:top w:val="none" w:sz="0" w:space="0" w:color="auto"/>
                    <w:left w:val="none" w:sz="0" w:space="0" w:color="auto"/>
                    <w:bottom w:val="none" w:sz="0" w:space="0" w:color="auto"/>
                    <w:right w:val="none" w:sz="0" w:space="0" w:color="auto"/>
                  </w:divBdr>
                </w:div>
                <w:div w:id="1148204629">
                  <w:marLeft w:val="0"/>
                  <w:marRight w:val="0"/>
                  <w:marTop w:val="0"/>
                  <w:marBottom w:val="0"/>
                  <w:divBdr>
                    <w:top w:val="none" w:sz="0" w:space="0" w:color="auto"/>
                    <w:left w:val="none" w:sz="0" w:space="0" w:color="auto"/>
                    <w:bottom w:val="none" w:sz="0" w:space="0" w:color="auto"/>
                    <w:right w:val="none" w:sz="0" w:space="0" w:color="auto"/>
                  </w:divBdr>
                </w:div>
                <w:div w:id="1608778191">
                  <w:marLeft w:val="0"/>
                  <w:marRight w:val="0"/>
                  <w:marTop w:val="0"/>
                  <w:marBottom w:val="0"/>
                  <w:divBdr>
                    <w:top w:val="none" w:sz="0" w:space="0" w:color="auto"/>
                    <w:left w:val="none" w:sz="0" w:space="0" w:color="auto"/>
                    <w:bottom w:val="none" w:sz="0" w:space="0" w:color="auto"/>
                    <w:right w:val="none" w:sz="0" w:space="0" w:color="auto"/>
                  </w:divBdr>
                </w:div>
                <w:div w:id="1533150226">
                  <w:marLeft w:val="0"/>
                  <w:marRight w:val="0"/>
                  <w:marTop w:val="0"/>
                  <w:marBottom w:val="0"/>
                  <w:divBdr>
                    <w:top w:val="none" w:sz="0" w:space="0" w:color="auto"/>
                    <w:left w:val="none" w:sz="0" w:space="0" w:color="auto"/>
                    <w:bottom w:val="none" w:sz="0" w:space="0" w:color="auto"/>
                    <w:right w:val="none" w:sz="0" w:space="0" w:color="auto"/>
                  </w:divBdr>
                </w:div>
                <w:div w:id="993486337">
                  <w:marLeft w:val="0"/>
                  <w:marRight w:val="0"/>
                  <w:marTop w:val="0"/>
                  <w:marBottom w:val="0"/>
                  <w:divBdr>
                    <w:top w:val="none" w:sz="0" w:space="0" w:color="auto"/>
                    <w:left w:val="none" w:sz="0" w:space="0" w:color="auto"/>
                    <w:bottom w:val="none" w:sz="0" w:space="0" w:color="auto"/>
                    <w:right w:val="none" w:sz="0" w:space="0" w:color="auto"/>
                  </w:divBdr>
                </w:div>
                <w:div w:id="1469856378">
                  <w:marLeft w:val="0"/>
                  <w:marRight w:val="0"/>
                  <w:marTop w:val="0"/>
                  <w:marBottom w:val="0"/>
                  <w:divBdr>
                    <w:top w:val="none" w:sz="0" w:space="0" w:color="auto"/>
                    <w:left w:val="none" w:sz="0" w:space="0" w:color="auto"/>
                    <w:bottom w:val="none" w:sz="0" w:space="0" w:color="auto"/>
                    <w:right w:val="none" w:sz="0" w:space="0" w:color="auto"/>
                  </w:divBdr>
                </w:div>
                <w:div w:id="1802529290">
                  <w:marLeft w:val="0"/>
                  <w:marRight w:val="0"/>
                  <w:marTop w:val="0"/>
                  <w:marBottom w:val="0"/>
                  <w:divBdr>
                    <w:top w:val="none" w:sz="0" w:space="0" w:color="auto"/>
                    <w:left w:val="none" w:sz="0" w:space="0" w:color="auto"/>
                    <w:bottom w:val="none" w:sz="0" w:space="0" w:color="auto"/>
                    <w:right w:val="none" w:sz="0" w:space="0" w:color="auto"/>
                  </w:divBdr>
                </w:div>
                <w:div w:id="916091328">
                  <w:marLeft w:val="0"/>
                  <w:marRight w:val="0"/>
                  <w:marTop w:val="0"/>
                  <w:marBottom w:val="0"/>
                  <w:divBdr>
                    <w:top w:val="none" w:sz="0" w:space="0" w:color="auto"/>
                    <w:left w:val="none" w:sz="0" w:space="0" w:color="auto"/>
                    <w:bottom w:val="none" w:sz="0" w:space="0" w:color="auto"/>
                    <w:right w:val="none" w:sz="0" w:space="0" w:color="auto"/>
                  </w:divBdr>
                </w:div>
                <w:div w:id="1990356468">
                  <w:marLeft w:val="0"/>
                  <w:marRight w:val="0"/>
                  <w:marTop w:val="0"/>
                  <w:marBottom w:val="0"/>
                  <w:divBdr>
                    <w:top w:val="none" w:sz="0" w:space="0" w:color="auto"/>
                    <w:left w:val="none" w:sz="0" w:space="0" w:color="auto"/>
                    <w:bottom w:val="none" w:sz="0" w:space="0" w:color="auto"/>
                    <w:right w:val="none" w:sz="0" w:space="0" w:color="auto"/>
                  </w:divBdr>
                </w:div>
                <w:div w:id="1194808224">
                  <w:marLeft w:val="0"/>
                  <w:marRight w:val="0"/>
                  <w:marTop w:val="0"/>
                  <w:marBottom w:val="0"/>
                  <w:divBdr>
                    <w:top w:val="none" w:sz="0" w:space="0" w:color="auto"/>
                    <w:left w:val="none" w:sz="0" w:space="0" w:color="auto"/>
                    <w:bottom w:val="none" w:sz="0" w:space="0" w:color="auto"/>
                    <w:right w:val="none" w:sz="0" w:space="0" w:color="auto"/>
                  </w:divBdr>
                </w:div>
                <w:div w:id="1317757615">
                  <w:marLeft w:val="0"/>
                  <w:marRight w:val="0"/>
                  <w:marTop w:val="0"/>
                  <w:marBottom w:val="0"/>
                  <w:divBdr>
                    <w:top w:val="none" w:sz="0" w:space="0" w:color="auto"/>
                    <w:left w:val="none" w:sz="0" w:space="0" w:color="auto"/>
                    <w:bottom w:val="none" w:sz="0" w:space="0" w:color="auto"/>
                    <w:right w:val="none" w:sz="0" w:space="0" w:color="auto"/>
                  </w:divBdr>
                </w:div>
                <w:div w:id="1725325746">
                  <w:marLeft w:val="0"/>
                  <w:marRight w:val="0"/>
                  <w:marTop w:val="0"/>
                  <w:marBottom w:val="0"/>
                  <w:divBdr>
                    <w:top w:val="none" w:sz="0" w:space="0" w:color="auto"/>
                    <w:left w:val="none" w:sz="0" w:space="0" w:color="auto"/>
                    <w:bottom w:val="none" w:sz="0" w:space="0" w:color="auto"/>
                    <w:right w:val="none" w:sz="0" w:space="0" w:color="auto"/>
                  </w:divBdr>
                </w:div>
                <w:div w:id="318657373">
                  <w:marLeft w:val="0"/>
                  <w:marRight w:val="0"/>
                  <w:marTop w:val="0"/>
                  <w:marBottom w:val="0"/>
                  <w:divBdr>
                    <w:top w:val="none" w:sz="0" w:space="0" w:color="auto"/>
                    <w:left w:val="none" w:sz="0" w:space="0" w:color="auto"/>
                    <w:bottom w:val="none" w:sz="0" w:space="0" w:color="auto"/>
                    <w:right w:val="none" w:sz="0" w:space="0" w:color="auto"/>
                  </w:divBdr>
                </w:div>
                <w:div w:id="1076436784">
                  <w:marLeft w:val="0"/>
                  <w:marRight w:val="0"/>
                  <w:marTop w:val="0"/>
                  <w:marBottom w:val="0"/>
                  <w:divBdr>
                    <w:top w:val="none" w:sz="0" w:space="0" w:color="auto"/>
                    <w:left w:val="none" w:sz="0" w:space="0" w:color="auto"/>
                    <w:bottom w:val="none" w:sz="0" w:space="0" w:color="auto"/>
                    <w:right w:val="none" w:sz="0" w:space="0" w:color="auto"/>
                  </w:divBdr>
                </w:div>
                <w:div w:id="1993755760">
                  <w:marLeft w:val="0"/>
                  <w:marRight w:val="0"/>
                  <w:marTop w:val="0"/>
                  <w:marBottom w:val="0"/>
                  <w:divBdr>
                    <w:top w:val="none" w:sz="0" w:space="0" w:color="auto"/>
                    <w:left w:val="none" w:sz="0" w:space="0" w:color="auto"/>
                    <w:bottom w:val="none" w:sz="0" w:space="0" w:color="auto"/>
                    <w:right w:val="none" w:sz="0" w:space="0" w:color="auto"/>
                  </w:divBdr>
                </w:div>
                <w:div w:id="343673418">
                  <w:marLeft w:val="0"/>
                  <w:marRight w:val="0"/>
                  <w:marTop w:val="0"/>
                  <w:marBottom w:val="0"/>
                  <w:divBdr>
                    <w:top w:val="none" w:sz="0" w:space="0" w:color="auto"/>
                    <w:left w:val="none" w:sz="0" w:space="0" w:color="auto"/>
                    <w:bottom w:val="none" w:sz="0" w:space="0" w:color="auto"/>
                    <w:right w:val="none" w:sz="0" w:space="0" w:color="auto"/>
                  </w:divBdr>
                </w:div>
                <w:div w:id="1152871714">
                  <w:marLeft w:val="0"/>
                  <w:marRight w:val="0"/>
                  <w:marTop w:val="0"/>
                  <w:marBottom w:val="0"/>
                  <w:divBdr>
                    <w:top w:val="none" w:sz="0" w:space="0" w:color="auto"/>
                    <w:left w:val="none" w:sz="0" w:space="0" w:color="auto"/>
                    <w:bottom w:val="none" w:sz="0" w:space="0" w:color="auto"/>
                    <w:right w:val="none" w:sz="0" w:space="0" w:color="auto"/>
                  </w:divBdr>
                </w:div>
                <w:div w:id="1512797574">
                  <w:marLeft w:val="0"/>
                  <w:marRight w:val="0"/>
                  <w:marTop w:val="0"/>
                  <w:marBottom w:val="0"/>
                  <w:divBdr>
                    <w:top w:val="none" w:sz="0" w:space="0" w:color="auto"/>
                    <w:left w:val="none" w:sz="0" w:space="0" w:color="auto"/>
                    <w:bottom w:val="none" w:sz="0" w:space="0" w:color="auto"/>
                    <w:right w:val="none" w:sz="0" w:space="0" w:color="auto"/>
                  </w:divBdr>
                </w:div>
                <w:div w:id="809712161">
                  <w:marLeft w:val="0"/>
                  <w:marRight w:val="0"/>
                  <w:marTop w:val="0"/>
                  <w:marBottom w:val="0"/>
                  <w:divBdr>
                    <w:top w:val="none" w:sz="0" w:space="0" w:color="auto"/>
                    <w:left w:val="none" w:sz="0" w:space="0" w:color="auto"/>
                    <w:bottom w:val="none" w:sz="0" w:space="0" w:color="auto"/>
                    <w:right w:val="none" w:sz="0" w:space="0" w:color="auto"/>
                  </w:divBdr>
                </w:div>
                <w:div w:id="169613366">
                  <w:marLeft w:val="0"/>
                  <w:marRight w:val="0"/>
                  <w:marTop w:val="0"/>
                  <w:marBottom w:val="0"/>
                  <w:divBdr>
                    <w:top w:val="none" w:sz="0" w:space="0" w:color="auto"/>
                    <w:left w:val="none" w:sz="0" w:space="0" w:color="auto"/>
                    <w:bottom w:val="none" w:sz="0" w:space="0" w:color="auto"/>
                    <w:right w:val="none" w:sz="0" w:space="0" w:color="auto"/>
                  </w:divBdr>
                </w:div>
                <w:div w:id="1645816077">
                  <w:marLeft w:val="0"/>
                  <w:marRight w:val="0"/>
                  <w:marTop w:val="0"/>
                  <w:marBottom w:val="0"/>
                  <w:divBdr>
                    <w:top w:val="none" w:sz="0" w:space="0" w:color="auto"/>
                    <w:left w:val="none" w:sz="0" w:space="0" w:color="auto"/>
                    <w:bottom w:val="none" w:sz="0" w:space="0" w:color="auto"/>
                    <w:right w:val="none" w:sz="0" w:space="0" w:color="auto"/>
                  </w:divBdr>
                </w:div>
                <w:div w:id="1887376061">
                  <w:marLeft w:val="0"/>
                  <w:marRight w:val="0"/>
                  <w:marTop w:val="0"/>
                  <w:marBottom w:val="0"/>
                  <w:divBdr>
                    <w:top w:val="none" w:sz="0" w:space="0" w:color="auto"/>
                    <w:left w:val="none" w:sz="0" w:space="0" w:color="auto"/>
                    <w:bottom w:val="none" w:sz="0" w:space="0" w:color="auto"/>
                    <w:right w:val="none" w:sz="0" w:space="0" w:color="auto"/>
                  </w:divBdr>
                </w:div>
                <w:div w:id="1772781051">
                  <w:marLeft w:val="0"/>
                  <w:marRight w:val="0"/>
                  <w:marTop w:val="0"/>
                  <w:marBottom w:val="0"/>
                  <w:divBdr>
                    <w:top w:val="none" w:sz="0" w:space="0" w:color="auto"/>
                    <w:left w:val="none" w:sz="0" w:space="0" w:color="auto"/>
                    <w:bottom w:val="none" w:sz="0" w:space="0" w:color="auto"/>
                    <w:right w:val="none" w:sz="0" w:space="0" w:color="auto"/>
                  </w:divBdr>
                </w:div>
                <w:div w:id="863204549">
                  <w:marLeft w:val="0"/>
                  <w:marRight w:val="0"/>
                  <w:marTop w:val="0"/>
                  <w:marBottom w:val="0"/>
                  <w:divBdr>
                    <w:top w:val="none" w:sz="0" w:space="0" w:color="auto"/>
                    <w:left w:val="none" w:sz="0" w:space="0" w:color="auto"/>
                    <w:bottom w:val="none" w:sz="0" w:space="0" w:color="auto"/>
                    <w:right w:val="none" w:sz="0" w:space="0" w:color="auto"/>
                  </w:divBdr>
                </w:div>
                <w:div w:id="1321615090">
                  <w:marLeft w:val="0"/>
                  <w:marRight w:val="0"/>
                  <w:marTop w:val="0"/>
                  <w:marBottom w:val="0"/>
                  <w:divBdr>
                    <w:top w:val="none" w:sz="0" w:space="0" w:color="auto"/>
                    <w:left w:val="none" w:sz="0" w:space="0" w:color="auto"/>
                    <w:bottom w:val="none" w:sz="0" w:space="0" w:color="auto"/>
                    <w:right w:val="none" w:sz="0" w:space="0" w:color="auto"/>
                  </w:divBdr>
                </w:div>
                <w:div w:id="1450969676">
                  <w:marLeft w:val="0"/>
                  <w:marRight w:val="0"/>
                  <w:marTop w:val="0"/>
                  <w:marBottom w:val="0"/>
                  <w:divBdr>
                    <w:top w:val="none" w:sz="0" w:space="0" w:color="auto"/>
                    <w:left w:val="none" w:sz="0" w:space="0" w:color="auto"/>
                    <w:bottom w:val="none" w:sz="0" w:space="0" w:color="auto"/>
                    <w:right w:val="none" w:sz="0" w:space="0" w:color="auto"/>
                  </w:divBdr>
                </w:div>
                <w:div w:id="54863085">
                  <w:marLeft w:val="0"/>
                  <w:marRight w:val="0"/>
                  <w:marTop w:val="0"/>
                  <w:marBottom w:val="0"/>
                  <w:divBdr>
                    <w:top w:val="none" w:sz="0" w:space="0" w:color="auto"/>
                    <w:left w:val="none" w:sz="0" w:space="0" w:color="auto"/>
                    <w:bottom w:val="none" w:sz="0" w:space="0" w:color="auto"/>
                    <w:right w:val="none" w:sz="0" w:space="0" w:color="auto"/>
                  </w:divBdr>
                </w:div>
                <w:div w:id="938870776">
                  <w:marLeft w:val="0"/>
                  <w:marRight w:val="0"/>
                  <w:marTop w:val="0"/>
                  <w:marBottom w:val="0"/>
                  <w:divBdr>
                    <w:top w:val="none" w:sz="0" w:space="0" w:color="auto"/>
                    <w:left w:val="none" w:sz="0" w:space="0" w:color="auto"/>
                    <w:bottom w:val="none" w:sz="0" w:space="0" w:color="auto"/>
                    <w:right w:val="none" w:sz="0" w:space="0" w:color="auto"/>
                  </w:divBdr>
                </w:div>
                <w:div w:id="1007946231">
                  <w:marLeft w:val="0"/>
                  <w:marRight w:val="0"/>
                  <w:marTop w:val="0"/>
                  <w:marBottom w:val="0"/>
                  <w:divBdr>
                    <w:top w:val="none" w:sz="0" w:space="0" w:color="auto"/>
                    <w:left w:val="none" w:sz="0" w:space="0" w:color="auto"/>
                    <w:bottom w:val="none" w:sz="0" w:space="0" w:color="auto"/>
                    <w:right w:val="none" w:sz="0" w:space="0" w:color="auto"/>
                  </w:divBdr>
                </w:div>
                <w:div w:id="1318144216">
                  <w:marLeft w:val="0"/>
                  <w:marRight w:val="0"/>
                  <w:marTop w:val="0"/>
                  <w:marBottom w:val="0"/>
                  <w:divBdr>
                    <w:top w:val="none" w:sz="0" w:space="0" w:color="auto"/>
                    <w:left w:val="none" w:sz="0" w:space="0" w:color="auto"/>
                    <w:bottom w:val="none" w:sz="0" w:space="0" w:color="auto"/>
                    <w:right w:val="none" w:sz="0" w:space="0" w:color="auto"/>
                  </w:divBdr>
                </w:div>
                <w:div w:id="519510337">
                  <w:marLeft w:val="0"/>
                  <w:marRight w:val="0"/>
                  <w:marTop w:val="0"/>
                  <w:marBottom w:val="0"/>
                  <w:divBdr>
                    <w:top w:val="none" w:sz="0" w:space="0" w:color="auto"/>
                    <w:left w:val="none" w:sz="0" w:space="0" w:color="auto"/>
                    <w:bottom w:val="none" w:sz="0" w:space="0" w:color="auto"/>
                    <w:right w:val="none" w:sz="0" w:space="0" w:color="auto"/>
                  </w:divBdr>
                </w:div>
                <w:div w:id="1835074224">
                  <w:marLeft w:val="0"/>
                  <w:marRight w:val="0"/>
                  <w:marTop w:val="0"/>
                  <w:marBottom w:val="0"/>
                  <w:divBdr>
                    <w:top w:val="none" w:sz="0" w:space="0" w:color="auto"/>
                    <w:left w:val="none" w:sz="0" w:space="0" w:color="auto"/>
                    <w:bottom w:val="none" w:sz="0" w:space="0" w:color="auto"/>
                    <w:right w:val="none" w:sz="0" w:space="0" w:color="auto"/>
                  </w:divBdr>
                </w:div>
                <w:div w:id="720520129">
                  <w:marLeft w:val="0"/>
                  <w:marRight w:val="0"/>
                  <w:marTop w:val="0"/>
                  <w:marBottom w:val="0"/>
                  <w:divBdr>
                    <w:top w:val="none" w:sz="0" w:space="0" w:color="auto"/>
                    <w:left w:val="none" w:sz="0" w:space="0" w:color="auto"/>
                    <w:bottom w:val="none" w:sz="0" w:space="0" w:color="auto"/>
                    <w:right w:val="none" w:sz="0" w:space="0" w:color="auto"/>
                  </w:divBdr>
                </w:div>
                <w:div w:id="1310555344">
                  <w:marLeft w:val="0"/>
                  <w:marRight w:val="0"/>
                  <w:marTop w:val="0"/>
                  <w:marBottom w:val="0"/>
                  <w:divBdr>
                    <w:top w:val="none" w:sz="0" w:space="0" w:color="auto"/>
                    <w:left w:val="none" w:sz="0" w:space="0" w:color="auto"/>
                    <w:bottom w:val="none" w:sz="0" w:space="0" w:color="auto"/>
                    <w:right w:val="none" w:sz="0" w:space="0" w:color="auto"/>
                  </w:divBdr>
                </w:div>
                <w:div w:id="1899433389">
                  <w:marLeft w:val="0"/>
                  <w:marRight w:val="0"/>
                  <w:marTop w:val="0"/>
                  <w:marBottom w:val="0"/>
                  <w:divBdr>
                    <w:top w:val="none" w:sz="0" w:space="0" w:color="auto"/>
                    <w:left w:val="none" w:sz="0" w:space="0" w:color="auto"/>
                    <w:bottom w:val="none" w:sz="0" w:space="0" w:color="auto"/>
                    <w:right w:val="none" w:sz="0" w:space="0" w:color="auto"/>
                  </w:divBdr>
                </w:div>
                <w:div w:id="771828401">
                  <w:marLeft w:val="0"/>
                  <w:marRight w:val="0"/>
                  <w:marTop w:val="0"/>
                  <w:marBottom w:val="0"/>
                  <w:divBdr>
                    <w:top w:val="none" w:sz="0" w:space="0" w:color="auto"/>
                    <w:left w:val="none" w:sz="0" w:space="0" w:color="auto"/>
                    <w:bottom w:val="none" w:sz="0" w:space="0" w:color="auto"/>
                    <w:right w:val="none" w:sz="0" w:space="0" w:color="auto"/>
                  </w:divBdr>
                </w:div>
                <w:div w:id="1309751519">
                  <w:marLeft w:val="0"/>
                  <w:marRight w:val="0"/>
                  <w:marTop w:val="0"/>
                  <w:marBottom w:val="0"/>
                  <w:divBdr>
                    <w:top w:val="none" w:sz="0" w:space="0" w:color="auto"/>
                    <w:left w:val="none" w:sz="0" w:space="0" w:color="auto"/>
                    <w:bottom w:val="none" w:sz="0" w:space="0" w:color="auto"/>
                    <w:right w:val="none" w:sz="0" w:space="0" w:color="auto"/>
                  </w:divBdr>
                </w:div>
                <w:div w:id="1660379355">
                  <w:marLeft w:val="0"/>
                  <w:marRight w:val="0"/>
                  <w:marTop w:val="0"/>
                  <w:marBottom w:val="0"/>
                  <w:divBdr>
                    <w:top w:val="none" w:sz="0" w:space="0" w:color="auto"/>
                    <w:left w:val="none" w:sz="0" w:space="0" w:color="auto"/>
                    <w:bottom w:val="none" w:sz="0" w:space="0" w:color="auto"/>
                    <w:right w:val="none" w:sz="0" w:space="0" w:color="auto"/>
                  </w:divBdr>
                </w:div>
                <w:div w:id="1726561455">
                  <w:marLeft w:val="0"/>
                  <w:marRight w:val="0"/>
                  <w:marTop w:val="0"/>
                  <w:marBottom w:val="0"/>
                  <w:divBdr>
                    <w:top w:val="none" w:sz="0" w:space="0" w:color="auto"/>
                    <w:left w:val="none" w:sz="0" w:space="0" w:color="auto"/>
                    <w:bottom w:val="none" w:sz="0" w:space="0" w:color="auto"/>
                    <w:right w:val="none" w:sz="0" w:space="0" w:color="auto"/>
                  </w:divBdr>
                </w:div>
                <w:div w:id="799802750">
                  <w:marLeft w:val="0"/>
                  <w:marRight w:val="0"/>
                  <w:marTop w:val="0"/>
                  <w:marBottom w:val="0"/>
                  <w:divBdr>
                    <w:top w:val="none" w:sz="0" w:space="0" w:color="auto"/>
                    <w:left w:val="none" w:sz="0" w:space="0" w:color="auto"/>
                    <w:bottom w:val="none" w:sz="0" w:space="0" w:color="auto"/>
                    <w:right w:val="none" w:sz="0" w:space="0" w:color="auto"/>
                  </w:divBdr>
                </w:div>
                <w:div w:id="1187216334">
                  <w:marLeft w:val="0"/>
                  <w:marRight w:val="0"/>
                  <w:marTop w:val="0"/>
                  <w:marBottom w:val="0"/>
                  <w:divBdr>
                    <w:top w:val="none" w:sz="0" w:space="0" w:color="auto"/>
                    <w:left w:val="none" w:sz="0" w:space="0" w:color="auto"/>
                    <w:bottom w:val="none" w:sz="0" w:space="0" w:color="auto"/>
                    <w:right w:val="none" w:sz="0" w:space="0" w:color="auto"/>
                  </w:divBdr>
                </w:div>
                <w:div w:id="1237284160">
                  <w:marLeft w:val="0"/>
                  <w:marRight w:val="0"/>
                  <w:marTop w:val="0"/>
                  <w:marBottom w:val="0"/>
                  <w:divBdr>
                    <w:top w:val="none" w:sz="0" w:space="0" w:color="auto"/>
                    <w:left w:val="none" w:sz="0" w:space="0" w:color="auto"/>
                    <w:bottom w:val="none" w:sz="0" w:space="0" w:color="auto"/>
                    <w:right w:val="none" w:sz="0" w:space="0" w:color="auto"/>
                  </w:divBdr>
                </w:div>
                <w:div w:id="937560829">
                  <w:marLeft w:val="0"/>
                  <w:marRight w:val="0"/>
                  <w:marTop w:val="0"/>
                  <w:marBottom w:val="0"/>
                  <w:divBdr>
                    <w:top w:val="none" w:sz="0" w:space="0" w:color="auto"/>
                    <w:left w:val="none" w:sz="0" w:space="0" w:color="auto"/>
                    <w:bottom w:val="none" w:sz="0" w:space="0" w:color="auto"/>
                    <w:right w:val="none" w:sz="0" w:space="0" w:color="auto"/>
                  </w:divBdr>
                </w:div>
                <w:div w:id="86393572">
                  <w:marLeft w:val="0"/>
                  <w:marRight w:val="0"/>
                  <w:marTop w:val="0"/>
                  <w:marBottom w:val="0"/>
                  <w:divBdr>
                    <w:top w:val="none" w:sz="0" w:space="0" w:color="auto"/>
                    <w:left w:val="none" w:sz="0" w:space="0" w:color="auto"/>
                    <w:bottom w:val="none" w:sz="0" w:space="0" w:color="auto"/>
                    <w:right w:val="none" w:sz="0" w:space="0" w:color="auto"/>
                  </w:divBdr>
                </w:div>
                <w:div w:id="934703612">
                  <w:marLeft w:val="0"/>
                  <w:marRight w:val="0"/>
                  <w:marTop w:val="0"/>
                  <w:marBottom w:val="0"/>
                  <w:divBdr>
                    <w:top w:val="none" w:sz="0" w:space="0" w:color="auto"/>
                    <w:left w:val="none" w:sz="0" w:space="0" w:color="auto"/>
                    <w:bottom w:val="none" w:sz="0" w:space="0" w:color="auto"/>
                    <w:right w:val="none" w:sz="0" w:space="0" w:color="auto"/>
                  </w:divBdr>
                </w:div>
                <w:div w:id="1845393153">
                  <w:marLeft w:val="0"/>
                  <w:marRight w:val="0"/>
                  <w:marTop w:val="0"/>
                  <w:marBottom w:val="0"/>
                  <w:divBdr>
                    <w:top w:val="none" w:sz="0" w:space="0" w:color="auto"/>
                    <w:left w:val="none" w:sz="0" w:space="0" w:color="auto"/>
                    <w:bottom w:val="none" w:sz="0" w:space="0" w:color="auto"/>
                    <w:right w:val="none" w:sz="0" w:space="0" w:color="auto"/>
                  </w:divBdr>
                </w:div>
                <w:div w:id="212160623">
                  <w:marLeft w:val="0"/>
                  <w:marRight w:val="0"/>
                  <w:marTop w:val="0"/>
                  <w:marBottom w:val="0"/>
                  <w:divBdr>
                    <w:top w:val="none" w:sz="0" w:space="0" w:color="auto"/>
                    <w:left w:val="none" w:sz="0" w:space="0" w:color="auto"/>
                    <w:bottom w:val="none" w:sz="0" w:space="0" w:color="auto"/>
                    <w:right w:val="none" w:sz="0" w:space="0" w:color="auto"/>
                  </w:divBdr>
                </w:div>
                <w:div w:id="1419130469">
                  <w:marLeft w:val="0"/>
                  <w:marRight w:val="0"/>
                  <w:marTop w:val="0"/>
                  <w:marBottom w:val="0"/>
                  <w:divBdr>
                    <w:top w:val="none" w:sz="0" w:space="0" w:color="auto"/>
                    <w:left w:val="none" w:sz="0" w:space="0" w:color="auto"/>
                    <w:bottom w:val="none" w:sz="0" w:space="0" w:color="auto"/>
                    <w:right w:val="none" w:sz="0" w:space="0" w:color="auto"/>
                  </w:divBdr>
                </w:div>
                <w:div w:id="1379822725">
                  <w:marLeft w:val="0"/>
                  <w:marRight w:val="0"/>
                  <w:marTop w:val="0"/>
                  <w:marBottom w:val="0"/>
                  <w:divBdr>
                    <w:top w:val="none" w:sz="0" w:space="0" w:color="auto"/>
                    <w:left w:val="none" w:sz="0" w:space="0" w:color="auto"/>
                    <w:bottom w:val="none" w:sz="0" w:space="0" w:color="auto"/>
                    <w:right w:val="none" w:sz="0" w:space="0" w:color="auto"/>
                  </w:divBdr>
                </w:div>
                <w:div w:id="10778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7934">
      <w:bodyDiv w:val="1"/>
      <w:marLeft w:val="0"/>
      <w:marRight w:val="0"/>
      <w:marTop w:val="0"/>
      <w:marBottom w:val="0"/>
      <w:divBdr>
        <w:top w:val="none" w:sz="0" w:space="0" w:color="auto"/>
        <w:left w:val="none" w:sz="0" w:space="0" w:color="auto"/>
        <w:bottom w:val="none" w:sz="0" w:space="0" w:color="auto"/>
        <w:right w:val="none" w:sz="0" w:space="0" w:color="auto"/>
      </w:divBdr>
      <w:divsChild>
        <w:div w:id="1273435127">
          <w:marLeft w:val="0"/>
          <w:marRight w:val="0"/>
          <w:marTop w:val="0"/>
          <w:marBottom w:val="0"/>
          <w:divBdr>
            <w:top w:val="none" w:sz="0" w:space="0" w:color="auto"/>
            <w:left w:val="none" w:sz="0" w:space="0" w:color="auto"/>
            <w:bottom w:val="none" w:sz="0" w:space="0" w:color="auto"/>
            <w:right w:val="none" w:sz="0" w:space="0" w:color="auto"/>
          </w:divBdr>
        </w:div>
        <w:div w:id="1709376485">
          <w:marLeft w:val="0"/>
          <w:marRight w:val="0"/>
          <w:marTop w:val="0"/>
          <w:marBottom w:val="0"/>
          <w:divBdr>
            <w:top w:val="none" w:sz="0" w:space="0" w:color="auto"/>
            <w:left w:val="none" w:sz="0" w:space="0" w:color="auto"/>
            <w:bottom w:val="none" w:sz="0" w:space="0" w:color="auto"/>
            <w:right w:val="none" w:sz="0" w:space="0" w:color="auto"/>
          </w:divBdr>
        </w:div>
        <w:div w:id="1672874162">
          <w:marLeft w:val="0"/>
          <w:marRight w:val="0"/>
          <w:marTop w:val="0"/>
          <w:marBottom w:val="0"/>
          <w:divBdr>
            <w:top w:val="none" w:sz="0" w:space="0" w:color="auto"/>
            <w:left w:val="none" w:sz="0" w:space="0" w:color="auto"/>
            <w:bottom w:val="none" w:sz="0" w:space="0" w:color="auto"/>
            <w:right w:val="none" w:sz="0" w:space="0" w:color="auto"/>
          </w:divBdr>
        </w:div>
        <w:div w:id="503739746">
          <w:marLeft w:val="0"/>
          <w:marRight w:val="0"/>
          <w:marTop w:val="0"/>
          <w:marBottom w:val="0"/>
          <w:divBdr>
            <w:top w:val="none" w:sz="0" w:space="0" w:color="auto"/>
            <w:left w:val="none" w:sz="0" w:space="0" w:color="auto"/>
            <w:bottom w:val="none" w:sz="0" w:space="0" w:color="auto"/>
            <w:right w:val="none" w:sz="0" w:space="0" w:color="auto"/>
          </w:divBdr>
        </w:div>
        <w:div w:id="1677147054">
          <w:marLeft w:val="0"/>
          <w:marRight w:val="0"/>
          <w:marTop w:val="0"/>
          <w:marBottom w:val="0"/>
          <w:divBdr>
            <w:top w:val="none" w:sz="0" w:space="0" w:color="auto"/>
            <w:left w:val="none" w:sz="0" w:space="0" w:color="auto"/>
            <w:bottom w:val="none" w:sz="0" w:space="0" w:color="auto"/>
            <w:right w:val="none" w:sz="0" w:space="0" w:color="auto"/>
          </w:divBdr>
        </w:div>
        <w:div w:id="290064133">
          <w:marLeft w:val="0"/>
          <w:marRight w:val="0"/>
          <w:marTop w:val="0"/>
          <w:marBottom w:val="0"/>
          <w:divBdr>
            <w:top w:val="none" w:sz="0" w:space="0" w:color="auto"/>
            <w:left w:val="none" w:sz="0" w:space="0" w:color="auto"/>
            <w:bottom w:val="none" w:sz="0" w:space="0" w:color="auto"/>
            <w:right w:val="none" w:sz="0" w:space="0" w:color="auto"/>
          </w:divBdr>
        </w:div>
        <w:div w:id="1136263422">
          <w:marLeft w:val="0"/>
          <w:marRight w:val="0"/>
          <w:marTop w:val="0"/>
          <w:marBottom w:val="0"/>
          <w:divBdr>
            <w:top w:val="none" w:sz="0" w:space="0" w:color="auto"/>
            <w:left w:val="none" w:sz="0" w:space="0" w:color="auto"/>
            <w:bottom w:val="none" w:sz="0" w:space="0" w:color="auto"/>
            <w:right w:val="none" w:sz="0" w:space="0" w:color="auto"/>
          </w:divBdr>
        </w:div>
        <w:div w:id="440950835">
          <w:marLeft w:val="0"/>
          <w:marRight w:val="0"/>
          <w:marTop w:val="0"/>
          <w:marBottom w:val="0"/>
          <w:divBdr>
            <w:top w:val="none" w:sz="0" w:space="0" w:color="auto"/>
            <w:left w:val="none" w:sz="0" w:space="0" w:color="auto"/>
            <w:bottom w:val="none" w:sz="0" w:space="0" w:color="auto"/>
            <w:right w:val="none" w:sz="0" w:space="0" w:color="auto"/>
          </w:divBdr>
        </w:div>
        <w:div w:id="755589848">
          <w:marLeft w:val="0"/>
          <w:marRight w:val="0"/>
          <w:marTop w:val="0"/>
          <w:marBottom w:val="0"/>
          <w:divBdr>
            <w:top w:val="none" w:sz="0" w:space="0" w:color="auto"/>
            <w:left w:val="none" w:sz="0" w:space="0" w:color="auto"/>
            <w:bottom w:val="none" w:sz="0" w:space="0" w:color="auto"/>
            <w:right w:val="none" w:sz="0" w:space="0" w:color="auto"/>
          </w:divBdr>
        </w:div>
        <w:div w:id="506334475">
          <w:marLeft w:val="0"/>
          <w:marRight w:val="0"/>
          <w:marTop w:val="0"/>
          <w:marBottom w:val="0"/>
          <w:divBdr>
            <w:top w:val="none" w:sz="0" w:space="0" w:color="auto"/>
            <w:left w:val="none" w:sz="0" w:space="0" w:color="auto"/>
            <w:bottom w:val="none" w:sz="0" w:space="0" w:color="auto"/>
            <w:right w:val="none" w:sz="0" w:space="0" w:color="auto"/>
          </w:divBdr>
        </w:div>
        <w:div w:id="1953854186">
          <w:marLeft w:val="0"/>
          <w:marRight w:val="0"/>
          <w:marTop w:val="0"/>
          <w:marBottom w:val="0"/>
          <w:divBdr>
            <w:top w:val="none" w:sz="0" w:space="0" w:color="auto"/>
            <w:left w:val="none" w:sz="0" w:space="0" w:color="auto"/>
            <w:bottom w:val="none" w:sz="0" w:space="0" w:color="auto"/>
            <w:right w:val="none" w:sz="0" w:space="0" w:color="auto"/>
          </w:divBdr>
        </w:div>
        <w:div w:id="731346583">
          <w:marLeft w:val="0"/>
          <w:marRight w:val="0"/>
          <w:marTop w:val="0"/>
          <w:marBottom w:val="0"/>
          <w:divBdr>
            <w:top w:val="none" w:sz="0" w:space="0" w:color="auto"/>
            <w:left w:val="none" w:sz="0" w:space="0" w:color="auto"/>
            <w:bottom w:val="none" w:sz="0" w:space="0" w:color="auto"/>
            <w:right w:val="none" w:sz="0" w:space="0" w:color="auto"/>
          </w:divBdr>
        </w:div>
        <w:div w:id="551355970">
          <w:marLeft w:val="0"/>
          <w:marRight w:val="0"/>
          <w:marTop w:val="0"/>
          <w:marBottom w:val="0"/>
          <w:divBdr>
            <w:top w:val="none" w:sz="0" w:space="0" w:color="auto"/>
            <w:left w:val="none" w:sz="0" w:space="0" w:color="auto"/>
            <w:bottom w:val="none" w:sz="0" w:space="0" w:color="auto"/>
            <w:right w:val="none" w:sz="0" w:space="0" w:color="auto"/>
          </w:divBdr>
        </w:div>
        <w:div w:id="253321426">
          <w:marLeft w:val="0"/>
          <w:marRight w:val="0"/>
          <w:marTop w:val="0"/>
          <w:marBottom w:val="0"/>
          <w:divBdr>
            <w:top w:val="none" w:sz="0" w:space="0" w:color="auto"/>
            <w:left w:val="none" w:sz="0" w:space="0" w:color="auto"/>
            <w:bottom w:val="none" w:sz="0" w:space="0" w:color="auto"/>
            <w:right w:val="none" w:sz="0" w:space="0" w:color="auto"/>
          </w:divBdr>
        </w:div>
        <w:div w:id="63182177">
          <w:marLeft w:val="0"/>
          <w:marRight w:val="0"/>
          <w:marTop w:val="0"/>
          <w:marBottom w:val="0"/>
          <w:divBdr>
            <w:top w:val="none" w:sz="0" w:space="0" w:color="auto"/>
            <w:left w:val="none" w:sz="0" w:space="0" w:color="auto"/>
            <w:bottom w:val="none" w:sz="0" w:space="0" w:color="auto"/>
            <w:right w:val="none" w:sz="0" w:space="0" w:color="auto"/>
          </w:divBdr>
        </w:div>
        <w:div w:id="835535025">
          <w:marLeft w:val="0"/>
          <w:marRight w:val="0"/>
          <w:marTop w:val="0"/>
          <w:marBottom w:val="0"/>
          <w:divBdr>
            <w:top w:val="none" w:sz="0" w:space="0" w:color="auto"/>
            <w:left w:val="none" w:sz="0" w:space="0" w:color="auto"/>
            <w:bottom w:val="none" w:sz="0" w:space="0" w:color="auto"/>
            <w:right w:val="none" w:sz="0" w:space="0" w:color="auto"/>
          </w:divBdr>
        </w:div>
        <w:div w:id="1492481766">
          <w:marLeft w:val="0"/>
          <w:marRight w:val="0"/>
          <w:marTop w:val="0"/>
          <w:marBottom w:val="0"/>
          <w:divBdr>
            <w:top w:val="none" w:sz="0" w:space="0" w:color="auto"/>
            <w:left w:val="none" w:sz="0" w:space="0" w:color="auto"/>
            <w:bottom w:val="none" w:sz="0" w:space="0" w:color="auto"/>
            <w:right w:val="none" w:sz="0" w:space="0" w:color="auto"/>
          </w:divBdr>
        </w:div>
        <w:div w:id="1975523742">
          <w:marLeft w:val="0"/>
          <w:marRight w:val="0"/>
          <w:marTop w:val="0"/>
          <w:marBottom w:val="0"/>
          <w:divBdr>
            <w:top w:val="none" w:sz="0" w:space="0" w:color="auto"/>
            <w:left w:val="none" w:sz="0" w:space="0" w:color="auto"/>
            <w:bottom w:val="none" w:sz="0" w:space="0" w:color="auto"/>
            <w:right w:val="none" w:sz="0" w:space="0" w:color="auto"/>
          </w:divBdr>
        </w:div>
      </w:divsChild>
    </w:div>
    <w:div w:id="1694917633">
      <w:bodyDiv w:val="1"/>
      <w:marLeft w:val="0"/>
      <w:marRight w:val="0"/>
      <w:marTop w:val="0"/>
      <w:marBottom w:val="0"/>
      <w:divBdr>
        <w:top w:val="none" w:sz="0" w:space="0" w:color="auto"/>
        <w:left w:val="none" w:sz="0" w:space="0" w:color="auto"/>
        <w:bottom w:val="none" w:sz="0" w:space="0" w:color="auto"/>
        <w:right w:val="none" w:sz="0" w:space="0" w:color="auto"/>
      </w:divBdr>
    </w:div>
    <w:div w:id="1748501703">
      <w:bodyDiv w:val="1"/>
      <w:marLeft w:val="0"/>
      <w:marRight w:val="0"/>
      <w:marTop w:val="0"/>
      <w:marBottom w:val="0"/>
      <w:divBdr>
        <w:top w:val="none" w:sz="0" w:space="0" w:color="auto"/>
        <w:left w:val="none" w:sz="0" w:space="0" w:color="auto"/>
        <w:bottom w:val="none" w:sz="0" w:space="0" w:color="auto"/>
        <w:right w:val="none" w:sz="0" w:space="0" w:color="auto"/>
      </w:divBdr>
      <w:divsChild>
        <w:div w:id="454449470">
          <w:marLeft w:val="0"/>
          <w:marRight w:val="0"/>
          <w:marTop w:val="0"/>
          <w:marBottom w:val="0"/>
          <w:divBdr>
            <w:top w:val="none" w:sz="0" w:space="0" w:color="auto"/>
            <w:left w:val="none" w:sz="0" w:space="0" w:color="auto"/>
            <w:bottom w:val="none" w:sz="0" w:space="0" w:color="auto"/>
            <w:right w:val="none" w:sz="0" w:space="0" w:color="auto"/>
          </w:divBdr>
        </w:div>
        <w:div w:id="1302150924">
          <w:marLeft w:val="0"/>
          <w:marRight w:val="0"/>
          <w:marTop w:val="0"/>
          <w:marBottom w:val="0"/>
          <w:divBdr>
            <w:top w:val="none" w:sz="0" w:space="0" w:color="auto"/>
            <w:left w:val="none" w:sz="0" w:space="0" w:color="auto"/>
            <w:bottom w:val="none" w:sz="0" w:space="0" w:color="auto"/>
            <w:right w:val="none" w:sz="0" w:space="0" w:color="auto"/>
          </w:divBdr>
        </w:div>
        <w:div w:id="1083457327">
          <w:marLeft w:val="0"/>
          <w:marRight w:val="0"/>
          <w:marTop w:val="0"/>
          <w:marBottom w:val="0"/>
          <w:divBdr>
            <w:top w:val="none" w:sz="0" w:space="0" w:color="auto"/>
            <w:left w:val="none" w:sz="0" w:space="0" w:color="auto"/>
            <w:bottom w:val="none" w:sz="0" w:space="0" w:color="auto"/>
            <w:right w:val="none" w:sz="0" w:space="0" w:color="auto"/>
          </w:divBdr>
        </w:div>
        <w:div w:id="1976836710">
          <w:marLeft w:val="0"/>
          <w:marRight w:val="0"/>
          <w:marTop w:val="0"/>
          <w:marBottom w:val="0"/>
          <w:divBdr>
            <w:top w:val="none" w:sz="0" w:space="0" w:color="auto"/>
            <w:left w:val="none" w:sz="0" w:space="0" w:color="auto"/>
            <w:bottom w:val="none" w:sz="0" w:space="0" w:color="auto"/>
            <w:right w:val="none" w:sz="0" w:space="0" w:color="auto"/>
          </w:divBdr>
        </w:div>
        <w:div w:id="939219271">
          <w:marLeft w:val="0"/>
          <w:marRight w:val="0"/>
          <w:marTop w:val="0"/>
          <w:marBottom w:val="0"/>
          <w:divBdr>
            <w:top w:val="none" w:sz="0" w:space="0" w:color="auto"/>
            <w:left w:val="none" w:sz="0" w:space="0" w:color="auto"/>
            <w:bottom w:val="none" w:sz="0" w:space="0" w:color="auto"/>
            <w:right w:val="none" w:sz="0" w:space="0" w:color="auto"/>
          </w:divBdr>
        </w:div>
        <w:div w:id="179707204">
          <w:marLeft w:val="0"/>
          <w:marRight w:val="0"/>
          <w:marTop w:val="0"/>
          <w:marBottom w:val="0"/>
          <w:divBdr>
            <w:top w:val="none" w:sz="0" w:space="0" w:color="auto"/>
            <w:left w:val="none" w:sz="0" w:space="0" w:color="auto"/>
            <w:bottom w:val="none" w:sz="0" w:space="0" w:color="auto"/>
            <w:right w:val="none" w:sz="0" w:space="0" w:color="auto"/>
          </w:divBdr>
        </w:div>
        <w:div w:id="1464228308">
          <w:marLeft w:val="0"/>
          <w:marRight w:val="0"/>
          <w:marTop w:val="0"/>
          <w:marBottom w:val="0"/>
          <w:divBdr>
            <w:top w:val="none" w:sz="0" w:space="0" w:color="auto"/>
            <w:left w:val="none" w:sz="0" w:space="0" w:color="auto"/>
            <w:bottom w:val="none" w:sz="0" w:space="0" w:color="auto"/>
            <w:right w:val="none" w:sz="0" w:space="0" w:color="auto"/>
          </w:divBdr>
        </w:div>
        <w:div w:id="1289626824">
          <w:marLeft w:val="0"/>
          <w:marRight w:val="0"/>
          <w:marTop w:val="0"/>
          <w:marBottom w:val="0"/>
          <w:divBdr>
            <w:top w:val="none" w:sz="0" w:space="0" w:color="auto"/>
            <w:left w:val="none" w:sz="0" w:space="0" w:color="auto"/>
            <w:bottom w:val="none" w:sz="0" w:space="0" w:color="auto"/>
            <w:right w:val="none" w:sz="0" w:space="0" w:color="auto"/>
          </w:divBdr>
        </w:div>
        <w:div w:id="682318893">
          <w:marLeft w:val="0"/>
          <w:marRight w:val="0"/>
          <w:marTop w:val="0"/>
          <w:marBottom w:val="0"/>
          <w:divBdr>
            <w:top w:val="none" w:sz="0" w:space="0" w:color="auto"/>
            <w:left w:val="none" w:sz="0" w:space="0" w:color="auto"/>
            <w:bottom w:val="none" w:sz="0" w:space="0" w:color="auto"/>
            <w:right w:val="none" w:sz="0" w:space="0" w:color="auto"/>
          </w:divBdr>
        </w:div>
        <w:div w:id="1417242104">
          <w:marLeft w:val="0"/>
          <w:marRight w:val="0"/>
          <w:marTop w:val="0"/>
          <w:marBottom w:val="0"/>
          <w:divBdr>
            <w:top w:val="none" w:sz="0" w:space="0" w:color="auto"/>
            <w:left w:val="none" w:sz="0" w:space="0" w:color="auto"/>
            <w:bottom w:val="none" w:sz="0" w:space="0" w:color="auto"/>
            <w:right w:val="none" w:sz="0" w:space="0" w:color="auto"/>
          </w:divBdr>
        </w:div>
        <w:div w:id="210531895">
          <w:marLeft w:val="0"/>
          <w:marRight w:val="0"/>
          <w:marTop w:val="0"/>
          <w:marBottom w:val="0"/>
          <w:divBdr>
            <w:top w:val="none" w:sz="0" w:space="0" w:color="auto"/>
            <w:left w:val="none" w:sz="0" w:space="0" w:color="auto"/>
            <w:bottom w:val="none" w:sz="0" w:space="0" w:color="auto"/>
            <w:right w:val="none" w:sz="0" w:space="0" w:color="auto"/>
          </w:divBdr>
        </w:div>
        <w:div w:id="1461260759">
          <w:marLeft w:val="0"/>
          <w:marRight w:val="0"/>
          <w:marTop w:val="0"/>
          <w:marBottom w:val="0"/>
          <w:divBdr>
            <w:top w:val="none" w:sz="0" w:space="0" w:color="auto"/>
            <w:left w:val="none" w:sz="0" w:space="0" w:color="auto"/>
            <w:bottom w:val="none" w:sz="0" w:space="0" w:color="auto"/>
            <w:right w:val="none" w:sz="0" w:space="0" w:color="auto"/>
          </w:divBdr>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105688685">
      <w:bodyDiv w:val="1"/>
      <w:marLeft w:val="0"/>
      <w:marRight w:val="0"/>
      <w:marTop w:val="0"/>
      <w:marBottom w:val="0"/>
      <w:divBdr>
        <w:top w:val="none" w:sz="0" w:space="0" w:color="auto"/>
        <w:left w:val="none" w:sz="0" w:space="0" w:color="auto"/>
        <w:bottom w:val="none" w:sz="0" w:space="0" w:color="auto"/>
        <w:right w:val="none" w:sz="0" w:space="0" w:color="auto"/>
      </w:divBdr>
      <w:divsChild>
        <w:div w:id="1778717917">
          <w:marLeft w:val="0"/>
          <w:marRight w:val="0"/>
          <w:marTop w:val="0"/>
          <w:marBottom w:val="0"/>
          <w:divBdr>
            <w:top w:val="none" w:sz="0" w:space="0" w:color="auto"/>
            <w:left w:val="none" w:sz="0" w:space="0" w:color="auto"/>
            <w:bottom w:val="none" w:sz="0" w:space="0" w:color="auto"/>
            <w:right w:val="none" w:sz="0" w:space="0" w:color="auto"/>
          </w:divBdr>
        </w:div>
        <w:div w:id="1901860563">
          <w:marLeft w:val="0"/>
          <w:marRight w:val="0"/>
          <w:marTop w:val="0"/>
          <w:marBottom w:val="0"/>
          <w:divBdr>
            <w:top w:val="none" w:sz="0" w:space="0" w:color="auto"/>
            <w:left w:val="none" w:sz="0" w:space="0" w:color="auto"/>
            <w:bottom w:val="none" w:sz="0" w:space="0" w:color="auto"/>
            <w:right w:val="none" w:sz="0" w:space="0" w:color="auto"/>
          </w:divBdr>
        </w:div>
        <w:div w:id="586420821">
          <w:marLeft w:val="0"/>
          <w:marRight w:val="0"/>
          <w:marTop w:val="0"/>
          <w:marBottom w:val="0"/>
          <w:divBdr>
            <w:top w:val="none" w:sz="0" w:space="0" w:color="auto"/>
            <w:left w:val="none" w:sz="0" w:space="0" w:color="auto"/>
            <w:bottom w:val="none" w:sz="0" w:space="0" w:color="auto"/>
            <w:right w:val="none" w:sz="0" w:space="0" w:color="auto"/>
          </w:divBdr>
        </w:div>
        <w:div w:id="1502163730">
          <w:marLeft w:val="0"/>
          <w:marRight w:val="0"/>
          <w:marTop w:val="0"/>
          <w:marBottom w:val="0"/>
          <w:divBdr>
            <w:top w:val="none" w:sz="0" w:space="0" w:color="auto"/>
            <w:left w:val="none" w:sz="0" w:space="0" w:color="auto"/>
            <w:bottom w:val="none" w:sz="0" w:space="0" w:color="auto"/>
            <w:right w:val="none" w:sz="0" w:space="0" w:color="auto"/>
          </w:divBdr>
        </w:div>
        <w:div w:id="1490633720">
          <w:marLeft w:val="0"/>
          <w:marRight w:val="0"/>
          <w:marTop w:val="0"/>
          <w:marBottom w:val="0"/>
          <w:divBdr>
            <w:top w:val="none" w:sz="0" w:space="0" w:color="auto"/>
            <w:left w:val="none" w:sz="0" w:space="0" w:color="auto"/>
            <w:bottom w:val="none" w:sz="0" w:space="0" w:color="auto"/>
            <w:right w:val="none" w:sz="0" w:space="0" w:color="auto"/>
          </w:divBdr>
        </w:div>
        <w:div w:id="500849619">
          <w:marLeft w:val="0"/>
          <w:marRight w:val="0"/>
          <w:marTop w:val="0"/>
          <w:marBottom w:val="0"/>
          <w:divBdr>
            <w:top w:val="none" w:sz="0" w:space="0" w:color="auto"/>
            <w:left w:val="none" w:sz="0" w:space="0" w:color="auto"/>
            <w:bottom w:val="none" w:sz="0" w:space="0" w:color="auto"/>
            <w:right w:val="none" w:sz="0" w:space="0" w:color="auto"/>
          </w:divBdr>
        </w:div>
        <w:div w:id="1404378315">
          <w:marLeft w:val="0"/>
          <w:marRight w:val="0"/>
          <w:marTop w:val="0"/>
          <w:marBottom w:val="0"/>
          <w:divBdr>
            <w:top w:val="none" w:sz="0" w:space="0" w:color="auto"/>
            <w:left w:val="none" w:sz="0" w:space="0" w:color="auto"/>
            <w:bottom w:val="none" w:sz="0" w:space="0" w:color="auto"/>
            <w:right w:val="none" w:sz="0" w:space="0" w:color="auto"/>
          </w:divBdr>
        </w:div>
        <w:div w:id="903760558">
          <w:marLeft w:val="0"/>
          <w:marRight w:val="0"/>
          <w:marTop w:val="0"/>
          <w:marBottom w:val="0"/>
          <w:divBdr>
            <w:top w:val="none" w:sz="0" w:space="0" w:color="auto"/>
            <w:left w:val="none" w:sz="0" w:space="0" w:color="auto"/>
            <w:bottom w:val="none" w:sz="0" w:space="0" w:color="auto"/>
            <w:right w:val="none" w:sz="0" w:space="0" w:color="auto"/>
          </w:divBdr>
        </w:div>
        <w:div w:id="331880882">
          <w:marLeft w:val="0"/>
          <w:marRight w:val="0"/>
          <w:marTop w:val="0"/>
          <w:marBottom w:val="0"/>
          <w:divBdr>
            <w:top w:val="none" w:sz="0" w:space="0" w:color="auto"/>
            <w:left w:val="none" w:sz="0" w:space="0" w:color="auto"/>
            <w:bottom w:val="none" w:sz="0" w:space="0" w:color="auto"/>
            <w:right w:val="none" w:sz="0" w:space="0" w:color="auto"/>
          </w:divBdr>
        </w:div>
        <w:div w:id="1456944353">
          <w:marLeft w:val="0"/>
          <w:marRight w:val="0"/>
          <w:marTop w:val="0"/>
          <w:marBottom w:val="0"/>
          <w:divBdr>
            <w:top w:val="none" w:sz="0" w:space="0" w:color="auto"/>
            <w:left w:val="none" w:sz="0" w:space="0" w:color="auto"/>
            <w:bottom w:val="none" w:sz="0" w:space="0" w:color="auto"/>
            <w:right w:val="none" w:sz="0" w:space="0" w:color="auto"/>
          </w:divBdr>
        </w:div>
        <w:div w:id="1178304456">
          <w:marLeft w:val="0"/>
          <w:marRight w:val="0"/>
          <w:marTop w:val="0"/>
          <w:marBottom w:val="0"/>
          <w:divBdr>
            <w:top w:val="none" w:sz="0" w:space="0" w:color="auto"/>
            <w:left w:val="none" w:sz="0" w:space="0" w:color="auto"/>
            <w:bottom w:val="none" w:sz="0" w:space="0" w:color="auto"/>
            <w:right w:val="none" w:sz="0" w:space="0" w:color="auto"/>
          </w:divBdr>
        </w:div>
        <w:div w:id="1300914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5A23D-3EB1-40F6-93B5-5470679DD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2330</Words>
  <Characters>12818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15118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2019-06-12T15:31:00Z</cp:lastPrinted>
  <dcterms:created xsi:type="dcterms:W3CDTF">2019-06-28T17:09:00Z</dcterms:created>
  <dcterms:modified xsi:type="dcterms:W3CDTF">2019-06-28T17:09:00Z</dcterms:modified>
</cp:coreProperties>
</file>