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70" w:rsidRDefault="00F36B70" w:rsidP="00C73E1E">
      <w:pPr>
        <w:pStyle w:val="Textoindependiente"/>
        <w:jc w:val="center"/>
        <w:rPr>
          <w:rFonts w:ascii="Times New Roman"/>
          <w:sz w:val="20"/>
        </w:rPr>
      </w:pPr>
    </w:p>
    <w:p w:rsidR="0046436F" w:rsidRDefault="0046436F" w:rsidP="00C73E1E">
      <w:pPr>
        <w:jc w:val="center"/>
        <w:rPr>
          <w:rFonts w:ascii="Tahoma" w:hAnsi="Tahoma" w:cs="Tahoma"/>
          <w:sz w:val="32"/>
          <w:szCs w:val="28"/>
        </w:rPr>
      </w:pPr>
    </w:p>
    <w:p w:rsidR="00FC3FD8" w:rsidRPr="00D674D8" w:rsidRDefault="00FC3FD8" w:rsidP="00C73E1E">
      <w:pPr>
        <w:jc w:val="center"/>
        <w:rPr>
          <w:rFonts w:ascii="Tahoma" w:hAnsi="Tahoma" w:cs="Tahoma"/>
          <w:sz w:val="32"/>
          <w:szCs w:val="28"/>
        </w:rPr>
      </w:pPr>
      <w:r w:rsidRPr="00D674D8">
        <w:rPr>
          <w:rFonts w:ascii="Tahoma" w:hAnsi="Tahoma" w:cs="Tahoma"/>
          <w:sz w:val="32"/>
          <w:szCs w:val="28"/>
        </w:rPr>
        <w:t>ASISTENCIA TÉCNICA EN EL DISEÑO DEL PROGRAMA DE PREVENCIÓN Y ATENCIÓN DE EMERGENCIAS. INCLUYE ENTREGA DEL DOCUMENTO TÉCNICO</w:t>
      </w:r>
    </w:p>
    <w:p w:rsidR="00FC3FD8" w:rsidRDefault="00FC3FD8" w:rsidP="00C73E1E">
      <w:pPr>
        <w:jc w:val="center"/>
        <w:rPr>
          <w:rFonts w:ascii="Tahoma" w:hAnsi="Tahoma" w:cs="Tahoma"/>
          <w:sz w:val="32"/>
          <w:szCs w:val="28"/>
        </w:rPr>
      </w:pPr>
    </w:p>
    <w:p w:rsidR="00FC3FD8" w:rsidRDefault="00FC3FD8" w:rsidP="00C73E1E">
      <w:pPr>
        <w:jc w:val="center"/>
        <w:rPr>
          <w:rFonts w:ascii="Tahoma" w:hAnsi="Tahoma" w:cs="Tahoma"/>
          <w:sz w:val="32"/>
          <w:szCs w:val="28"/>
        </w:rPr>
      </w:pPr>
    </w:p>
    <w:p w:rsidR="00FC3FD8" w:rsidRPr="002F5EB4" w:rsidRDefault="00FC3FD8" w:rsidP="00C73E1E">
      <w:pPr>
        <w:jc w:val="center"/>
        <w:rPr>
          <w:rFonts w:ascii="Tahoma" w:hAnsi="Tahoma" w:cs="Tahoma"/>
          <w:sz w:val="32"/>
          <w:szCs w:val="28"/>
        </w:rPr>
      </w:pPr>
    </w:p>
    <w:p w:rsidR="00FC3FD8" w:rsidRPr="002F5EB4" w:rsidRDefault="00FC3FD8" w:rsidP="00C73E1E">
      <w:pPr>
        <w:jc w:val="center"/>
        <w:rPr>
          <w:rFonts w:ascii="Tahoma" w:hAnsi="Tahoma" w:cs="Tahoma"/>
          <w:sz w:val="32"/>
          <w:szCs w:val="28"/>
        </w:rPr>
      </w:pPr>
    </w:p>
    <w:p w:rsidR="00FC3FD8" w:rsidRPr="002F5EB4" w:rsidRDefault="00FC3FD8" w:rsidP="00C73E1E">
      <w:pPr>
        <w:jc w:val="center"/>
        <w:rPr>
          <w:rFonts w:ascii="Tahoma" w:hAnsi="Tahoma" w:cs="Tahoma"/>
          <w:sz w:val="32"/>
          <w:szCs w:val="28"/>
        </w:rPr>
      </w:pPr>
      <w:r w:rsidRPr="002F5EB4">
        <w:rPr>
          <w:rFonts w:ascii="Tahoma" w:hAnsi="Tahoma" w:cs="Tahoma"/>
          <w:sz w:val="32"/>
          <w:szCs w:val="28"/>
        </w:rPr>
        <w:t xml:space="preserve">NOMBRE DE LA EMPRESA: </w:t>
      </w:r>
      <w:r>
        <w:rPr>
          <w:rFonts w:ascii="Tahoma" w:hAnsi="Tahoma" w:cs="Tahoma"/>
          <w:sz w:val="32"/>
          <w:szCs w:val="28"/>
        </w:rPr>
        <w:t>UNIDAD ADMINISTRATIVA ESPECIAL DE SERVICIOS PÚBLICOS</w:t>
      </w:r>
    </w:p>
    <w:p w:rsidR="00FC3FD8" w:rsidRPr="00B12E32" w:rsidRDefault="00FC3FD8" w:rsidP="00C73E1E">
      <w:pPr>
        <w:jc w:val="center"/>
        <w:rPr>
          <w:rFonts w:ascii="Tahoma" w:hAnsi="Tahoma" w:cs="Tahoma"/>
          <w:sz w:val="32"/>
          <w:szCs w:val="28"/>
        </w:rPr>
      </w:pPr>
      <w:r w:rsidRPr="00B12E32">
        <w:rPr>
          <w:rFonts w:ascii="Tahoma" w:hAnsi="Tahoma" w:cs="Tahoma"/>
          <w:sz w:val="32"/>
          <w:szCs w:val="28"/>
        </w:rPr>
        <w:t xml:space="preserve">SEDE: </w:t>
      </w:r>
      <w:r w:rsidR="004E5CE4">
        <w:rPr>
          <w:rFonts w:ascii="Tahoma" w:hAnsi="Tahoma" w:cs="Tahoma"/>
          <w:sz w:val="32"/>
          <w:szCs w:val="28"/>
        </w:rPr>
        <w:t>ARCHIVO DE GESTIÓ</w:t>
      </w:r>
      <w:r w:rsidR="00F06B8C">
        <w:rPr>
          <w:rFonts w:ascii="Tahoma" w:hAnsi="Tahoma" w:cs="Tahoma"/>
          <w:sz w:val="32"/>
          <w:szCs w:val="28"/>
        </w:rPr>
        <w:t xml:space="preserve">N </w:t>
      </w:r>
    </w:p>
    <w:p w:rsidR="00FC3FD8" w:rsidRDefault="00FC3FD8" w:rsidP="00C73E1E">
      <w:pPr>
        <w:rPr>
          <w:szCs w:val="24"/>
        </w:rPr>
      </w:pPr>
    </w:p>
    <w:p w:rsidR="00FC3FD8" w:rsidRDefault="00FC3FD8" w:rsidP="00C73E1E">
      <w:pPr>
        <w:jc w:val="center"/>
        <w:rPr>
          <w:szCs w:val="24"/>
        </w:rPr>
      </w:pPr>
    </w:p>
    <w:p w:rsidR="00FC3FD8" w:rsidRDefault="00FC3FD8" w:rsidP="00C73E1E">
      <w:pPr>
        <w:jc w:val="center"/>
        <w:rPr>
          <w:szCs w:val="24"/>
        </w:rPr>
      </w:pPr>
    </w:p>
    <w:p w:rsidR="00FC3FD8" w:rsidRDefault="00FC3FD8" w:rsidP="00C73E1E">
      <w:pPr>
        <w:jc w:val="center"/>
        <w:rPr>
          <w:rFonts w:ascii="Tahoma" w:hAnsi="Tahoma" w:cs="Tahoma"/>
          <w:sz w:val="32"/>
          <w:szCs w:val="28"/>
        </w:rPr>
      </w:pPr>
      <w:r w:rsidRPr="002F5EB4">
        <w:rPr>
          <w:rFonts w:ascii="Tahoma" w:hAnsi="Tahoma" w:cs="Tahoma"/>
          <w:sz w:val="32"/>
          <w:szCs w:val="28"/>
        </w:rPr>
        <w:t xml:space="preserve">ASESORADO POR POSITIVA COMPAÑÍA DE SEGUROS S.A </w:t>
      </w:r>
    </w:p>
    <w:p w:rsidR="00FC3FD8" w:rsidRDefault="00FC3FD8" w:rsidP="00C73E1E">
      <w:pPr>
        <w:jc w:val="center"/>
        <w:rPr>
          <w:rFonts w:ascii="Tahoma" w:hAnsi="Tahoma" w:cs="Tahoma"/>
          <w:sz w:val="32"/>
          <w:szCs w:val="28"/>
        </w:rPr>
      </w:pPr>
    </w:p>
    <w:p w:rsidR="00FC3FD8" w:rsidRDefault="00FC3FD8" w:rsidP="00C73E1E">
      <w:pPr>
        <w:jc w:val="center"/>
        <w:rPr>
          <w:rFonts w:ascii="Tahoma" w:hAnsi="Tahoma" w:cs="Tahoma"/>
          <w:sz w:val="32"/>
          <w:szCs w:val="28"/>
        </w:rPr>
      </w:pPr>
    </w:p>
    <w:p w:rsidR="00FC3FD8" w:rsidRDefault="00FC3FD8" w:rsidP="00C73E1E">
      <w:pPr>
        <w:jc w:val="center"/>
        <w:rPr>
          <w:rFonts w:ascii="Tahoma" w:hAnsi="Tahoma" w:cs="Tahoma"/>
          <w:sz w:val="32"/>
          <w:szCs w:val="28"/>
        </w:rPr>
      </w:pPr>
      <w:r w:rsidRPr="002F5EB4">
        <w:rPr>
          <w:rFonts w:ascii="Tahoma" w:hAnsi="Tahoma" w:cs="Tahoma"/>
          <w:sz w:val="32"/>
          <w:szCs w:val="28"/>
        </w:rPr>
        <w:t xml:space="preserve">PROVEEDOR GRUPO K&amp;C CONSULTORES SAS Licencia en Salud Ocupacional 13667 (08/11/2023) Informe realizado para ARL POSITIVA por contrato de prestación de servicios. </w:t>
      </w:r>
    </w:p>
    <w:p w:rsidR="00FC3FD8" w:rsidRDefault="00FC3FD8" w:rsidP="00C73E1E">
      <w:pPr>
        <w:jc w:val="center"/>
        <w:rPr>
          <w:rFonts w:ascii="Tahoma" w:hAnsi="Tahoma" w:cs="Tahoma"/>
          <w:sz w:val="32"/>
          <w:szCs w:val="28"/>
        </w:rPr>
      </w:pPr>
    </w:p>
    <w:p w:rsidR="00FC3FD8" w:rsidRDefault="00FC3FD8" w:rsidP="00C73E1E">
      <w:pPr>
        <w:jc w:val="center"/>
        <w:rPr>
          <w:rFonts w:ascii="Tahoma" w:hAnsi="Tahoma" w:cs="Tahoma"/>
          <w:sz w:val="32"/>
          <w:szCs w:val="28"/>
        </w:rPr>
      </w:pPr>
    </w:p>
    <w:p w:rsidR="00FC3FD8" w:rsidRDefault="00FC3FD8" w:rsidP="00C73E1E">
      <w:pPr>
        <w:jc w:val="center"/>
        <w:rPr>
          <w:rFonts w:ascii="Tahoma" w:hAnsi="Tahoma" w:cs="Tahoma"/>
          <w:sz w:val="32"/>
          <w:szCs w:val="28"/>
        </w:rPr>
      </w:pPr>
    </w:p>
    <w:p w:rsidR="00FC3FD8" w:rsidRDefault="00FC3FD8" w:rsidP="00C73E1E">
      <w:pPr>
        <w:jc w:val="center"/>
        <w:rPr>
          <w:rFonts w:ascii="Tahoma" w:hAnsi="Tahoma" w:cs="Tahoma"/>
          <w:sz w:val="32"/>
          <w:szCs w:val="28"/>
        </w:rPr>
      </w:pPr>
      <w:r>
        <w:rPr>
          <w:rFonts w:ascii="Tahoma" w:hAnsi="Tahoma" w:cs="Tahoma"/>
          <w:sz w:val="32"/>
          <w:szCs w:val="28"/>
        </w:rPr>
        <w:t>Bogotá, D.C</w:t>
      </w:r>
    </w:p>
    <w:p w:rsidR="00FC3FD8" w:rsidRDefault="00FC3FD8" w:rsidP="00C73E1E">
      <w:pPr>
        <w:jc w:val="center"/>
        <w:rPr>
          <w:rFonts w:ascii="Tahoma" w:hAnsi="Tahoma" w:cs="Tahoma"/>
          <w:sz w:val="32"/>
          <w:szCs w:val="28"/>
        </w:rPr>
      </w:pPr>
    </w:p>
    <w:p w:rsidR="00FC3FD8" w:rsidRDefault="00FC3FD8" w:rsidP="00C73E1E">
      <w:pPr>
        <w:jc w:val="center"/>
        <w:rPr>
          <w:rFonts w:ascii="Tahoma" w:hAnsi="Tahoma" w:cs="Tahoma"/>
          <w:sz w:val="32"/>
          <w:szCs w:val="28"/>
        </w:rPr>
      </w:pPr>
    </w:p>
    <w:p w:rsidR="00FC3FD8" w:rsidRDefault="001660AC" w:rsidP="00C73E1E">
      <w:pPr>
        <w:jc w:val="center"/>
        <w:rPr>
          <w:rFonts w:ascii="Tahoma" w:hAnsi="Tahoma" w:cs="Tahoma"/>
          <w:sz w:val="32"/>
          <w:szCs w:val="28"/>
        </w:rPr>
      </w:pPr>
      <w:r>
        <w:rPr>
          <w:rFonts w:ascii="Tahoma" w:hAnsi="Tahoma" w:cs="Tahoma"/>
          <w:sz w:val="32"/>
          <w:szCs w:val="28"/>
        </w:rPr>
        <w:t>Junio</w:t>
      </w:r>
      <w:r w:rsidR="00FC3FD8">
        <w:rPr>
          <w:rFonts w:ascii="Tahoma" w:hAnsi="Tahoma" w:cs="Tahoma"/>
          <w:sz w:val="32"/>
          <w:szCs w:val="28"/>
        </w:rPr>
        <w:t xml:space="preserve"> 2021</w:t>
      </w:r>
    </w:p>
    <w:p w:rsidR="00DD5930" w:rsidRDefault="00DD5930" w:rsidP="00C73E1E">
      <w:pPr>
        <w:pStyle w:val="Textoindependiente"/>
        <w:rPr>
          <w:b/>
          <w:sz w:val="20"/>
        </w:rPr>
      </w:pPr>
    </w:p>
    <w:p w:rsidR="00DD5930" w:rsidRDefault="00DD5930" w:rsidP="00C73E1E">
      <w:pPr>
        <w:pStyle w:val="Textoindependiente"/>
        <w:rPr>
          <w:b/>
          <w:sz w:val="20"/>
        </w:rPr>
      </w:pPr>
    </w:p>
    <w:p w:rsidR="00DD5930" w:rsidRDefault="00DD5930" w:rsidP="00C73E1E">
      <w:pPr>
        <w:pStyle w:val="Textoindependiente"/>
        <w:rPr>
          <w:b/>
          <w:sz w:val="20"/>
        </w:rPr>
      </w:pPr>
    </w:p>
    <w:p w:rsidR="00DD5930" w:rsidRDefault="00DD5930" w:rsidP="00C73E1E">
      <w:pPr>
        <w:pStyle w:val="Textoindependiente"/>
        <w:rPr>
          <w:b/>
          <w:sz w:val="20"/>
        </w:rPr>
      </w:pPr>
    </w:p>
    <w:p w:rsidR="00FC3FD8" w:rsidRDefault="00FC3FD8" w:rsidP="00C73E1E">
      <w:pPr>
        <w:pStyle w:val="Textoindependiente"/>
        <w:rPr>
          <w:b/>
          <w:sz w:val="20"/>
        </w:rPr>
      </w:pPr>
    </w:p>
    <w:p w:rsidR="00FC3FD8" w:rsidRDefault="00FC3FD8" w:rsidP="00C73E1E">
      <w:pPr>
        <w:pStyle w:val="Textoindependiente"/>
        <w:rPr>
          <w:b/>
          <w:sz w:val="20"/>
        </w:rPr>
      </w:pPr>
    </w:p>
    <w:p w:rsidR="00FC3FD8" w:rsidRDefault="00FC3FD8" w:rsidP="00C73E1E">
      <w:pPr>
        <w:pStyle w:val="Textoindependiente"/>
        <w:rPr>
          <w:b/>
          <w:sz w:val="20"/>
        </w:rPr>
      </w:pPr>
    </w:p>
    <w:p w:rsidR="00FC3FD8" w:rsidRDefault="00FC3FD8" w:rsidP="00727F16">
      <w:pPr>
        <w:pStyle w:val="Ttulo1"/>
        <w:numPr>
          <w:ilvl w:val="0"/>
          <w:numId w:val="63"/>
        </w:numPr>
        <w:ind w:right="158"/>
      </w:pPr>
      <w:r>
        <w:t>INTRODUCCIÓN</w:t>
      </w:r>
    </w:p>
    <w:p w:rsidR="00FC3FD8" w:rsidRDefault="00FC3FD8" w:rsidP="00C73E1E">
      <w:pPr>
        <w:pStyle w:val="Textoindependiente"/>
        <w:spacing w:before="8"/>
        <w:rPr>
          <w:b/>
          <w:sz w:val="29"/>
        </w:rPr>
      </w:pPr>
    </w:p>
    <w:p w:rsidR="00FC3FD8" w:rsidRDefault="00FC3FD8" w:rsidP="00C73E1E">
      <w:pPr>
        <w:pStyle w:val="Textoindependiente"/>
        <w:spacing w:before="1"/>
        <w:ind w:left="119" w:right="-366"/>
        <w:jc w:val="both"/>
      </w:pPr>
      <w:r>
        <w:t xml:space="preserve">La Unidad Administrativa Especial de Servicios Públicos – UAESP posee su </w:t>
      </w:r>
      <w:r w:rsidR="00F06B8C">
        <w:t>Archivo de Gestión ubicada</w:t>
      </w:r>
      <w:r>
        <w:t xml:space="preserve"> en la </w:t>
      </w:r>
      <w:r w:rsidR="00F06B8C">
        <w:t xml:space="preserve">Carrera 16 Nº 53-38 </w:t>
      </w:r>
      <w:r>
        <w:t xml:space="preserve">en la localidad de Chapinero en Bogotá. </w:t>
      </w:r>
      <w:r>
        <w:rPr>
          <w:spacing w:val="-3"/>
        </w:rPr>
        <w:t xml:space="preserve">De </w:t>
      </w:r>
      <w:r>
        <w:t>acuerdo con lo anterior la entidad y el personal que labora en estas instalaciones se hacen responsables del cumplimiento de las normas en seguridad y</w:t>
      </w:r>
      <w:r>
        <w:rPr>
          <w:spacing w:val="-7"/>
        </w:rPr>
        <w:t xml:space="preserve"> </w:t>
      </w:r>
      <w:r>
        <w:t>salud</w:t>
      </w:r>
      <w:r>
        <w:rPr>
          <w:spacing w:val="-5"/>
        </w:rPr>
        <w:t xml:space="preserve"> </w:t>
      </w:r>
      <w:r>
        <w:t>en</w:t>
      </w:r>
      <w:r>
        <w:rPr>
          <w:spacing w:val="-5"/>
        </w:rPr>
        <w:t xml:space="preserve"> </w:t>
      </w:r>
      <w:r>
        <w:t>el</w:t>
      </w:r>
      <w:r>
        <w:rPr>
          <w:spacing w:val="-6"/>
        </w:rPr>
        <w:t xml:space="preserve"> </w:t>
      </w:r>
      <w:r>
        <w:t>trabajo,</w:t>
      </w:r>
      <w:r>
        <w:rPr>
          <w:spacing w:val="-5"/>
        </w:rPr>
        <w:t xml:space="preserve"> </w:t>
      </w:r>
      <w:r>
        <w:t>así</w:t>
      </w:r>
      <w:r>
        <w:rPr>
          <w:spacing w:val="-5"/>
        </w:rPr>
        <w:t xml:space="preserve"> </w:t>
      </w:r>
      <w:r>
        <w:t>como</w:t>
      </w:r>
      <w:r>
        <w:rPr>
          <w:spacing w:val="-6"/>
        </w:rPr>
        <w:t xml:space="preserve"> </w:t>
      </w:r>
      <w:r>
        <w:t>la</w:t>
      </w:r>
      <w:r>
        <w:rPr>
          <w:spacing w:val="-5"/>
        </w:rPr>
        <w:t xml:space="preserve"> </w:t>
      </w:r>
      <w:r>
        <w:t>gestión</w:t>
      </w:r>
      <w:r>
        <w:rPr>
          <w:spacing w:val="-5"/>
        </w:rPr>
        <w:t xml:space="preserve"> </w:t>
      </w:r>
      <w:r>
        <w:t>del</w:t>
      </w:r>
      <w:r>
        <w:rPr>
          <w:spacing w:val="-6"/>
        </w:rPr>
        <w:t xml:space="preserve"> </w:t>
      </w:r>
      <w:r>
        <w:t>plan</w:t>
      </w:r>
      <w:r>
        <w:rPr>
          <w:spacing w:val="-5"/>
        </w:rPr>
        <w:t xml:space="preserve"> </w:t>
      </w:r>
      <w:r>
        <w:t>de</w:t>
      </w:r>
      <w:r>
        <w:rPr>
          <w:spacing w:val="-5"/>
        </w:rPr>
        <w:t xml:space="preserve"> </w:t>
      </w:r>
      <w:r>
        <w:t>emergencias</w:t>
      </w:r>
      <w:r>
        <w:rPr>
          <w:spacing w:val="-10"/>
        </w:rPr>
        <w:t xml:space="preserve"> </w:t>
      </w:r>
      <w:r>
        <w:t>establecido</w:t>
      </w:r>
      <w:r>
        <w:rPr>
          <w:spacing w:val="-10"/>
        </w:rPr>
        <w:t xml:space="preserve"> </w:t>
      </w:r>
      <w:r>
        <w:t>en</w:t>
      </w:r>
      <w:r>
        <w:rPr>
          <w:spacing w:val="-5"/>
        </w:rPr>
        <w:t xml:space="preserve"> </w:t>
      </w:r>
      <w:r>
        <w:t>el presente</w:t>
      </w:r>
      <w:r>
        <w:rPr>
          <w:spacing w:val="-4"/>
        </w:rPr>
        <w:t xml:space="preserve"> </w:t>
      </w:r>
      <w:r>
        <w:t>documento.</w:t>
      </w:r>
    </w:p>
    <w:p w:rsidR="00FC3FD8" w:rsidRDefault="00FC3FD8" w:rsidP="00C73E1E">
      <w:pPr>
        <w:pStyle w:val="Textoindependiente"/>
        <w:spacing w:before="7"/>
        <w:rPr>
          <w:sz w:val="27"/>
        </w:rPr>
      </w:pPr>
    </w:p>
    <w:p w:rsidR="00FC3FD8" w:rsidRDefault="00FC3FD8" w:rsidP="00C73E1E">
      <w:pPr>
        <w:pStyle w:val="Textoindependiente"/>
        <w:ind w:left="119" w:right="-366"/>
        <w:jc w:val="both"/>
      </w:pPr>
      <w:r>
        <w:t>La</w:t>
      </w:r>
      <w:r>
        <w:rPr>
          <w:spacing w:val="-11"/>
        </w:rPr>
        <w:t xml:space="preserve"> </w:t>
      </w:r>
      <w:r>
        <w:t>Sede</w:t>
      </w:r>
      <w:r>
        <w:rPr>
          <w:spacing w:val="-10"/>
        </w:rPr>
        <w:t xml:space="preserve"> </w:t>
      </w:r>
      <w:r w:rsidR="00F06B8C">
        <w:t>Archivo de Gestión</w:t>
      </w:r>
      <w:r>
        <w:rPr>
          <w:spacing w:val="-11"/>
        </w:rPr>
        <w:t xml:space="preserve"> </w:t>
      </w:r>
      <w:r>
        <w:t>es</w:t>
      </w:r>
      <w:r>
        <w:rPr>
          <w:spacing w:val="-11"/>
        </w:rPr>
        <w:t xml:space="preserve"> </w:t>
      </w:r>
      <w:r>
        <w:t>utilizada</w:t>
      </w:r>
      <w:r>
        <w:rPr>
          <w:spacing w:val="-10"/>
        </w:rPr>
        <w:t xml:space="preserve"> </w:t>
      </w:r>
      <w:r>
        <w:t>para</w:t>
      </w:r>
      <w:r>
        <w:rPr>
          <w:spacing w:val="-11"/>
        </w:rPr>
        <w:t xml:space="preserve"> </w:t>
      </w:r>
      <w:r>
        <w:t>actividades</w:t>
      </w:r>
      <w:r w:rsidR="00F06B8C">
        <w:rPr>
          <w:spacing w:val="-11"/>
        </w:rPr>
        <w:t xml:space="preserve"> de a</w:t>
      </w:r>
      <w:r w:rsidR="004E5CE4">
        <w:rPr>
          <w:spacing w:val="-11"/>
        </w:rPr>
        <w:t xml:space="preserve">rchivo de la sede Archivo de gestión </w:t>
      </w:r>
      <w:r>
        <w:t>y</w:t>
      </w:r>
      <w:r>
        <w:rPr>
          <w:spacing w:val="-12"/>
        </w:rPr>
        <w:t xml:space="preserve"> </w:t>
      </w:r>
      <w:r>
        <w:t>es</w:t>
      </w:r>
      <w:r>
        <w:rPr>
          <w:spacing w:val="-11"/>
        </w:rPr>
        <w:t xml:space="preserve"> </w:t>
      </w:r>
      <w:r>
        <w:t>consciente de las amenazas naturales, Tecnológicas y antrópicas que pueden afectar las personas,</w:t>
      </w:r>
      <w:r>
        <w:rPr>
          <w:spacing w:val="-12"/>
        </w:rPr>
        <w:t xml:space="preserve"> </w:t>
      </w:r>
      <w:r>
        <w:t>las</w:t>
      </w:r>
      <w:r>
        <w:rPr>
          <w:spacing w:val="-13"/>
        </w:rPr>
        <w:t xml:space="preserve"> </w:t>
      </w:r>
      <w:r>
        <w:t>instalaciones,</w:t>
      </w:r>
      <w:r>
        <w:rPr>
          <w:spacing w:val="-12"/>
        </w:rPr>
        <w:t xml:space="preserve"> </w:t>
      </w:r>
      <w:r>
        <w:t>los</w:t>
      </w:r>
      <w:r>
        <w:rPr>
          <w:spacing w:val="-11"/>
        </w:rPr>
        <w:t xml:space="preserve"> </w:t>
      </w:r>
      <w:r>
        <w:t>equipos</w:t>
      </w:r>
      <w:r>
        <w:rPr>
          <w:spacing w:val="-13"/>
        </w:rPr>
        <w:t xml:space="preserve"> </w:t>
      </w:r>
      <w:r>
        <w:t>y</w:t>
      </w:r>
      <w:r>
        <w:rPr>
          <w:spacing w:val="-13"/>
        </w:rPr>
        <w:t xml:space="preserve"> </w:t>
      </w:r>
      <w:r>
        <w:t>elementos</w:t>
      </w:r>
      <w:r>
        <w:rPr>
          <w:spacing w:val="-13"/>
        </w:rPr>
        <w:t xml:space="preserve"> </w:t>
      </w:r>
      <w:r>
        <w:t>de</w:t>
      </w:r>
      <w:r>
        <w:rPr>
          <w:spacing w:val="-16"/>
        </w:rPr>
        <w:t xml:space="preserve"> </w:t>
      </w:r>
      <w:r>
        <w:t>trabajo</w:t>
      </w:r>
      <w:r>
        <w:rPr>
          <w:spacing w:val="-12"/>
        </w:rPr>
        <w:t xml:space="preserve"> </w:t>
      </w:r>
      <w:r>
        <w:t>durante</w:t>
      </w:r>
      <w:r>
        <w:rPr>
          <w:spacing w:val="-11"/>
        </w:rPr>
        <w:t xml:space="preserve"> </w:t>
      </w:r>
      <w:r>
        <w:t>la</w:t>
      </w:r>
      <w:r>
        <w:rPr>
          <w:spacing w:val="-11"/>
        </w:rPr>
        <w:t xml:space="preserve"> </w:t>
      </w:r>
      <w:r>
        <w:t>ejecución de sus actividades, procesos, operaciones y</w:t>
      </w:r>
      <w:r>
        <w:rPr>
          <w:spacing w:val="-6"/>
        </w:rPr>
        <w:t xml:space="preserve"> </w:t>
      </w:r>
      <w:r>
        <w:t>servicios.</w:t>
      </w:r>
    </w:p>
    <w:p w:rsidR="00FC3FD8" w:rsidRDefault="00FC3FD8" w:rsidP="00C73E1E">
      <w:pPr>
        <w:pStyle w:val="Textoindependiente"/>
        <w:spacing w:before="8"/>
        <w:rPr>
          <w:sz w:val="27"/>
        </w:rPr>
      </w:pPr>
    </w:p>
    <w:p w:rsidR="00FC3FD8" w:rsidRDefault="00FC3FD8" w:rsidP="00C73E1E">
      <w:pPr>
        <w:pStyle w:val="Textoindependiente"/>
        <w:spacing w:before="1"/>
        <w:ind w:left="119" w:right="-366"/>
        <w:jc w:val="both"/>
      </w:pPr>
      <w:r>
        <w:t>La normatividad nacional de Colombia establece la obligatoriedad sobre la organización</w:t>
      </w:r>
      <w:r>
        <w:rPr>
          <w:spacing w:val="-3"/>
        </w:rPr>
        <w:t xml:space="preserve"> </w:t>
      </w:r>
      <w:r>
        <w:t>y</w:t>
      </w:r>
      <w:r>
        <w:rPr>
          <w:spacing w:val="-7"/>
        </w:rPr>
        <w:t xml:space="preserve"> </w:t>
      </w:r>
      <w:r>
        <w:t>desarrollo</w:t>
      </w:r>
      <w:r>
        <w:rPr>
          <w:spacing w:val="-7"/>
        </w:rPr>
        <w:t xml:space="preserve"> </w:t>
      </w:r>
      <w:r>
        <w:t>de</w:t>
      </w:r>
      <w:r>
        <w:rPr>
          <w:spacing w:val="-3"/>
        </w:rPr>
        <w:t xml:space="preserve"> </w:t>
      </w:r>
      <w:r>
        <w:t>un</w:t>
      </w:r>
      <w:r>
        <w:rPr>
          <w:spacing w:val="-3"/>
        </w:rPr>
        <w:t xml:space="preserve"> </w:t>
      </w:r>
      <w:r>
        <w:t>plan</w:t>
      </w:r>
      <w:r>
        <w:rPr>
          <w:spacing w:val="-3"/>
        </w:rPr>
        <w:t xml:space="preserve"> </w:t>
      </w:r>
      <w:r>
        <w:t>de</w:t>
      </w:r>
      <w:r>
        <w:rPr>
          <w:spacing w:val="-3"/>
        </w:rPr>
        <w:t xml:space="preserve"> </w:t>
      </w:r>
      <w:r>
        <w:t>emergencia,</w:t>
      </w:r>
      <w:r>
        <w:rPr>
          <w:spacing w:val="-3"/>
        </w:rPr>
        <w:t xml:space="preserve"> </w:t>
      </w:r>
      <w:r>
        <w:t>teniendo</w:t>
      </w:r>
      <w:r>
        <w:rPr>
          <w:spacing w:val="-6"/>
        </w:rPr>
        <w:t xml:space="preserve"> </w:t>
      </w:r>
      <w:r>
        <w:t>en</w:t>
      </w:r>
      <w:r>
        <w:rPr>
          <w:spacing w:val="-7"/>
        </w:rPr>
        <w:t xml:space="preserve"> </w:t>
      </w:r>
      <w:r>
        <w:t>cuenta</w:t>
      </w:r>
      <w:r>
        <w:rPr>
          <w:spacing w:val="-3"/>
        </w:rPr>
        <w:t xml:space="preserve"> </w:t>
      </w:r>
      <w:r>
        <w:t>las</w:t>
      </w:r>
      <w:r>
        <w:rPr>
          <w:spacing w:val="-8"/>
        </w:rPr>
        <w:t xml:space="preserve"> </w:t>
      </w:r>
      <w:r>
        <w:t>ramas: Preventiva, pasiva o estructural y activa de los eventos que se puedan</w:t>
      </w:r>
      <w:r>
        <w:rPr>
          <w:spacing w:val="-20"/>
        </w:rPr>
        <w:t xml:space="preserve"> </w:t>
      </w:r>
      <w:r>
        <w:t>presentar.</w:t>
      </w:r>
    </w:p>
    <w:p w:rsidR="00FC3FD8" w:rsidRDefault="00FC3FD8" w:rsidP="00C73E1E">
      <w:pPr>
        <w:pStyle w:val="Textoindependiente"/>
        <w:spacing w:before="8"/>
        <w:rPr>
          <w:sz w:val="27"/>
        </w:rPr>
      </w:pPr>
    </w:p>
    <w:p w:rsidR="00FC3FD8" w:rsidRDefault="00FC3FD8" w:rsidP="00C73E1E">
      <w:pPr>
        <w:pStyle w:val="Textoindependiente"/>
        <w:ind w:left="119" w:right="-366"/>
        <w:jc w:val="both"/>
      </w:pPr>
      <w:r>
        <w:t>Teniendo</w:t>
      </w:r>
      <w:r>
        <w:rPr>
          <w:spacing w:val="-12"/>
        </w:rPr>
        <w:t xml:space="preserve"> </w:t>
      </w:r>
      <w:r>
        <w:t>en</w:t>
      </w:r>
      <w:r>
        <w:rPr>
          <w:spacing w:val="-17"/>
        </w:rPr>
        <w:t xml:space="preserve"> </w:t>
      </w:r>
      <w:r>
        <w:t>cuenta</w:t>
      </w:r>
      <w:r>
        <w:rPr>
          <w:spacing w:val="-15"/>
        </w:rPr>
        <w:t xml:space="preserve"> </w:t>
      </w:r>
      <w:r>
        <w:t>lo</w:t>
      </w:r>
      <w:r>
        <w:rPr>
          <w:spacing w:val="-12"/>
        </w:rPr>
        <w:t xml:space="preserve"> </w:t>
      </w:r>
      <w:r>
        <w:t>anterior,</w:t>
      </w:r>
      <w:r>
        <w:rPr>
          <w:spacing w:val="-12"/>
        </w:rPr>
        <w:t xml:space="preserve"> </w:t>
      </w:r>
      <w:r>
        <w:t>la</w:t>
      </w:r>
      <w:r>
        <w:rPr>
          <w:spacing w:val="-16"/>
        </w:rPr>
        <w:t xml:space="preserve"> </w:t>
      </w:r>
      <w:r>
        <w:t>organización</w:t>
      </w:r>
      <w:r>
        <w:rPr>
          <w:spacing w:val="-12"/>
        </w:rPr>
        <w:t xml:space="preserve"> </w:t>
      </w:r>
      <w:r>
        <w:t>ha</w:t>
      </w:r>
      <w:r>
        <w:rPr>
          <w:spacing w:val="-12"/>
        </w:rPr>
        <w:t xml:space="preserve"> </w:t>
      </w:r>
      <w:r>
        <w:t>diseñado</w:t>
      </w:r>
      <w:r>
        <w:rPr>
          <w:spacing w:val="-15"/>
        </w:rPr>
        <w:t xml:space="preserve"> </w:t>
      </w:r>
      <w:r>
        <w:t>el</w:t>
      </w:r>
      <w:r>
        <w:rPr>
          <w:spacing w:val="-13"/>
        </w:rPr>
        <w:t xml:space="preserve"> </w:t>
      </w:r>
      <w:r>
        <w:t>presente</w:t>
      </w:r>
      <w:r>
        <w:rPr>
          <w:spacing w:val="-15"/>
        </w:rPr>
        <w:t xml:space="preserve"> </w:t>
      </w:r>
      <w:r>
        <w:t>documento. La metodología utilizada incluye la identificación y evaluación de amenazas y los procedimientos de actuación antes durante y después de su</w:t>
      </w:r>
      <w:r>
        <w:rPr>
          <w:spacing w:val="-10"/>
        </w:rPr>
        <w:t xml:space="preserve"> </w:t>
      </w:r>
      <w:r>
        <w:t>ocurrencia.</w:t>
      </w:r>
    </w:p>
    <w:p w:rsidR="00FC3FD8" w:rsidRDefault="00FC3FD8" w:rsidP="00C73E1E">
      <w:pPr>
        <w:pStyle w:val="Textoindependiente"/>
        <w:spacing w:before="9"/>
        <w:rPr>
          <w:sz w:val="27"/>
        </w:rPr>
      </w:pPr>
    </w:p>
    <w:p w:rsidR="00FC3FD8" w:rsidRDefault="00FC3FD8" w:rsidP="00C73E1E">
      <w:pPr>
        <w:pStyle w:val="Textoindependiente"/>
        <w:ind w:left="119" w:right="-366"/>
        <w:jc w:val="both"/>
      </w:pPr>
      <w:r>
        <w:t>El</w:t>
      </w:r>
      <w:r>
        <w:rPr>
          <w:spacing w:val="-14"/>
        </w:rPr>
        <w:t xml:space="preserve"> </w:t>
      </w:r>
      <w:r>
        <w:t>presente</w:t>
      </w:r>
      <w:r>
        <w:rPr>
          <w:spacing w:val="-11"/>
        </w:rPr>
        <w:t xml:space="preserve"> </w:t>
      </w:r>
      <w:r>
        <w:t>Plan</w:t>
      </w:r>
      <w:r>
        <w:rPr>
          <w:spacing w:val="-12"/>
        </w:rPr>
        <w:t xml:space="preserve"> </w:t>
      </w:r>
      <w:r>
        <w:t>de</w:t>
      </w:r>
      <w:r>
        <w:rPr>
          <w:spacing w:val="-12"/>
        </w:rPr>
        <w:t xml:space="preserve"> </w:t>
      </w:r>
      <w:r>
        <w:t>Emergencias</w:t>
      </w:r>
      <w:r>
        <w:rPr>
          <w:spacing w:val="-13"/>
        </w:rPr>
        <w:t xml:space="preserve"> </w:t>
      </w:r>
      <w:r>
        <w:t>está</w:t>
      </w:r>
      <w:r>
        <w:rPr>
          <w:spacing w:val="-12"/>
        </w:rPr>
        <w:t xml:space="preserve"> </w:t>
      </w:r>
      <w:r>
        <w:t>orientado</w:t>
      </w:r>
      <w:r>
        <w:rPr>
          <w:spacing w:val="-12"/>
        </w:rPr>
        <w:t xml:space="preserve"> </w:t>
      </w:r>
      <w:r>
        <w:t>en</w:t>
      </w:r>
      <w:r>
        <w:rPr>
          <w:spacing w:val="-13"/>
        </w:rPr>
        <w:t xml:space="preserve"> </w:t>
      </w:r>
      <w:r>
        <w:t>la</w:t>
      </w:r>
      <w:r>
        <w:rPr>
          <w:spacing w:val="-12"/>
        </w:rPr>
        <w:t xml:space="preserve"> </w:t>
      </w:r>
      <w:r>
        <w:t>atención</w:t>
      </w:r>
      <w:r>
        <w:rPr>
          <w:spacing w:val="-12"/>
        </w:rPr>
        <w:t xml:space="preserve"> </w:t>
      </w:r>
      <w:r>
        <w:t>de</w:t>
      </w:r>
      <w:r>
        <w:rPr>
          <w:spacing w:val="-12"/>
        </w:rPr>
        <w:t xml:space="preserve"> </w:t>
      </w:r>
      <w:r>
        <w:t>emergencias</w:t>
      </w:r>
      <w:r>
        <w:rPr>
          <w:spacing w:val="-13"/>
        </w:rPr>
        <w:t xml:space="preserve"> </w:t>
      </w:r>
      <w:r>
        <w:t>que se puedan presentar y afectar a la organización, personal, sus instalaciones o la prestación del</w:t>
      </w:r>
      <w:r>
        <w:rPr>
          <w:spacing w:val="-5"/>
        </w:rPr>
        <w:t xml:space="preserve"> </w:t>
      </w:r>
      <w:r>
        <w:t>servicio.</w:t>
      </w:r>
    </w:p>
    <w:p w:rsidR="00FC3FD8" w:rsidRDefault="00FC3FD8" w:rsidP="00C73E1E">
      <w:pPr>
        <w:pStyle w:val="Ttulo1"/>
        <w:ind w:left="0" w:right="162"/>
      </w:pPr>
      <w:bookmarkStart w:id="0" w:name="_TOC_250013"/>
      <w:bookmarkEnd w:id="0"/>
    </w:p>
    <w:p w:rsidR="00FC3FD8" w:rsidRDefault="00FC3FD8" w:rsidP="00C73E1E">
      <w:pPr>
        <w:pStyle w:val="Ttulo1"/>
        <w:ind w:left="0" w:right="162"/>
      </w:pPr>
    </w:p>
    <w:p w:rsidR="00FC3FD8" w:rsidRDefault="00FC3FD8" w:rsidP="00727F16">
      <w:pPr>
        <w:pStyle w:val="Ttulo1"/>
        <w:numPr>
          <w:ilvl w:val="0"/>
          <w:numId w:val="63"/>
        </w:numPr>
        <w:ind w:right="162"/>
      </w:pPr>
      <w:r>
        <w:t>OBJETIVOS</w:t>
      </w:r>
    </w:p>
    <w:p w:rsidR="00FC3FD8" w:rsidRDefault="00FC3FD8" w:rsidP="00C73E1E">
      <w:pPr>
        <w:pStyle w:val="Textoindependiente"/>
        <w:spacing w:before="8"/>
        <w:rPr>
          <w:b/>
          <w:sz w:val="29"/>
        </w:rPr>
      </w:pPr>
    </w:p>
    <w:p w:rsidR="00FC3FD8" w:rsidRDefault="00FC3FD8" w:rsidP="00C73E1E">
      <w:pPr>
        <w:pStyle w:val="Textoindependiente"/>
        <w:spacing w:before="1"/>
        <w:ind w:left="119" w:right="-366"/>
        <w:jc w:val="both"/>
      </w:pPr>
      <w:r>
        <w:t xml:space="preserve">Establecer y generar, condiciones y procedimientos que les permita a los trabajadores, contratistas y visitantes de la sede </w:t>
      </w:r>
      <w:r w:rsidR="004E5CE4">
        <w:t>Archivo de Gestión</w:t>
      </w:r>
      <w:r>
        <w:t>, conocer, prevenir y protegerse en caso de desastres o amenazas colectivas, que pongan en peligro su integridad, sin dejar de lado la parte ambiental.</w:t>
      </w:r>
    </w:p>
    <w:p w:rsidR="00FC3FD8" w:rsidRDefault="00FC3FD8" w:rsidP="00C73E1E">
      <w:pPr>
        <w:pStyle w:val="Textoindependiente"/>
        <w:spacing w:before="8"/>
        <w:rPr>
          <w:sz w:val="27"/>
        </w:rPr>
      </w:pPr>
    </w:p>
    <w:p w:rsidR="00FC3FD8" w:rsidRDefault="00FC3FD8" w:rsidP="00727F16">
      <w:pPr>
        <w:pStyle w:val="Ttulo1"/>
        <w:numPr>
          <w:ilvl w:val="1"/>
          <w:numId w:val="63"/>
        </w:numPr>
        <w:jc w:val="both"/>
      </w:pPr>
      <w:r>
        <w:t>Objetivos específicos:</w:t>
      </w:r>
    </w:p>
    <w:p w:rsidR="00FC3FD8" w:rsidRDefault="00FC3FD8" w:rsidP="00C73E1E">
      <w:pPr>
        <w:pStyle w:val="Ttulo1"/>
        <w:ind w:left="720" w:firstLine="0"/>
        <w:jc w:val="both"/>
      </w:pPr>
    </w:p>
    <w:p w:rsidR="00FC3FD8" w:rsidRDefault="00FC3FD8" w:rsidP="00727F16">
      <w:pPr>
        <w:pStyle w:val="Textoindependiente"/>
        <w:numPr>
          <w:ilvl w:val="0"/>
          <w:numId w:val="64"/>
        </w:numPr>
        <w:spacing w:before="180"/>
        <w:ind w:right="-366"/>
        <w:jc w:val="both"/>
      </w:pPr>
      <w:r>
        <w:t>Identificar y evaluar los riesgos que puedan generar emergencias dentro y fuera de la Organización</w:t>
      </w:r>
    </w:p>
    <w:p w:rsidR="00FC3FD8" w:rsidRDefault="00FC3FD8" w:rsidP="00727F16">
      <w:pPr>
        <w:pStyle w:val="Textoindependiente"/>
        <w:numPr>
          <w:ilvl w:val="0"/>
          <w:numId w:val="64"/>
        </w:numPr>
        <w:spacing w:before="180"/>
        <w:ind w:right="-366"/>
        <w:jc w:val="both"/>
      </w:pPr>
      <w:r>
        <w:t>Comprobar el grado de riesgo y vulnerabilidad derivados de las posibles amenazas.</w:t>
      </w:r>
    </w:p>
    <w:p w:rsidR="00FC3FD8" w:rsidRDefault="00FC3FD8" w:rsidP="00727F16">
      <w:pPr>
        <w:pStyle w:val="Textoindependiente"/>
        <w:numPr>
          <w:ilvl w:val="0"/>
          <w:numId w:val="64"/>
        </w:numPr>
        <w:spacing w:before="180"/>
        <w:ind w:right="-366"/>
        <w:jc w:val="both"/>
      </w:pPr>
      <w:r>
        <w:t>Establecer medidas preventivas y de protección para los escenarios de riesgo que se han identificado.</w:t>
      </w:r>
    </w:p>
    <w:p w:rsidR="00FC3FD8" w:rsidRDefault="00FC3FD8" w:rsidP="00727F16">
      <w:pPr>
        <w:pStyle w:val="Textoindependiente"/>
        <w:numPr>
          <w:ilvl w:val="0"/>
          <w:numId w:val="64"/>
        </w:numPr>
        <w:spacing w:before="180"/>
        <w:ind w:right="-366"/>
        <w:jc w:val="both"/>
      </w:pPr>
      <w:r>
        <w:t xml:space="preserve">Organizar los recursos que la Organización tiene, tanto humanos como físicos, para </w:t>
      </w:r>
      <w:r>
        <w:lastRenderedPageBreak/>
        <w:t>hacer frente a cualquier tipo de emergencias</w:t>
      </w:r>
    </w:p>
    <w:p w:rsidR="00FC3FD8" w:rsidRDefault="00FC3FD8" w:rsidP="00727F16">
      <w:pPr>
        <w:pStyle w:val="Textoindependiente"/>
        <w:numPr>
          <w:ilvl w:val="0"/>
          <w:numId w:val="64"/>
        </w:numPr>
        <w:spacing w:before="180"/>
        <w:ind w:right="-366"/>
        <w:jc w:val="both"/>
      </w:pPr>
      <w:r>
        <w:t>Salvaguardar la vida e integridad de las personas.</w:t>
      </w:r>
    </w:p>
    <w:p w:rsidR="00FC3FD8" w:rsidRDefault="00FC3FD8" w:rsidP="00727F16">
      <w:pPr>
        <w:pStyle w:val="Textoindependiente"/>
        <w:numPr>
          <w:ilvl w:val="0"/>
          <w:numId w:val="64"/>
        </w:numPr>
        <w:spacing w:before="180"/>
        <w:ind w:right="-366"/>
        <w:jc w:val="both"/>
      </w:pPr>
      <w:r>
        <w:t>Preservar los bienes y activos de los daños que se puedan generar como consecuencia</w:t>
      </w:r>
      <w:r w:rsidRPr="00FC3FD8">
        <w:rPr>
          <w:spacing w:val="-16"/>
        </w:rPr>
        <w:t xml:space="preserve"> </w:t>
      </w:r>
      <w:r>
        <w:t>de</w:t>
      </w:r>
      <w:r w:rsidRPr="00FC3FD8">
        <w:rPr>
          <w:spacing w:val="-16"/>
        </w:rPr>
        <w:t xml:space="preserve"> </w:t>
      </w:r>
      <w:r>
        <w:t>accidentes</w:t>
      </w:r>
      <w:r w:rsidRPr="00FC3FD8">
        <w:rPr>
          <w:spacing w:val="-16"/>
        </w:rPr>
        <w:t xml:space="preserve"> </w:t>
      </w:r>
      <w:r>
        <w:t>y</w:t>
      </w:r>
      <w:r w:rsidRPr="00FC3FD8">
        <w:rPr>
          <w:spacing w:val="-16"/>
        </w:rPr>
        <w:t xml:space="preserve"> </w:t>
      </w:r>
      <w:r>
        <w:t>emergencias,</w:t>
      </w:r>
      <w:r w:rsidRPr="00FC3FD8">
        <w:rPr>
          <w:spacing w:val="-16"/>
        </w:rPr>
        <w:t xml:space="preserve"> </w:t>
      </w:r>
      <w:r>
        <w:t>teniendo</w:t>
      </w:r>
      <w:r w:rsidRPr="00FC3FD8">
        <w:rPr>
          <w:spacing w:val="-15"/>
        </w:rPr>
        <w:t xml:space="preserve"> </w:t>
      </w:r>
      <w:r>
        <w:t>en</w:t>
      </w:r>
      <w:r w:rsidRPr="00FC3FD8">
        <w:rPr>
          <w:spacing w:val="-16"/>
        </w:rPr>
        <w:t xml:space="preserve"> </w:t>
      </w:r>
      <w:r>
        <w:t>cuenta</w:t>
      </w:r>
      <w:r w:rsidRPr="00FC3FD8">
        <w:rPr>
          <w:spacing w:val="-16"/>
        </w:rPr>
        <w:t xml:space="preserve"> </w:t>
      </w:r>
      <w:r>
        <w:t>aspecto</w:t>
      </w:r>
      <w:r w:rsidRPr="00FC3FD8">
        <w:rPr>
          <w:spacing w:val="-15"/>
        </w:rPr>
        <w:t xml:space="preserve"> </w:t>
      </w:r>
      <w:r>
        <w:t>económico y</w:t>
      </w:r>
      <w:r w:rsidRPr="00FC3FD8">
        <w:rPr>
          <w:spacing w:val="-1"/>
        </w:rPr>
        <w:t xml:space="preserve"> </w:t>
      </w:r>
      <w:r>
        <w:t>estratégico.</w:t>
      </w:r>
    </w:p>
    <w:p w:rsidR="00FC3FD8" w:rsidRDefault="00FC3FD8" w:rsidP="00727F16">
      <w:pPr>
        <w:pStyle w:val="Textoindependiente"/>
        <w:numPr>
          <w:ilvl w:val="0"/>
          <w:numId w:val="64"/>
        </w:numPr>
        <w:spacing w:before="180"/>
        <w:ind w:right="-366"/>
        <w:jc w:val="both"/>
      </w:pPr>
      <w:r>
        <w:t>Disponer de un esquema de activación con una estructura organizacional ajustada a las necesidades de respuesta de las emergencias.</w:t>
      </w:r>
    </w:p>
    <w:p w:rsidR="00FC3FD8" w:rsidRDefault="00FC3FD8" w:rsidP="00C73E1E">
      <w:pPr>
        <w:pStyle w:val="Ttulo1"/>
        <w:ind w:left="0" w:right="161"/>
        <w:jc w:val="center"/>
      </w:pPr>
      <w:bookmarkStart w:id="1" w:name="_TOC_250012"/>
      <w:bookmarkEnd w:id="1"/>
    </w:p>
    <w:p w:rsidR="00FC3FD8" w:rsidRDefault="00FC3FD8" w:rsidP="00727F16">
      <w:pPr>
        <w:pStyle w:val="Ttulo1"/>
        <w:numPr>
          <w:ilvl w:val="0"/>
          <w:numId w:val="63"/>
        </w:numPr>
        <w:ind w:right="161"/>
      </w:pPr>
      <w:r>
        <w:t>ALCANCE</w:t>
      </w:r>
    </w:p>
    <w:p w:rsidR="00FC3FD8" w:rsidRDefault="00FC3FD8" w:rsidP="00C73E1E">
      <w:pPr>
        <w:pStyle w:val="Textoindependiente"/>
        <w:spacing w:before="8"/>
        <w:jc w:val="both"/>
        <w:rPr>
          <w:b/>
          <w:sz w:val="29"/>
        </w:rPr>
      </w:pPr>
    </w:p>
    <w:p w:rsidR="00FC3FD8" w:rsidRDefault="00FC3FD8" w:rsidP="00C73E1E">
      <w:pPr>
        <w:pStyle w:val="Textoindependiente"/>
        <w:spacing w:before="1"/>
        <w:ind w:left="119" w:right="-366"/>
        <w:jc w:val="both"/>
      </w:pPr>
      <w:r>
        <w:t xml:space="preserve">El presente plan de emergencias aplica los 365 días del año a todo el personal relacionado con la prestación del servicio (trabajadores, contratistas, visitantes, proveedores, etc.) y operaciones que se encuentren en las instalaciones de la Sede </w:t>
      </w:r>
      <w:r w:rsidR="00F06B8C">
        <w:t>Archivo de Gestión.</w:t>
      </w:r>
    </w:p>
    <w:p w:rsidR="00FC3FD8" w:rsidRDefault="00FC3FD8" w:rsidP="00C73E1E">
      <w:pPr>
        <w:pStyle w:val="Textoindependiente"/>
        <w:rPr>
          <w:b/>
          <w:sz w:val="20"/>
        </w:rPr>
      </w:pPr>
    </w:p>
    <w:p w:rsidR="00F36B70" w:rsidRDefault="00F36B70" w:rsidP="00C73E1E">
      <w:pPr>
        <w:pStyle w:val="Textoindependiente"/>
        <w:spacing w:before="10"/>
        <w:rPr>
          <w:b/>
          <w:sz w:val="11"/>
        </w:rPr>
      </w:pPr>
    </w:p>
    <w:p w:rsidR="00F36B70" w:rsidRDefault="00B3743A" w:rsidP="00727F16">
      <w:pPr>
        <w:pStyle w:val="Ttulo1"/>
        <w:numPr>
          <w:ilvl w:val="0"/>
          <w:numId w:val="63"/>
        </w:numPr>
        <w:tabs>
          <w:tab w:val="left" w:pos="1170"/>
        </w:tabs>
        <w:spacing w:before="94"/>
      </w:pPr>
      <w:r>
        <w:rPr>
          <w:spacing w:val="-4"/>
        </w:rPr>
        <w:t>MARCO</w:t>
      </w:r>
      <w:r>
        <w:rPr>
          <w:spacing w:val="-3"/>
        </w:rPr>
        <w:t xml:space="preserve"> </w:t>
      </w:r>
      <w:r>
        <w:rPr>
          <w:spacing w:val="-4"/>
        </w:rPr>
        <w:t>LEGAL</w:t>
      </w:r>
    </w:p>
    <w:p w:rsidR="00F36B70" w:rsidRDefault="00F36B70" w:rsidP="00C73E1E">
      <w:pPr>
        <w:pStyle w:val="Textoindependiente"/>
        <w:spacing w:before="2"/>
        <w:rPr>
          <w:b/>
        </w:rPr>
      </w:pPr>
    </w:p>
    <w:p w:rsidR="00F36B70" w:rsidRDefault="00B3743A" w:rsidP="000E5D63">
      <w:pPr>
        <w:pStyle w:val="Textoindependiente"/>
        <w:ind w:left="142" w:right="59"/>
        <w:jc w:val="both"/>
      </w:pPr>
      <w:r>
        <w:t>A</w:t>
      </w:r>
      <w:r>
        <w:rPr>
          <w:spacing w:val="-7"/>
        </w:rPr>
        <w:t xml:space="preserve"> </w:t>
      </w:r>
      <w:r w:rsidR="00C55A4B">
        <w:t>continuación,</w:t>
      </w:r>
      <w:r>
        <w:rPr>
          <w:spacing w:val="-9"/>
        </w:rPr>
        <w:t xml:space="preserve"> </w:t>
      </w:r>
      <w:r>
        <w:t>se</w:t>
      </w:r>
      <w:r>
        <w:rPr>
          <w:spacing w:val="-9"/>
        </w:rPr>
        <w:t xml:space="preserve"> </w:t>
      </w:r>
      <w:r>
        <w:t>relacionan</w:t>
      </w:r>
      <w:r>
        <w:rPr>
          <w:spacing w:val="-6"/>
        </w:rPr>
        <w:t xml:space="preserve"> </w:t>
      </w:r>
      <w:r>
        <w:t>las</w:t>
      </w:r>
      <w:r>
        <w:rPr>
          <w:spacing w:val="-6"/>
        </w:rPr>
        <w:t xml:space="preserve"> </w:t>
      </w:r>
      <w:r>
        <w:t>normas</w:t>
      </w:r>
      <w:r>
        <w:rPr>
          <w:spacing w:val="-8"/>
        </w:rPr>
        <w:t xml:space="preserve"> </w:t>
      </w:r>
      <w:r>
        <w:t>y</w:t>
      </w:r>
      <w:r>
        <w:rPr>
          <w:spacing w:val="-8"/>
        </w:rPr>
        <w:t xml:space="preserve"> </w:t>
      </w:r>
      <w:r>
        <w:t>requisitos</w:t>
      </w:r>
      <w:r>
        <w:rPr>
          <w:spacing w:val="-9"/>
        </w:rPr>
        <w:t xml:space="preserve"> </w:t>
      </w:r>
      <w:r>
        <w:t>más</w:t>
      </w:r>
      <w:r>
        <w:rPr>
          <w:spacing w:val="-9"/>
        </w:rPr>
        <w:t xml:space="preserve"> </w:t>
      </w:r>
      <w:r>
        <w:t>relevantes</w:t>
      </w:r>
      <w:r>
        <w:rPr>
          <w:spacing w:val="-6"/>
        </w:rPr>
        <w:t xml:space="preserve"> </w:t>
      </w:r>
      <w:r>
        <w:t>establecidos</w:t>
      </w:r>
      <w:r>
        <w:rPr>
          <w:spacing w:val="-6"/>
        </w:rPr>
        <w:t xml:space="preserve"> </w:t>
      </w:r>
      <w:r>
        <w:t>en</w:t>
      </w:r>
      <w:r>
        <w:rPr>
          <w:spacing w:val="-8"/>
        </w:rPr>
        <w:t xml:space="preserve"> </w:t>
      </w:r>
      <w:r>
        <w:t>los</w:t>
      </w:r>
      <w:r>
        <w:rPr>
          <w:spacing w:val="-6"/>
        </w:rPr>
        <w:t xml:space="preserve"> </w:t>
      </w:r>
      <w:r>
        <w:t>Códigos Internacionales, Nacionales, Distritales y otras que rigen a todas las entidades privadas o de carácter público en la creación, aplicación y desarrollo de Planes para la prevención y atención de emergencias,</w:t>
      </w:r>
      <w:r>
        <w:rPr>
          <w:spacing w:val="-2"/>
        </w:rPr>
        <w:t xml:space="preserve"> </w:t>
      </w:r>
      <w:r>
        <w:t>así:</w:t>
      </w:r>
    </w:p>
    <w:p w:rsidR="00C55A4B" w:rsidRDefault="00C55A4B" w:rsidP="00C73E1E">
      <w:pPr>
        <w:pStyle w:val="Textoindependiente"/>
        <w:ind w:right="506"/>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6647"/>
      </w:tblGrid>
      <w:tr w:rsidR="00C55A4B" w:rsidRPr="001804BD" w:rsidTr="00FC3FD8">
        <w:trPr>
          <w:trHeight w:val="333"/>
        </w:trPr>
        <w:tc>
          <w:tcPr>
            <w:tcW w:w="2567" w:type="dxa"/>
            <w:shd w:val="clear" w:color="auto" w:fill="002060"/>
            <w:vAlign w:val="center"/>
          </w:tcPr>
          <w:p w:rsidR="00C55A4B" w:rsidRPr="00B61540" w:rsidRDefault="00C55A4B" w:rsidP="00C73E1E">
            <w:pPr>
              <w:jc w:val="center"/>
              <w:rPr>
                <w:b/>
                <w:color w:val="FFFFFF" w:themeColor="background1"/>
              </w:rPr>
            </w:pPr>
            <w:r w:rsidRPr="00B61540">
              <w:rPr>
                <w:b/>
                <w:color w:val="FFFFFF" w:themeColor="background1"/>
              </w:rPr>
              <w:t>LEGISLACIÓN / AÑO</w:t>
            </w:r>
          </w:p>
        </w:tc>
        <w:tc>
          <w:tcPr>
            <w:tcW w:w="6647" w:type="dxa"/>
            <w:shd w:val="clear" w:color="auto" w:fill="002060"/>
            <w:vAlign w:val="center"/>
          </w:tcPr>
          <w:p w:rsidR="00C55A4B" w:rsidRPr="00B61540" w:rsidRDefault="00C55A4B" w:rsidP="00C73E1E">
            <w:pPr>
              <w:jc w:val="center"/>
              <w:rPr>
                <w:b/>
                <w:bCs/>
                <w:color w:val="FFFFFF" w:themeColor="background1"/>
              </w:rPr>
            </w:pPr>
            <w:r w:rsidRPr="00B61540">
              <w:rPr>
                <w:b/>
                <w:bCs/>
                <w:color w:val="FFFFFF" w:themeColor="background1"/>
              </w:rPr>
              <w:t>DESCRIPCIÓN</w:t>
            </w:r>
          </w:p>
        </w:tc>
      </w:tr>
      <w:tr w:rsidR="00C55A4B" w:rsidRPr="001804BD" w:rsidTr="00FC3FD8">
        <w:trPr>
          <w:trHeight w:val="947"/>
        </w:trPr>
        <w:tc>
          <w:tcPr>
            <w:tcW w:w="2567" w:type="dxa"/>
            <w:vMerge w:val="restart"/>
            <w:shd w:val="clear" w:color="auto" w:fill="auto"/>
            <w:vAlign w:val="center"/>
          </w:tcPr>
          <w:p w:rsidR="00C55A4B" w:rsidRPr="001804BD" w:rsidRDefault="00C55A4B" w:rsidP="00C73E1E">
            <w:pPr>
              <w:jc w:val="center"/>
              <w:rPr>
                <w:b/>
                <w:color w:val="000000"/>
              </w:rPr>
            </w:pPr>
            <w:r w:rsidRPr="001804BD">
              <w:rPr>
                <w:b/>
                <w:color w:val="000000"/>
              </w:rPr>
              <w:t>LEY 9</w:t>
            </w:r>
          </w:p>
          <w:p w:rsidR="00C55A4B" w:rsidRPr="001804BD" w:rsidRDefault="00C55A4B" w:rsidP="00C73E1E">
            <w:pPr>
              <w:jc w:val="center"/>
              <w:rPr>
                <w:b/>
                <w:color w:val="000000"/>
              </w:rPr>
            </w:pPr>
            <w:r w:rsidRPr="001804BD">
              <w:rPr>
                <w:b/>
                <w:color w:val="000000"/>
              </w:rPr>
              <w:t>Código sanitario nacional Titulo III</w:t>
            </w:r>
          </w:p>
          <w:p w:rsidR="00C55A4B" w:rsidRPr="001804BD" w:rsidRDefault="00C55A4B" w:rsidP="00C73E1E">
            <w:pPr>
              <w:jc w:val="center"/>
              <w:rPr>
                <w:b/>
                <w:color w:val="000000"/>
                <w:lang w:val="en-US"/>
              </w:rPr>
            </w:pPr>
            <w:r w:rsidRPr="001804BD">
              <w:rPr>
                <w:color w:val="000000"/>
              </w:rPr>
              <w:t>Enero 24 de 1979</w:t>
            </w:r>
          </w:p>
        </w:tc>
        <w:tc>
          <w:tcPr>
            <w:tcW w:w="6647" w:type="dxa"/>
            <w:shd w:val="clear" w:color="auto" w:fill="auto"/>
            <w:vAlign w:val="center"/>
          </w:tcPr>
          <w:p w:rsidR="00C55A4B" w:rsidRPr="001804BD" w:rsidRDefault="00C55A4B" w:rsidP="00C73E1E">
            <w:pPr>
              <w:jc w:val="both"/>
              <w:rPr>
                <w:color w:val="000000"/>
              </w:rPr>
            </w:pPr>
            <w:r w:rsidRPr="001804BD">
              <w:rPr>
                <w:color w:val="000000"/>
              </w:rPr>
              <w:t>Art. 80, literal E:</w:t>
            </w:r>
          </w:p>
          <w:p w:rsidR="00C55A4B" w:rsidRPr="001804BD" w:rsidRDefault="00C55A4B" w:rsidP="00C73E1E">
            <w:pPr>
              <w:jc w:val="both"/>
              <w:rPr>
                <w:color w:val="000000"/>
              </w:rPr>
            </w:pPr>
            <w:r w:rsidRPr="001804BD">
              <w:rPr>
                <w:color w:val="000000"/>
              </w:rPr>
              <w:t>Proteger a los trabajadores y a la población de los riesgos para la salud.</w:t>
            </w:r>
          </w:p>
        </w:tc>
      </w:tr>
      <w:tr w:rsidR="00C55A4B" w:rsidRPr="001804BD" w:rsidTr="00FC3FD8">
        <w:trPr>
          <w:trHeight w:val="1131"/>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93 - Áreas de circulación</w:t>
            </w:r>
          </w:p>
          <w:p w:rsidR="00C55A4B" w:rsidRPr="001804BD" w:rsidRDefault="00C55A4B" w:rsidP="00C73E1E">
            <w:pPr>
              <w:jc w:val="both"/>
              <w:rPr>
                <w:color w:val="000000"/>
              </w:rPr>
            </w:pPr>
            <w:r w:rsidRPr="001804BD">
              <w:rPr>
                <w:color w:val="000000"/>
              </w:rPr>
              <w:t>Claramente demarcadas, con amplitud suficiente para el tránsito seguro de las personas y provistas de señalización adecuada.</w:t>
            </w:r>
          </w:p>
        </w:tc>
      </w:tr>
      <w:tr w:rsidR="00C55A4B" w:rsidRPr="001804BD" w:rsidTr="00FC3FD8">
        <w:trPr>
          <w:trHeight w:val="1402"/>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96 - Puertas de salida</w:t>
            </w:r>
          </w:p>
          <w:p w:rsidR="00C55A4B" w:rsidRPr="001804BD" w:rsidRDefault="00C55A4B" w:rsidP="00C73E1E">
            <w:pPr>
              <w:jc w:val="both"/>
              <w:rPr>
                <w:color w:val="000000"/>
              </w:rPr>
            </w:pPr>
            <w:r w:rsidRPr="001804BD">
              <w:rPr>
                <w:color w:val="000000"/>
              </w:rPr>
              <w:t>En número suficiente y de características apropiadas para facilitar la evacuación del personal en caso de emergencia o desastre, las cuales no podrán mantenerse obstruidas o con seguro durante la jornada de trabajo.</w:t>
            </w:r>
          </w:p>
        </w:tc>
      </w:tr>
      <w:tr w:rsidR="00C55A4B" w:rsidRPr="001804BD" w:rsidTr="00FC3FD8">
        <w:trPr>
          <w:trHeight w:val="983"/>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114 Prevención y extinción de incendios</w:t>
            </w:r>
          </w:p>
          <w:p w:rsidR="00C55A4B" w:rsidRPr="001804BD" w:rsidRDefault="00C55A4B" w:rsidP="00C73E1E">
            <w:pPr>
              <w:jc w:val="both"/>
              <w:rPr>
                <w:color w:val="000000"/>
              </w:rPr>
            </w:pPr>
            <w:r w:rsidRPr="001804BD">
              <w:rPr>
                <w:color w:val="000000"/>
              </w:rPr>
              <w:t>Disponer de personal capacitado, métodos, equipos y materiales adecuados y suficientes.</w:t>
            </w:r>
          </w:p>
        </w:tc>
      </w:tr>
      <w:tr w:rsidR="00C55A4B" w:rsidRPr="001804BD" w:rsidTr="00FC3FD8">
        <w:trPr>
          <w:trHeight w:val="983"/>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116 - Equipos y dispositivos para la extinción de incendios</w:t>
            </w:r>
          </w:p>
          <w:p w:rsidR="00C55A4B" w:rsidRPr="001804BD" w:rsidRDefault="00C55A4B" w:rsidP="00C73E1E">
            <w:pPr>
              <w:jc w:val="both"/>
              <w:rPr>
                <w:color w:val="000000"/>
              </w:rPr>
            </w:pPr>
            <w:r w:rsidRPr="001804BD">
              <w:rPr>
                <w:color w:val="000000"/>
              </w:rPr>
              <w:t>Con diseño, construcción y mantenimiento que permita su uso inmediato con la máxima eficiencia.</w:t>
            </w:r>
          </w:p>
        </w:tc>
      </w:tr>
      <w:tr w:rsidR="00C55A4B" w:rsidRPr="001804BD" w:rsidTr="00FC3FD8">
        <w:trPr>
          <w:trHeight w:val="1408"/>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117 - Equipos, herramientas, instalaciones y redes eléctricas</w:t>
            </w:r>
          </w:p>
          <w:p w:rsidR="00C55A4B" w:rsidRPr="001804BD" w:rsidRDefault="00C55A4B" w:rsidP="00C73E1E">
            <w:pPr>
              <w:jc w:val="both"/>
              <w:rPr>
                <w:color w:val="000000"/>
              </w:rPr>
            </w:pPr>
            <w:r w:rsidRPr="001804BD">
              <w:rPr>
                <w:color w:val="000000"/>
              </w:rPr>
              <w:t xml:space="preserve">Diseñados, construidos, instalados, mantenidos, accionados y señalizados de manera que prevengan los riesgos de incendio </w:t>
            </w:r>
            <w:proofErr w:type="spellStart"/>
            <w:r w:rsidRPr="001804BD">
              <w:rPr>
                <w:color w:val="000000"/>
              </w:rPr>
              <w:t>ó</w:t>
            </w:r>
            <w:proofErr w:type="spellEnd"/>
            <w:r w:rsidRPr="001804BD">
              <w:rPr>
                <w:color w:val="000000"/>
              </w:rPr>
              <w:t xml:space="preserve"> contacto con elementos sometidos a tensión.</w:t>
            </w:r>
          </w:p>
        </w:tc>
      </w:tr>
      <w:tr w:rsidR="00C55A4B" w:rsidRPr="001804BD" w:rsidTr="00FC3FD8">
        <w:tc>
          <w:tcPr>
            <w:tcW w:w="2567" w:type="dxa"/>
            <w:shd w:val="clear" w:color="auto" w:fill="auto"/>
            <w:vAlign w:val="center"/>
          </w:tcPr>
          <w:p w:rsidR="00C55A4B" w:rsidRPr="001804BD" w:rsidRDefault="00C55A4B" w:rsidP="00C73E1E">
            <w:pPr>
              <w:jc w:val="center"/>
              <w:rPr>
                <w:b/>
                <w:color w:val="000000"/>
              </w:rPr>
            </w:pPr>
            <w:r w:rsidRPr="001804BD">
              <w:rPr>
                <w:b/>
                <w:color w:val="000000"/>
              </w:rPr>
              <w:lastRenderedPageBreak/>
              <w:t>LEY 46</w:t>
            </w:r>
          </w:p>
          <w:p w:rsidR="00C55A4B" w:rsidRPr="001804BD" w:rsidRDefault="00C55A4B" w:rsidP="00C73E1E">
            <w:pPr>
              <w:jc w:val="center"/>
              <w:rPr>
                <w:b/>
                <w:color w:val="000000"/>
              </w:rPr>
            </w:pPr>
            <w:r w:rsidRPr="001804BD">
              <w:rPr>
                <w:b/>
                <w:color w:val="000000"/>
              </w:rPr>
              <w:t>Se crea y organiza el Sistema Nacional para la Prevención y Atención de Desastres.</w:t>
            </w:r>
          </w:p>
          <w:p w:rsidR="00C55A4B" w:rsidRPr="001804BD" w:rsidRDefault="00C55A4B" w:rsidP="00C73E1E">
            <w:pPr>
              <w:jc w:val="center"/>
              <w:rPr>
                <w:color w:val="000000"/>
              </w:rPr>
            </w:pPr>
            <w:r w:rsidRPr="001804BD">
              <w:rPr>
                <w:color w:val="000000"/>
              </w:rPr>
              <w:t>Noviembre 2 de 1988</w:t>
            </w:r>
          </w:p>
        </w:tc>
        <w:tc>
          <w:tcPr>
            <w:tcW w:w="6647" w:type="dxa"/>
            <w:shd w:val="clear" w:color="auto" w:fill="auto"/>
            <w:vAlign w:val="center"/>
          </w:tcPr>
          <w:p w:rsidR="00C55A4B" w:rsidRPr="001804BD" w:rsidRDefault="00C55A4B" w:rsidP="00C73E1E">
            <w:pPr>
              <w:adjustRightInd w:val="0"/>
              <w:jc w:val="both"/>
              <w:rPr>
                <w:bCs/>
                <w:color w:val="000000"/>
                <w:lang w:eastAsia="es-CO"/>
              </w:rPr>
            </w:pPr>
            <w:r w:rsidRPr="001804BD">
              <w:rPr>
                <w:bCs/>
                <w:color w:val="000000"/>
                <w:lang w:eastAsia="es-CO"/>
              </w:rPr>
              <w:t xml:space="preserve">Art. 3 - </w:t>
            </w:r>
            <w:r w:rsidRPr="001804BD">
              <w:rPr>
                <w:color w:val="000000"/>
                <w:lang w:eastAsia="es-CO"/>
              </w:rPr>
              <w:t>Plan Nacional para la Prevención y Atención de Desastres</w:t>
            </w:r>
            <w:r w:rsidRPr="001804BD">
              <w:rPr>
                <w:bCs/>
                <w:color w:val="000000"/>
                <w:lang w:eastAsia="es-CO"/>
              </w:rPr>
              <w:t>.</w:t>
            </w:r>
          </w:p>
          <w:p w:rsidR="00C55A4B" w:rsidRPr="001804BD" w:rsidRDefault="00C55A4B" w:rsidP="00C73E1E">
            <w:pPr>
              <w:adjustRightInd w:val="0"/>
              <w:jc w:val="both"/>
              <w:rPr>
                <w:color w:val="000000"/>
                <w:lang w:eastAsia="es-CO"/>
              </w:rPr>
            </w:pPr>
            <w:r w:rsidRPr="001804BD">
              <w:rPr>
                <w:color w:val="000000"/>
                <w:lang w:eastAsia="es-CO"/>
              </w:rPr>
              <w:t>La Oficina Nacional para la Atención de Desastres, elaborará un Plan Nacional para la Prevención y Atención de Desastres, el cual, una vez aprobado por el Comité Nacional para la Prevención y Atención de Desastres, será adoptado mediante decreto del Gobierno Nacional.</w:t>
            </w:r>
          </w:p>
          <w:p w:rsidR="00C55A4B" w:rsidRPr="001804BD" w:rsidRDefault="00C55A4B" w:rsidP="00C73E1E">
            <w:pPr>
              <w:adjustRightInd w:val="0"/>
              <w:jc w:val="both"/>
              <w:rPr>
                <w:color w:val="000000"/>
                <w:lang w:eastAsia="es-CO"/>
              </w:rPr>
            </w:pPr>
            <w:r w:rsidRPr="001804BD">
              <w:rPr>
                <w:color w:val="000000"/>
                <w:lang w:eastAsia="es-CO"/>
              </w:rPr>
              <w:t>El Plan incluirá y determinará todas las orientaciones, acciones, programas y proyectos, tanto de carácter sectorial como del orden nacional, regional y local que se refieran, entre otros a los siguientes aspectos:</w:t>
            </w:r>
          </w:p>
          <w:p w:rsidR="00C55A4B" w:rsidRPr="001804BD" w:rsidRDefault="00C55A4B" w:rsidP="00C73E1E">
            <w:pPr>
              <w:adjustRightInd w:val="0"/>
              <w:jc w:val="both"/>
              <w:rPr>
                <w:color w:val="000000"/>
                <w:lang w:eastAsia="es-CO"/>
              </w:rPr>
            </w:pPr>
            <w:r w:rsidRPr="001804BD">
              <w:rPr>
                <w:color w:val="000000"/>
                <w:lang w:eastAsia="es-CO"/>
              </w:rPr>
              <w:t>a) Las fases de prevención, atención inmediata, reconstrucción y desarrollo en relación a los diferentes tipos de Desastres.</w:t>
            </w:r>
          </w:p>
          <w:p w:rsidR="00C55A4B" w:rsidRPr="001804BD" w:rsidRDefault="00C55A4B" w:rsidP="00C73E1E">
            <w:pPr>
              <w:adjustRightInd w:val="0"/>
              <w:jc w:val="both"/>
              <w:rPr>
                <w:color w:val="000000"/>
                <w:lang w:eastAsia="es-CO"/>
              </w:rPr>
            </w:pPr>
            <w:r w:rsidRPr="001804BD">
              <w:rPr>
                <w:color w:val="000000"/>
                <w:lang w:eastAsia="es-CO"/>
              </w:rPr>
              <w:t>b) Los temas de orden técnico, científico, económico, de financiación, comunitario, jurídico e institucional.</w:t>
            </w:r>
          </w:p>
          <w:p w:rsidR="00C55A4B" w:rsidRPr="001804BD" w:rsidRDefault="00C55A4B" w:rsidP="00C73E1E">
            <w:pPr>
              <w:adjustRightInd w:val="0"/>
              <w:jc w:val="both"/>
              <w:rPr>
                <w:color w:val="000000"/>
                <w:lang w:eastAsia="es-CO"/>
              </w:rPr>
            </w:pPr>
            <w:r w:rsidRPr="001804BD">
              <w:rPr>
                <w:color w:val="000000"/>
                <w:lang w:eastAsia="es-CO"/>
              </w:rPr>
              <w:t>d) Los sistemas integrados de información y comunicación a nivel nacional, regional y local.</w:t>
            </w:r>
          </w:p>
          <w:p w:rsidR="00C55A4B" w:rsidRPr="001804BD" w:rsidRDefault="00C55A4B" w:rsidP="00C73E1E">
            <w:pPr>
              <w:adjustRightInd w:val="0"/>
              <w:jc w:val="both"/>
              <w:rPr>
                <w:color w:val="000000"/>
                <w:lang w:eastAsia="es-CO"/>
              </w:rPr>
            </w:pPr>
            <w:r w:rsidRPr="001804BD">
              <w:rPr>
                <w:color w:val="000000"/>
                <w:lang w:eastAsia="es-CO"/>
              </w:rPr>
              <w:t>g) La coordinación interinstitucional e intersectorial.</w:t>
            </w:r>
          </w:p>
          <w:p w:rsidR="00C55A4B" w:rsidRPr="001804BD" w:rsidRDefault="00C55A4B" w:rsidP="00C73E1E">
            <w:pPr>
              <w:jc w:val="both"/>
              <w:rPr>
                <w:color w:val="000000"/>
                <w:lang w:eastAsia="es-CO"/>
              </w:rPr>
            </w:pPr>
            <w:r w:rsidRPr="001804BD">
              <w:rPr>
                <w:color w:val="000000"/>
                <w:lang w:eastAsia="es-CO"/>
              </w:rPr>
              <w:t>i) Los sistemas y procedimientos de control y evaluación de los procesos de prevención y atención.</w:t>
            </w:r>
          </w:p>
          <w:p w:rsidR="00C55A4B" w:rsidRPr="001804BD" w:rsidRDefault="00C55A4B" w:rsidP="00C73E1E">
            <w:pPr>
              <w:jc w:val="both"/>
              <w:rPr>
                <w:color w:val="000000"/>
              </w:rPr>
            </w:pPr>
          </w:p>
        </w:tc>
      </w:tr>
      <w:tr w:rsidR="00C55A4B" w:rsidRPr="001804BD" w:rsidTr="00FC3FD8">
        <w:trPr>
          <w:trHeight w:val="715"/>
        </w:trPr>
        <w:tc>
          <w:tcPr>
            <w:tcW w:w="2567" w:type="dxa"/>
            <w:shd w:val="clear" w:color="auto" w:fill="auto"/>
            <w:vAlign w:val="center"/>
          </w:tcPr>
          <w:p w:rsidR="00C55A4B" w:rsidRPr="001804BD" w:rsidRDefault="00C55A4B" w:rsidP="00C73E1E">
            <w:pPr>
              <w:jc w:val="center"/>
              <w:rPr>
                <w:b/>
                <w:color w:val="000000"/>
              </w:rPr>
            </w:pPr>
            <w:r w:rsidRPr="001804BD">
              <w:rPr>
                <w:b/>
                <w:color w:val="000000"/>
              </w:rPr>
              <w:t>DECRETO LEY  919</w:t>
            </w:r>
          </w:p>
          <w:p w:rsidR="00C55A4B" w:rsidRPr="001804BD" w:rsidRDefault="00C55A4B" w:rsidP="00C73E1E">
            <w:pPr>
              <w:jc w:val="center"/>
              <w:rPr>
                <w:color w:val="000000"/>
              </w:rPr>
            </w:pPr>
            <w:r w:rsidRPr="001804BD">
              <w:rPr>
                <w:color w:val="000000"/>
              </w:rPr>
              <w:t>Mayo 1 de 1989</w:t>
            </w:r>
          </w:p>
        </w:tc>
        <w:tc>
          <w:tcPr>
            <w:tcW w:w="6647" w:type="dxa"/>
            <w:shd w:val="clear" w:color="auto" w:fill="auto"/>
            <w:vAlign w:val="center"/>
          </w:tcPr>
          <w:p w:rsidR="00C55A4B" w:rsidRPr="001804BD" w:rsidRDefault="00C55A4B" w:rsidP="00C73E1E">
            <w:pPr>
              <w:jc w:val="both"/>
              <w:rPr>
                <w:color w:val="000000"/>
              </w:rPr>
            </w:pPr>
            <w:r w:rsidRPr="001804BD">
              <w:rPr>
                <w:color w:val="000000"/>
              </w:rPr>
              <w:t>Organización del Sistema Nacional para prevención y Atención de desastres, constituido por entidades públicas y privadas.</w:t>
            </w:r>
          </w:p>
        </w:tc>
      </w:tr>
      <w:tr w:rsidR="00C55A4B" w:rsidRPr="001804BD" w:rsidTr="00FC3FD8">
        <w:trPr>
          <w:trHeight w:val="555"/>
        </w:trPr>
        <w:tc>
          <w:tcPr>
            <w:tcW w:w="2567" w:type="dxa"/>
            <w:vMerge w:val="restart"/>
            <w:shd w:val="clear" w:color="auto" w:fill="auto"/>
            <w:vAlign w:val="center"/>
          </w:tcPr>
          <w:p w:rsidR="00C55A4B" w:rsidRPr="001804BD" w:rsidRDefault="00C55A4B" w:rsidP="00C73E1E">
            <w:pPr>
              <w:jc w:val="center"/>
              <w:rPr>
                <w:b/>
                <w:color w:val="000000"/>
              </w:rPr>
            </w:pPr>
            <w:r w:rsidRPr="001804BD">
              <w:rPr>
                <w:b/>
                <w:color w:val="000000"/>
              </w:rPr>
              <w:t>DECRETO 423 / 06</w:t>
            </w:r>
          </w:p>
        </w:tc>
        <w:tc>
          <w:tcPr>
            <w:tcW w:w="6647" w:type="dxa"/>
            <w:shd w:val="clear" w:color="auto" w:fill="auto"/>
            <w:vAlign w:val="center"/>
          </w:tcPr>
          <w:p w:rsidR="00C55A4B" w:rsidRPr="001804BD" w:rsidRDefault="00C55A4B" w:rsidP="00C73E1E">
            <w:pPr>
              <w:jc w:val="both"/>
              <w:rPr>
                <w:color w:val="000000"/>
              </w:rPr>
            </w:pPr>
            <w:r w:rsidRPr="001804BD">
              <w:rPr>
                <w:color w:val="000000"/>
              </w:rPr>
              <w:t>Por el cual se adopta el Plan distrital para la prevención y atención de emergencias para Bogotá D.C</w:t>
            </w:r>
          </w:p>
        </w:tc>
      </w:tr>
      <w:tr w:rsidR="00C55A4B" w:rsidRPr="001804BD" w:rsidTr="00FC3FD8">
        <w:trPr>
          <w:trHeight w:val="564"/>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19  planes de contingencias</w:t>
            </w:r>
          </w:p>
        </w:tc>
      </w:tr>
      <w:tr w:rsidR="00C55A4B" w:rsidRPr="001804BD" w:rsidTr="00FC3FD8">
        <w:trPr>
          <w:trHeight w:val="841"/>
        </w:trPr>
        <w:tc>
          <w:tcPr>
            <w:tcW w:w="2567" w:type="dxa"/>
            <w:shd w:val="clear" w:color="auto" w:fill="auto"/>
            <w:vAlign w:val="center"/>
          </w:tcPr>
          <w:p w:rsidR="00C55A4B" w:rsidRPr="001804BD" w:rsidRDefault="00C55A4B" w:rsidP="00C73E1E">
            <w:pPr>
              <w:jc w:val="center"/>
              <w:rPr>
                <w:b/>
                <w:color w:val="000000"/>
              </w:rPr>
            </w:pPr>
            <w:r w:rsidRPr="001804BD">
              <w:rPr>
                <w:b/>
                <w:color w:val="000000"/>
              </w:rPr>
              <w:t>CONPES  3146/01</w:t>
            </w:r>
          </w:p>
        </w:tc>
        <w:tc>
          <w:tcPr>
            <w:tcW w:w="6647" w:type="dxa"/>
            <w:shd w:val="clear" w:color="auto" w:fill="auto"/>
            <w:vAlign w:val="center"/>
          </w:tcPr>
          <w:p w:rsidR="00C55A4B" w:rsidRPr="001804BD" w:rsidRDefault="00C55A4B" w:rsidP="00C73E1E">
            <w:pPr>
              <w:jc w:val="both"/>
              <w:rPr>
                <w:color w:val="000000"/>
              </w:rPr>
            </w:pPr>
            <w:r w:rsidRPr="001804BD">
              <w:rPr>
                <w:color w:val="000000"/>
              </w:rPr>
              <w:t>Estrategia para consolidar la ejecución del Plan Nacional para la Prevención y Atención de Desastres – PNPAD, en el corto y mediano plazo.</w:t>
            </w:r>
          </w:p>
        </w:tc>
      </w:tr>
      <w:tr w:rsidR="00C55A4B" w:rsidRPr="001804BD" w:rsidTr="00FC3FD8">
        <w:trPr>
          <w:trHeight w:val="825"/>
        </w:trPr>
        <w:tc>
          <w:tcPr>
            <w:tcW w:w="2567" w:type="dxa"/>
            <w:shd w:val="clear" w:color="auto" w:fill="auto"/>
            <w:vAlign w:val="center"/>
          </w:tcPr>
          <w:p w:rsidR="00C55A4B" w:rsidRPr="001804BD" w:rsidRDefault="00C55A4B" w:rsidP="00C73E1E">
            <w:pPr>
              <w:jc w:val="center"/>
              <w:rPr>
                <w:b/>
                <w:color w:val="000000"/>
              </w:rPr>
            </w:pPr>
            <w:r w:rsidRPr="001804BD">
              <w:rPr>
                <w:b/>
                <w:color w:val="000000"/>
              </w:rPr>
              <w:t>DECRETO 93</w:t>
            </w:r>
          </w:p>
          <w:p w:rsidR="00C55A4B" w:rsidRPr="001804BD" w:rsidRDefault="00C55A4B" w:rsidP="00C73E1E">
            <w:pPr>
              <w:jc w:val="center"/>
              <w:rPr>
                <w:color w:val="000000"/>
              </w:rPr>
            </w:pPr>
            <w:r w:rsidRPr="001804BD">
              <w:rPr>
                <w:color w:val="000000"/>
              </w:rPr>
              <w:t>Enero 13 de 1998</w:t>
            </w:r>
          </w:p>
        </w:tc>
        <w:tc>
          <w:tcPr>
            <w:tcW w:w="6647" w:type="dxa"/>
            <w:shd w:val="clear" w:color="auto" w:fill="auto"/>
            <w:vAlign w:val="center"/>
          </w:tcPr>
          <w:p w:rsidR="00C55A4B" w:rsidRPr="001804BD" w:rsidRDefault="00C55A4B" w:rsidP="00C73E1E">
            <w:pPr>
              <w:jc w:val="both"/>
              <w:rPr>
                <w:color w:val="000000"/>
              </w:rPr>
            </w:pPr>
            <w:r w:rsidRPr="001804BD">
              <w:rPr>
                <w:color w:val="000000"/>
              </w:rPr>
              <w:t>Por el cual se adopta el Plan Nacional para la prevención y Atención de desastres.</w:t>
            </w:r>
          </w:p>
        </w:tc>
      </w:tr>
      <w:tr w:rsidR="00C55A4B" w:rsidRPr="001804BD" w:rsidTr="00FC3FD8">
        <w:trPr>
          <w:trHeight w:val="709"/>
        </w:trPr>
        <w:tc>
          <w:tcPr>
            <w:tcW w:w="2567" w:type="dxa"/>
            <w:vMerge w:val="restart"/>
            <w:shd w:val="clear" w:color="auto" w:fill="auto"/>
            <w:vAlign w:val="center"/>
          </w:tcPr>
          <w:p w:rsidR="00C55A4B" w:rsidRPr="001804BD" w:rsidRDefault="00C55A4B" w:rsidP="00C73E1E">
            <w:pPr>
              <w:jc w:val="center"/>
              <w:rPr>
                <w:b/>
                <w:color w:val="000000"/>
              </w:rPr>
            </w:pPr>
          </w:p>
          <w:p w:rsidR="00C55A4B" w:rsidRPr="001804BD" w:rsidRDefault="00C55A4B" w:rsidP="00C73E1E">
            <w:pPr>
              <w:jc w:val="center"/>
              <w:rPr>
                <w:b/>
                <w:color w:val="000000"/>
              </w:rPr>
            </w:pPr>
            <w:r w:rsidRPr="001804BD">
              <w:rPr>
                <w:b/>
                <w:color w:val="000000"/>
              </w:rPr>
              <w:t>Resolución 2400</w:t>
            </w:r>
          </w:p>
          <w:p w:rsidR="00C55A4B" w:rsidRPr="001804BD" w:rsidRDefault="00C55A4B" w:rsidP="00C73E1E">
            <w:pPr>
              <w:jc w:val="center"/>
              <w:rPr>
                <w:b/>
                <w:color w:val="000000"/>
              </w:rPr>
            </w:pPr>
            <w:r w:rsidRPr="001804BD">
              <w:rPr>
                <w:b/>
                <w:color w:val="000000"/>
              </w:rPr>
              <w:lastRenderedPageBreak/>
              <w:t>Estatuto de seguridad Industrial</w:t>
            </w:r>
          </w:p>
          <w:p w:rsidR="00C55A4B" w:rsidRPr="001804BD" w:rsidRDefault="00C55A4B" w:rsidP="00C73E1E">
            <w:pPr>
              <w:jc w:val="center"/>
              <w:rPr>
                <w:color w:val="000000"/>
              </w:rPr>
            </w:pPr>
            <w:r w:rsidRPr="001804BD">
              <w:rPr>
                <w:color w:val="000000"/>
              </w:rPr>
              <w:t>Mayo 22 de 1979</w:t>
            </w:r>
          </w:p>
          <w:p w:rsidR="00C55A4B" w:rsidRPr="001804BD" w:rsidRDefault="00C55A4B" w:rsidP="00C73E1E">
            <w:pPr>
              <w:jc w:val="center"/>
              <w:rPr>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lastRenderedPageBreak/>
              <w:t>Disposiciones sobre vivienda, higiene y seguridad en los establecimientos de trabajo.</w:t>
            </w:r>
          </w:p>
        </w:tc>
      </w:tr>
      <w:tr w:rsidR="00C55A4B" w:rsidRPr="001804BD" w:rsidTr="00FC3FD8">
        <w:trPr>
          <w:trHeight w:val="1414"/>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4 - Edificios y locales</w:t>
            </w:r>
          </w:p>
          <w:p w:rsidR="00C55A4B" w:rsidRPr="001804BD" w:rsidRDefault="00C55A4B" w:rsidP="00C73E1E">
            <w:pPr>
              <w:jc w:val="both"/>
              <w:rPr>
                <w:color w:val="000000"/>
              </w:rPr>
            </w:pPr>
            <w:r w:rsidRPr="001804BD">
              <w:rPr>
                <w:color w:val="000000"/>
              </w:rPr>
              <w:t>Construcción segura y firme; techos o cerchas  con suficiente resistencia a los efectos del viento y su propia carga; cimiento o piso sin sobrecarga; factor de seguridad acero estructural (4 para cargas estáticas y 6 en dinámicas).</w:t>
            </w:r>
          </w:p>
        </w:tc>
      </w:tr>
      <w:tr w:rsidR="00C55A4B" w:rsidRPr="001804BD" w:rsidTr="00FC3FD8">
        <w:trPr>
          <w:trHeight w:val="981"/>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14 - Escaleras de comunicación entre plantas del edificio Con condiciones de solidez, estabilidad y seguridad, preferiblemente de materiales incombustibles y espaciosos.</w:t>
            </w:r>
          </w:p>
        </w:tc>
      </w:tr>
      <w:tr w:rsidR="00C55A4B" w:rsidRPr="001804BD" w:rsidTr="00FC3FD8">
        <w:trPr>
          <w:trHeight w:val="1123"/>
        </w:trPr>
        <w:tc>
          <w:tcPr>
            <w:tcW w:w="2567" w:type="dxa"/>
            <w:vMerge/>
            <w:shd w:val="clear" w:color="auto" w:fill="auto"/>
            <w:vAlign w:val="center"/>
          </w:tcPr>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Art. 205 - Peligro de incendio o explosión en centros de trabajo:</w:t>
            </w:r>
          </w:p>
          <w:p w:rsidR="00C55A4B" w:rsidRPr="001804BD" w:rsidRDefault="00C55A4B" w:rsidP="00C73E1E">
            <w:pPr>
              <w:jc w:val="both"/>
              <w:rPr>
                <w:color w:val="000000"/>
              </w:rPr>
            </w:pPr>
            <w:r w:rsidRPr="001804BD">
              <w:rPr>
                <w:color w:val="000000"/>
              </w:rPr>
              <w:t>Provistos de tomas de agua con sus correspondientes mangueras, tanques de reserva y extintores.</w:t>
            </w:r>
          </w:p>
        </w:tc>
      </w:tr>
      <w:tr w:rsidR="00C55A4B" w:rsidRPr="001804BD" w:rsidTr="00FC3FD8">
        <w:trPr>
          <w:trHeight w:val="700"/>
        </w:trPr>
        <w:tc>
          <w:tcPr>
            <w:tcW w:w="2567" w:type="dxa"/>
            <w:shd w:val="clear" w:color="auto" w:fill="auto"/>
            <w:vAlign w:val="center"/>
          </w:tcPr>
          <w:p w:rsidR="00C55A4B" w:rsidRPr="001804BD" w:rsidRDefault="00C55A4B" w:rsidP="00C73E1E">
            <w:pPr>
              <w:jc w:val="center"/>
              <w:rPr>
                <w:b/>
                <w:color w:val="000000"/>
              </w:rPr>
            </w:pPr>
            <w:r w:rsidRPr="001804BD">
              <w:rPr>
                <w:b/>
                <w:color w:val="000000"/>
              </w:rPr>
              <w:t>NTC 1867</w:t>
            </w:r>
          </w:p>
        </w:tc>
        <w:tc>
          <w:tcPr>
            <w:tcW w:w="6647" w:type="dxa"/>
            <w:shd w:val="clear" w:color="auto" w:fill="auto"/>
            <w:vAlign w:val="center"/>
          </w:tcPr>
          <w:p w:rsidR="00C55A4B" w:rsidRPr="001804BD" w:rsidRDefault="00C55A4B" w:rsidP="00C73E1E">
            <w:pPr>
              <w:jc w:val="both"/>
              <w:rPr>
                <w:color w:val="000000"/>
              </w:rPr>
            </w:pPr>
            <w:r w:rsidRPr="001804BD">
              <w:rPr>
                <w:color w:val="000000"/>
              </w:rPr>
              <w:t>Sistemas de señales contraincendios, instalaciones, mantenimiento y usos</w:t>
            </w:r>
          </w:p>
        </w:tc>
      </w:tr>
      <w:tr w:rsidR="00C55A4B" w:rsidRPr="001804BD" w:rsidTr="00FC3FD8">
        <w:trPr>
          <w:trHeight w:val="700"/>
        </w:trPr>
        <w:tc>
          <w:tcPr>
            <w:tcW w:w="2567" w:type="dxa"/>
            <w:shd w:val="clear" w:color="auto" w:fill="auto"/>
            <w:vAlign w:val="center"/>
          </w:tcPr>
          <w:p w:rsidR="00C55A4B" w:rsidRPr="001804BD" w:rsidRDefault="00C55A4B" w:rsidP="00C73E1E">
            <w:pPr>
              <w:jc w:val="center"/>
              <w:rPr>
                <w:b/>
                <w:color w:val="000000"/>
              </w:rPr>
            </w:pPr>
            <w:r>
              <w:rPr>
                <w:b/>
                <w:color w:val="000000"/>
              </w:rPr>
              <w:t>RES 004 /2009</w:t>
            </w:r>
          </w:p>
        </w:tc>
        <w:tc>
          <w:tcPr>
            <w:tcW w:w="6647" w:type="dxa"/>
            <w:shd w:val="clear" w:color="auto" w:fill="auto"/>
            <w:vAlign w:val="center"/>
          </w:tcPr>
          <w:p w:rsidR="00C55A4B" w:rsidRPr="0097249A" w:rsidRDefault="00C55A4B" w:rsidP="00C73E1E">
            <w:pPr>
              <w:pStyle w:val="NormalWeb"/>
              <w:jc w:val="both"/>
              <w:rPr>
                <w:rFonts w:ascii="Arial" w:eastAsia="Times New Roman" w:hAnsi="Arial" w:cs="Arial"/>
                <w:bCs/>
                <w:color w:val="000000"/>
                <w:sz w:val="22"/>
                <w:szCs w:val="22"/>
                <w:shd w:val="clear" w:color="auto" w:fill="FFFFFF"/>
                <w:lang w:val="es-CO" w:eastAsia="es-CO"/>
              </w:rPr>
            </w:pPr>
            <w:r w:rsidRPr="0097249A">
              <w:rPr>
                <w:rFonts w:ascii="Arial" w:hAnsi="Arial" w:cs="Arial"/>
                <w:color w:val="000000"/>
                <w:sz w:val="22"/>
                <w:szCs w:val="22"/>
              </w:rPr>
              <w:t xml:space="preserve">Secretaria Distrital de </w:t>
            </w:r>
            <w:r>
              <w:rPr>
                <w:rFonts w:ascii="Arial" w:hAnsi="Arial" w:cs="Arial"/>
                <w:color w:val="000000"/>
                <w:sz w:val="22"/>
                <w:szCs w:val="22"/>
              </w:rPr>
              <w:t>por</w:t>
            </w:r>
            <w:r w:rsidRPr="0097249A">
              <w:rPr>
                <w:rFonts w:ascii="Arial" w:eastAsia="Times New Roman" w:hAnsi="Arial" w:cs="Arial"/>
                <w:bCs/>
                <w:color w:val="000000"/>
                <w:sz w:val="22"/>
                <w:szCs w:val="22"/>
                <w:shd w:val="clear" w:color="auto" w:fill="FFFFFF"/>
                <w:lang w:val="es-CO" w:eastAsia="es-CO"/>
              </w:rPr>
              <w:t xml:space="preserve"> la cual se adopta la versión actualizada del Plan de Emergencias de Bogotá, el cual establece los parámetros e instrucciones y se define políticas, sistemas de organización y procedimientos interinstitucionales para la administración de emergencias en Bogotá D.C.</w:t>
            </w:r>
          </w:p>
        </w:tc>
      </w:tr>
      <w:tr w:rsidR="00C55A4B" w:rsidRPr="001804BD" w:rsidTr="00FC3FD8">
        <w:trPr>
          <w:trHeight w:val="823"/>
        </w:trPr>
        <w:tc>
          <w:tcPr>
            <w:tcW w:w="2567" w:type="dxa"/>
            <w:shd w:val="clear" w:color="auto" w:fill="auto"/>
            <w:vAlign w:val="center"/>
          </w:tcPr>
          <w:p w:rsidR="00C55A4B" w:rsidRPr="001804BD" w:rsidRDefault="00C55A4B" w:rsidP="00C73E1E">
            <w:pPr>
              <w:jc w:val="center"/>
              <w:rPr>
                <w:b/>
                <w:color w:val="000000"/>
              </w:rPr>
            </w:pPr>
            <w:r w:rsidRPr="001804BD">
              <w:rPr>
                <w:b/>
                <w:color w:val="000000"/>
              </w:rPr>
              <w:t>DECRETO 1072:2015</w:t>
            </w:r>
          </w:p>
          <w:p w:rsidR="00C55A4B" w:rsidRPr="001804BD" w:rsidRDefault="00C55A4B" w:rsidP="00C73E1E">
            <w:pPr>
              <w:jc w:val="center"/>
              <w:rPr>
                <w:b/>
                <w:color w:val="000000"/>
              </w:rPr>
            </w:pPr>
          </w:p>
        </w:tc>
        <w:tc>
          <w:tcPr>
            <w:tcW w:w="6647" w:type="dxa"/>
            <w:shd w:val="clear" w:color="auto" w:fill="auto"/>
            <w:vAlign w:val="center"/>
          </w:tcPr>
          <w:p w:rsidR="00C55A4B" w:rsidRPr="001804BD" w:rsidRDefault="00C55A4B" w:rsidP="00C73E1E">
            <w:pPr>
              <w:jc w:val="both"/>
              <w:rPr>
                <w:color w:val="000000"/>
              </w:rPr>
            </w:pPr>
            <w:r w:rsidRPr="001804BD">
              <w:rPr>
                <w:color w:val="000000"/>
              </w:rPr>
              <w:t>“REGLAMENTO UNICO DEL SECTOR DE TRABAJO”</w:t>
            </w:r>
          </w:p>
          <w:p w:rsidR="00C55A4B" w:rsidRPr="001804BD" w:rsidRDefault="00C55A4B" w:rsidP="00C73E1E">
            <w:pPr>
              <w:jc w:val="both"/>
              <w:rPr>
                <w:color w:val="000000"/>
              </w:rPr>
            </w:pPr>
            <w:r w:rsidRPr="001804BD">
              <w:rPr>
                <w:color w:val="000000"/>
              </w:rPr>
              <w:t>Capítulo V; Art. 2.2.4.6.25 Prevención, preparación y respuesta ante emergencias.</w:t>
            </w:r>
          </w:p>
        </w:tc>
      </w:tr>
      <w:tr w:rsidR="00C55A4B" w:rsidRPr="001804BD" w:rsidTr="00FC3FD8">
        <w:trPr>
          <w:trHeight w:val="1580"/>
        </w:trPr>
        <w:tc>
          <w:tcPr>
            <w:tcW w:w="2567" w:type="dxa"/>
            <w:shd w:val="clear" w:color="auto" w:fill="auto"/>
            <w:vAlign w:val="center"/>
          </w:tcPr>
          <w:p w:rsidR="00C55A4B" w:rsidRPr="001804BD" w:rsidRDefault="00C55A4B" w:rsidP="00C73E1E">
            <w:pPr>
              <w:jc w:val="center"/>
              <w:rPr>
                <w:color w:val="000000"/>
              </w:rPr>
            </w:pPr>
          </w:p>
          <w:p w:rsidR="00C55A4B" w:rsidRPr="001804BD" w:rsidRDefault="00C55A4B" w:rsidP="00C73E1E">
            <w:pPr>
              <w:jc w:val="center"/>
              <w:rPr>
                <w:b/>
                <w:color w:val="000000"/>
              </w:rPr>
            </w:pPr>
            <w:r w:rsidRPr="001804BD">
              <w:rPr>
                <w:b/>
                <w:color w:val="000000"/>
              </w:rPr>
              <w:t xml:space="preserve">RESOLUCIÒN </w:t>
            </w:r>
            <w:r>
              <w:rPr>
                <w:b/>
                <w:color w:val="000000"/>
              </w:rPr>
              <w:t>0312:2019</w:t>
            </w:r>
          </w:p>
        </w:tc>
        <w:tc>
          <w:tcPr>
            <w:tcW w:w="6647" w:type="dxa"/>
            <w:shd w:val="clear" w:color="auto" w:fill="auto"/>
            <w:vAlign w:val="center"/>
          </w:tcPr>
          <w:p w:rsidR="00C55A4B" w:rsidRPr="001804BD" w:rsidRDefault="00C55A4B" w:rsidP="00C73E1E">
            <w:pPr>
              <w:jc w:val="both"/>
              <w:rPr>
                <w:color w:val="000000"/>
              </w:rPr>
            </w:pPr>
            <w:r w:rsidRPr="001804BD">
              <w:rPr>
                <w:color w:val="000000"/>
              </w:rPr>
              <w:t>Evaluación de estándares de Ministerio.</w:t>
            </w:r>
          </w:p>
          <w:tbl>
            <w:tblPr>
              <w:tblW w:w="8838" w:type="dxa"/>
              <w:tblLayout w:type="fixed"/>
              <w:tblCellMar>
                <w:left w:w="70" w:type="dxa"/>
                <w:right w:w="70" w:type="dxa"/>
              </w:tblCellMar>
              <w:tblLook w:val="04A0" w:firstRow="1" w:lastRow="0" w:firstColumn="1" w:lastColumn="0" w:noHBand="0" w:noVBand="1"/>
            </w:tblPr>
            <w:tblGrid>
              <w:gridCol w:w="8838"/>
            </w:tblGrid>
            <w:tr w:rsidR="00C55A4B" w:rsidRPr="001804BD" w:rsidTr="00C55A4B">
              <w:trPr>
                <w:trHeight w:val="360"/>
              </w:trPr>
              <w:tc>
                <w:tcPr>
                  <w:tcW w:w="8838" w:type="dxa"/>
                  <w:tcBorders>
                    <w:top w:val="nil"/>
                    <w:left w:val="nil"/>
                    <w:bottom w:val="nil"/>
                    <w:right w:val="nil"/>
                  </w:tcBorders>
                  <w:shd w:val="clear" w:color="auto" w:fill="auto"/>
                  <w:noWrap/>
                  <w:vAlign w:val="bottom"/>
                  <w:hideMark/>
                </w:tcPr>
                <w:p w:rsidR="00C55A4B" w:rsidRPr="001804BD" w:rsidRDefault="00C55A4B" w:rsidP="00C73E1E">
                  <w:pPr>
                    <w:jc w:val="both"/>
                    <w:rPr>
                      <w:color w:val="000000"/>
                    </w:rPr>
                  </w:pPr>
                  <w:r w:rsidRPr="001804BD">
                    <w:rPr>
                      <w:color w:val="000000"/>
                    </w:rPr>
                    <w:t>5. GESTION DE AMENAZAS (10%)</w:t>
                  </w:r>
                </w:p>
              </w:tc>
            </w:tr>
            <w:tr w:rsidR="00C55A4B" w:rsidRPr="001804BD" w:rsidTr="00C55A4B">
              <w:trPr>
                <w:trHeight w:val="360"/>
              </w:trPr>
              <w:tc>
                <w:tcPr>
                  <w:tcW w:w="8838" w:type="dxa"/>
                  <w:tcBorders>
                    <w:top w:val="nil"/>
                    <w:left w:val="nil"/>
                    <w:bottom w:val="nil"/>
                    <w:right w:val="nil"/>
                  </w:tcBorders>
                  <w:shd w:val="clear" w:color="auto" w:fill="auto"/>
                  <w:noWrap/>
                  <w:vAlign w:val="bottom"/>
                  <w:hideMark/>
                </w:tcPr>
                <w:p w:rsidR="00C55A4B" w:rsidRPr="001804BD" w:rsidRDefault="00C55A4B" w:rsidP="00C73E1E">
                  <w:pPr>
                    <w:jc w:val="both"/>
                    <w:rPr>
                      <w:color w:val="000000"/>
                    </w:rPr>
                  </w:pPr>
                  <w:r w:rsidRPr="001804BD">
                    <w:rPr>
                      <w:color w:val="000000"/>
                    </w:rPr>
                    <w:t xml:space="preserve">E5.1 Estándar: Plan de prevención, preparación y respuesta </w:t>
                  </w:r>
                </w:p>
                <w:p w:rsidR="00C55A4B" w:rsidRPr="001804BD" w:rsidRDefault="00C55A4B" w:rsidP="00C73E1E">
                  <w:pPr>
                    <w:jc w:val="both"/>
                    <w:rPr>
                      <w:color w:val="000000"/>
                    </w:rPr>
                  </w:pPr>
                  <w:r w:rsidRPr="001804BD">
                    <w:rPr>
                      <w:color w:val="000000"/>
                    </w:rPr>
                    <w:t>ante emergencias (10%)</w:t>
                  </w:r>
                </w:p>
              </w:tc>
            </w:tr>
          </w:tbl>
          <w:p w:rsidR="00C55A4B" w:rsidRPr="001804BD" w:rsidRDefault="00C55A4B" w:rsidP="00C73E1E">
            <w:pPr>
              <w:jc w:val="both"/>
              <w:rPr>
                <w:color w:val="000000"/>
              </w:rPr>
            </w:pPr>
          </w:p>
        </w:tc>
      </w:tr>
      <w:tr w:rsidR="00C55A4B" w:rsidRPr="001804BD" w:rsidTr="00FC3FD8">
        <w:trPr>
          <w:trHeight w:val="1580"/>
        </w:trPr>
        <w:tc>
          <w:tcPr>
            <w:tcW w:w="2567" w:type="dxa"/>
            <w:shd w:val="clear" w:color="auto" w:fill="auto"/>
            <w:vAlign w:val="center"/>
          </w:tcPr>
          <w:p w:rsidR="00C55A4B" w:rsidRDefault="00C55A4B" w:rsidP="00C73E1E">
            <w:pPr>
              <w:jc w:val="center"/>
              <w:rPr>
                <w:b/>
                <w:color w:val="000000"/>
              </w:rPr>
            </w:pPr>
            <w:r>
              <w:rPr>
                <w:b/>
                <w:color w:val="000000"/>
              </w:rPr>
              <w:t>DECRETO 2157 DE 2017</w:t>
            </w:r>
          </w:p>
          <w:p w:rsidR="00C55A4B" w:rsidRPr="007A4D93" w:rsidRDefault="00C55A4B" w:rsidP="00C73E1E">
            <w:pPr>
              <w:jc w:val="center"/>
              <w:rPr>
                <w:color w:val="000000"/>
              </w:rPr>
            </w:pPr>
            <w:r>
              <w:rPr>
                <w:color w:val="000000"/>
              </w:rPr>
              <w:t>Diciembre 20 de 2017</w:t>
            </w:r>
          </w:p>
        </w:tc>
        <w:tc>
          <w:tcPr>
            <w:tcW w:w="6647" w:type="dxa"/>
            <w:shd w:val="clear" w:color="auto" w:fill="auto"/>
            <w:vAlign w:val="center"/>
          </w:tcPr>
          <w:p w:rsidR="00C55A4B" w:rsidRPr="001804BD" w:rsidRDefault="00C55A4B" w:rsidP="00C73E1E">
            <w:pPr>
              <w:jc w:val="both"/>
              <w:rPr>
                <w:color w:val="000000"/>
              </w:rPr>
            </w:pPr>
            <w:r>
              <w:rPr>
                <w:color w:val="000000"/>
              </w:rPr>
              <w:t>Por medio del cual se adoptan directrices generales para la elaboración del plan de gestión del riesgo de desastres de las entidades públicas y privadas en el marco del artículo 42 de la ley 1523 de 2012.</w:t>
            </w:r>
          </w:p>
        </w:tc>
      </w:tr>
      <w:tr w:rsidR="00B02F3A" w:rsidRPr="001804BD" w:rsidTr="00FC3FD8">
        <w:trPr>
          <w:trHeight w:val="1580"/>
        </w:trPr>
        <w:tc>
          <w:tcPr>
            <w:tcW w:w="2567" w:type="dxa"/>
            <w:shd w:val="clear" w:color="auto" w:fill="auto"/>
            <w:vAlign w:val="center"/>
          </w:tcPr>
          <w:p w:rsidR="00B02F3A" w:rsidRDefault="00B02F3A" w:rsidP="00C73E1E">
            <w:pPr>
              <w:jc w:val="center"/>
              <w:rPr>
                <w:b/>
                <w:color w:val="000000"/>
              </w:rPr>
            </w:pPr>
            <w:r w:rsidRPr="0046436F">
              <w:rPr>
                <w:rFonts w:eastAsia="Times New Roman"/>
                <w:b/>
                <w:color w:val="000000"/>
                <w:spacing w:val="-1"/>
                <w:sz w:val="24"/>
                <w:szCs w:val="24"/>
                <w:bdr w:val="none" w:sz="0" w:space="0" w:color="auto" w:frame="1"/>
                <w:lang w:val="es-CO"/>
              </w:rPr>
              <w:t>Resolución </w:t>
            </w:r>
            <w:r w:rsidRPr="0046436F">
              <w:rPr>
                <w:rFonts w:eastAsia="Times New Roman"/>
                <w:b/>
                <w:color w:val="000000"/>
                <w:sz w:val="24"/>
                <w:szCs w:val="24"/>
                <w:bdr w:val="none" w:sz="0" w:space="0" w:color="auto" w:frame="1"/>
                <w:lang w:val="es-CO"/>
              </w:rPr>
              <w:t>2</w:t>
            </w:r>
            <w:r w:rsidRPr="0046436F">
              <w:rPr>
                <w:rFonts w:eastAsia="Times New Roman"/>
                <w:b/>
                <w:color w:val="000000"/>
                <w:spacing w:val="-1"/>
                <w:sz w:val="24"/>
                <w:szCs w:val="24"/>
                <w:bdr w:val="none" w:sz="0" w:space="0" w:color="auto" w:frame="1"/>
                <w:lang w:val="es-CO"/>
              </w:rPr>
              <w:t>4</w:t>
            </w:r>
            <w:r w:rsidRPr="0046436F">
              <w:rPr>
                <w:rFonts w:eastAsia="Times New Roman"/>
                <w:b/>
                <w:color w:val="000000"/>
                <w:sz w:val="24"/>
                <w:szCs w:val="24"/>
                <w:bdr w:val="none" w:sz="0" w:space="0" w:color="auto" w:frame="1"/>
                <w:lang w:val="es-CO"/>
              </w:rPr>
              <w:t>13</w:t>
            </w:r>
            <w:r w:rsidRPr="0046436F">
              <w:rPr>
                <w:rFonts w:eastAsia="Times New Roman"/>
                <w:b/>
                <w:color w:val="000000"/>
                <w:spacing w:val="1"/>
                <w:sz w:val="24"/>
                <w:szCs w:val="24"/>
                <w:bdr w:val="none" w:sz="0" w:space="0" w:color="auto" w:frame="1"/>
                <w:lang w:val="es-CO"/>
              </w:rPr>
              <w:t> de </w:t>
            </w:r>
            <w:r w:rsidRPr="0046436F">
              <w:rPr>
                <w:rFonts w:eastAsia="Times New Roman"/>
                <w:color w:val="000000"/>
                <w:spacing w:val="3"/>
                <w:sz w:val="24"/>
                <w:szCs w:val="24"/>
                <w:bdr w:val="none" w:sz="0" w:space="0" w:color="auto" w:frame="1"/>
                <w:lang w:val="es-CO"/>
              </w:rPr>
              <w:t>M</w:t>
            </w:r>
            <w:r w:rsidRPr="0046436F">
              <w:rPr>
                <w:rFonts w:eastAsia="Times New Roman"/>
                <w:color w:val="000000"/>
                <w:sz w:val="24"/>
                <w:szCs w:val="24"/>
                <w:bdr w:val="none" w:sz="0" w:space="0" w:color="auto" w:frame="1"/>
                <w:lang w:val="es-CO"/>
              </w:rPr>
              <w:t>ayo</w:t>
            </w:r>
            <w:r w:rsidRPr="0046436F">
              <w:rPr>
                <w:rFonts w:eastAsia="Times New Roman"/>
                <w:color w:val="000000"/>
                <w:spacing w:val="2"/>
                <w:sz w:val="24"/>
                <w:szCs w:val="24"/>
                <w:bdr w:val="none" w:sz="0" w:space="0" w:color="auto" w:frame="1"/>
                <w:lang w:val="es-CO"/>
              </w:rPr>
              <w:t> </w:t>
            </w:r>
            <w:r w:rsidRPr="0046436F">
              <w:rPr>
                <w:rFonts w:eastAsia="Times New Roman"/>
                <w:color w:val="000000"/>
                <w:sz w:val="24"/>
                <w:szCs w:val="24"/>
                <w:bdr w:val="none" w:sz="0" w:space="0" w:color="auto" w:frame="1"/>
                <w:lang w:val="es-CO"/>
              </w:rPr>
              <w:t>22 de 1</w:t>
            </w:r>
            <w:r w:rsidRPr="0046436F">
              <w:rPr>
                <w:rFonts w:eastAsia="Times New Roman"/>
                <w:color w:val="000000"/>
                <w:spacing w:val="-1"/>
                <w:sz w:val="24"/>
                <w:szCs w:val="24"/>
                <w:bdr w:val="none" w:sz="0" w:space="0" w:color="auto" w:frame="1"/>
                <w:lang w:val="es-CO"/>
              </w:rPr>
              <w:t>9</w:t>
            </w:r>
            <w:r w:rsidRPr="0046436F">
              <w:rPr>
                <w:rFonts w:eastAsia="Times New Roman"/>
                <w:color w:val="000000"/>
                <w:sz w:val="24"/>
                <w:szCs w:val="24"/>
                <w:bdr w:val="none" w:sz="0" w:space="0" w:color="auto" w:frame="1"/>
                <w:lang w:val="es-CO"/>
              </w:rPr>
              <w:t>79</w:t>
            </w:r>
          </w:p>
        </w:tc>
        <w:tc>
          <w:tcPr>
            <w:tcW w:w="6647" w:type="dxa"/>
            <w:shd w:val="clear" w:color="auto" w:fill="auto"/>
            <w:vAlign w:val="center"/>
          </w:tcPr>
          <w:p w:rsidR="00B02F3A" w:rsidRDefault="00B02F3A" w:rsidP="00C73E1E">
            <w:pPr>
              <w:jc w:val="both"/>
              <w:rPr>
                <w:color w:val="000000"/>
              </w:rPr>
            </w:pPr>
            <w:r>
              <w:t>Por la cual se dicta el Reglamento de Higiene y Seguridad para la Industria de la Construcción</w:t>
            </w:r>
          </w:p>
        </w:tc>
      </w:tr>
      <w:tr w:rsidR="00B02F3A" w:rsidRPr="001804BD" w:rsidTr="00FC3FD8">
        <w:trPr>
          <w:trHeight w:val="1580"/>
        </w:trPr>
        <w:tc>
          <w:tcPr>
            <w:tcW w:w="2567" w:type="dxa"/>
            <w:shd w:val="clear" w:color="auto" w:fill="auto"/>
            <w:vAlign w:val="center"/>
          </w:tcPr>
          <w:p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lastRenderedPageBreak/>
              <w:t>Ley 599 de 27 de Julio del 2000</w:t>
            </w:r>
          </w:p>
        </w:tc>
        <w:tc>
          <w:tcPr>
            <w:tcW w:w="6647" w:type="dxa"/>
            <w:shd w:val="clear" w:color="auto" w:fill="auto"/>
            <w:vAlign w:val="center"/>
          </w:tcPr>
          <w:p w:rsidR="00B02F3A" w:rsidRPr="0046436F" w:rsidRDefault="00B02F3A" w:rsidP="00C73E1E">
            <w:pPr>
              <w:jc w:val="both"/>
              <w:rPr>
                <w:color w:val="000000"/>
              </w:rPr>
            </w:pPr>
            <w:r w:rsidRPr="0046436F">
              <w:rPr>
                <w:color w:val="202124"/>
                <w:shd w:val="clear" w:color="auto" w:fill="FFFFFF"/>
              </w:rPr>
              <w:t>Expide el Código Penal Colombiano. Señala sus normas rectoras, principios y características generales del Sistema Penal Colombiano. Libro I. Determina las conductas punibles particulares, indica los bienes jurídicos protegidos y la clasificación de los delitos según los mismo</w:t>
            </w:r>
          </w:p>
        </w:tc>
      </w:tr>
      <w:tr w:rsidR="00B02F3A" w:rsidRPr="001804BD" w:rsidTr="00FC3FD8">
        <w:trPr>
          <w:trHeight w:val="1580"/>
        </w:trPr>
        <w:tc>
          <w:tcPr>
            <w:tcW w:w="2567" w:type="dxa"/>
            <w:shd w:val="clear" w:color="auto" w:fill="auto"/>
            <w:vAlign w:val="center"/>
          </w:tcPr>
          <w:p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t>Ley 1801 de 29 de Julio 2016</w:t>
            </w:r>
          </w:p>
        </w:tc>
        <w:tc>
          <w:tcPr>
            <w:tcW w:w="6647" w:type="dxa"/>
            <w:shd w:val="clear" w:color="auto" w:fill="auto"/>
            <w:vAlign w:val="center"/>
          </w:tcPr>
          <w:p w:rsidR="00B02F3A" w:rsidRPr="0046436F" w:rsidRDefault="00B02F3A" w:rsidP="00C73E1E">
            <w:pPr>
              <w:jc w:val="both"/>
              <w:rPr>
                <w:color w:val="000000"/>
              </w:rPr>
            </w:pPr>
            <w:r w:rsidRPr="0046436F">
              <w:t>Las disposiciones previstas en este Código son de carácter preventivo y buscan establecer las condiciones para la convivencia en el territorio nacional al propiciar el cumplimiento de los deberes y obligaciones de las personas naturales y jurídicas, así como determinar el ejercicio del poder, la función y la actividad de policía, de conformidad con la Constitución Política y el ordenamiento jurídico</w:t>
            </w:r>
          </w:p>
        </w:tc>
      </w:tr>
      <w:tr w:rsidR="00B02F3A" w:rsidRPr="001804BD" w:rsidTr="0046436F">
        <w:trPr>
          <w:trHeight w:val="999"/>
        </w:trPr>
        <w:tc>
          <w:tcPr>
            <w:tcW w:w="2567" w:type="dxa"/>
            <w:shd w:val="clear" w:color="auto" w:fill="auto"/>
            <w:vAlign w:val="center"/>
          </w:tcPr>
          <w:p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t>Resolución 666 de 24 de abril del 2020</w:t>
            </w:r>
          </w:p>
        </w:tc>
        <w:tc>
          <w:tcPr>
            <w:tcW w:w="6647" w:type="dxa"/>
            <w:shd w:val="clear" w:color="auto" w:fill="auto"/>
            <w:vAlign w:val="center"/>
          </w:tcPr>
          <w:p w:rsidR="00B02F3A" w:rsidRPr="0046436F" w:rsidRDefault="00B02F3A" w:rsidP="00B02F3A">
            <w:pPr>
              <w:widowControl/>
              <w:shd w:val="clear" w:color="auto" w:fill="FFFFFF"/>
              <w:autoSpaceDE/>
              <w:autoSpaceDN/>
              <w:spacing w:line="252" w:lineRule="atLeast"/>
              <w:ind w:right="75"/>
              <w:jc w:val="both"/>
              <w:textAlignment w:val="baseline"/>
            </w:pPr>
            <w:r w:rsidRPr="0046436F">
              <w:rPr>
                <w:rFonts w:eastAsia="Times New Roman"/>
                <w:color w:val="000000"/>
                <w:spacing w:val="-1"/>
                <w:bdr w:val="none" w:sz="0" w:space="0" w:color="auto" w:frame="1"/>
                <w:lang w:val="es-CO"/>
              </w:rPr>
              <w:t>A</w:t>
            </w:r>
            <w:proofErr w:type="spellStart"/>
            <w:r w:rsidRPr="0046436F">
              <w:t>dopta</w:t>
            </w:r>
            <w:proofErr w:type="spellEnd"/>
            <w:r w:rsidRPr="0046436F">
              <w:t xml:space="preserve"> los protocolos de bioseguridad en sectores diferentes a salud, para controlar y contener la propagación por Covid-19 en la reapertura gradual de la economía.</w:t>
            </w:r>
          </w:p>
          <w:p w:rsidR="00B02F3A" w:rsidRPr="0046436F" w:rsidRDefault="00B02F3A" w:rsidP="00C73E1E">
            <w:pPr>
              <w:jc w:val="both"/>
              <w:rPr>
                <w:color w:val="000000"/>
              </w:rPr>
            </w:pPr>
          </w:p>
        </w:tc>
      </w:tr>
      <w:tr w:rsidR="00B02F3A" w:rsidRPr="001804BD" w:rsidTr="0046436F">
        <w:trPr>
          <w:trHeight w:val="546"/>
        </w:trPr>
        <w:tc>
          <w:tcPr>
            <w:tcW w:w="2567" w:type="dxa"/>
            <w:shd w:val="clear" w:color="auto" w:fill="auto"/>
            <w:vAlign w:val="center"/>
          </w:tcPr>
          <w:p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t>Resolución 197 de 24 de febrero del 2021</w:t>
            </w:r>
          </w:p>
        </w:tc>
        <w:tc>
          <w:tcPr>
            <w:tcW w:w="6647" w:type="dxa"/>
            <w:shd w:val="clear" w:color="auto" w:fill="auto"/>
            <w:vAlign w:val="center"/>
          </w:tcPr>
          <w:p w:rsidR="00B02F3A" w:rsidRPr="0046436F" w:rsidRDefault="00B02F3A" w:rsidP="00B02F3A">
            <w:pPr>
              <w:widowControl/>
              <w:shd w:val="clear" w:color="auto" w:fill="FFFFFF"/>
              <w:autoSpaceDE/>
              <w:autoSpaceDN/>
              <w:spacing w:line="252" w:lineRule="atLeast"/>
              <w:ind w:right="75"/>
              <w:textAlignment w:val="baseline"/>
              <w:rPr>
                <w:rFonts w:eastAsia="Times New Roman"/>
                <w:color w:val="000000"/>
                <w:spacing w:val="-1"/>
                <w:bdr w:val="none" w:sz="0" w:space="0" w:color="auto" w:frame="1"/>
                <w:lang w:val="es-CO"/>
              </w:rPr>
            </w:pPr>
            <w:r w:rsidRPr="0046436F">
              <w:rPr>
                <w:rFonts w:eastAsia="Times New Roman"/>
                <w:color w:val="000000"/>
                <w:spacing w:val="-1"/>
                <w:bdr w:val="none" w:sz="0" w:space="0" w:color="auto" w:frame="1"/>
                <w:lang w:val="es-CO"/>
              </w:rPr>
              <w:t>Por lo cual se adoptan los lineamientos básicos de vacunación contra el COVID-19.</w:t>
            </w:r>
          </w:p>
          <w:p w:rsidR="00B02F3A" w:rsidRPr="0046436F" w:rsidRDefault="00B02F3A" w:rsidP="00C73E1E">
            <w:pPr>
              <w:jc w:val="both"/>
              <w:rPr>
                <w:color w:val="000000"/>
                <w:lang w:val="es-CO"/>
              </w:rPr>
            </w:pPr>
          </w:p>
        </w:tc>
      </w:tr>
      <w:tr w:rsidR="00B02F3A" w:rsidRPr="001804BD" w:rsidTr="0046436F">
        <w:trPr>
          <w:trHeight w:val="769"/>
        </w:trPr>
        <w:tc>
          <w:tcPr>
            <w:tcW w:w="2567" w:type="dxa"/>
            <w:shd w:val="clear" w:color="auto" w:fill="auto"/>
            <w:vAlign w:val="center"/>
          </w:tcPr>
          <w:p w:rsidR="00B02F3A" w:rsidRPr="0046436F" w:rsidRDefault="00B02F3A" w:rsidP="00C73E1E">
            <w:pPr>
              <w:jc w:val="center"/>
              <w:rPr>
                <w:rFonts w:eastAsia="Times New Roman"/>
                <w:b/>
                <w:color w:val="000000"/>
                <w:spacing w:val="-1"/>
                <w:bdr w:val="none" w:sz="0" w:space="0" w:color="auto" w:frame="1"/>
                <w:lang w:val="es-CO"/>
              </w:rPr>
            </w:pPr>
            <w:r w:rsidRPr="0046436F">
              <w:rPr>
                <w:rFonts w:eastAsia="Times New Roman"/>
                <w:b/>
                <w:color w:val="000000"/>
                <w:spacing w:val="-1"/>
                <w:bdr w:val="none" w:sz="0" w:space="0" w:color="auto" w:frame="1"/>
                <w:lang w:val="es-CO"/>
              </w:rPr>
              <w:t>Resolución 222 DE 26 de febrero del 2021</w:t>
            </w:r>
          </w:p>
        </w:tc>
        <w:tc>
          <w:tcPr>
            <w:tcW w:w="6647" w:type="dxa"/>
            <w:shd w:val="clear" w:color="auto" w:fill="auto"/>
            <w:vAlign w:val="center"/>
          </w:tcPr>
          <w:p w:rsidR="00B02F3A" w:rsidRPr="0046436F" w:rsidRDefault="00B02F3A" w:rsidP="00B02F3A">
            <w:pPr>
              <w:widowControl/>
              <w:shd w:val="clear" w:color="auto" w:fill="FFFFFF"/>
              <w:autoSpaceDE/>
              <w:autoSpaceDN/>
              <w:spacing w:line="252" w:lineRule="atLeast"/>
              <w:ind w:right="75"/>
              <w:jc w:val="both"/>
              <w:textAlignment w:val="baseline"/>
              <w:rPr>
                <w:rFonts w:eastAsia="Times New Roman"/>
                <w:color w:val="000000"/>
                <w:spacing w:val="-1"/>
                <w:bdr w:val="none" w:sz="0" w:space="0" w:color="auto" w:frame="1"/>
                <w:lang w:val="es-CO"/>
              </w:rPr>
            </w:pPr>
            <w:r w:rsidRPr="0046436F">
              <w:rPr>
                <w:color w:val="202124"/>
                <w:shd w:val="clear" w:color="auto" w:fill="FFFFFF"/>
              </w:rPr>
              <w:t>Medidas. Con el objeto de prevenir y controlar la propagación del COVID-19 en el territorio nacional y mitigar sus efectos.</w:t>
            </w:r>
          </w:p>
          <w:p w:rsidR="00B02F3A" w:rsidRPr="0046436F" w:rsidRDefault="00B02F3A" w:rsidP="00B02F3A">
            <w:pPr>
              <w:widowControl/>
              <w:shd w:val="clear" w:color="auto" w:fill="FFFFFF"/>
              <w:autoSpaceDE/>
              <w:autoSpaceDN/>
              <w:spacing w:line="252" w:lineRule="atLeast"/>
              <w:ind w:right="75"/>
              <w:textAlignment w:val="baseline"/>
              <w:rPr>
                <w:rFonts w:eastAsia="Times New Roman"/>
                <w:color w:val="000000"/>
                <w:spacing w:val="-1"/>
                <w:bdr w:val="none" w:sz="0" w:space="0" w:color="auto" w:frame="1"/>
                <w:lang w:val="es-CO"/>
              </w:rPr>
            </w:pPr>
          </w:p>
        </w:tc>
      </w:tr>
      <w:tr w:rsidR="00347F7D" w:rsidRPr="001804BD" w:rsidTr="0046436F">
        <w:trPr>
          <w:trHeight w:val="769"/>
        </w:trPr>
        <w:tc>
          <w:tcPr>
            <w:tcW w:w="2567" w:type="dxa"/>
            <w:shd w:val="clear" w:color="auto" w:fill="auto"/>
            <w:vAlign w:val="center"/>
          </w:tcPr>
          <w:p w:rsidR="00347F7D" w:rsidRPr="0046436F" w:rsidRDefault="00347F7D" w:rsidP="00347F7D">
            <w:pPr>
              <w:jc w:val="center"/>
              <w:rPr>
                <w:rFonts w:eastAsia="Times New Roman"/>
                <w:b/>
                <w:color w:val="000000"/>
                <w:spacing w:val="-1"/>
                <w:bdr w:val="none" w:sz="0" w:space="0" w:color="auto" w:frame="1"/>
                <w:lang w:val="es-CO"/>
              </w:rPr>
            </w:pPr>
            <w:r>
              <w:rPr>
                <w:rFonts w:eastAsia="Times New Roman"/>
                <w:b/>
                <w:color w:val="000000"/>
                <w:spacing w:val="-1"/>
                <w:bdr w:val="none" w:sz="0" w:space="0" w:color="auto" w:frame="1"/>
                <w:lang w:val="es-CO"/>
              </w:rPr>
              <w:t xml:space="preserve">Resolución 777 DE 26 de junio </w:t>
            </w:r>
            <w:r w:rsidRPr="0046436F">
              <w:rPr>
                <w:rFonts w:eastAsia="Times New Roman"/>
                <w:b/>
                <w:color w:val="000000"/>
                <w:spacing w:val="-1"/>
                <w:bdr w:val="none" w:sz="0" w:space="0" w:color="auto" w:frame="1"/>
                <w:lang w:val="es-CO"/>
              </w:rPr>
              <w:t>del 2021</w:t>
            </w:r>
          </w:p>
        </w:tc>
        <w:tc>
          <w:tcPr>
            <w:tcW w:w="6647" w:type="dxa"/>
            <w:shd w:val="clear" w:color="auto" w:fill="auto"/>
            <w:vAlign w:val="center"/>
          </w:tcPr>
          <w:p w:rsidR="00347F7D" w:rsidRPr="009F613B" w:rsidRDefault="00347F7D" w:rsidP="00347F7D">
            <w:pPr>
              <w:widowControl/>
              <w:shd w:val="clear" w:color="auto" w:fill="FFFFFF"/>
              <w:autoSpaceDE/>
              <w:autoSpaceDN/>
              <w:spacing w:line="252" w:lineRule="atLeast"/>
              <w:ind w:right="75"/>
              <w:jc w:val="both"/>
              <w:textAlignment w:val="baseline"/>
              <w:rPr>
                <w:color w:val="202124"/>
                <w:shd w:val="clear" w:color="auto" w:fill="FFFFFF"/>
                <w:lang w:val="es-CO"/>
              </w:rPr>
            </w:pPr>
            <w:r>
              <w:rPr>
                <w:color w:val="202124"/>
                <w:shd w:val="clear" w:color="auto" w:fill="FFFFFF"/>
                <w:lang w:val="es-CO"/>
              </w:rPr>
              <w:t xml:space="preserve">Por medio de la cual se definen los criterios y condiciones para el desarrollo de las actividades económicas y se adopta el protocolo de bioseguridad para la ejecución de estas. </w:t>
            </w:r>
          </w:p>
        </w:tc>
      </w:tr>
    </w:tbl>
    <w:p w:rsidR="00F36B70" w:rsidRDefault="00F36B70" w:rsidP="00C73E1E">
      <w:pPr>
        <w:pStyle w:val="Textoindependiente"/>
        <w:spacing w:before="9"/>
        <w:rPr>
          <w:sz w:val="21"/>
        </w:rPr>
      </w:pPr>
    </w:p>
    <w:p w:rsidR="00F36B70" w:rsidRDefault="00B3743A" w:rsidP="00727F16">
      <w:pPr>
        <w:pStyle w:val="Ttulo1"/>
        <w:numPr>
          <w:ilvl w:val="1"/>
          <w:numId w:val="63"/>
        </w:numPr>
        <w:tabs>
          <w:tab w:val="left" w:pos="1319"/>
        </w:tabs>
        <w:spacing w:before="1"/>
        <w:ind w:hanging="498"/>
      </w:pPr>
      <w:r>
        <w:t>NORMAS</w:t>
      </w:r>
      <w:r>
        <w:rPr>
          <w:spacing w:val="-1"/>
        </w:rPr>
        <w:t xml:space="preserve"> </w:t>
      </w:r>
      <w:r>
        <w:t>INTERNACIONALES</w:t>
      </w:r>
    </w:p>
    <w:p w:rsidR="00F36B70" w:rsidRDefault="00F36B70" w:rsidP="00C73E1E">
      <w:pPr>
        <w:pStyle w:val="Textoindependiente"/>
        <w:spacing w:before="5"/>
        <w:rPr>
          <w:b/>
        </w:rPr>
      </w:pPr>
      <w:bookmarkStart w:id="2" w:name="_GoBack"/>
      <w:bookmarkEnd w:id="2"/>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2"/>
        <w:gridCol w:w="6662"/>
      </w:tblGrid>
      <w:tr w:rsidR="00F36B70" w:rsidTr="00FC3FD8">
        <w:trPr>
          <w:trHeight w:val="313"/>
          <w:jc w:val="center"/>
        </w:trPr>
        <w:tc>
          <w:tcPr>
            <w:tcW w:w="9214" w:type="dxa"/>
            <w:gridSpan w:val="2"/>
            <w:shd w:val="clear" w:color="auto" w:fill="001F5F"/>
          </w:tcPr>
          <w:p w:rsidR="00F36B70" w:rsidRDefault="00B3743A" w:rsidP="00C73E1E">
            <w:pPr>
              <w:pStyle w:val="TableParagraph"/>
              <w:spacing w:before="26"/>
              <w:ind w:left="3297" w:right="3285"/>
              <w:jc w:val="center"/>
              <w:rPr>
                <w:b/>
              </w:rPr>
            </w:pPr>
            <w:r>
              <w:rPr>
                <w:b/>
                <w:color w:val="FFFFFF"/>
              </w:rPr>
              <w:t>LEGISLACIÓN INTERNACIONAL</w:t>
            </w:r>
          </w:p>
        </w:tc>
      </w:tr>
      <w:tr w:rsidR="00F36B70" w:rsidTr="00FC3FD8">
        <w:trPr>
          <w:trHeight w:val="539"/>
          <w:jc w:val="center"/>
        </w:trPr>
        <w:tc>
          <w:tcPr>
            <w:tcW w:w="2552" w:type="dxa"/>
            <w:shd w:val="clear" w:color="auto" w:fill="001F5F"/>
          </w:tcPr>
          <w:p w:rsidR="00F36B70" w:rsidRDefault="00B3743A" w:rsidP="00C73E1E">
            <w:pPr>
              <w:pStyle w:val="TableParagraph"/>
              <w:spacing w:before="12"/>
              <w:ind w:left="501" w:right="461" w:firstLine="309"/>
              <w:rPr>
                <w:b/>
              </w:rPr>
            </w:pPr>
            <w:r>
              <w:rPr>
                <w:b/>
                <w:color w:val="FFFFFF"/>
              </w:rPr>
              <w:t>TIPO DE LEGISLACIÓN</w:t>
            </w:r>
          </w:p>
        </w:tc>
        <w:tc>
          <w:tcPr>
            <w:tcW w:w="6662" w:type="dxa"/>
            <w:shd w:val="clear" w:color="auto" w:fill="001F5F"/>
          </w:tcPr>
          <w:p w:rsidR="00F36B70" w:rsidRDefault="00B3743A" w:rsidP="00C73E1E">
            <w:pPr>
              <w:pStyle w:val="TableParagraph"/>
              <w:spacing w:before="139"/>
              <w:ind w:left="2976" w:right="1687"/>
              <w:jc w:val="center"/>
              <w:rPr>
                <w:b/>
              </w:rPr>
            </w:pPr>
            <w:r>
              <w:rPr>
                <w:b/>
                <w:color w:val="FFFFFF"/>
              </w:rPr>
              <w:t>DESCRIPCIÓN</w:t>
            </w:r>
          </w:p>
        </w:tc>
      </w:tr>
      <w:tr w:rsidR="00F36B70" w:rsidTr="00FC3FD8">
        <w:trPr>
          <w:trHeight w:val="1012"/>
          <w:jc w:val="center"/>
        </w:trPr>
        <w:tc>
          <w:tcPr>
            <w:tcW w:w="2552" w:type="dxa"/>
          </w:tcPr>
          <w:p w:rsidR="00F36B70" w:rsidRDefault="00B3743A" w:rsidP="00C73E1E">
            <w:pPr>
              <w:pStyle w:val="TableParagraph"/>
              <w:ind w:left="69" w:right="98"/>
              <w:rPr>
                <w:b/>
              </w:rPr>
            </w:pPr>
            <w:r>
              <w:rPr>
                <w:b/>
              </w:rPr>
              <w:t>Declaración Universal de los derechos</w:t>
            </w:r>
          </w:p>
          <w:p w:rsidR="00F36B70" w:rsidRDefault="00B3743A" w:rsidP="00C73E1E">
            <w:pPr>
              <w:pStyle w:val="TableParagraph"/>
              <w:ind w:left="69" w:right="172"/>
              <w:rPr>
                <w:b/>
              </w:rPr>
            </w:pPr>
            <w:r>
              <w:rPr>
                <w:b/>
              </w:rPr>
              <w:t>humanos (ONU 10 de diciembre de 1948)</w:t>
            </w:r>
          </w:p>
        </w:tc>
        <w:tc>
          <w:tcPr>
            <w:tcW w:w="6662" w:type="dxa"/>
          </w:tcPr>
          <w:p w:rsidR="00F36B70" w:rsidRDefault="00B3743A" w:rsidP="00C73E1E">
            <w:pPr>
              <w:pStyle w:val="TableParagraph"/>
              <w:ind w:left="69" w:right="639"/>
            </w:pPr>
            <w:r>
              <w:rPr>
                <w:b/>
              </w:rPr>
              <w:t xml:space="preserve">Artículo 3: </w:t>
            </w:r>
            <w:r>
              <w:t>“Todo individuo tiene derecho a la vida, a la libertad y a la seguridad de su persona”</w:t>
            </w:r>
          </w:p>
        </w:tc>
      </w:tr>
      <w:tr w:rsidR="00F36B70" w:rsidTr="00FC3FD8">
        <w:trPr>
          <w:trHeight w:val="581"/>
          <w:jc w:val="center"/>
        </w:trPr>
        <w:tc>
          <w:tcPr>
            <w:tcW w:w="2552" w:type="dxa"/>
          </w:tcPr>
          <w:p w:rsidR="00F36B70" w:rsidRDefault="00B3743A" w:rsidP="00C73E1E">
            <w:pPr>
              <w:pStyle w:val="TableParagraph"/>
              <w:spacing w:before="157"/>
              <w:ind w:left="69"/>
              <w:rPr>
                <w:b/>
              </w:rPr>
            </w:pPr>
            <w:r>
              <w:rPr>
                <w:b/>
              </w:rPr>
              <w:t>NTC OHSAS 18001</w:t>
            </w:r>
          </w:p>
        </w:tc>
        <w:tc>
          <w:tcPr>
            <w:tcW w:w="6662" w:type="dxa"/>
          </w:tcPr>
          <w:p w:rsidR="00F36B70" w:rsidRDefault="00B3743A" w:rsidP="00C73E1E">
            <w:pPr>
              <w:pStyle w:val="TableParagraph"/>
              <w:spacing w:before="35"/>
              <w:ind w:left="69" w:right="321"/>
            </w:pPr>
            <w:r>
              <w:t>Normalización en Salud Ocupacional, en el numeral 4.4.7. Preparación y respuesta Ante Emergencias.</w:t>
            </w:r>
          </w:p>
        </w:tc>
      </w:tr>
      <w:tr w:rsidR="00F36B70" w:rsidTr="00FC3FD8">
        <w:trPr>
          <w:trHeight w:val="488"/>
          <w:jc w:val="center"/>
        </w:trPr>
        <w:tc>
          <w:tcPr>
            <w:tcW w:w="2552" w:type="dxa"/>
          </w:tcPr>
          <w:p w:rsidR="00F36B70" w:rsidRDefault="00B3743A" w:rsidP="00C73E1E">
            <w:pPr>
              <w:pStyle w:val="TableParagraph"/>
              <w:spacing w:before="112"/>
              <w:ind w:left="69"/>
              <w:rPr>
                <w:b/>
              </w:rPr>
            </w:pPr>
            <w:r>
              <w:rPr>
                <w:b/>
              </w:rPr>
              <w:t>ANSI-NFPA 101</w:t>
            </w:r>
          </w:p>
        </w:tc>
        <w:tc>
          <w:tcPr>
            <w:tcW w:w="6662" w:type="dxa"/>
          </w:tcPr>
          <w:p w:rsidR="00F36B70" w:rsidRDefault="00B3743A" w:rsidP="00C73E1E">
            <w:pPr>
              <w:pStyle w:val="TableParagraph"/>
              <w:spacing w:before="115"/>
              <w:ind w:left="69"/>
            </w:pPr>
            <w:proofErr w:type="spellStart"/>
            <w:r>
              <w:t>Life</w:t>
            </w:r>
            <w:proofErr w:type="spellEnd"/>
            <w:r>
              <w:t xml:space="preserve"> </w:t>
            </w:r>
            <w:proofErr w:type="spellStart"/>
            <w:r>
              <w:t>Satefy</w:t>
            </w:r>
            <w:proofErr w:type="spellEnd"/>
            <w:r>
              <w:t xml:space="preserve"> </w:t>
            </w:r>
            <w:proofErr w:type="spellStart"/>
            <w:r>
              <w:t>Code</w:t>
            </w:r>
            <w:proofErr w:type="spellEnd"/>
            <w:r>
              <w:t>. (Código de Seguridad Humana).</w:t>
            </w:r>
          </w:p>
        </w:tc>
      </w:tr>
      <w:tr w:rsidR="00F36B70" w:rsidTr="00FC3FD8">
        <w:trPr>
          <w:trHeight w:val="411"/>
          <w:jc w:val="center"/>
        </w:trPr>
        <w:tc>
          <w:tcPr>
            <w:tcW w:w="2552" w:type="dxa"/>
          </w:tcPr>
          <w:p w:rsidR="00F36B70" w:rsidRDefault="00B3743A" w:rsidP="00C73E1E">
            <w:pPr>
              <w:pStyle w:val="TableParagraph"/>
              <w:spacing w:before="74"/>
              <w:ind w:left="69"/>
              <w:rPr>
                <w:b/>
              </w:rPr>
            </w:pPr>
            <w:r>
              <w:rPr>
                <w:b/>
              </w:rPr>
              <w:t>ANSI-NFPA 10</w:t>
            </w:r>
          </w:p>
        </w:tc>
        <w:tc>
          <w:tcPr>
            <w:tcW w:w="6662" w:type="dxa"/>
          </w:tcPr>
          <w:p w:rsidR="00F36B70" w:rsidRDefault="00B3743A" w:rsidP="00C73E1E">
            <w:pPr>
              <w:pStyle w:val="TableParagraph"/>
              <w:spacing w:before="76"/>
              <w:ind w:left="69"/>
            </w:pPr>
            <w:r>
              <w:t>Norma para extintores portátiles contra incendio</w:t>
            </w:r>
          </w:p>
        </w:tc>
      </w:tr>
      <w:tr w:rsidR="00F36B70" w:rsidTr="00FC3FD8">
        <w:trPr>
          <w:trHeight w:val="417"/>
          <w:jc w:val="center"/>
        </w:trPr>
        <w:tc>
          <w:tcPr>
            <w:tcW w:w="2552" w:type="dxa"/>
          </w:tcPr>
          <w:p w:rsidR="00F36B70" w:rsidRDefault="00B3743A" w:rsidP="00C73E1E">
            <w:pPr>
              <w:pStyle w:val="TableParagraph"/>
              <w:spacing w:before="77"/>
              <w:ind w:left="69"/>
              <w:rPr>
                <w:b/>
              </w:rPr>
            </w:pPr>
            <w:r>
              <w:rPr>
                <w:b/>
              </w:rPr>
              <w:t>NFPA 14/07</w:t>
            </w:r>
          </w:p>
        </w:tc>
        <w:tc>
          <w:tcPr>
            <w:tcW w:w="6662" w:type="dxa"/>
          </w:tcPr>
          <w:p w:rsidR="00F36B70" w:rsidRDefault="00B3743A" w:rsidP="00C73E1E">
            <w:pPr>
              <w:pStyle w:val="TableParagraph"/>
              <w:spacing w:before="79"/>
              <w:ind w:left="69"/>
            </w:pPr>
            <w:r>
              <w:t>Norma para instalación de sistemas de tuberías vertical y de mangueras</w:t>
            </w:r>
          </w:p>
        </w:tc>
      </w:tr>
      <w:tr w:rsidR="00F36B70" w:rsidTr="00FC3FD8">
        <w:trPr>
          <w:trHeight w:val="584"/>
          <w:jc w:val="center"/>
        </w:trPr>
        <w:tc>
          <w:tcPr>
            <w:tcW w:w="2552" w:type="dxa"/>
          </w:tcPr>
          <w:p w:rsidR="00F36B70" w:rsidRDefault="00B3743A" w:rsidP="00C73E1E">
            <w:pPr>
              <w:pStyle w:val="TableParagraph"/>
              <w:spacing w:before="160"/>
              <w:ind w:left="69"/>
              <w:rPr>
                <w:b/>
              </w:rPr>
            </w:pPr>
            <w:r>
              <w:rPr>
                <w:b/>
              </w:rPr>
              <w:lastRenderedPageBreak/>
              <w:t>NFPA 25/08</w:t>
            </w:r>
          </w:p>
        </w:tc>
        <w:tc>
          <w:tcPr>
            <w:tcW w:w="6662" w:type="dxa"/>
          </w:tcPr>
          <w:p w:rsidR="00F36B70" w:rsidRDefault="00B3743A" w:rsidP="00C73E1E">
            <w:pPr>
              <w:pStyle w:val="TableParagraph"/>
              <w:spacing w:before="38"/>
              <w:ind w:left="69" w:right="139"/>
            </w:pPr>
            <w:r>
              <w:t>Norma para inspección, prueba y mantenimiento de sistemas hidráulicos de protección contraincendios</w:t>
            </w:r>
          </w:p>
        </w:tc>
      </w:tr>
      <w:tr w:rsidR="00F36B70" w:rsidTr="00FC3FD8">
        <w:trPr>
          <w:trHeight w:val="361"/>
          <w:jc w:val="center"/>
        </w:trPr>
        <w:tc>
          <w:tcPr>
            <w:tcW w:w="2552" w:type="dxa"/>
          </w:tcPr>
          <w:p w:rsidR="00F36B70" w:rsidRDefault="00B3743A" w:rsidP="00C73E1E">
            <w:pPr>
              <w:pStyle w:val="TableParagraph"/>
              <w:spacing w:before="50"/>
              <w:ind w:left="69"/>
              <w:rPr>
                <w:b/>
              </w:rPr>
            </w:pPr>
            <w:r>
              <w:rPr>
                <w:b/>
              </w:rPr>
              <w:t>ANSI-NFPA 30</w:t>
            </w:r>
          </w:p>
        </w:tc>
        <w:tc>
          <w:tcPr>
            <w:tcW w:w="6662" w:type="dxa"/>
          </w:tcPr>
          <w:p w:rsidR="00F36B70" w:rsidRDefault="00B3743A" w:rsidP="00C73E1E">
            <w:pPr>
              <w:pStyle w:val="TableParagraph"/>
              <w:spacing w:before="52"/>
              <w:ind w:left="69"/>
            </w:pPr>
            <w:r>
              <w:t>Código de Líquidos Inflamables y Combustibles</w:t>
            </w:r>
          </w:p>
        </w:tc>
      </w:tr>
      <w:tr w:rsidR="00F36B70" w:rsidTr="00FC3FD8">
        <w:trPr>
          <w:trHeight w:val="313"/>
          <w:jc w:val="center"/>
        </w:trPr>
        <w:tc>
          <w:tcPr>
            <w:tcW w:w="2552" w:type="dxa"/>
          </w:tcPr>
          <w:p w:rsidR="00F36B70" w:rsidRDefault="00B3743A" w:rsidP="00C73E1E">
            <w:pPr>
              <w:pStyle w:val="TableParagraph"/>
              <w:spacing w:before="26"/>
              <w:ind w:left="69"/>
              <w:rPr>
                <w:b/>
              </w:rPr>
            </w:pPr>
            <w:r>
              <w:rPr>
                <w:b/>
              </w:rPr>
              <w:t>NFPA 72</w:t>
            </w:r>
          </w:p>
        </w:tc>
        <w:tc>
          <w:tcPr>
            <w:tcW w:w="6662" w:type="dxa"/>
          </w:tcPr>
          <w:p w:rsidR="00F36B70" w:rsidRDefault="00B3743A" w:rsidP="00C73E1E">
            <w:pPr>
              <w:pStyle w:val="TableParagraph"/>
              <w:spacing w:before="28"/>
              <w:ind w:left="69"/>
            </w:pPr>
            <w:r>
              <w:t>Sistemas de detección y alarma</w:t>
            </w:r>
          </w:p>
        </w:tc>
      </w:tr>
      <w:tr w:rsidR="00F36B70" w:rsidTr="00FC3FD8">
        <w:trPr>
          <w:trHeight w:val="870"/>
          <w:jc w:val="center"/>
        </w:trPr>
        <w:tc>
          <w:tcPr>
            <w:tcW w:w="2552" w:type="dxa"/>
          </w:tcPr>
          <w:p w:rsidR="00F36B70" w:rsidRDefault="00F36B70" w:rsidP="00C73E1E">
            <w:pPr>
              <w:pStyle w:val="TableParagraph"/>
              <w:spacing w:before="5"/>
              <w:rPr>
                <w:b/>
                <w:sz w:val="26"/>
              </w:rPr>
            </w:pPr>
          </w:p>
          <w:p w:rsidR="00F36B70" w:rsidRDefault="00B3743A" w:rsidP="00C73E1E">
            <w:pPr>
              <w:pStyle w:val="TableParagraph"/>
              <w:ind w:left="69"/>
              <w:rPr>
                <w:b/>
              </w:rPr>
            </w:pPr>
            <w:r>
              <w:rPr>
                <w:b/>
              </w:rPr>
              <w:t>NFPA 1600/07.</w:t>
            </w:r>
          </w:p>
        </w:tc>
        <w:tc>
          <w:tcPr>
            <w:tcW w:w="6662" w:type="dxa"/>
          </w:tcPr>
          <w:p w:rsidR="00F36B70" w:rsidRDefault="00B3743A" w:rsidP="00C73E1E">
            <w:pPr>
              <w:pStyle w:val="TableParagraph"/>
              <w:spacing w:before="55"/>
              <w:ind w:left="69" w:right="139"/>
            </w:pPr>
            <w:r w:rsidRPr="00B3743A">
              <w:rPr>
                <w:lang w:val="en-US"/>
              </w:rPr>
              <w:t xml:space="preserve">Standard </w:t>
            </w:r>
            <w:proofErr w:type="spellStart"/>
            <w:r w:rsidRPr="00B3743A">
              <w:rPr>
                <w:lang w:val="en-US"/>
              </w:rPr>
              <w:t>en</w:t>
            </w:r>
            <w:proofErr w:type="spellEnd"/>
            <w:r w:rsidRPr="00B3743A">
              <w:rPr>
                <w:lang w:val="en-US"/>
              </w:rPr>
              <w:t xml:space="preserve"> Disaster/Emergency Management and Business Continuity Programs. </w:t>
            </w:r>
            <w:r>
              <w:t>(Norma sobre manejo de Desastres, Emergencias y Programas para la Continuidad del Negocio).</w:t>
            </w:r>
          </w:p>
        </w:tc>
      </w:tr>
      <w:tr w:rsidR="00F36B70" w:rsidTr="00FC3FD8">
        <w:trPr>
          <w:trHeight w:val="316"/>
          <w:jc w:val="center"/>
        </w:trPr>
        <w:tc>
          <w:tcPr>
            <w:tcW w:w="2552" w:type="dxa"/>
          </w:tcPr>
          <w:p w:rsidR="00F36B70" w:rsidRDefault="00B3743A" w:rsidP="00C73E1E">
            <w:pPr>
              <w:pStyle w:val="TableParagraph"/>
              <w:spacing w:before="26"/>
              <w:ind w:left="69"/>
              <w:rPr>
                <w:b/>
              </w:rPr>
            </w:pPr>
            <w:r>
              <w:rPr>
                <w:b/>
              </w:rPr>
              <w:t>ANSI-NFPA 600</w:t>
            </w:r>
          </w:p>
        </w:tc>
        <w:tc>
          <w:tcPr>
            <w:tcW w:w="6662" w:type="dxa"/>
          </w:tcPr>
          <w:p w:rsidR="00F36B70" w:rsidRDefault="00B3743A" w:rsidP="00C73E1E">
            <w:pPr>
              <w:pStyle w:val="TableParagraph"/>
              <w:spacing w:before="28"/>
              <w:ind w:left="69"/>
            </w:pPr>
            <w:r>
              <w:t>Organización y entrenamiento de brigadas contra incendio privadas</w:t>
            </w:r>
          </w:p>
        </w:tc>
      </w:tr>
      <w:tr w:rsidR="00F36B70" w:rsidTr="00FC3FD8">
        <w:trPr>
          <w:trHeight w:val="1171"/>
          <w:jc w:val="center"/>
        </w:trPr>
        <w:tc>
          <w:tcPr>
            <w:tcW w:w="2552" w:type="dxa"/>
          </w:tcPr>
          <w:p w:rsidR="00F36B70" w:rsidRDefault="00B3743A" w:rsidP="00C73E1E">
            <w:pPr>
              <w:pStyle w:val="TableParagraph"/>
              <w:spacing w:before="161"/>
              <w:ind w:left="69"/>
              <w:rPr>
                <w:b/>
              </w:rPr>
            </w:pPr>
            <w:r>
              <w:rPr>
                <w:b/>
              </w:rPr>
              <w:t>ANSI-NFPA 1081</w:t>
            </w:r>
          </w:p>
          <w:p w:rsidR="00F36B70" w:rsidRDefault="00F36B70" w:rsidP="00C73E1E">
            <w:pPr>
              <w:pStyle w:val="TableParagraph"/>
              <w:spacing w:before="10"/>
              <w:rPr>
                <w:b/>
                <w:sz w:val="28"/>
              </w:rPr>
            </w:pPr>
          </w:p>
          <w:p w:rsidR="00F36B70" w:rsidRDefault="00B3743A" w:rsidP="00C73E1E">
            <w:pPr>
              <w:pStyle w:val="TableParagraph"/>
              <w:ind w:left="69"/>
              <w:rPr>
                <w:b/>
              </w:rPr>
            </w:pPr>
            <w:r>
              <w:rPr>
                <w:b/>
              </w:rPr>
              <w:t>ANSI-NFPA 704</w:t>
            </w:r>
          </w:p>
        </w:tc>
        <w:tc>
          <w:tcPr>
            <w:tcW w:w="6662" w:type="dxa"/>
          </w:tcPr>
          <w:p w:rsidR="00F36B70" w:rsidRDefault="00B3743A" w:rsidP="00C73E1E">
            <w:pPr>
              <w:pStyle w:val="TableParagraph"/>
              <w:spacing w:before="163"/>
              <w:ind w:left="69"/>
            </w:pPr>
            <w:r>
              <w:t>Calificación profesional para miembros de brigadas industriales</w:t>
            </w:r>
          </w:p>
          <w:p w:rsidR="00F36B70" w:rsidRDefault="00F36B70" w:rsidP="00C73E1E">
            <w:pPr>
              <w:pStyle w:val="TableParagraph"/>
              <w:spacing w:before="11"/>
              <w:rPr>
                <w:b/>
                <w:sz w:val="28"/>
              </w:rPr>
            </w:pPr>
          </w:p>
          <w:p w:rsidR="00F36B70" w:rsidRDefault="00B3743A" w:rsidP="00C73E1E">
            <w:pPr>
              <w:pStyle w:val="TableParagraph"/>
              <w:ind w:left="69"/>
            </w:pPr>
            <w:r>
              <w:t>Señalización para Almacenamiento de Sustancias Químicas</w:t>
            </w:r>
          </w:p>
        </w:tc>
      </w:tr>
    </w:tbl>
    <w:p w:rsidR="0046436F" w:rsidRDefault="0046436F" w:rsidP="00C73E1E">
      <w:pPr>
        <w:ind w:left="462"/>
        <w:jc w:val="both"/>
        <w:rPr>
          <w:b/>
        </w:rPr>
      </w:pPr>
    </w:p>
    <w:p w:rsidR="00F36B70" w:rsidRDefault="00B3743A" w:rsidP="00C73E1E">
      <w:pPr>
        <w:ind w:left="462"/>
        <w:jc w:val="both"/>
      </w:pPr>
      <w:r>
        <w:rPr>
          <w:b/>
        </w:rPr>
        <w:t xml:space="preserve">Tabla 1: </w:t>
      </w:r>
      <w:r>
        <w:t>Legislación internacional.</w:t>
      </w:r>
    </w:p>
    <w:p w:rsidR="00B61540" w:rsidRDefault="00B61540" w:rsidP="00C73E1E">
      <w:pPr>
        <w:jc w:val="both"/>
      </w:pPr>
    </w:p>
    <w:p w:rsidR="009E0D76" w:rsidRDefault="009E0D76" w:rsidP="00C73E1E">
      <w:pPr>
        <w:ind w:left="462"/>
        <w:jc w:val="both"/>
      </w:pPr>
    </w:p>
    <w:p w:rsidR="00F36B70" w:rsidRDefault="00B3743A" w:rsidP="00727F16">
      <w:pPr>
        <w:pStyle w:val="Ttulo1"/>
        <w:numPr>
          <w:ilvl w:val="1"/>
          <w:numId w:val="63"/>
        </w:numPr>
        <w:tabs>
          <w:tab w:val="left" w:pos="851"/>
        </w:tabs>
        <w:ind w:left="1256" w:hanging="436"/>
      </w:pPr>
      <w:r>
        <w:t>NORMAS TÉCNICAS NACIONALES Y</w:t>
      </w:r>
      <w:r>
        <w:rPr>
          <w:spacing w:val="2"/>
        </w:rPr>
        <w:t xml:space="preserve"> </w:t>
      </w:r>
      <w:r>
        <w:t>DISTRITALES.</w:t>
      </w:r>
    </w:p>
    <w:p w:rsidR="00FC3FD8" w:rsidRDefault="00FC3FD8" w:rsidP="00C73E1E">
      <w:pPr>
        <w:pStyle w:val="Textoindependiente"/>
        <w:spacing w:before="1"/>
        <w:ind w:right="508"/>
        <w:jc w:val="both"/>
        <w:rPr>
          <w:b/>
        </w:rPr>
      </w:pPr>
    </w:p>
    <w:p w:rsidR="00F36B70" w:rsidRDefault="00B3743A" w:rsidP="00C73E1E">
      <w:pPr>
        <w:pStyle w:val="Textoindependiente"/>
        <w:spacing w:before="1"/>
        <w:ind w:right="-224"/>
        <w:jc w:val="both"/>
      </w:pPr>
      <w:r>
        <w:t>Las normas técnicas nacionales y distritales aplicables a la naturaleza de la empresa se encuentran recopiladas en la Matriz de identificación y evaluación de requisitos legales y de otra índole, la cual es revisada y actualizada periódicamente.</w:t>
      </w:r>
    </w:p>
    <w:p w:rsidR="00A47F9C" w:rsidRDefault="00A47F9C" w:rsidP="00C73E1E">
      <w:pPr>
        <w:pStyle w:val="Textoindependiente"/>
        <w:spacing w:before="10"/>
        <w:rPr>
          <w:sz w:val="21"/>
        </w:rPr>
      </w:pPr>
    </w:p>
    <w:p w:rsidR="00FC3FD8" w:rsidRDefault="00FC3FD8" w:rsidP="00C73E1E">
      <w:pPr>
        <w:pStyle w:val="Textoindependiente"/>
        <w:spacing w:before="10"/>
        <w:rPr>
          <w:sz w:val="21"/>
        </w:rPr>
      </w:pPr>
    </w:p>
    <w:p w:rsidR="00F36B70" w:rsidRDefault="00B3743A" w:rsidP="00C73E1E">
      <w:pPr>
        <w:pStyle w:val="Ttulo1"/>
        <w:ind w:left="0" w:firstLine="0"/>
      </w:pPr>
      <w:r>
        <w:t>NORMAS TÉCNICAS COLOMBIANAS</w:t>
      </w:r>
    </w:p>
    <w:p w:rsidR="00FC3FD8" w:rsidRDefault="00FC3FD8" w:rsidP="00C73E1E">
      <w:pPr>
        <w:pStyle w:val="Ttulo1"/>
        <w:ind w:left="0" w:firstLine="462"/>
        <w:rPr>
          <w:b w:val="0"/>
          <w:sz w:val="20"/>
        </w:rPr>
      </w:pPr>
    </w:p>
    <w:tbl>
      <w:tblPr>
        <w:tblStyle w:val="TableNormal"/>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5"/>
        <w:gridCol w:w="6929"/>
      </w:tblGrid>
      <w:tr w:rsidR="00F36B70" w:rsidTr="00FC3FD8">
        <w:trPr>
          <w:trHeight w:val="320"/>
        </w:trPr>
        <w:tc>
          <w:tcPr>
            <w:tcW w:w="9214" w:type="dxa"/>
            <w:gridSpan w:val="2"/>
            <w:shd w:val="clear" w:color="auto" w:fill="001F5F"/>
          </w:tcPr>
          <w:p w:rsidR="00A14092" w:rsidRPr="00A14092" w:rsidRDefault="00B3743A" w:rsidP="00C73E1E">
            <w:pPr>
              <w:pStyle w:val="TableParagraph"/>
              <w:spacing w:before="26"/>
              <w:ind w:left="3098" w:right="3082"/>
              <w:jc w:val="center"/>
              <w:rPr>
                <w:b/>
                <w:color w:val="FFFFFF"/>
              </w:rPr>
            </w:pPr>
            <w:r>
              <w:rPr>
                <w:b/>
                <w:color w:val="FFFFFF"/>
              </w:rPr>
              <w:t>NORMAS TÉCNICAS COLOMBIANAS</w:t>
            </w:r>
          </w:p>
        </w:tc>
      </w:tr>
      <w:tr w:rsidR="00F36B70" w:rsidTr="00FC3FD8">
        <w:trPr>
          <w:trHeight w:val="394"/>
        </w:trPr>
        <w:tc>
          <w:tcPr>
            <w:tcW w:w="2285" w:type="dxa"/>
            <w:shd w:val="clear" w:color="auto" w:fill="001F5F"/>
          </w:tcPr>
          <w:p w:rsidR="00F36B70" w:rsidRDefault="00A14092" w:rsidP="00C73E1E">
            <w:pPr>
              <w:pStyle w:val="TableParagraph"/>
              <w:spacing w:before="131"/>
              <w:ind w:right="290"/>
              <w:jc w:val="center"/>
              <w:rPr>
                <w:b/>
              </w:rPr>
            </w:pPr>
            <w:r>
              <w:rPr>
                <w:b/>
                <w:color w:val="FFFFFF"/>
              </w:rPr>
              <w:t>TI</w:t>
            </w:r>
            <w:r w:rsidR="00B3743A">
              <w:rPr>
                <w:b/>
                <w:color w:val="FFFFFF"/>
              </w:rPr>
              <w:t>PO DE LEGISLACIÓN</w:t>
            </w:r>
          </w:p>
        </w:tc>
        <w:tc>
          <w:tcPr>
            <w:tcW w:w="6929" w:type="dxa"/>
            <w:shd w:val="clear" w:color="auto" w:fill="001F5F"/>
            <w:vAlign w:val="center"/>
          </w:tcPr>
          <w:p w:rsidR="00F36B70" w:rsidRDefault="00B3743A" w:rsidP="00C73E1E">
            <w:pPr>
              <w:pStyle w:val="TableParagraph"/>
              <w:spacing w:before="1"/>
              <w:ind w:left="1420" w:right="1687"/>
              <w:jc w:val="center"/>
              <w:rPr>
                <w:b/>
              </w:rPr>
            </w:pPr>
            <w:r>
              <w:rPr>
                <w:b/>
                <w:color w:val="FFFFFF"/>
              </w:rPr>
              <w:t>DESCRIPCIÓN</w:t>
            </w:r>
          </w:p>
        </w:tc>
      </w:tr>
      <w:tr w:rsidR="00F36B70" w:rsidTr="00FC3FD8">
        <w:trPr>
          <w:trHeight w:val="531"/>
        </w:trPr>
        <w:tc>
          <w:tcPr>
            <w:tcW w:w="2285" w:type="dxa"/>
          </w:tcPr>
          <w:p w:rsidR="00F36B70" w:rsidRDefault="00B3743A" w:rsidP="00C73E1E">
            <w:pPr>
              <w:pStyle w:val="TableParagraph"/>
              <w:spacing w:before="131"/>
              <w:ind w:left="69"/>
              <w:jc w:val="center"/>
              <w:rPr>
                <w:b/>
              </w:rPr>
            </w:pPr>
            <w:r>
              <w:rPr>
                <w:b/>
              </w:rPr>
              <w:t>NTC-5254</w:t>
            </w:r>
          </w:p>
        </w:tc>
        <w:tc>
          <w:tcPr>
            <w:tcW w:w="6929" w:type="dxa"/>
          </w:tcPr>
          <w:p w:rsidR="00F36B70" w:rsidRDefault="00B3743A" w:rsidP="00C73E1E">
            <w:pPr>
              <w:pStyle w:val="TableParagraph"/>
              <w:spacing w:before="7"/>
              <w:ind w:left="69" w:right="359"/>
              <w:jc w:val="both"/>
            </w:pPr>
            <w:r>
              <w:t>Gestión de Riesgo. Guía Técnica Colombiana 202/06 Sistema de Gestión de Continuidad del Negocio.</w:t>
            </w:r>
          </w:p>
        </w:tc>
      </w:tr>
      <w:tr w:rsidR="00F36B70" w:rsidTr="00FC3FD8">
        <w:trPr>
          <w:trHeight w:val="2054"/>
        </w:trPr>
        <w:tc>
          <w:tcPr>
            <w:tcW w:w="2285" w:type="dxa"/>
            <w:tcBorders>
              <w:bottom w:val="single" w:sz="4" w:space="0" w:color="000000"/>
            </w:tcBorders>
          </w:tcPr>
          <w:p w:rsidR="00F36B70" w:rsidRDefault="00F36B70" w:rsidP="00C73E1E">
            <w:pPr>
              <w:pStyle w:val="TableParagraph"/>
              <w:jc w:val="center"/>
              <w:rPr>
                <w:b/>
                <w:sz w:val="24"/>
              </w:rPr>
            </w:pPr>
          </w:p>
          <w:p w:rsidR="00F36B70" w:rsidRDefault="00F36B70" w:rsidP="00C73E1E">
            <w:pPr>
              <w:pStyle w:val="TableParagraph"/>
              <w:jc w:val="center"/>
              <w:rPr>
                <w:b/>
                <w:sz w:val="24"/>
              </w:rPr>
            </w:pPr>
          </w:p>
          <w:p w:rsidR="00F36B70" w:rsidRDefault="00F36B70" w:rsidP="00C73E1E">
            <w:pPr>
              <w:pStyle w:val="TableParagraph"/>
              <w:spacing w:before="7"/>
              <w:jc w:val="center"/>
              <w:rPr>
                <w:b/>
                <w:sz w:val="28"/>
              </w:rPr>
            </w:pPr>
          </w:p>
          <w:p w:rsidR="00F36B70" w:rsidRDefault="00B3743A" w:rsidP="00C73E1E">
            <w:pPr>
              <w:pStyle w:val="TableParagraph"/>
              <w:ind w:left="69"/>
              <w:jc w:val="center"/>
              <w:rPr>
                <w:b/>
              </w:rPr>
            </w:pPr>
            <w:r>
              <w:rPr>
                <w:b/>
              </w:rPr>
              <w:t>NTC-1700</w:t>
            </w:r>
          </w:p>
        </w:tc>
        <w:tc>
          <w:tcPr>
            <w:tcW w:w="6929" w:type="dxa"/>
            <w:tcBorders>
              <w:bottom w:val="single" w:sz="4" w:space="0" w:color="000000"/>
            </w:tcBorders>
          </w:tcPr>
          <w:p w:rsidR="00F36B70" w:rsidRDefault="00B3743A" w:rsidP="00C73E1E">
            <w:pPr>
              <w:pStyle w:val="TableParagraph"/>
              <w:ind w:left="69" w:right="41"/>
              <w:jc w:val="both"/>
            </w:pPr>
            <w:r>
              <w:t>Higiene y Seguridad. Medidas de Seguridad en Edificaciones. Medios de Evacuación y Código NFPA 101. Código de Seguridad Humana. Establece cuales son los requerimientos que debe cumplir las edificaciones en cuanto a salidas de evacuación, escaleras de emergencia, iluminación de evacuación, sistema de protección especiales, número de personas máximo por unidad de área, entre otros requerimientos; parámetros que son analizados con base en el</w:t>
            </w:r>
          </w:p>
          <w:p w:rsidR="00F36B70" w:rsidRDefault="00B3743A" w:rsidP="00C73E1E">
            <w:pPr>
              <w:pStyle w:val="TableParagraph"/>
              <w:spacing w:before="4"/>
              <w:ind w:left="69" w:right="543"/>
              <w:jc w:val="both"/>
            </w:pPr>
            <w:r>
              <w:t>uso de los edificios es decir comercial, instituciones educativas, hospitales, industrias, entre otros.</w:t>
            </w:r>
          </w:p>
        </w:tc>
      </w:tr>
      <w:tr w:rsidR="00F36B70" w:rsidTr="00FC3FD8">
        <w:trPr>
          <w:trHeight w:val="257"/>
        </w:trPr>
        <w:tc>
          <w:tcPr>
            <w:tcW w:w="2285" w:type="dxa"/>
            <w:tcBorders>
              <w:top w:val="single" w:sz="4" w:space="0" w:color="000000"/>
            </w:tcBorders>
          </w:tcPr>
          <w:p w:rsidR="00F36B70" w:rsidRDefault="00F36B70" w:rsidP="00C73E1E">
            <w:pPr>
              <w:pStyle w:val="TableParagraph"/>
              <w:jc w:val="center"/>
              <w:rPr>
                <w:b/>
                <w:sz w:val="24"/>
              </w:rPr>
            </w:pPr>
          </w:p>
          <w:p w:rsidR="00F36B70" w:rsidRDefault="00F36B70" w:rsidP="00C73E1E">
            <w:pPr>
              <w:pStyle w:val="TableParagraph"/>
              <w:spacing w:before="5"/>
              <w:jc w:val="center"/>
              <w:rPr>
                <w:b/>
                <w:sz w:val="30"/>
              </w:rPr>
            </w:pPr>
          </w:p>
          <w:p w:rsidR="00F36B70" w:rsidRDefault="00B3743A" w:rsidP="00C73E1E">
            <w:pPr>
              <w:pStyle w:val="TableParagraph"/>
              <w:ind w:left="69"/>
              <w:jc w:val="center"/>
              <w:rPr>
                <w:b/>
              </w:rPr>
            </w:pPr>
            <w:r>
              <w:rPr>
                <w:b/>
              </w:rPr>
              <w:t>NTC-2885</w:t>
            </w:r>
          </w:p>
        </w:tc>
        <w:tc>
          <w:tcPr>
            <w:tcW w:w="6929" w:type="dxa"/>
            <w:tcBorders>
              <w:top w:val="single" w:sz="4" w:space="0" w:color="000000"/>
            </w:tcBorders>
          </w:tcPr>
          <w:p w:rsidR="00F36B70" w:rsidRDefault="00B3743A" w:rsidP="00C73E1E">
            <w:pPr>
              <w:pStyle w:val="TableParagraph"/>
              <w:ind w:left="69" w:right="127"/>
              <w:jc w:val="both"/>
            </w:pPr>
            <w:r>
              <w:lastRenderedPageBreak/>
              <w:t xml:space="preserve">Higiene y Seguridad. Extintores Portátiles. Establece en uno de sus apartes los requisitos para la inspección y mantenimiento de </w:t>
            </w:r>
            <w:r>
              <w:lastRenderedPageBreak/>
              <w:t xml:space="preserve">portátiles, igualmente el código 25 de la NFPA Standard </w:t>
            </w:r>
            <w:proofErr w:type="spellStart"/>
            <w:r>
              <w:t>for</w:t>
            </w:r>
            <w:proofErr w:type="spellEnd"/>
            <w:r>
              <w:t xml:space="preserve"> </w:t>
            </w:r>
            <w:proofErr w:type="spellStart"/>
            <w:r>
              <w:t>the</w:t>
            </w:r>
            <w:proofErr w:type="spellEnd"/>
            <w:r>
              <w:t xml:space="preserve"> inspección, </w:t>
            </w:r>
            <w:proofErr w:type="spellStart"/>
            <w:r>
              <w:t>testing</w:t>
            </w:r>
            <w:proofErr w:type="spellEnd"/>
            <w:r>
              <w:t xml:space="preserve"> and </w:t>
            </w:r>
            <w:proofErr w:type="spellStart"/>
            <w:r>
              <w:t>maintenance</w:t>
            </w:r>
            <w:proofErr w:type="spellEnd"/>
            <w:r>
              <w:t xml:space="preserve"> of </w:t>
            </w:r>
            <w:proofErr w:type="spellStart"/>
            <w:r>
              <w:t>Water</w:t>
            </w:r>
            <w:proofErr w:type="spellEnd"/>
            <w:r>
              <w:t xml:space="preserve"> –</w:t>
            </w:r>
            <w:proofErr w:type="spellStart"/>
            <w:r>
              <w:t>Based</w:t>
            </w:r>
            <w:proofErr w:type="spellEnd"/>
            <w:r>
              <w:t xml:space="preserve"> </w:t>
            </w:r>
            <w:proofErr w:type="spellStart"/>
            <w:r>
              <w:t>fire</w:t>
            </w:r>
            <w:proofErr w:type="spellEnd"/>
            <w:r>
              <w:t xml:space="preserve"> </w:t>
            </w:r>
            <w:proofErr w:type="spellStart"/>
            <w:r>
              <w:t>protection</w:t>
            </w:r>
            <w:proofErr w:type="spellEnd"/>
            <w:r>
              <w:t xml:space="preserve"> </w:t>
            </w:r>
            <w:proofErr w:type="spellStart"/>
            <w:r>
              <w:t>systems</w:t>
            </w:r>
            <w:proofErr w:type="spellEnd"/>
            <w:r>
              <w:t xml:space="preserve"> USA: 2002. Establece la periodicidad y pruebas que se deben realizar sobre cada una de las partes componentes de</w:t>
            </w:r>
          </w:p>
          <w:p w:rsidR="00F36B70" w:rsidRDefault="00B3743A" w:rsidP="00C73E1E">
            <w:pPr>
              <w:pStyle w:val="TableParagraph"/>
              <w:ind w:left="69"/>
              <w:jc w:val="both"/>
            </w:pPr>
            <w:r>
              <w:t>un sistema hidráulico contra incendio.</w:t>
            </w:r>
          </w:p>
        </w:tc>
      </w:tr>
      <w:tr w:rsidR="00F36B70" w:rsidTr="00FC3FD8">
        <w:trPr>
          <w:trHeight w:val="373"/>
        </w:trPr>
        <w:tc>
          <w:tcPr>
            <w:tcW w:w="2285" w:type="dxa"/>
          </w:tcPr>
          <w:p w:rsidR="00F36B70" w:rsidRDefault="00B3743A" w:rsidP="00C73E1E">
            <w:pPr>
              <w:pStyle w:val="TableParagraph"/>
              <w:spacing w:before="52"/>
              <w:ind w:left="69"/>
              <w:jc w:val="center"/>
              <w:rPr>
                <w:b/>
              </w:rPr>
            </w:pPr>
            <w:r>
              <w:rPr>
                <w:b/>
              </w:rPr>
              <w:lastRenderedPageBreak/>
              <w:t>NTC-4140</w:t>
            </w:r>
          </w:p>
        </w:tc>
        <w:tc>
          <w:tcPr>
            <w:tcW w:w="6929" w:type="dxa"/>
          </w:tcPr>
          <w:p w:rsidR="00F36B70" w:rsidRDefault="00B3743A" w:rsidP="00C73E1E">
            <w:pPr>
              <w:pStyle w:val="TableParagraph"/>
              <w:spacing w:before="55"/>
              <w:ind w:left="69"/>
            </w:pPr>
            <w:r>
              <w:t>Edificios. Pasillos y corredores.</w:t>
            </w:r>
          </w:p>
        </w:tc>
      </w:tr>
      <w:tr w:rsidR="00F36B70" w:rsidTr="00FC3FD8">
        <w:trPr>
          <w:trHeight w:val="405"/>
        </w:trPr>
        <w:tc>
          <w:tcPr>
            <w:tcW w:w="2285" w:type="dxa"/>
            <w:tcBorders>
              <w:bottom w:val="single" w:sz="4" w:space="0" w:color="000000"/>
            </w:tcBorders>
          </w:tcPr>
          <w:p w:rsidR="00F36B70" w:rsidRDefault="00B3743A" w:rsidP="00C73E1E">
            <w:pPr>
              <w:pStyle w:val="TableParagraph"/>
              <w:spacing w:before="69"/>
              <w:ind w:left="69"/>
              <w:jc w:val="center"/>
              <w:rPr>
                <w:b/>
              </w:rPr>
            </w:pPr>
            <w:r>
              <w:rPr>
                <w:b/>
              </w:rPr>
              <w:t>NTC-4144</w:t>
            </w:r>
          </w:p>
        </w:tc>
        <w:tc>
          <w:tcPr>
            <w:tcW w:w="6929" w:type="dxa"/>
            <w:tcBorders>
              <w:bottom w:val="single" w:sz="4" w:space="0" w:color="000000"/>
            </w:tcBorders>
          </w:tcPr>
          <w:p w:rsidR="00F36B70" w:rsidRDefault="00B3743A" w:rsidP="00C73E1E">
            <w:pPr>
              <w:pStyle w:val="TableParagraph"/>
              <w:spacing w:before="72"/>
              <w:ind w:left="69"/>
            </w:pPr>
            <w:r>
              <w:t>Edificios. Señalización.</w:t>
            </w:r>
          </w:p>
        </w:tc>
      </w:tr>
      <w:tr w:rsidR="00F36B70" w:rsidTr="00FC3FD8">
        <w:trPr>
          <w:trHeight w:val="501"/>
        </w:trPr>
        <w:tc>
          <w:tcPr>
            <w:tcW w:w="2285" w:type="dxa"/>
            <w:tcBorders>
              <w:top w:val="single" w:sz="4" w:space="0" w:color="000000"/>
              <w:bottom w:val="single" w:sz="4" w:space="0" w:color="000000"/>
            </w:tcBorders>
          </w:tcPr>
          <w:p w:rsidR="00F36B70" w:rsidRDefault="00B3743A" w:rsidP="00C73E1E">
            <w:pPr>
              <w:pStyle w:val="TableParagraph"/>
              <w:spacing w:before="117"/>
              <w:ind w:left="69"/>
              <w:jc w:val="center"/>
              <w:rPr>
                <w:b/>
              </w:rPr>
            </w:pPr>
            <w:r>
              <w:rPr>
                <w:b/>
              </w:rPr>
              <w:t>NTC-4145</w:t>
            </w:r>
          </w:p>
        </w:tc>
        <w:tc>
          <w:tcPr>
            <w:tcW w:w="6929" w:type="dxa"/>
            <w:tcBorders>
              <w:top w:val="single" w:sz="4" w:space="0" w:color="000000"/>
              <w:bottom w:val="single" w:sz="4" w:space="0" w:color="000000"/>
            </w:tcBorders>
          </w:tcPr>
          <w:p w:rsidR="00F36B70" w:rsidRDefault="00B3743A" w:rsidP="00C73E1E">
            <w:pPr>
              <w:pStyle w:val="TableParagraph"/>
              <w:spacing w:before="120"/>
              <w:ind w:left="69"/>
            </w:pPr>
            <w:r>
              <w:t>Edificios. Escaleras.</w:t>
            </w:r>
          </w:p>
        </w:tc>
      </w:tr>
      <w:tr w:rsidR="00F36B70" w:rsidTr="00FC3FD8">
        <w:trPr>
          <w:trHeight w:val="503"/>
        </w:trPr>
        <w:tc>
          <w:tcPr>
            <w:tcW w:w="2285" w:type="dxa"/>
            <w:tcBorders>
              <w:top w:val="single" w:sz="4" w:space="0" w:color="000000"/>
            </w:tcBorders>
          </w:tcPr>
          <w:p w:rsidR="00F36B70" w:rsidRDefault="00B3743A" w:rsidP="00C73E1E">
            <w:pPr>
              <w:pStyle w:val="TableParagraph"/>
              <w:spacing w:before="117"/>
              <w:ind w:left="69"/>
              <w:jc w:val="center"/>
              <w:rPr>
                <w:b/>
              </w:rPr>
            </w:pPr>
            <w:r>
              <w:rPr>
                <w:b/>
              </w:rPr>
              <w:t>NTC-4201</w:t>
            </w:r>
          </w:p>
        </w:tc>
        <w:tc>
          <w:tcPr>
            <w:tcW w:w="6929" w:type="dxa"/>
            <w:tcBorders>
              <w:top w:val="single" w:sz="4" w:space="0" w:color="000000"/>
            </w:tcBorders>
          </w:tcPr>
          <w:p w:rsidR="00F36B70" w:rsidRDefault="00B3743A" w:rsidP="00C73E1E">
            <w:pPr>
              <w:pStyle w:val="TableParagraph"/>
              <w:spacing w:before="120"/>
              <w:ind w:left="69"/>
            </w:pPr>
            <w:r>
              <w:t>Edificios. Equipamientos, bordillos, pasamanos y agarraderas.</w:t>
            </w:r>
          </w:p>
        </w:tc>
      </w:tr>
      <w:tr w:rsidR="00F36B70" w:rsidTr="00FC3FD8">
        <w:trPr>
          <w:trHeight w:val="500"/>
        </w:trPr>
        <w:tc>
          <w:tcPr>
            <w:tcW w:w="2285" w:type="dxa"/>
          </w:tcPr>
          <w:p w:rsidR="00F36B70" w:rsidRDefault="00B3743A" w:rsidP="00C73E1E">
            <w:pPr>
              <w:pStyle w:val="TableParagraph"/>
              <w:spacing w:before="117"/>
              <w:ind w:left="69"/>
              <w:jc w:val="center"/>
              <w:rPr>
                <w:b/>
              </w:rPr>
            </w:pPr>
            <w:r>
              <w:rPr>
                <w:b/>
              </w:rPr>
              <w:t>NTC-4279</w:t>
            </w:r>
          </w:p>
        </w:tc>
        <w:tc>
          <w:tcPr>
            <w:tcW w:w="6929" w:type="dxa"/>
          </w:tcPr>
          <w:p w:rsidR="00F36B70" w:rsidRDefault="00B3743A" w:rsidP="00C73E1E">
            <w:pPr>
              <w:pStyle w:val="TableParagraph"/>
              <w:spacing w:before="119"/>
              <w:ind w:left="69"/>
            </w:pPr>
            <w:r>
              <w:t>Vías de circulación peatonal planas.</w:t>
            </w:r>
          </w:p>
        </w:tc>
      </w:tr>
      <w:tr w:rsidR="00F36B70" w:rsidTr="00FC3FD8">
        <w:trPr>
          <w:trHeight w:val="502"/>
        </w:trPr>
        <w:tc>
          <w:tcPr>
            <w:tcW w:w="2285" w:type="dxa"/>
          </w:tcPr>
          <w:p w:rsidR="00F36B70" w:rsidRDefault="00B3743A" w:rsidP="00C73E1E">
            <w:pPr>
              <w:pStyle w:val="TableParagraph"/>
              <w:spacing w:before="117"/>
              <w:ind w:left="69"/>
              <w:jc w:val="center"/>
              <w:rPr>
                <w:b/>
              </w:rPr>
            </w:pPr>
            <w:r>
              <w:rPr>
                <w:b/>
              </w:rPr>
              <w:t>NTC-4695</w:t>
            </w:r>
          </w:p>
        </w:tc>
        <w:tc>
          <w:tcPr>
            <w:tcW w:w="6929" w:type="dxa"/>
          </w:tcPr>
          <w:p w:rsidR="00F36B70" w:rsidRDefault="00B3743A" w:rsidP="00C73E1E">
            <w:pPr>
              <w:pStyle w:val="TableParagraph"/>
              <w:spacing w:before="119"/>
              <w:ind w:left="69"/>
            </w:pPr>
            <w:r>
              <w:t>Señalización para tránsito peatonal en el espacio público urbano.</w:t>
            </w:r>
          </w:p>
        </w:tc>
      </w:tr>
      <w:tr w:rsidR="00F36B70" w:rsidTr="00FC3FD8">
        <w:trPr>
          <w:trHeight w:val="502"/>
        </w:trPr>
        <w:tc>
          <w:tcPr>
            <w:tcW w:w="2285" w:type="dxa"/>
          </w:tcPr>
          <w:p w:rsidR="00F36B70" w:rsidRDefault="00B3743A" w:rsidP="00C73E1E">
            <w:pPr>
              <w:pStyle w:val="TableParagraph"/>
              <w:spacing w:before="117"/>
              <w:ind w:left="69"/>
              <w:jc w:val="center"/>
              <w:rPr>
                <w:b/>
              </w:rPr>
            </w:pPr>
            <w:r>
              <w:rPr>
                <w:b/>
              </w:rPr>
              <w:t>NTC-2388</w:t>
            </w:r>
          </w:p>
        </w:tc>
        <w:tc>
          <w:tcPr>
            <w:tcW w:w="6929" w:type="dxa"/>
          </w:tcPr>
          <w:p w:rsidR="00F36B70" w:rsidRDefault="00B3743A" w:rsidP="00C73E1E">
            <w:pPr>
              <w:pStyle w:val="TableParagraph"/>
              <w:spacing w:before="119"/>
              <w:ind w:left="69"/>
            </w:pPr>
            <w:r>
              <w:t>Símbolos para la información del público</w:t>
            </w:r>
          </w:p>
        </w:tc>
      </w:tr>
      <w:tr w:rsidR="00F36B70" w:rsidTr="00FC3FD8">
        <w:trPr>
          <w:trHeight w:val="501"/>
        </w:trPr>
        <w:tc>
          <w:tcPr>
            <w:tcW w:w="2285" w:type="dxa"/>
          </w:tcPr>
          <w:p w:rsidR="00F36B70" w:rsidRDefault="00B3743A" w:rsidP="00C73E1E">
            <w:pPr>
              <w:pStyle w:val="TableParagraph"/>
              <w:spacing w:before="115"/>
              <w:ind w:left="69"/>
              <w:jc w:val="center"/>
              <w:rPr>
                <w:b/>
              </w:rPr>
            </w:pPr>
            <w:r>
              <w:rPr>
                <w:b/>
              </w:rPr>
              <w:t>NTC-1867.</w:t>
            </w:r>
          </w:p>
        </w:tc>
        <w:tc>
          <w:tcPr>
            <w:tcW w:w="6929" w:type="dxa"/>
          </w:tcPr>
          <w:p w:rsidR="00F36B70" w:rsidRDefault="00B3743A" w:rsidP="00C73E1E">
            <w:pPr>
              <w:pStyle w:val="TableParagraph"/>
              <w:spacing w:before="117"/>
              <w:ind w:left="69"/>
            </w:pPr>
            <w:r>
              <w:t>Sistemas de señales contra incendio, instalaciones, mantenimiento y usos</w:t>
            </w:r>
          </w:p>
        </w:tc>
      </w:tr>
      <w:tr w:rsidR="00F36B70" w:rsidTr="00FC3FD8">
        <w:trPr>
          <w:trHeight w:val="502"/>
        </w:trPr>
        <w:tc>
          <w:tcPr>
            <w:tcW w:w="2285" w:type="dxa"/>
          </w:tcPr>
          <w:p w:rsidR="00F36B70" w:rsidRDefault="00B3743A" w:rsidP="00C73E1E">
            <w:pPr>
              <w:pStyle w:val="TableParagraph"/>
              <w:spacing w:before="117"/>
              <w:ind w:left="69"/>
              <w:jc w:val="center"/>
              <w:rPr>
                <w:b/>
              </w:rPr>
            </w:pPr>
            <w:r>
              <w:rPr>
                <w:b/>
              </w:rPr>
              <w:t>NTC-5722</w:t>
            </w:r>
          </w:p>
        </w:tc>
        <w:tc>
          <w:tcPr>
            <w:tcW w:w="6929" w:type="dxa"/>
          </w:tcPr>
          <w:p w:rsidR="00F36B70" w:rsidRDefault="00B3743A" w:rsidP="00C73E1E">
            <w:pPr>
              <w:pStyle w:val="TableParagraph"/>
              <w:spacing w:before="119"/>
              <w:ind w:left="69"/>
            </w:pPr>
            <w:r>
              <w:t>Gestión de la continuidad del negocio. Requisitos.</w:t>
            </w:r>
          </w:p>
        </w:tc>
      </w:tr>
      <w:tr w:rsidR="00F36B70" w:rsidTr="00FC3FD8">
        <w:trPr>
          <w:trHeight w:val="502"/>
        </w:trPr>
        <w:tc>
          <w:tcPr>
            <w:tcW w:w="2285" w:type="dxa"/>
          </w:tcPr>
          <w:p w:rsidR="00F36B70" w:rsidRDefault="00B3743A" w:rsidP="00C73E1E">
            <w:pPr>
              <w:pStyle w:val="TableParagraph"/>
              <w:spacing w:before="117"/>
              <w:ind w:left="69"/>
              <w:jc w:val="center"/>
              <w:rPr>
                <w:b/>
              </w:rPr>
            </w:pPr>
            <w:r>
              <w:rPr>
                <w:b/>
              </w:rPr>
              <w:t>GTC-176</w:t>
            </w:r>
          </w:p>
        </w:tc>
        <w:tc>
          <w:tcPr>
            <w:tcW w:w="6929" w:type="dxa"/>
          </w:tcPr>
          <w:p w:rsidR="00F36B70" w:rsidRDefault="00B3743A" w:rsidP="00C73E1E">
            <w:pPr>
              <w:pStyle w:val="TableParagraph"/>
              <w:spacing w:before="119"/>
              <w:ind w:left="69"/>
            </w:pPr>
            <w:r>
              <w:t>Guía para la Gestión de la continuidad del Negocio</w:t>
            </w:r>
          </w:p>
        </w:tc>
      </w:tr>
    </w:tbl>
    <w:p w:rsidR="000F669E" w:rsidRPr="00062317" w:rsidRDefault="009E0D76" w:rsidP="00C73E1E">
      <w:pPr>
        <w:spacing w:before="93"/>
      </w:pPr>
      <w:r>
        <w:rPr>
          <w:b/>
        </w:rPr>
        <w:t>Ta</w:t>
      </w:r>
      <w:r w:rsidR="00B3743A">
        <w:rPr>
          <w:b/>
        </w:rPr>
        <w:t xml:space="preserve">bla 2: </w:t>
      </w:r>
      <w:r w:rsidR="00B3743A">
        <w:t>Normas técnicas colombianas NTC</w:t>
      </w:r>
    </w:p>
    <w:p w:rsidR="000F669E" w:rsidRDefault="000F669E" w:rsidP="00C73E1E">
      <w:pPr>
        <w:pStyle w:val="Textoindependiente"/>
        <w:spacing w:before="7"/>
        <w:rPr>
          <w:sz w:val="21"/>
        </w:rPr>
      </w:pPr>
    </w:p>
    <w:p w:rsidR="00F36B70" w:rsidRDefault="00B3743A" w:rsidP="00727F16">
      <w:pPr>
        <w:pStyle w:val="Ttulo1"/>
        <w:numPr>
          <w:ilvl w:val="0"/>
          <w:numId w:val="63"/>
        </w:numPr>
        <w:tabs>
          <w:tab w:val="left" w:pos="4197"/>
        </w:tabs>
      </w:pPr>
      <w:r>
        <w:rPr>
          <w:spacing w:val="-4"/>
        </w:rPr>
        <w:t>INFORMACIÓN</w:t>
      </w:r>
      <w:r>
        <w:rPr>
          <w:spacing w:val="-10"/>
        </w:rPr>
        <w:t xml:space="preserve"> </w:t>
      </w:r>
      <w:r>
        <w:rPr>
          <w:spacing w:val="-5"/>
        </w:rPr>
        <w:t>GENERAL</w:t>
      </w:r>
    </w:p>
    <w:p w:rsidR="00F36B70" w:rsidRDefault="00F36B70" w:rsidP="00C73E1E">
      <w:pPr>
        <w:pStyle w:val="Textoindependiente"/>
        <w:rPr>
          <w:b/>
        </w:rPr>
      </w:pPr>
    </w:p>
    <w:p w:rsidR="00F36B70" w:rsidRPr="00062317" w:rsidRDefault="00B3743A" w:rsidP="00727F16">
      <w:pPr>
        <w:pStyle w:val="Prrafodelista"/>
        <w:numPr>
          <w:ilvl w:val="1"/>
          <w:numId w:val="63"/>
        </w:numPr>
        <w:tabs>
          <w:tab w:val="left" w:pos="1257"/>
        </w:tabs>
        <w:rPr>
          <w:b/>
        </w:rPr>
      </w:pPr>
      <w:r w:rsidRPr="00062317">
        <w:rPr>
          <w:b/>
        </w:rPr>
        <w:t>INFORMACIÓN BÁSICA DE LA</w:t>
      </w:r>
      <w:r w:rsidRPr="00062317">
        <w:rPr>
          <w:b/>
          <w:spacing w:val="-12"/>
        </w:rPr>
        <w:t xml:space="preserve"> </w:t>
      </w:r>
      <w:r w:rsidRPr="00062317">
        <w:rPr>
          <w:b/>
        </w:rPr>
        <w:t>EMPRESA.</w:t>
      </w:r>
    </w:p>
    <w:p w:rsidR="00F36B70" w:rsidRDefault="00F36B70" w:rsidP="00C73E1E">
      <w:pPr>
        <w:pStyle w:val="Textoindependiente"/>
        <w:spacing w:before="6"/>
        <w:rPr>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6"/>
        <w:gridCol w:w="5358"/>
      </w:tblGrid>
      <w:tr w:rsidR="00F36B70" w:rsidTr="00062317">
        <w:trPr>
          <w:trHeight w:val="494"/>
        </w:trPr>
        <w:tc>
          <w:tcPr>
            <w:tcW w:w="9214" w:type="dxa"/>
            <w:gridSpan w:val="2"/>
            <w:shd w:val="clear" w:color="auto" w:fill="001F5F"/>
          </w:tcPr>
          <w:p w:rsidR="00F36B70" w:rsidRDefault="00B3743A" w:rsidP="00C73E1E">
            <w:pPr>
              <w:pStyle w:val="TableParagraph"/>
              <w:spacing w:before="124"/>
              <w:ind w:left="2346" w:right="2337"/>
              <w:jc w:val="center"/>
              <w:rPr>
                <w:b/>
              </w:rPr>
            </w:pPr>
            <w:r>
              <w:rPr>
                <w:b/>
                <w:color w:val="FFFFFF"/>
              </w:rPr>
              <w:t>DATOS GENERALES, IDENTIFICACIÓN</w:t>
            </w:r>
            <w:r w:rsidR="00EE12A9">
              <w:rPr>
                <w:b/>
                <w:color w:val="FFFFFF"/>
              </w:rPr>
              <w:t xml:space="preserve"> SEDE </w:t>
            </w:r>
            <w:r w:rsidR="004E5CE4" w:rsidRPr="004E5CE4">
              <w:rPr>
                <w:b/>
              </w:rPr>
              <w:t>ARCHIVO DE GESTIÓN</w:t>
            </w:r>
          </w:p>
        </w:tc>
      </w:tr>
      <w:tr w:rsidR="00F36B70" w:rsidTr="00062317">
        <w:trPr>
          <w:trHeight w:val="304"/>
        </w:trPr>
        <w:tc>
          <w:tcPr>
            <w:tcW w:w="3856" w:type="dxa"/>
          </w:tcPr>
          <w:p w:rsidR="00F36B70" w:rsidRDefault="00B3743A" w:rsidP="00C73E1E">
            <w:pPr>
              <w:pStyle w:val="TableParagraph"/>
              <w:spacing w:before="24"/>
              <w:ind w:left="14"/>
              <w:rPr>
                <w:b/>
              </w:rPr>
            </w:pPr>
            <w:r>
              <w:rPr>
                <w:b/>
              </w:rPr>
              <w:t>RAZÓN SOCIAL</w:t>
            </w:r>
          </w:p>
        </w:tc>
        <w:tc>
          <w:tcPr>
            <w:tcW w:w="5358" w:type="dxa"/>
          </w:tcPr>
          <w:p w:rsidR="00F36B70" w:rsidRDefault="00062317" w:rsidP="00C73E1E">
            <w:pPr>
              <w:pStyle w:val="TableParagraph"/>
              <w:spacing w:before="26"/>
              <w:ind w:left="14"/>
            </w:pPr>
            <w:r>
              <w:t>Unidad Administrativa Especial de Servicios Públicos – UAESP</w:t>
            </w:r>
          </w:p>
        </w:tc>
      </w:tr>
      <w:tr w:rsidR="00F36B70" w:rsidTr="00062317">
        <w:trPr>
          <w:trHeight w:val="304"/>
        </w:trPr>
        <w:tc>
          <w:tcPr>
            <w:tcW w:w="3856" w:type="dxa"/>
          </w:tcPr>
          <w:p w:rsidR="00F36B70" w:rsidRDefault="00B3743A" w:rsidP="00C73E1E">
            <w:pPr>
              <w:pStyle w:val="TableParagraph"/>
              <w:spacing w:before="24"/>
              <w:ind w:left="14"/>
              <w:rPr>
                <w:b/>
              </w:rPr>
            </w:pPr>
            <w:r>
              <w:rPr>
                <w:b/>
              </w:rPr>
              <w:t>CIUDAD</w:t>
            </w:r>
          </w:p>
        </w:tc>
        <w:tc>
          <w:tcPr>
            <w:tcW w:w="5358" w:type="dxa"/>
          </w:tcPr>
          <w:p w:rsidR="00F36B70" w:rsidRDefault="00B3743A" w:rsidP="00C73E1E">
            <w:pPr>
              <w:pStyle w:val="TableParagraph"/>
              <w:spacing w:before="26"/>
              <w:ind w:left="14"/>
            </w:pPr>
            <w:r>
              <w:t>BOGOTÁ</w:t>
            </w:r>
          </w:p>
        </w:tc>
      </w:tr>
      <w:tr w:rsidR="00F36B70" w:rsidTr="00062317">
        <w:trPr>
          <w:trHeight w:val="304"/>
        </w:trPr>
        <w:tc>
          <w:tcPr>
            <w:tcW w:w="3856" w:type="dxa"/>
          </w:tcPr>
          <w:p w:rsidR="00F36B70" w:rsidRDefault="00B3743A" w:rsidP="00C73E1E">
            <w:pPr>
              <w:pStyle w:val="TableParagraph"/>
              <w:spacing w:before="24"/>
              <w:ind w:left="14"/>
              <w:rPr>
                <w:b/>
              </w:rPr>
            </w:pPr>
            <w:r>
              <w:rPr>
                <w:b/>
              </w:rPr>
              <w:t>DEPARTAMENTO</w:t>
            </w:r>
          </w:p>
        </w:tc>
        <w:tc>
          <w:tcPr>
            <w:tcW w:w="5358" w:type="dxa"/>
          </w:tcPr>
          <w:p w:rsidR="00F36B70" w:rsidRDefault="00B3743A" w:rsidP="00C73E1E">
            <w:pPr>
              <w:pStyle w:val="TableParagraph"/>
              <w:spacing w:before="26"/>
              <w:ind w:left="14"/>
            </w:pPr>
            <w:r>
              <w:t>CUNDINAMARCA</w:t>
            </w:r>
          </w:p>
        </w:tc>
      </w:tr>
      <w:tr w:rsidR="00F36B70" w:rsidTr="00062317">
        <w:trPr>
          <w:trHeight w:val="306"/>
        </w:trPr>
        <w:tc>
          <w:tcPr>
            <w:tcW w:w="3856" w:type="dxa"/>
          </w:tcPr>
          <w:p w:rsidR="00F36B70" w:rsidRDefault="00062317" w:rsidP="00C73E1E">
            <w:pPr>
              <w:pStyle w:val="TableParagraph"/>
              <w:spacing w:before="24"/>
              <w:ind w:left="14"/>
              <w:rPr>
                <w:b/>
              </w:rPr>
            </w:pPr>
            <w:r>
              <w:rPr>
                <w:b/>
              </w:rPr>
              <w:t>SEDE</w:t>
            </w:r>
          </w:p>
        </w:tc>
        <w:tc>
          <w:tcPr>
            <w:tcW w:w="5358" w:type="dxa"/>
          </w:tcPr>
          <w:p w:rsidR="00F36B70" w:rsidRDefault="006C45FC" w:rsidP="00C73E1E">
            <w:pPr>
              <w:pStyle w:val="TableParagraph"/>
              <w:spacing w:before="26"/>
              <w:ind w:left="14"/>
            </w:pPr>
            <w:r>
              <w:t xml:space="preserve">Sede </w:t>
            </w:r>
            <w:r w:rsidR="00F06B8C">
              <w:t>Archivo de Gestión</w:t>
            </w:r>
          </w:p>
        </w:tc>
      </w:tr>
      <w:tr w:rsidR="00F36B70" w:rsidTr="00062317">
        <w:trPr>
          <w:trHeight w:val="573"/>
        </w:trPr>
        <w:tc>
          <w:tcPr>
            <w:tcW w:w="3856" w:type="dxa"/>
          </w:tcPr>
          <w:p w:rsidR="00F36B70" w:rsidRDefault="00B3743A" w:rsidP="00C73E1E">
            <w:pPr>
              <w:pStyle w:val="TableParagraph"/>
              <w:spacing w:before="158"/>
              <w:ind w:left="14"/>
              <w:rPr>
                <w:b/>
              </w:rPr>
            </w:pPr>
            <w:r>
              <w:rPr>
                <w:b/>
              </w:rPr>
              <w:t>DIRECCIÓN</w:t>
            </w:r>
          </w:p>
        </w:tc>
        <w:tc>
          <w:tcPr>
            <w:tcW w:w="5358" w:type="dxa"/>
          </w:tcPr>
          <w:p w:rsidR="00F36B70" w:rsidRDefault="00F06B8C" w:rsidP="00C73E1E">
            <w:pPr>
              <w:pStyle w:val="TableParagraph"/>
              <w:spacing w:before="2"/>
              <w:ind w:left="14"/>
            </w:pPr>
            <w:r>
              <w:t>Carrera 16 Nº 53-38</w:t>
            </w:r>
          </w:p>
        </w:tc>
      </w:tr>
      <w:tr w:rsidR="00F36B70" w:rsidTr="00062317">
        <w:trPr>
          <w:trHeight w:val="575"/>
        </w:trPr>
        <w:tc>
          <w:tcPr>
            <w:tcW w:w="3856" w:type="dxa"/>
          </w:tcPr>
          <w:p w:rsidR="00F36B70" w:rsidRDefault="00B3743A" w:rsidP="00C73E1E">
            <w:pPr>
              <w:pStyle w:val="TableParagraph"/>
              <w:spacing w:before="158"/>
              <w:ind w:left="14"/>
              <w:rPr>
                <w:b/>
              </w:rPr>
            </w:pPr>
            <w:r>
              <w:rPr>
                <w:b/>
              </w:rPr>
              <w:t>ACTIVIDAD ECONÓMICA</w:t>
            </w:r>
          </w:p>
        </w:tc>
        <w:tc>
          <w:tcPr>
            <w:tcW w:w="5358" w:type="dxa"/>
          </w:tcPr>
          <w:p w:rsidR="00F36B70" w:rsidRDefault="00062317" w:rsidP="00C73E1E">
            <w:pPr>
              <w:tabs>
                <w:tab w:val="left" w:pos="388"/>
              </w:tabs>
              <w:spacing w:before="185"/>
              <w:ind w:right="276"/>
              <w:jc w:val="both"/>
            </w:pPr>
            <w:r w:rsidRPr="00062317">
              <w:t>La</w:t>
            </w:r>
            <w:r w:rsidRPr="00062317">
              <w:rPr>
                <w:spacing w:val="-16"/>
              </w:rPr>
              <w:t xml:space="preserve"> </w:t>
            </w:r>
            <w:r w:rsidRPr="00062317">
              <w:t>función</w:t>
            </w:r>
            <w:r w:rsidRPr="00062317">
              <w:rPr>
                <w:spacing w:val="-20"/>
              </w:rPr>
              <w:t xml:space="preserve"> </w:t>
            </w:r>
            <w:r w:rsidRPr="00062317">
              <w:t xml:space="preserve">principal de la organización es “garantizar la prestación, coordinación, supervisión y control de los servicios de recolección, transporte, disposición </w:t>
            </w:r>
            <w:r w:rsidRPr="00062317">
              <w:lastRenderedPageBreak/>
              <w:t xml:space="preserve">final, reciclaje y aprovechamiento de residuos sólidos, la limpieza de vías y áreas públicas; los servicios funerarios en la infraestructura del Distrito y el servicio de alumbrado público”. Las actividades específicas de la organización en la sede </w:t>
            </w:r>
            <w:r w:rsidR="004E5CE4">
              <w:t>Archivo de Gestión</w:t>
            </w:r>
            <w:r w:rsidRPr="00062317">
              <w:t xml:space="preserve"> que es el objeto del presente pan de emergencias están en enfocadas en actividades administrativas</w:t>
            </w:r>
            <w:r w:rsidR="004E5CE4">
              <w:t xml:space="preserve"> y de archivo</w:t>
            </w:r>
            <w:r w:rsidRPr="00062317">
              <w:rPr>
                <w:spacing w:val="-1"/>
              </w:rPr>
              <w:t xml:space="preserve"> </w:t>
            </w:r>
            <w:r w:rsidRPr="00062317">
              <w:t>principalmente.</w:t>
            </w:r>
          </w:p>
          <w:p w:rsidR="00F06B8C" w:rsidRPr="00062317" w:rsidRDefault="00F06B8C" w:rsidP="00C73E1E">
            <w:pPr>
              <w:tabs>
                <w:tab w:val="left" w:pos="388"/>
              </w:tabs>
              <w:spacing w:before="185"/>
              <w:ind w:right="276"/>
              <w:jc w:val="both"/>
            </w:pPr>
            <w:r>
              <w:t xml:space="preserve">En su sede Archivo de Gestión, funciona como archivo y recepción de documentación propia de la sede administrativa.  </w:t>
            </w:r>
          </w:p>
        </w:tc>
      </w:tr>
    </w:tbl>
    <w:p w:rsidR="00F36B70" w:rsidRDefault="00F36B70" w:rsidP="00C73E1E">
      <w:pPr>
        <w:pStyle w:val="Textoindependiente"/>
        <w:spacing w:before="5"/>
        <w:rPr>
          <w:b/>
          <w:sz w:val="21"/>
        </w:rPr>
      </w:pPr>
    </w:p>
    <w:p w:rsidR="00F36B70" w:rsidRDefault="00B3743A" w:rsidP="00C73E1E">
      <w:pPr>
        <w:pStyle w:val="Textoindependiente"/>
        <w:ind w:left="524"/>
      </w:pPr>
      <w:r>
        <w:rPr>
          <w:b/>
        </w:rPr>
        <w:t xml:space="preserve">Tabla 3: </w:t>
      </w:r>
      <w:r>
        <w:t>Datos generales identificación de la empresa</w:t>
      </w:r>
    </w:p>
    <w:p w:rsidR="00EE12A9" w:rsidRDefault="00EE12A9" w:rsidP="00C73E1E">
      <w:pPr>
        <w:pStyle w:val="Textoindependiente"/>
        <w:ind w:left="524"/>
      </w:pPr>
    </w:p>
    <w:p w:rsidR="00F06B8C" w:rsidRPr="00EE12A9" w:rsidRDefault="00EE12A9" w:rsidP="00F06B8C">
      <w:pPr>
        <w:pStyle w:val="TableParagraph"/>
        <w:spacing w:before="31"/>
        <w:ind w:right="-366"/>
        <w:jc w:val="both"/>
      </w:pPr>
      <w:r>
        <w:t>El personal cumple con el siguiente horario: 08:00 a.m. a 05:00 p.m. Lunes a viernes 08:00 am a 12:00 p.m. Sábados Ocasional, con una hora de almuerzo y descanso de 15 minutos en el horario de la mañana y 15 minutos en la tarde.</w:t>
      </w:r>
      <w:r w:rsidR="00062317">
        <w:t xml:space="preserve"> </w:t>
      </w:r>
    </w:p>
    <w:p w:rsidR="00A059EE" w:rsidRPr="00EE12A9" w:rsidRDefault="00A059EE" w:rsidP="00C73E1E">
      <w:pPr>
        <w:pStyle w:val="Textoindependiente"/>
        <w:sectPr w:rsidR="00A059EE" w:rsidRPr="00EE12A9" w:rsidSect="00C73E1E">
          <w:headerReference w:type="default" r:id="rId8"/>
          <w:pgSz w:w="12250" w:h="15850"/>
          <w:pgMar w:top="1417" w:right="1701" w:bottom="1417" w:left="1701" w:header="857" w:footer="0" w:gutter="0"/>
          <w:cols w:space="720"/>
          <w:docGrid w:linePitch="299"/>
        </w:sectPr>
      </w:pPr>
    </w:p>
    <w:p w:rsidR="00B27C33" w:rsidRDefault="00BF09C4" w:rsidP="00C73E1E">
      <w:pPr>
        <w:pStyle w:val="Ttulo1"/>
        <w:tabs>
          <w:tab w:val="left" w:pos="1257"/>
        </w:tabs>
        <w:spacing w:before="94"/>
        <w:ind w:left="0" w:firstLine="0"/>
      </w:pPr>
      <w:r>
        <w:lastRenderedPageBreak/>
        <w:t xml:space="preserve">5.2 </w:t>
      </w:r>
      <w:r w:rsidR="00B3743A">
        <w:t>GEO-REFERENCIACIÓN DE LAS</w:t>
      </w:r>
      <w:r w:rsidR="00B3743A">
        <w:rPr>
          <w:spacing w:val="-1"/>
        </w:rPr>
        <w:t xml:space="preserve"> </w:t>
      </w:r>
      <w:r w:rsidR="00B3743A">
        <w:t>INSTALACIONES</w:t>
      </w:r>
      <w:r w:rsidR="00B27C33">
        <w:t xml:space="preserve"> (SEDE </w:t>
      </w:r>
      <w:r w:rsidR="004E5CE4">
        <w:t>ARCHIVO DE GESTIÓN</w:t>
      </w:r>
      <w:r w:rsidR="00B27C33">
        <w:t>)</w:t>
      </w:r>
    </w:p>
    <w:p w:rsidR="00F36B70" w:rsidRDefault="00F36B70" w:rsidP="00C73E1E">
      <w:pPr>
        <w:pStyle w:val="Textoindependiente"/>
        <w:spacing w:before="4" w:after="1"/>
        <w:rPr>
          <w:b/>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2"/>
        <w:gridCol w:w="3259"/>
        <w:gridCol w:w="2373"/>
      </w:tblGrid>
      <w:tr w:rsidR="00F36B70" w:rsidTr="00BF09C4">
        <w:trPr>
          <w:trHeight w:val="253"/>
        </w:trPr>
        <w:tc>
          <w:tcPr>
            <w:tcW w:w="9214" w:type="dxa"/>
            <w:gridSpan w:val="3"/>
            <w:shd w:val="clear" w:color="auto" w:fill="001F5F"/>
          </w:tcPr>
          <w:p w:rsidR="00F36B70" w:rsidRDefault="00B3743A" w:rsidP="00C73E1E">
            <w:pPr>
              <w:pStyle w:val="TableParagraph"/>
              <w:ind w:left="1878" w:right="1864"/>
              <w:jc w:val="center"/>
              <w:rPr>
                <w:b/>
                <w:sz w:val="20"/>
              </w:rPr>
            </w:pPr>
            <w:r>
              <w:rPr>
                <w:b/>
                <w:color w:val="FFFFFF"/>
                <w:sz w:val="20"/>
              </w:rPr>
              <w:t>Localización a nivel urbano</w:t>
            </w:r>
          </w:p>
        </w:tc>
      </w:tr>
      <w:tr w:rsidR="00F36B70" w:rsidTr="00BF09C4">
        <w:trPr>
          <w:trHeight w:val="494"/>
        </w:trPr>
        <w:tc>
          <w:tcPr>
            <w:tcW w:w="3582" w:type="dxa"/>
            <w:tcBorders>
              <w:right w:val="single" w:sz="6" w:space="0" w:color="D3D3D3"/>
            </w:tcBorders>
          </w:tcPr>
          <w:p w:rsidR="00F36B70" w:rsidRDefault="00B3743A" w:rsidP="00C73E1E">
            <w:pPr>
              <w:pStyle w:val="TableParagraph"/>
              <w:spacing w:before="13"/>
              <w:ind w:left="32"/>
              <w:rPr>
                <w:sz w:val="20"/>
              </w:rPr>
            </w:pPr>
            <w:r>
              <w:rPr>
                <w:b/>
                <w:sz w:val="20"/>
              </w:rPr>
              <w:t xml:space="preserve">Departamento: </w:t>
            </w:r>
            <w:r>
              <w:rPr>
                <w:sz w:val="20"/>
              </w:rPr>
              <w:t>BOGOTÁ</w:t>
            </w:r>
          </w:p>
        </w:tc>
        <w:tc>
          <w:tcPr>
            <w:tcW w:w="3259" w:type="dxa"/>
            <w:tcBorders>
              <w:left w:val="single" w:sz="6" w:space="0" w:color="D3D3D3"/>
            </w:tcBorders>
          </w:tcPr>
          <w:p w:rsidR="00F36B70" w:rsidRDefault="00B3743A" w:rsidP="00C73E1E">
            <w:pPr>
              <w:pStyle w:val="TableParagraph"/>
              <w:spacing w:before="13"/>
              <w:ind w:left="33"/>
              <w:rPr>
                <w:sz w:val="20"/>
              </w:rPr>
            </w:pPr>
            <w:r>
              <w:rPr>
                <w:b/>
                <w:sz w:val="20"/>
              </w:rPr>
              <w:t xml:space="preserve">Municipio: </w:t>
            </w:r>
            <w:r>
              <w:rPr>
                <w:sz w:val="20"/>
              </w:rPr>
              <w:t>CUNDINAMARCA</w:t>
            </w:r>
          </w:p>
        </w:tc>
        <w:tc>
          <w:tcPr>
            <w:tcW w:w="2373" w:type="dxa"/>
          </w:tcPr>
          <w:p w:rsidR="00F36B70" w:rsidRDefault="00B3743A" w:rsidP="00C73E1E">
            <w:pPr>
              <w:pStyle w:val="TableParagraph"/>
              <w:spacing w:before="39"/>
              <w:ind w:left="35"/>
              <w:rPr>
                <w:sz w:val="17"/>
              </w:rPr>
            </w:pPr>
            <w:r>
              <w:rPr>
                <w:b/>
                <w:sz w:val="20"/>
              </w:rPr>
              <w:t xml:space="preserve">Dirección: </w:t>
            </w:r>
            <w:r w:rsidR="00F06B8C">
              <w:t>Carrera 16 Nº 53-38</w:t>
            </w:r>
          </w:p>
        </w:tc>
      </w:tr>
      <w:tr w:rsidR="00F36B70" w:rsidTr="00BF09C4">
        <w:trPr>
          <w:trHeight w:val="253"/>
        </w:trPr>
        <w:tc>
          <w:tcPr>
            <w:tcW w:w="9214" w:type="dxa"/>
            <w:gridSpan w:val="3"/>
            <w:shd w:val="clear" w:color="auto" w:fill="001F5F"/>
          </w:tcPr>
          <w:p w:rsidR="00F36B70" w:rsidRDefault="00B3743A" w:rsidP="00C73E1E">
            <w:pPr>
              <w:pStyle w:val="TableParagraph"/>
              <w:ind w:left="1895" w:right="1864"/>
              <w:jc w:val="center"/>
              <w:rPr>
                <w:b/>
                <w:sz w:val="20"/>
              </w:rPr>
            </w:pPr>
            <w:r>
              <w:rPr>
                <w:b/>
                <w:color w:val="FFFFFF"/>
                <w:sz w:val="20"/>
              </w:rPr>
              <w:t>Vías de Acceso- Salida</w:t>
            </w:r>
          </w:p>
        </w:tc>
      </w:tr>
      <w:tr w:rsidR="00F36B70" w:rsidTr="00BF09C4">
        <w:trPr>
          <w:trHeight w:val="253"/>
        </w:trPr>
        <w:tc>
          <w:tcPr>
            <w:tcW w:w="3582" w:type="dxa"/>
          </w:tcPr>
          <w:p w:rsidR="00F36B70" w:rsidRDefault="00B3743A" w:rsidP="00C73E1E">
            <w:pPr>
              <w:pStyle w:val="TableParagraph"/>
              <w:spacing w:before="13"/>
              <w:ind w:left="32"/>
              <w:rPr>
                <w:b/>
                <w:sz w:val="20"/>
              </w:rPr>
            </w:pPr>
            <w:r>
              <w:rPr>
                <w:b/>
                <w:sz w:val="20"/>
              </w:rPr>
              <w:t xml:space="preserve">Norte: </w:t>
            </w:r>
            <w:r w:rsidR="0061708B">
              <w:t>Al norte limita con edificio administrativo.</w:t>
            </w:r>
          </w:p>
        </w:tc>
        <w:tc>
          <w:tcPr>
            <w:tcW w:w="5632" w:type="dxa"/>
            <w:gridSpan w:val="2"/>
          </w:tcPr>
          <w:p w:rsidR="00F36B70" w:rsidRDefault="00B3743A" w:rsidP="00C73E1E">
            <w:pPr>
              <w:pStyle w:val="TableParagraph"/>
              <w:spacing w:before="13"/>
              <w:ind w:left="33"/>
              <w:rPr>
                <w:sz w:val="20"/>
              </w:rPr>
            </w:pPr>
            <w:r>
              <w:rPr>
                <w:b/>
                <w:sz w:val="20"/>
              </w:rPr>
              <w:t xml:space="preserve">Oriente: </w:t>
            </w:r>
            <w:r w:rsidR="0061708B">
              <w:t>Al oriente limita con locales comerciales.</w:t>
            </w:r>
          </w:p>
        </w:tc>
      </w:tr>
      <w:tr w:rsidR="00F36B70" w:rsidTr="00BF09C4">
        <w:trPr>
          <w:trHeight w:val="253"/>
        </w:trPr>
        <w:tc>
          <w:tcPr>
            <w:tcW w:w="3582" w:type="dxa"/>
          </w:tcPr>
          <w:p w:rsidR="00F36B70" w:rsidRDefault="00B3743A" w:rsidP="00C73E1E">
            <w:pPr>
              <w:pStyle w:val="TableParagraph"/>
              <w:spacing w:before="12"/>
              <w:ind w:left="32"/>
              <w:rPr>
                <w:sz w:val="20"/>
              </w:rPr>
            </w:pPr>
            <w:r>
              <w:rPr>
                <w:b/>
                <w:sz w:val="20"/>
              </w:rPr>
              <w:t xml:space="preserve">Sur: </w:t>
            </w:r>
            <w:r w:rsidR="0061708B">
              <w:t>Al sur limita con conjunto de viviendas.</w:t>
            </w:r>
          </w:p>
        </w:tc>
        <w:tc>
          <w:tcPr>
            <w:tcW w:w="5632" w:type="dxa"/>
            <w:gridSpan w:val="2"/>
          </w:tcPr>
          <w:p w:rsidR="0061708B" w:rsidRDefault="00B3743A" w:rsidP="00C73E1E">
            <w:pPr>
              <w:pStyle w:val="Textoindependiente"/>
              <w:spacing w:before="8"/>
              <w:ind w:left="119"/>
            </w:pPr>
            <w:r>
              <w:rPr>
                <w:b/>
                <w:sz w:val="20"/>
              </w:rPr>
              <w:t xml:space="preserve">Occidente: </w:t>
            </w:r>
            <w:r w:rsidR="0061708B">
              <w:t xml:space="preserve">Al occidente limita con </w:t>
            </w:r>
            <w:proofErr w:type="gramStart"/>
            <w:r w:rsidR="00F06B8C">
              <w:t>la Cr</w:t>
            </w:r>
            <w:proofErr w:type="gramEnd"/>
            <w:r w:rsidR="00F06B8C">
              <w:t xml:space="preserve"> 16. </w:t>
            </w:r>
          </w:p>
          <w:p w:rsidR="00F36B70" w:rsidRDefault="00F36B70" w:rsidP="00C73E1E">
            <w:pPr>
              <w:pStyle w:val="TableParagraph"/>
              <w:spacing w:before="12"/>
              <w:ind w:left="33"/>
              <w:rPr>
                <w:sz w:val="20"/>
              </w:rPr>
            </w:pPr>
          </w:p>
        </w:tc>
      </w:tr>
      <w:tr w:rsidR="00F36B70" w:rsidTr="00BF09C4">
        <w:trPr>
          <w:trHeight w:val="4014"/>
        </w:trPr>
        <w:tc>
          <w:tcPr>
            <w:tcW w:w="9214" w:type="dxa"/>
            <w:gridSpan w:val="3"/>
          </w:tcPr>
          <w:p w:rsidR="00F36B70" w:rsidRDefault="00F06B8C" w:rsidP="00C73E1E">
            <w:pPr>
              <w:pStyle w:val="TableParagraph"/>
              <w:rPr>
                <w:b/>
                <w:sz w:val="28"/>
              </w:rPr>
            </w:pPr>
            <w:r>
              <w:rPr>
                <w:noProof/>
                <w:lang w:val="en-US" w:eastAsia="en-US" w:bidi="ar-SA"/>
              </w:rPr>
              <w:drawing>
                <wp:anchor distT="0" distB="0" distL="0" distR="0" simplePos="0" relativeHeight="251674624" behindDoc="0" locked="0" layoutInCell="1" allowOverlap="1" wp14:anchorId="17367001" wp14:editId="1E73996D">
                  <wp:simplePos x="0" y="0"/>
                  <wp:positionH relativeFrom="page">
                    <wp:posOffset>344336</wp:posOffset>
                  </wp:positionH>
                  <wp:positionV relativeFrom="paragraph">
                    <wp:posOffset>125426</wp:posOffset>
                  </wp:positionV>
                  <wp:extent cx="1966657" cy="2179348"/>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966657" cy="2179348"/>
                          </a:xfrm>
                          <a:prstGeom prst="rect">
                            <a:avLst/>
                          </a:prstGeom>
                        </pic:spPr>
                      </pic:pic>
                    </a:graphicData>
                  </a:graphic>
                  <wp14:sizeRelH relativeFrom="margin">
                    <wp14:pctWidth>0</wp14:pctWidth>
                  </wp14:sizeRelH>
                  <wp14:sizeRelV relativeFrom="margin">
                    <wp14:pctHeight>0</wp14:pctHeight>
                  </wp14:sizeRelV>
                </wp:anchor>
              </w:drawing>
            </w:r>
          </w:p>
          <w:p w:rsidR="00F36B70" w:rsidRDefault="00F06B8C" w:rsidP="00C73E1E">
            <w:pPr>
              <w:pStyle w:val="TableParagraph"/>
              <w:rPr>
                <w:b/>
                <w:sz w:val="28"/>
              </w:rPr>
            </w:pPr>
            <w:r>
              <w:rPr>
                <w:noProof/>
                <w:lang w:val="en-US" w:eastAsia="en-US" w:bidi="ar-SA"/>
              </w:rPr>
              <w:drawing>
                <wp:anchor distT="0" distB="0" distL="0" distR="0" simplePos="0" relativeHeight="251672576" behindDoc="0" locked="0" layoutInCell="1" allowOverlap="1" wp14:anchorId="7B9C0167" wp14:editId="2AEECB6C">
                  <wp:simplePos x="0" y="0"/>
                  <wp:positionH relativeFrom="page">
                    <wp:posOffset>2467444</wp:posOffset>
                  </wp:positionH>
                  <wp:positionV relativeFrom="paragraph">
                    <wp:posOffset>31943</wp:posOffset>
                  </wp:positionV>
                  <wp:extent cx="3159980" cy="1995777"/>
                  <wp:effectExtent l="0" t="0" r="2540" b="508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159980" cy="1995777"/>
                          </a:xfrm>
                          <a:prstGeom prst="rect">
                            <a:avLst/>
                          </a:prstGeom>
                        </pic:spPr>
                      </pic:pic>
                    </a:graphicData>
                  </a:graphic>
                  <wp14:sizeRelH relativeFrom="margin">
                    <wp14:pctWidth>0</wp14:pctWidth>
                  </wp14:sizeRelH>
                  <wp14:sizeRelV relativeFrom="margin">
                    <wp14:pctHeight>0</wp14:pctHeight>
                  </wp14:sizeRelV>
                </wp:anchor>
              </w:drawing>
            </w:r>
          </w:p>
          <w:p w:rsidR="00F36B70" w:rsidRDefault="00F36B70" w:rsidP="00C73E1E">
            <w:pPr>
              <w:pStyle w:val="TableParagraph"/>
              <w:rPr>
                <w:b/>
                <w:sz w:val="28"/>
              </w:rPr>
            </w:pPr>
          </w:p>
          <w:p w:rsidR="00F36B70" w:rsidRDefault="00F36B70" w:rsidP="00C73E1E">
            <w:pPr>
              <w:pStyle w:val="TableParagraph"/>
              <w:rPr>
                <w:b/>
                <w:sz w:val="28"/>
              </w:rPr>
            </w:pPr>
          </w:p>
          <w:p w:rsidR="00F36B70" w:rsidRDefault="00F36B70" w:rsidP="00C73E1E">
            <w:pPr>
              <w:pStyle w:val="TableParagraph"/>
              <w:spacing w:before="1"/>
              <w:rPr>
                <w:b/>
                <w:sz w:val="34"/>
              </w:rPr>
            </w:pPr>
          </w:p>
          <w:p w:rsidR="00BF09C4" w:rsidRDefault="00BF09C4" w:rsidP="00C73E1E">
            <w:pPr>
              <w:pStyle w:val="TableParagraph"/>
              <w:spacing w:before="7"/>
              <w:ind w:left="6525" w:right="1864"/>
              <w:rPr>
                <w:b/>
                <w:sz w:val="25"/>
              </w:rPr>
            </w:pPr>
          </w:p>
          <w:p w:rsidR="00BF09C4" w:rsidRPr="00BF09C4" w:rsidRDefault="00BF09C4" w:rsidP="00C73E1E"/>
          <w:p w:rsidR="00BF09C4" w:rsidRPr="00BF09C4" w:rsidRDefault="00BF09C4" w:rsidP="00C73E1E"/>
          <w:p w:rsidR="00BF09C4" w:rsidRPr="00BF09C4" w:rsidRDefault="00BF09C4" w:rsidP="00C73E1E"/>
          <w:p w:rsidR="00BF09C4" w:rsidRPr="00BF09C4" w:rsidRDefault="00BF09C4" w:rsidP="00C73E1E"/>
          <w:p w:rsidR="00BF09C4" w:rsidRPr="00BF09C4" w:rsidRDefault="00BF09C4" w:rsidP="00C73E1E"/>
          <w:p w:rsidR="00F36B70" w:rsidRPr="00BF09C4" w:rsidRDefault="00F36B70" w:rsidP="00C73E1E"/>
        </w:tc>
      </w:tr>
    </w:tbl>
    <w:p w:rsidR="00F36B70" w:rsidRDefault="00F36B70" w:rsidP="00C73E1E">
      <w:pPr>
        <w:pStyle w:val="Textoindependiente"/>
        <w:spacing w:before="5"/>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087"/>
      </w:tblGrid>
      <w:tr w:rsidR="00F36B70" w:rsidTr="00BF09C4">
        <w:trPr>
          <w:trHeight w:val="299"/>
        </w:trPr>
        <w:tc>
          <w:tcPr>
            <w:tcW w:w="9214" w:type="dxa"/>
            <w:gridSpan w:val="2"/>
            <w:shd w:val="clear" w:color="auto" w:fill="001F5F"/>
          </w:tcPr>
          <w:p w:rsidR="00F36B70" w:rsidRDefault="00B3743A" w:rsidP="00C73E1E">
            <w:pPr>
              <w:pStyle w:val="TableParagraph"/>
              <w:spacing w:before="19"/>
              <w:ind w:left="2345" w:right="2337"/>
              <w:jc w:val="center"/>
              <w:rPr>
                <w:b/>
              </w:rPr>
            </w:pPr>
            <w:r>
              <w:rPr>
                <w:b/>
                <w:color w:val="FFFFFF"/>
              </w:rPr>
              <w:t>DESCRIPCIÓN DE LA EDIFICACIÓN</w:t>
            </w:r>
          </w:p>
        </w:tc>
      </w:tr>
      <w:tr w:rsidR="00F36B70" w:rsidTr="00BF09C4">
        <w:trPr>
          <w:trHeight w:val="299"/>
        </w:trPr>
        <w:tc>
          <w:tcPr>
            <w:tcW w:w="2127" w:type="dxa"/>
          </w:tcPr>
          <w:p w:rsidR="00F36B70" w:rsidRDefault="00B3743A" w:rsidP="00C73E1E">
            <w:pPr>
              <w:pStyle w:val="TableParagraph"/>
              <w:spacing w:before="19"/>
              <w:ind w:left="69"/>
              <w:rPr>
                <w:b/>
              </w:rPr>
            </w:pPr>
            <w:r>
              <w:rPr>
                <w:b/>
              </w:rPr>
              <w:t>Cantidad de pisos</w:t>
            </w:r>
          </w:p>
        </w:tc>
        <w:tc>
          <w:tcPr>
            <w:tcW w:w="7087" w:type="dxa"/>
          </w:tcPr>
          <w:p w:rsidR="00F06B8C" w:rsidRPr="00F06B8C" w:rsidRDefault="00F06B8C" w:rsidP="00F06B8C">
            <w:pPr>
              <w:pStyle w:val="TableParagraph"/>
              <w:numPr>
                <w:ilvl w:val="0"/>
                <w:numId w:val="78"/>
              </w:numPr>
              <w:tabs>
                <w:tab w:val="left" w:pos="825"/>
                <w:tab w:val="left" w:pos="826"/>
              </w:tabs>
              <w:spacing w:before="1"/>
              <w:ind w:hanging="361"/>
            </w:pPr>
            <w:r w:rsidRPr="00F06B8C">
              <w:t>Edificio estructural en sector</w:t>
            </w:r>
            <w:r w:rsidRPr="00F06B8C">
              <w:rPr>
                <w:spacing w:val="-8"/>
              </w:rPr>
              <w:t xml:space="preserve"> </w:t>
            </w:r>
            <w:r w:rsidRPr="00F06B8C">
              <w:t>residencial</w:t>
            </w:r>
          </w:p>
          <w:p w:rsidR="00F06B8C" w:rsidRPr="00F06B8C" w:rsidRDefault="00F06B8C" w:rsidP="00F06B8C">
            <w:pPr>
              <w:pStyle w:val="TableParagraph"/>
              <w:numPr>
                <w:ilvl w:val="0"/>
                <w:numId w:val="78"/>
              </w:numPr>
              <w:tabs>
                <w:tab w:val="left" w:pos="825"/>
                <w:tab w:val="left" w:pos="826"/>
              </w:tabs>
              <w:spacing w:before="39" w:line="271" w:lineRule="auto"/>
              <w:ind w:right="382"/>
            </w:pPr>
            <w:r w:rsidRPr="00F06B8C">
              <w:t>Escaletas estructurales en hormigón y acero</w:t>
            </w:r>
          </w:p>
          <w:p w:rsidR="00F06B8C" w:rsidRPr="00F06B8C" w:rsidRDefault="00F06B8C" w:rsidP="00F06B8C">
            <w:pPr>
              <w:pStyle w:val="TableParagraph"/>
              <w:numPr>
                <w:ilvl w:val="0"/>
                <w:numId w:val="78"/>
              </w:numPr>
              <w:tabs>
                <w:tab w:val="left" w:pos="825"/>
                <w:tab w:val="left" w:pos="826"/>
              </w:tabs>
              <w:spacing w:before="6"/>
              <w:ind w:hanging="361"/>
            </w:pPr>
            <w:r w:rsidRPr="00F06B8C">
              <w:t>Fachada flotante de aluminio y</w:t>
            </w:r>
            <w:r w:rsidRPr="00F06B8C">
              <w:rPr>
                <w:spacing w:val="-11"/>
              </w:rPr>
              <w:t xml:space="preserve"> </w:t>
            </w:r>
            <w:r w:rsidRPr="00F06B8C">
              <w:t>vidrio</w:t>
            </w:r>
          </w:p>
          <w:p w:rsidR="00F06B8C" w:rsidRPr="00F06B8C" w:rsidRDefault="00F06B8C" w:rsidP="00F06B8C">
            <w:pPr>
              <w:pStyle w:val="TableParagraph"/>
              <w:numPr>
                <w:ilvl w:val="0"/>
                <w:numId w:val="78"/>
              </w:numPr>
              <w:tabs>
                <w:tab w:val="left" w:pos="825"/>
                <w:tab w:val="left" w:pos="826"/>
              </w:tabs>
              <w:spacing w:before="40"/>
              <w:ind w:hanging="361"/>
            </w:pPr>
            <w:r w:rsidRPr="00F06B8C">
              <w:t>Cubierta en teja sobre</w:t>
            </w:r>
            <w:r w:rsidRPr="00F06B8C">
              <w:rPr>
                <w:spacing w:val="-5"/>
              </w:rPr>
              <w:t xml:space="preserve"> </w:t>
            </w:r>
            <w:r w:rsidRPr="00F06B8C">
              <w:t>cerchado</w:t>
            </w:r>
          </w:p>
          <w:p w:rsidR="00F06B8C" w:rsidRDefault="00F06B8C" w:rsidP="00F06B8C">
            <w:pPr>
              <w:pStyle w:val="TableParagraph"/>
              <w:numPr>
                <w:ilvl w:val="0"/>
                <w:numId w:val="78"/>
              </w:numPr>
              <w:tabs>
                <w:tab w:val="left" w:pos="825"/>
                <w:tab w:val="left" w:pos="826"/>
              </w:tabs>
              <w:spacing w:before="40"/>
              <w:ind w:hanging="361"/>
            </w:pPr>
            <w:r w:rsidRPr="00F06B8C">
              <w:t>Puertas de acceso en vidrio</w:t>
            </w:r>
            <w:r w:rsidRPr="00F06B8C">
              <w:rPr>
                <w:spacing w:val="-10"/>
              </w:rPr>
              <w:t xml:space="preserve"> </w:t>
            </w:r>
            <w:r w:rsidRPr="00F06B8C">
              <w:t>abatibles</w:t>
            </w:r>
          </w:p>
          <w:p w:rsidR="00092074" w:rsidRPr="00092074" w:rsidRDefault="00F06B8C" w:rsidP="00F06B8C">
            <w:pPr>
              <w:pStyle w:val="TableParagraph"/>
              <w:numPr>
                <w:ilvl w:val="0"/>
                <w:numId w:val="78"/>
              </w:numPr>
              <w:tabs>
                <w:tab w:val="left" w:pos="825"/>
                <w:tab w:val="left" w:pos="826"/>
              </w:tabs>
              <w:spacing w:before="40"/>
              <w:ind w:hanging="361"/>
            </w:pPr>
            <w:r w:rsidRPr="00F06B8C">
              <w:t>Rejas verticales de cortina con seguridad</w:t>
            </w:r>
            <w:r w:rsidR="00BF09C4">
              <w:t xml:space="preserve"> </w:t>
            </w:r>
          </w:p>
        </w:tc>
      </w:tr>
      <w:tr w:rsidR="00F36B70" w:rsidTr="00BF09C4">
        <w:trPr>
          <w:trHeight w:val="301"/>
        </w:trPr>
        <w:tc>
          <w:tcPr>
            <w:tcW w:w="2127" w:type="dxa"/>
          </w:tcPr>
          <w:p w:rsidR="00F36B70" w:rsidRDefault="00B3743A" w:rsidP="00C73E1E">
            <w:pPr>
              <w:pStyle w:val="TableParagraph"/>
              <w:spacing w:before="19"/>
              <w:ind w:left="69"/>
              <w:rPr>
                <w:b/>
              </w:rPr>
            </w:pPr>
            <w:r>
              <w:rPr>
                <w:b/>
              </w:rPr>
              <w:t>Pisos</w:t>
            </w:r>
          </w:p>
        </w:tc>
        <w:tc>
          <w:tcPr>
            <w:tcW w:w="7087" w:type="dxa"/>
          </w:tcPr>
          <w:p w:rsidR="00F36B70" w:rsidRDefault="00B3743A" w:rsidP="00C73E1E">
            <w:pPr>
              <w:pStyle w:val="TableParagraph"/>
              <w:spacing w:before="21"/>
              <w:ind w:left="69"/>
            </w:pPr>
            <w:r>
              <w:t>Concreto con piso madera laminada y cerámica.</w:t>
            </w:r>
          </w:p>
        </w:tc>
      </w:tr>
      <w:tr w:rsidR="00F36B70" w:rsidTr="00BF09C4">
        <w:trPr>
          <w:trHeight w:val="568"/>
        </w:trPr>
        <w:tc>
          <w:tcPr>
            <w:tcW w:w="2127" w:type="dxa"/>
          </w:tcPr>
          <w:p w:rsidR="00F36B70" w:rsidRDefault="00B3743A" w:rsidP="00C73E1E">
            <w:pPr>
              <w:pStyle w:val="TableParagraph"/>
              <w:spacing w:before="153"/>
              <w:ind w:left="69"/>
              <w:rPr>
                <w:b/>
              </w:rPr>
            </w:pPr>
            <w:r>
              <w:rPr>
                <w:b/>
              </w:rPr>
              <w:t>Techos</w:t>
            </w:r>
          </w:p>
        </w:tc>
        <w:tc>
          <w:tcPr>
            <w:tcW w:w="7087" w:type="dxa"/>
          </w:tcPr>
          <w:p w:rsidR="00F36B70" w:rsidRDefault="00B3743A" w:rsidP="00C73E1E">
            <w:pPr>
              <w:pStyle w:val="TableParagraph"/>
              <w:spacing w:before="156"/>
              <w:ind w:left="69"/>
            </w:pPr>
            <w:r>
              <w:t xml:space="preserve">Construidos en placas de concreto y </w:t>
            </w:r>
            <w:proofErr w:type="spellStart"/>
            <w:r>
              <w:t>driwall</w:t>
            </w:r>
            <w:proofErr w:type="spellEnd"/>
            <w:r>
              <w:t>.</w:t>
            </w:r>
          </w:p>
        </w:tc>
      </w:tr>
      <w:tr w:rsidR="00F36B70" w:rsidTr="00BF09C4">
        <w:trPr>
          <w:trHeight w:val="856"/>
        </w:trPr>
        <w:tc>
          <w:tcPr>
            <w:tcW w:w="2127" w:type="dxa"/>
          </w:tcPr>
          <w:p w:rsidR="00F36B70" w:rsidRDefault="00F36B70" w:rsidP="00C73E1E">
            <w:pPr>
              <w:pStyle w:val="TableParagraph"/>
              <w:spacing w:before="9"/>
              <w:rPr>
                <w:sz w:val="25"/>
              </w:rPr>
            </w:pPr>
          </w:p>
          <w:p w:rsidR="00F36B70" w:rsidRDefault="00B3743A" w:rsidP="00C73E1E">
            <w:pPr>
              <w:pStyle w:val="TableParagraph"/>
              <w:spacing w:before="1"/>
              <w:ind w:left="69"/>
              <w:rPr>
                <w:b/>
              </w:rPr>
            </w:pPr>
            <w:r>
              <w:rPr>
                <w:b/>
              </w:rPr>
              <w:t>Muros</w:t>
            </w:r>
          </w:p>
        </w:tc>
        <w:tc>
          <w:tcPr>
            <w:tcW w:w="7087" w:type="dxa"/>
          </w:tcPr>
          <w:p w:rsidR="00F36B70" w:rsidRDefault="00B61540" w:rsidP="00C73E1E">
            <w:pPr>
              <w:pStyle w:val="TableParagraph"/>
              <w:spacing w:before="45"/>
              <w:ind w:left="69" w:right="54"/>
              <w:jc w:val="both"/>
            </w:pPr>
            <w:r>
              <w:t>Concretos revestidos</w:t>
            </w:r>
            <w:r w:rsidR="00B3743A">
              <w:t xml:space="preserve"> en estuco y pintura, Los acabados y divisiones están construidos con muros en concreto y </w:t>
            </w:r>
            <w:proofErr w:type="spellStart"/>
            <w:r w:rsidR="00B3743A">
              <w:t>driwall</w:t>
            </w:r>
            <w:proofErr w:type="spellEnd"/>
            <w:r w:rsidR="00B3743A">
              <w:t>. Oficinas y salas con divisiones en vidrio.</w:t>
            </w:r>
          </w:p>
        </w:tc>
      </w:tr>
      <w:tr w:rsidR="00F36B70" w:rsidTr="00BF09C4">
        <w:trPr>
          <w:trHeight w:val="299"/>
        </w:trPr>
        <w:tc>
          <w:tcPr>
            <w:tcW w:w="2127" w:type="dxa"/>
          </w:tcPr>
          <w:p w:rsidR="00F36B70" w:rsidRDefault="00B3743A" w:rsidP="00C73E1E">
            <w:pPr>
              <w:pStyle w:val="TableParagraph"/>
              <w:spacing w:before="19"/>
              <w:ind w:left="69"/>
              <w:rPr>
                <w:b/>
              </w:rPr>
            </w:pPr>
            <w:r>
              <w:rPr>
                <w:b/>
              </w:rPr>
              <w:t>Parqueaderos</w:t>
            </w:r>
          </w:p>
        </w:tc>
        <w:tc>
          <w:tcPr>
            <w:tcW w:w="7087" w:type="dxa"/>
          </w:tcPr>
          <w:p w:rsidR="00F36B70" w:rsidRDefault="00F06B8C" w:rsidP="00C73E1E">
            <w:pPr>
              <w:pStyle w:val="TableParagraph"/>
              <w:spacing w:before="21"/>
              <w:ind w:left="69"/>
            </w:pPr>
            <w:r>
              <w:t>NO</w:t>
            </w:r>
          </w:p>
        </w:tc>
      </w:tr>
      <w:tr w:rsidR="00F36B70" w:rsidTr="00BF09C4">
        <w:trPr>
          <w:trHeight w:val="299"/>
        </w:trPr>
        <w:tc>
          <w:tcPr>
            <w:tcW w:w="2127" w:type="dxa"/>
          </w:tcPr>
          <w:p w:rsidR="00F36B70" w:rsidRDefault="00B3743A" w:rsidP="00C73E1E">
            <w:pPr>
              <w:pStyle w:val="TableParagraph"/>
              <w:spacing w:before="19"/>
              <w:ind w:left="69"/>
              <w:rPr>
                <w:b/>
              </w:rPr>
            </w:pPr>
            <w:r>
              <w:rPr>
                <w:b/>
              </w:rPr>
              <w:t xml:space="preserve">Condiciones de </w:t>
            </w:r>
            <w:r>
              <w:rPr>
                <w:b/>
              </w:rPr>
              <w:lastRenderedPageBreak/>
              <w:t>iluminación</w:t>
            </w:r>
          </w:p>
        </w:tc>
        <w:tc>
          <w:tcPr>
            <w:tcW w:w="7087" w:type="dxa"/>
          </w:tcPr>
          <w:p w:rsidR="00F36B70" w:rsidRDefault="00B3743A" w:rsidP="00C73E1E">
            <w:pPr>
              <w:pStyle w:val="TableParagraph"/>
              <w:spacing w:before="21"/>
              <w:ind w:left="69"/>
            </w:pPr>
            <w:r>
              <w:lastRenderedPageBreak/>
              <w:t>Adecuada</w:t>
            </w:r>
          </w:p>
        </w:tc>
      </w:tr>
      <w:tr w:rsidR="00F36B70" w:rsidTr="00BF09C4">
        <w:trPr>
          <w:trHeight w:val="299"/>
        </w:trPr>
        <w:tc>
          <w:tcPr>
            <w:tcW w:w="2127" w:type="dxa"/>
          </w:tcPr>
          <w:p w:rsidR="00F36B70" w:rsidRDefault="00B3743A" w:rsidP="00C73E1E">
            <w:pPr>
              <w:pStyle w:val="TableParagraph"/>
              <w:spacing w:before="19"/>
              <w:ind w:left="69"/>
              <w:rPr>
                <w:b/>
              </w:rPr>
            </w:pPr>
            <w:r>
              <w:rPr>
                <w:b/>
              </w:rPr>
              <w:lastRenderedPageBreak/>
              <w:t>Subestación eléctrica</w:t>
            </w:r>
          </w:p>
        </w:tc>
        <w:tc>
          <w:tcPr>
            <w:tcW w:w="7087" w:type="dxa"/>
          </w:tcPr>
          <w:p w:rsidR="00F36B70" w:rsidRDefault="00B3743A" w:rsidP="00C73E1E">
            <w:pPr>
              <w:pStyle w:val="TableParagraph"/>
              <w:spacing w:before="21"/>
              <w:ind w:left="69"/>
            </w:pPr>
            <w:r>
              <w:t>SI, de servicio para la torre</w:t>
            </w:r>
          </w:p>
        </w:tc>
      </w:tr>
      <w:tr w:rsidR="00F36B70" w:rsidTr="00BF09C4">
        <w:trPr>
          <w:trHeight w:val="508"/>
        </w:trPr>
        <w:tc>
          <w:tcPr>
            <w:tcW w:w="2127" w:type="dxa"/>
          </w:tcPr>
          <w:p w:rsidR="00F36B70" w:rsidRDefault="00B3743A" w:rsidP="00C73E1E">
            <w:pPr>
              <w:pStyle w:val="TableParagraph"/>
              <w:spacing w:before="122"/>
              <w:ind w:left="69"/>
              <w:rPr>
                <w:b/>
              </w:rPr>
            </w:pPr>
            <w:r>
              <w:rPr>
                <w:b/>
              </w:rPr>
              <w:t>Planta eléctrica</w:t>
            </w:r>
          </w:p>
        </w:tc>
        <w:tc>
          <w:tcPr>
            <w:tcW w:w="7087" w:type="dxa"/>
          </w:tcPr>
          <w:p w:rsidR="00F36B70" w:rsidRDefault="00B3743A" w:rsidP="00C73E1E">
            <w:pPr>
              <w:pStyle w:val="TableParagraph"/>
              <w:spacing w:before="4"/>
              <w:ind w:left="69"/>
            </w:pPr>
            <w:r>
              <w:t>SI, planta de emergencia para áreas comunes y planta para áreas privadas.</w:t>
            </w:r>
          </w:p>
        </w:tc>
      </w:tr>
    </w:tbl>
    <w:p w:rsidR="00F36B70" w:rsidRDefault="00F36B70" w:rsidP="00C73E1E">
      <w:pPr>
        <w:pStyle w:val="Textoindependiente"/>
        <w:spacing w:before="4"/>
        <w:rPr>
          <w:sz w:val="13"/>
        </w:rPr>
      </w:pPr>
    </w:p>
    <w:p w:rsidR="00F36B70" w:rsidRDefault="00B3743A" w:rsidP="00C73E1E">
      <w:pPr>
        <w:spacing w:before="93"/>
        <w:ind w:left="462"/>
      </w:pPr>
      <w:r>
        <w:rPr>
          <w:b/>
        </w:rPr>
        <w:t xml:space="preserve">Tabla 6: </w:t>
      </w:r>
      <w:r>
        <w:t>Descripción de las edificaciones.</w:t>
      </w:r>
    </w:p>
    <w:p w:rsidR="00092074" w:rsidRDefault="00092074" w:rsidP="00C73E1E">
      <w:pPr>
        <w:pStyle w:val="Textoindependiente"/>
        <w:rPr>
          <w:sz w:val="20"/>
        </w:rPr>
      </w:pPr>
    </w:p>
    <w:p w:rsidR="00F36B70" w:rsidRDefault="00B3743A" w:rsidP="00727F16">
      <w:pPr>
        <w:pStyle w:val="Ttulo1"/>
        <w:numPr>
          <w:ilvl w:val="1"/>
          <w:numId w:val="65"/>
        </w:numPr>
        <w:tabs>
          <w:tab w:val="left" w:pos="892"/>
        </w:tabs>
      </w:pPr>
      <w:r>
        <w:t>SERVICIOS</w:t>
      </w:r>
      <w:r>
        <w:rPr>
          <w:spacing w:val="-1"/>
        </w:rPr>
        <w:t xml:space="preserve"> </w:t>
      </w:r>
      <w:r>
        <w:t>PÚBLICOS.</w:t>
      </w:r>
    </w:p>
    <w:p w:rsidR="00F36B70" w:rsidRDefault="00F36B70" w:rsidP="00C73E1E">
      <w:pPr>
        <w:pStyle w:val="Textoindependiente"/>
        <w:spacing w:before="5"/>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2591"/>
        <w:gridCol w:w="3685"/>
      </w:tblGrid>
      <w:tr w:rsidR="00F36B70" w:rsidTr="00BF09C4">
        <w:trPr>
          <w:trHeight w:val="300"/>
        </w:trPr>
        <w:tc>
          <w:tcPr>
            <w:tcW w:w="9214" w:type="dxa"/>
            <w:gridSpan w:val="3"/>
            <w:shd w:val="clear" w:color="auto" w:fill="001F5F"/>
          </w:tcPr>
          <w:p w:rsidR="00F36B70" w:rsidRDefault="00B3743A" w:rsidP="00C73E1E">
            <w:pPr>
              <w:pStyle w:val="TableParagraph"/>
              <w:spacing w:before="19"/>
              <w:ind w:left="3552" w:right="3546"/>
              <w:jc w:val="center"/>
              <w:rPr>
                <w:b/>
              </w:rPr>
            </w:pPr>
            <w:r>
              <w:rPr>
                <w:b/>
                <w:color w:val="FFFFFF"/>
              </w:rPr>
              <w:t>SERVICIOS PÚBLICOS</w:t>
            </w:r>
          </w:p>
        </w:tc>
      </w:tr>
      <w:tr w:rsidR="00F36B70" w:rsidTr="00BF09C4">
        <w:trPr>
          <w:trHeight w:val="599"/>
        </w:trPr>
        <w:tc>
          <w:tcPr>
            <w:tcW w:w="2938" w:type="dxa"/>
            <w:shd w:val="clear" w:color="auto" w:fill="001F5F"/>
          </w:tcPr>
          <w:p w:rsidR="00F36B70" w:rsidRDefault="00B3743A" w:rsidP="00C73E1E">
            <w:pPr>
              <w:pStyle w:val="TableParagraph"/>
              <w:spacing w:before="43"/>
              <w:ind w:left="659" w:right="605" w:hanging="32"/>
              <w:rPr>
                <w:b/>
              </w:rPr>
            </w:pPr>
            <w:r>
              <w:rPr>
                <w:b/>
                <w:color w:val="FFFFFF"/>
              </w:rPr>
              <w:t>SERVICIOS PÚBLICOS</w:t>
            </w:r>
          </w:p>
        </w:tc>
        <w:tc>
          <w:tcPr>
            <w:tcW w:w="2591" w:type="dxa"/>
            <w:shd w:val="clear" w:color="auto" w:fill="001F5F"/>
          </w:tcPr>
          <w:p w:rsidR="00F36B70" w:rsidRDefault="00B3743A" w:rsidP="00C73E1E">
            <w:pPr>
              <w:pStyle w:val="TableParagraph"/>
              <w:spacing w:before="170"/>
              <w:ind w:left="114"/>
              <w:rPr>
                <w:b/>
              </w:rPr>
            </w:pPr>
            <w:r>
              <w:rPr>
                <w:b/>
                <w:color w:val="FFFFFF"/>
              </w:rPr>
              <w:t>COBERTURA / OBSERVACIÓN</w:t>
            </w:r>
          </w:p>
        </w:tc>
        <w:tc>
          <w:tcPr>
            <w:tcW w:w="3685" w:type="dxa"/>
            <w:shd w:val="clear" w:color="auto" w:fill="001F5F"/>
          </w:tcPr>
          <w:p w:rsidR="00F36B70" w:rsidRDefault="00B3743A" w:rsidP="00C73E1E">
            <w:pPr>
              <w:pStyle w:val="TableParagraph"/>
              <w:spacing w:before="170"/>
              <w:ind w:left="1105"/>
              <w:rPr>
                <w:b/>
              </w:rPr>
            </w:pPr>
            <w:r>
              <w:rPr>
                <w:b/>
                <w:color w:val="FFFFFF"/>
              </w:rPr>
              <w:t>PROVEEDOR</w:t>
            </w:r>
          </w:p>
        </w:tc>
      </w:tr>
      <w:tr w:rsidR="00F36B70" w:rsidTr="00BF09C4">
        <w:trPr>
          <w:trHeight w:val="719"/>
        </w:trPr>
        <w:tc>
          <w:tcPr>
            <w:tcW w:w="2938" w:type="dxa"/>
          </w:tcPr>
          <w:p w:rsidR="00F36B70" w:rsidRDefault="00F36B70" w:rsidP="00C73E1E">
            <w:pPr>
              <w:pStyle w:val="TableParagraph"/>
              <w:rPr>
                <w:b/>
                <w:sz w:val="20"/>
              </w:rPr>
            </w:pPr>
          </w:p>
          <w:p w:rsidR="00F36B70" w:rsidRDefault="00B3743A" w:rsidP="00C73E1E">
            <w:pPr>
              <w:pStyle w:val="TableParagraph"/>
              <w:ind w:left="69"/>
              <w:rPr>
                <w:b/>
              </w:rPr>
            </w:pPr>
            <w:r>
              <w:rPr>
                <w:b/>
              </w:rPr>
              <w:t>Acueducto</w:t>
            </w:r>
          </w:p>
        </w:tc>
        <w:tc>
          <w:tcPr>
            <w:tcW w:w="2591" w:type="dxa"/>
            <w:vMerge w:val="restart"/>
          </w:tcPr>
          <w:p w:rsidR="00F36B70" w:rsidRDefault="00F36B70" w:rsidP="00C73E1E">
            <w:pPr>
              <w:pStyle w:val="TableParagraph"/>
              <w:rPr>
                <w:b/>
                <w:sz w:val="24"/>
              </w:rPr>
            </w:pPr>
          </w:p>
          <w:p w:rsidR="00F36B70" w:rsidRDefault="00B3743A" w:rsidP="00C73E1E">
            <w:pPr>
              <w:pStyle w:val="TableParagraph"/>
              <w:spacing w:before="187"/>
              <w:ind w:right="196"/>
              <w:jc w:val="center"/>
            </w:pPr>
            <w:r>
              <w:t>Cobertura Total / buenas condiciones de funcionamiento</w:t>
            </w:r>
          </w:p>
        </w:tc>
        <w:tc>
          <w:tcPr>
            <w:tcW w:w="3685" w:type="dxa"/>
          </w:tcPr>
          <w:p w:rsidR="00F36B70" w:rsidRDefault="00B3743A" w:rsidP="00C73E1E">
            <w:pPr>
              <w:pStyle w:val="TableParagraph"/>
              <w:tabs>
                <w:tab w:val="left" w:pos="1361"/>
                <w:tab w:val="left" w:pos="2013"/>
                <w:tab w:val="left" w:pos="3439"/>
              </w:tabs>
              <w:spacing w:before="105"/>
              <w:ind w:left="68" w:right="59"/>
            </w:pPr>
            <w:r>
              <w:t>Empresa</w:t>
            </w:r>
            <w:r>
              <w:tab/>
              <w:t>de</w:t>
            </w:r>
            <w:r>
              <w:tab/>
              <w:t>acueducto</w:t>
            </w:r>
            <w:r>
              <w:tab/>
            </w:r>
            <w:r>
              <w:rPr>
                <w:spacing w:val="-18"/>
              </w:rPr>
              <w:t xml:space="preserve">y </w:t>
            </w:r>
            <w:r>
              <w:t>alcantarillado de Bogotá</w:t>
            </w:r>
          </w:p>
        </w:tc>
      </w:tr>
      <w:tr w:rsidR="00F36B70" w:rsidTr="00BF09C4">
        <w:trPr>
          <w:trHeight w:val="570"/>
        </w:trPr>
        <w:tc>
          <w:tcPr>
            <w:tcW w:w="2938" w:type="dxa"/>
          </w:tcPr>
          <w:p w:rsidR="00F36B70" w:rsidRDefault="00B3743A" w:rsidP="00C73E1E">
            <w:pPr>
              <w:pStyle w:val="TableParagraph"/>
              <w:spacing w:before="156"/>
              <w:ind w:left="69"/>
              <w:rPr>
                <w:b/>
              </w:rPr>
            </w:pPr>
            <w:r>
              <w:rPr>
                <w:b/>
              </w:rPr>
              <w:t>Alcantarillado</w:t>
            </w:r>
          </w:p>
        </w:tc>
        <w:tc>
          <w:tcPr>
            <w:tcW w:w="2591" w:type="dxa"/>
            <w:vMerge/>
            <w:tcBorders>
              <w:top w:val="nil"/>
            </w:tcBorders>
          </w:tcPr>
          <w:p w:rsidR="00F36B70" w:rsidRDefault="00F36B70" w:rsidP="00C73E1E">
            <w:pPr>
              <w:rPr>
                <w:sz w:val="2"/>
                <w:szCs w:val="2"/>
              </w:rPr>
            </w:pPr>
          </w:p>
        </w:tc>
        <w:tc>
          <w:tcPr>
            <w:tcW w:w="3685" w:type="dxa"/>
          </w:tcPr>
          <w:p w:rsidR="00F36B70" w:rsidRDefault="00B3743A" w:rsidP="00C73E1E">
            <w:pPr>
              <w:pStyle w:val="TableParagraph"/>
              <w:tabs>
                <w:tab w:val="left" w:pos="1361"/>
                <w:tab w:val="left" w:pos="2013"/>
                <w:tab w:val="left" w:pos="3439"/>
              </w:tabs>
              <w:spacing w:before="31"/>
              <w:ind w:left="68" w:right="59"/>
            </w:pPr>
            <w:r>
              <w:t>Empresa</w:t>
            </w:r>
            <w:r>
              <w:tab/>
              <w:t>de</w:t>
            </w:r>
            <w:r>
              <w:tab/>
              <w:t>acueducto</w:t>
            </w:r>
            <w:r>
              <w:tab/>
            </w:r>
            <w:r>
              <w:rPr>
                <w:spacing w:val="-18"/>
              </w:rPr>
              <w:t xml:space="preserve">y </w:t>
            </w:r>
            <w:r>
              <w:t>alcantarillado de Bogotá</w:t>
            </w:r>
          </w:p>
        </w:tc>
      </w:tr>
      <w:tr w:rsidR="00F36B70" w:rsidTr="00BF09C4">
        <w:trPr>
          <w:trHeight w:val="299"/>
        </w:trPr>
        <w:tc>
          <w:tcPr>
            <w:tcW w:w="2938" w:type="dxa"/>
          </w:tcPr>
          <w:p w:rsidR="00F36B70" w:rsidRDefault="00B3743A" w:rsidP="00C73E1E">
            <w:pPr>
              <w:pStyle w:val="TableParagraph"/>
              <w:spacing w:before="19"/>
              <w:ind w:left="69"/>
              <w:rPr>
                <w:b/>
              </w:rPr>
            </w:pPr>
            <w:r>
              <w:rPr>
                <w:b/>
              </w:rPr>
              <w:t>Gas Natural</w:t>
            </w:r>
          </w:p>
        </w:tc>
        <w:tc>
          <w:tcPr>
            <w:tcW w:w="2591" w:type="dxa"/>
            <w:vMerge/>
            <w:tcBorders>
              <w:top w:val="nil"/>
            </w:tcBorders>
          </w:tcPr>
          <w:p w:rsidR="00F36B70" w:rsidRDefault="00F36B70" w:rsidP="00C73E1E">
            <w:pPr>
              <w:rPr>
                <w:sz w:val="2"/>
                <w:szCs w:val="2"/>
              </w:rPr>
            </w:pPr>
          </w:p>
        </w:tc>
        <w:tc>
          <w:tcPr>
            <w:tcW w:w="3685" w:type="dxa"/>
          </w:tcPr>
          <w:p w:rsidR="00F36B70" w:rsidRDefault="00B3743A" w:rsidP="00C73E1E">
            <w:pPr>
              <w:pStyle w:val="TableParagraph"/>
              <w:spacing w:before="21"/>
              <w:ind w:left="68"/>
            </w:pPr>
            <w:r>
              <w:t>NO</w:t>
            </w:r>
          </w:p>
        </w:tc>
      </w:tr>
      <w:tr w:rsidR="00F36B70" w:rsidTr="00BF09C4">
        <w:trPr>
          <w:trHeight w:val="299"/>
        </w:trPr>
        <w:tc>
          <w:tcPr>
            <w:tcW w:w="2938" w:type="dxa"/>
          </w:tcPr>
          <w:p w:rsidR="00F36B70" w:rsidRDefault="00B3743A" w:rsidP="00C73E1E">
            <w:pPr>
              <w:pStyle w:val="TableParagraph"/>
              <w:spacing w:before="19"/>
              <w:ind w:left="69"/>
              <w:rPr>
                <w:b/>
              </w:rPr>
            </w:pPr>
            <w:r>
              <w:rPr>
                <w:b/>
              </w:rPr>
              <w:t>Electricidad</w:t>
            </w:r>
          </w:p>
        </w:tc>
        <w:tc>
          <w:tcPr>
            <w:tcW w:w="2591" w:type="dxa"/>
            <w:vMerge/>
            <w:tcBorders>
              <w:top w:val="nil"/>
            </w:tcBorders>
          </w:tcPr>
          <w:p w:rsidR="00F36B70" w:rsidRDefault="00F36B70" w:rsidP="00C73E1E">
            <w:pPr>
              <w:rPr>
                <w:sz w:val="2"/>
                <w:szCs w:val="2"/>
              </w:rPr>
            </w:pPr>
          </w:p>
        </w:tc>
        <w:tc>
          <w:tcPr>
            <w:tcW w:w="3685" w:type="dxa"/>
          </w:tcPr>
          <w:p w:rsidR="00F36B70" w:rsidRDefault="00B3743A" w:rsidP="00C73E1E">
            <w:pPr>
              <w:pStyle w:val="TableParagraph"/>
              <w:spacing w:before="21"/>
              <w:ind w:left="68"/>
            </w:pPr>
            <w:r>
              <w:t>CODENSA</w:t>
            </w:r>
          </w:p>
        </w:tc>
      </w:tr>
    </w:tbl>
    <w:p w:rsidR="00BF09C4" w:rsidRDefault="00BF09C4" w:rsidP="00C73E1E">
      <w:pPr>
        <w:ind w:left="462"/>
        <w:rPr>
          <w:b/>
        </w:rPr>
      </w:pPr>
    </w:p>
    <w:p w:rsidR="00F36B70" w:rsidRDefault="00B3743A" w:rsidP="00C73E1E">
      <w:pPr>
        <w:ind w:left="462"/>
      </w:pPr>
      <w:r>
        <w:rPr>
          <w:b/>
        </w:rPr>
        <w:t xml:space="preserve">Tabla 7: </w:t>
      </w:r>
      <w:r>
        <w:t>Servicios Públicos.</w:t>
      </w:r>
    </w:p>
    <w:p w:rsidR="00F36B70" w:rsidRDefault="00F36B70" w:rsidP="00C73E1E">
      <w:pPr>
        <w:pStyle w:val="Textoindependiente"/>
        <w:spacing w:before="1"/>
      </w:pPr>
    </w:p>
    <w:p w:rsidR="00F36B70" w:rsidRDefault="00B3743A" w:rsidP="00727F16">
      <w:pPr>
        <w:pStyle w:val="Ttulo1"/>
        <w:numPr>
          <w:ilvl w:val="1"/>
          <w:numId w:val="65"/>
        </w:numPr>
      </w:pPr>
      <w:r>
        <w:t>MANEJO DE MATERIALES PELIGROSOS</w:t>
      </w:r>
    </w:p>
    <w:p w:rsidR="00F36B70" w:rsidRDefault="00F36B70" w:rsidP="00C73E1E">
      <w:pPr>
        <w:pStyle w:val="Textoindependiente"/>
        <w:spacing w:before="3"/>
        <w:jc w:val="both"/>
        <w:rPr>
          <w:b/>
        </w:rPr>
      </w:pPr>
    </w:p>
    <w:p w:rsidR="00F36B70" w:rsidRDefault="00B3743A" w:rsidP="00C73E1E">
      <w:pPr>
        <w:pStyle w:val="Textoindependiente"/>
        <w:tabs>
          <w:tab w:val="left" w:pos="3264"/>
          <w:tab w:val="left" w:pos="6463"/>
        </w:tabs>
        <w:ind w:right="512"/>
      </w:pPr>
      <w:r>
        <w:t>Se</w:t>
      </w:r>
      <w:r>
        <w:rPr>
          <w:spacing w:val="42"/>
        </w:rPr>
        <w:t xml:space="preserve"> </w:t>
      </w:r>
      <w:r>
        <w:t>almacenan</w:t>
      </w:r>
      <w:r>
        <w:rPr>
          <w:spacing w:val="41"/>
        </w:rPr>
        <w:t xml:space="preserve"> </w:t>
      </w:r>
      <w:r>
        <w:t>sustancias</w:t>
      </w:r>
      <w:r>
        <w:tab/>
      </w:r>
      <w:r w:rsidR="00186A95">
        <w:t>químicas de</w:t>
      </w:r>
      <w:r>
        <w:rPr>
          <w:spacing w:val="18"/>
        </w:rPr>
        <w:t xml:space="preserve"> </w:t>
      </w:r>
      <w:r>
        <w:t>forma</w:t>
      </w:r>
      <w:r>
        <w:rPr>
          <w:spacing w:val="40"/>
        </w:rPr>
        <w:t xml:space="preserve"> </w:t>
      </w:r>
      <w:r>
        <w:t>ocasional.</w:t>
      </w:r>
      <w:r>
        <w:tab/>
        <w:t xml:space="preserve">Se utilizan productos de aseo </w:t>
      </w:r>
      <w:r>
        <w:rPr>
          <w:spacing w:val="-8"/>
        </w:rPr>
        <w:t xml:space="preserve">de </w:t>
      </w:r>
      <w:r>
        <w:t>consumo (limpiadores, desinfectantes, aromatizantes,</w:t>
      </w:r>
      <w:r>
        <w:rPr>
          <w:spacing w:val="-2"/>
        </w:rPr>
        <w:t xml:space="preserve"> </w:t>
      </w:r>
      <w:r>
        <w:t>etc.).</w:t>
      </w:r>
    </w:p>
    <w:p w:rsidR="00F36B70" w:rsidRDefault="00F36B70" w:rsidP="00C73E1E">
      <w:pPr>
        <w:pStyle w:val="Textoindependiente"/>
        <w:spacing w:before="10"/>
        <w:rPr>
          <w:sz w:val="11"/>
        </w:rPr>
      </w:pPr>
    </w:p>
    <w:p w:rsidR="00F36B70" w:rsidRDefault="00BF09C4" w:rsidP="00C73E1E">
      <w:pPr>
        <w:pStyle w:val="Ttulo1"/>
        <w:spacing w:before="94"/>
        <w:ind w:left="0" w:firstLine="0"/>
      </w:pPr>
      <w:r>
        <w:t xml:space="preserve">5.5 </w:t>
      </w:r>
      <w:r w:rsidR="00B3743A">
        <w:t>MATERIAS PRIMAS E INSUMOS.</w:t>
      </w:r>
    </w:p>
    <w:p w:rsidR="00F36B70" w:rsidRDefault="00F36B70" w:rsidP="00C73E1E">
      <w:pPr>
        <w:pStyle w:val="Textoindependiente"/>
        <w:spacing w:before="5"/>
        <w:rPr>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2255"/>
        <w:gridCol w:w="3431"/>
      </w:tblGrid>
      <w:tr w:rsidR="00F36B70" w:rsidTr="003B6E01">
        <w:trPr>
          <w:trHeight w:val="261"/>
        </w:trPr>
        <w:tc>
          <w:tcPr>
            <w:tcW w:w="9214" w:type="dxa"/>
            <w:gridSpan w:val="3"/>
            <w:shd w:val="clear" w:color="auto" w:fill="001F5F"/>
          </w:tcPr>
          <w:p w:rsidR="00F36B70" w:rsidRDefault="00B3743A" w:rsidP="00C73E1E">
            <w:pPr>
              <w:pStyle w:val="TableParagraph"/>
              <w:ind w:left="3391" w:right="3386"/>
              <w:jc w:val="center"/>
              <w:rPr>
                <w:b/>
              </w:rPr>
            </w:pPr>
            <w:r>
              <w:rPr>
                <w:b/>
                <w:color w:val="FFFFFF"/>
              </w:rPr>
              <w:t>SUSTANCIAS QUÍMICAS</w:t>
            </w:r>
          </w:p>
        </w:tc>
      </w:tr>
      <w:tr w:rsidR="00BF09C4" w:rsidTr="003B6E01">
        <w:trPr>
          <w:trHeight w:val="261"/>
        </w:trPr>
        <w:tc>
          <w:tcPr>
            <w:tcW w:w="3528" w:type="dxa"/>
            <w:shd w:val="clear" w:color="auto" w:fill="DDEBF7"/>
          </w:tcPr>
          <w:p w:rsidR="00BF09C4" w:rsidRDefault="00BF09C4" w:rsidP="00C73E1E">
            <w:pPr>
              <w:pStyle w:val="TableParagraph"/>
              <w:ind w:left="376"/>
              <w:rPr>
                <w:b/>
              </w:rPr>
            </w:pPr>
            <w:r>
              <w:rPr>
                <w:b/>
              </w:rPr>
              <w:t>SUSTANCIA QUÍMICA</w:t>
            </w:r>
          </w:p>
        </w:tc>
        <w:tc>
          <w:tcPr>
            <w:tcW w:w="2255" w:type="dxa"/>
            <w:shd w:val="clear" w:color="auto" w:fill="DDEBF7"/>
          </w:tcPr>
          <w:p w:rsidR="00BF09C4" w:rsidRDefault="00BF09C4" w:rsidP="00C73E1E">
            <w:pPr>
              <w:pStyle w:val="TableParagraph"/>
              <w:ind w:left="47" w:right="42"/>
              <w:jc w:val="center"/>
              <w:rPr>
                <w:b/>
              </w:rPr>
            </w:pPr>
            <w:r>
              <w:rPr>
                <w:b/>
              </w:rPr>
              <w:t>ALMACENAMIENTO</w:t>
            </w:r>
          </w:p>
        </w:tc>
        <w:tc>
          <w:tcPr>
            <w:tcW w:w="3431" w:type="dxa"/>
            <w:shd w:val="clear" w:color="auto" w:fill="DDEBF7"/>
          </w:tcPr>
          <w:p w:rsidR="00BF09C4" w:rsidRDefault="00BF09C4" w:rsidP="00C73E1E">
            <w:pPr>
              <w:pStyle w:val="TableParagraph"/>
              <w:jc w:val="center"/>
              <w:rPr>
                <w:b/>
              </w:rPr>
            </w:pPr>
            <w:r>
              <w:rPr>
                <w:b/>
              </w:rPr>
              <w:t>RIESGOS</w:t>
            </w:r>
          </w:p>
        </w:tc>
      </w:tr>
      <w:tr w:rsidR="00BF09C4" w:rsidTr="003B6E01">
        <w:trPr>
          <w:trHeight w:val="506"/>
        </w:trPr>
        <w:tc>
          <w:tcPr>
            <w:tcW w:w="3528" w:type="dxa"/>
          </w:tcPr>
          <w:p w:rsidR="00BF09C4" w:rsidRDefault="00BF09C4" w:rsidP="00C73E1E">
            <w:pPr>
              <w:pStyle w:val="TableParagraph"/>
              <w:spacing w:before="124"/>
              <w:ind w:left="69"/>
              <w:jc w:val="both"/>
            </w:pPr>
            <w:r>
              <w:t>Jabón multiusos aseo general</w:t>
            </w:r>
          </w:p>
        </w:tc>
        <w:tc>
          <w:tcPr>
            <w:tcW w:w="2255" w:type="dxa"/>
          </w:tcPr>
          <w:p w:rsidR="00BF09C4" w:rsidRDefault="006C45FC" w:rsidP="00C73E1E">
            <w:pPr>
              <w:pStyle w:val="TableParagraph"/>
              <w:spacing w:before="124"/>
              <w:ind w:left="47" w:right="40"/>
              <w:jc w:val="both"/>
            </w:pPr>
            <w:r>
              <w:t>Servicios Generales</w:t>
            </w:r>
          </w:p>
        </w:tc>
        <w:tc>
          <w:tcPr>
            <w:tcW w:w="3431" w:type="dxa"/>
          </w:tcPr>
          <w:p w:rsidR="00BF09C4" w:rsidRDefault="00BF09C4" w:rsidP="00C73E1E">
            <w:pPr>
              <w:pStyle w:val="TableParagraph"/>
              <w:spacing w:before="2"/>
              <w:ind w:right="409"/>
              <w:jc w:val="center"/>
            </w:pPr>
            <w:r>
              <w:t>Baja toxicidad e inflamabilidad</w:t>
            </w:r>
          </w:p>
        </w:tc>
      </w:tr>
      <w:tr w:rsidR="00BF09C4" w:rsidTr="003B6E01">
        <w:trPr>
          <w:trHeight w:val="506"/>
        </w:trPr>
        <w:tc>
          <w:tcPr>
            <w:tcW w:w="3528" w:type="dxa"/>
          </w:tcPr>
          <w:p w:rsidR="00BF09C4" w:rsidRDefault="00BF09C4" w:rsidP="00C73E1E">
            <w:pPr>
              <w:pStyle w:val="TableParagraph"/>
              <w:spacing w:before="124"/>
              <w:ind w:left="69"/>
              <w:jc w:val="both"/>
            </w:pPr>
            <w:r>
              <w:t xml:space="preserve">Detergente losa </w:t>
            </w:r>
            <w:proofErr w:type="spellStart"/>
            <w:r>
              <w:t>Axión</w:t>
            </w:r>
            <w:proofErr w:type="spellEnd"/>
          </w:p>
        </w:tc>
        <w:tc>
          <w:tcPr>
            <w:tcW w:w="2255" w:type="dxa"/>
          </w:tcPr>
          <w:p w:rsidR="00BF09C4" w:rsidRDefault="006C45FC" w:rsidP="00C73E1E">
            <w:pPr>
              <w:pStyle w:val="TableParagraph"/>
              <w:spacing w:before="124"/>
              <w:ind w:left="47" w:right="40"/>
              <w:jc w:val="both"/>
            </w:pPr>
            <w:r>
              <w:t>Servicios Generales</w:t>
            </w:r>
          </w:p>
        </w:tc>
        <w:tc>
          <w:tcPr>
            <w:tcW w:w="3431" w:type="dxa"/>
          </w:tcPr>
          <w:p w:rsidR="00BF09C4" w:rsidRDefault="00BF09C4" w:rsidP="00C73E1E">
            <w:pPr>
              <w:pStyle w:val="TableParagraph"/>
              <w:spacing w:before="2"/>
              <w:ind w:right="409"/>
              <w:jc w:val="center"/>
            </w:pPr>
            <w:r>
              <w:t>Baja toxicidad e inflamabilidad</w:t>
            </w:r>
          </w:p>
        </w:tc>
      </w:tr>
      <w:tr w:rsidR="00BF09C4" w:rsidTr="003B6E01">
        <w:trPr>
          <w:trHeight w:val="506"/>
        </w:trPr>
        <w:tc>
          <w:tcPr>
            <w:tcW w:w="3528" w:type="dxa"/>
          </w:tcPr>
          <w:p w:rsidR="00BF09C4" w:rsidRDefault="00BF09C4" w:rsidP="00C73E1E">
            <w:pPr>
              <w:pStyle w:val="TableParagraph"/>
              <w:spacing w:before="125"/>
              <w:ind w:left="69"/>
              <w:jc w:val="both"/>
            </w:pPr>
            <w:r>
              <w:t>Hipoclorito</w:t>
            </w:r>
          </w:p>
        </w:tc>
        <w:tc>
          <w:tcPr>
            <w:tcW w:w="2255" w:type="dxa"/>
          </w:tcPr>
          <w:p w:rsidR="00BF09C4" w:rsidRDefault="006C45FC" w:rsidP="00C73E1E">
            <w:pPr>
              <w:pStyle w:val="TableParagraph"/>
              <w:spacing w:before="125"/>
              <w:ind w:left="47" w:right="40"/>
              <w:jc w:val="both"/>
            </w:pPr>
            <w:r>
              <w:t>Servicios Generales</w:t>
            </w:r>
          </w:p>
        </w:tc>
        <w:tc>
          <w:tcPr>
            <w:tcW w:w="3431" w:type="dxa"/>
          </w:tcPr>
          <w:p w:rsidR="00BF09C4" w:rsidRDefault="00BF09C4" w:rsidP="00C73E1E">
            <w:pPr>
              <w:pStyle w:val="TableParagraph"/>
              <w:spacing w:before="2"/>
              <w:ind w:right="409"/>
              <w:jc w:val="center"/>
            </w:pPr>
            <w:r>
              <w:t>Baja toxicidad e inflamabilidad</w:t>
            </w:r>
          </w:p>
        </w:tc>
      </w:tr>
      <w:tr w:rsidR="006C45FC" w:rsidTr="003B6E01">
        <w:trPr>
          <w:trHeight w:val="506"/>
        </w:trPr>
        <w:tc>
          <w:tcPr>
            <w:tcW w:w="3528" w:type="dxa"/>
          </w:tcPr>
          <w:p w:rsidR="006C45FC" w:rsidRDefault="006C45FC" w:rsidP="00C73E1E">
            <w:pPr>
              <w:pStyle w:val="TableParagraph"/>
              <w:spacing w:before="125"/>
              <w:ind w:left="69"/>
              <w:jc w:val="both"/>
            </w:pPr>
            <w:r>
              <w:t xml:space="preserve">Alcohol </w:t>
            </w:r>
          </w:p>
        </w:tc>
        <w:tc>
          <w:tcPr>
            <w:tcW w:w="2255" w:type="dxa"/>
          </w:tcPr>
          <w:p w:rsidR="006C45FC" w:rsidRDefault="006C45FC" w:rsidP="00C73E1E">
            <w:pPr>
              <w:pStyle w:val="TableParagraph"/>
              <w:spacing w:before="125"/>
              <w:ind w:left="47" w:right="40"/>
              <w:jc w:val="both"/>
            </w:pPr>
            <w:r>
              <w:t>Bodega de almacenamiento</w:t>
            </w:r>
          </w:p>
        </w:tc>
        <w:tc>
          <w:tcPr>
            <w:tcW w:w="3431" w:type="dxa"/>
          </w:tcPr>
          <w:p w:rsidR="006C45FC" w:rsidRDefault="006C45FC" w:rsidP="00C73E1E">
            <w:pPr>
              <w:pStyle w:val="TableParagraph"/>
              <w:spacing w:before="2"/>
              <w:ind w:right="409"/>
              <w:jc w:val="center"/>
            </w:pPr>
            <w:r>
              <w:t>Baja toxicidad</w:t>
            </w:r>
          </w:p>
          <w:p w:rsidR="006C45FC" w:rsidRDefault="006C45FC" w:rsidP="00C73E1E">
            <w:pPr>
              <w:pStyle w:val="TableParagraph"/>
              <w:spacing w:before="2"/>
              <w:ind w:right="409"/>
              <w:jc w:val="center"/>
            </w:pPr>
            <w:r>
              <w:t>Alta inflamabilidad</w:t>
            </w:r>
          </w:p>
        </w:tc>
      </w:tr>
    </w:tbl>
    <w:p w:rsidR="00F36B70" w:rsidRDefault="00B3743A" w:rsidP="00C73E1E">
      <w:pPr>
        <w:ind w:left="462"/>
        <w:jc w:val="both"/>
      </w:pPr>
      <w:r>
        <w:rPr>
          <w:b/>
        </w:rPr>
        <w:t xml:space="preserve">Tabla 8: </w:t>
      </w:r>
      <w:r>
        <w:t>Materias primas e insumos.</w:t>
      </w:r>
    </w:p>
    <w:p w:rsidR="00F36B70" w:rsidRDefault="00F36B70" w:rsidP="00C73E1E">
      <w:pPr>
        <w:pStyle w:val="Textoindependiente"/>
        <w:rPr>
          <w:sz w:val="20"/>
        </w:rPr>
      </w:pPr>
    </w:p>
    <w:p w:rsidR="00F36B70" w:rsidRDefault="00BF09C4" w:rsidP="00C73E1E">
      <w:pPr>
        <w:pStyle w:val="Ttulo1"/>
        <w:spacing w:after="6"/>
        <w:ind w:left="0" w:firstLine="0"/>
      </w:pPr>
      <w:r>
        <w:lastRenderedPageBreak/>
        <w:t xml:space="preserve">5.7 </w:t>
      </w:r>
      <w:r w:rsidR="00B3743A">
        <w:t>TABLA DE MATERIALES</w:t>
      </w:r>
    </w:p>
    <w:p w:rsidR="00BF09C4" w:rsidRDefault="00BF09C4" w:rsidP="00C73E1E">
      <w:pPr>
        <w:pStyle w:val="Ttulo1"/>
        <w:spacing w:after="6"/>
        <w:ind w:left="0" w:firstLine="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1879"/>
        <w:gridCol w:w="4774"/>
      </w:tblGrid>
      <w:tr w:rsidR="00F36B70" w:rsidTr="00BF09C4">
        <w:trPr>
          <w:trHeight w:val="273"/>
        </w:trPr>
        <w:tc>
          <w:tcPr>
            <w:tcW w:w="9214" w:type="dxa"/>
            <w:gridSpan w:val="3"/>
            <w:shd w:val="clear" w:color="auto" w:fill="001F5F"/>
          </w:tcPr>
          <w:p w:rsidR="00F36B70" w:rsidRDefault="00B3743A" w:rsidP="00C73E1E">
            <w:pPr>
              <w:pStyle w:val="TableParagraph"/>
              <w:spacing w:before="4"/>
              <w:ind w:right="4079"/>
              <w:jc w:val="right"/>
              <w:rPr>
                <w:b/>
              </w:rPr>
            </w:pPr>
            <w:r>
              <w:rPr>
                <w:b/>
                <w:color w:val="FFFFFF"/>
              </w:rPr>
              <w:t>MATERIALES</w:t>
            </w:r>
          </w:p>
        </w:tc>
      </w:tr>
      <w:tr w:rsidR="00F36B70" w:rsidTr="00BF09C4">
        <w:trPr>
          <w:trHeight w:val="506"/>
        </w:trPr>
        <w:tc>
          <w:tcPr>
            <w:tcW w:w="2561" w:type="dxa"/>
            <w:tcBorders>
              <w:left w:val="single" w:sz="8" w:space="0" w:color="000000"/>
            </w:tcBorders>
          </w:tcPr>
          <w:p w:rsidR="00F36B70" w:rsidRDefault="00F36B70" w:rsidP="00C73E1E">
            <w:pPr>
              <w:pStyle w:val="TableParagraph"/>
              <w:spacing w:before="5"/>
              <w:rPr>
                <w:b/>
                <w:sz w:val="21"/>
              </w:rPr>
            </w:pPr>
          </w:p>
          <w:p w:rsidR="00F36B70" w:rsidRDefault="00B3743A" w:rsidP="00C73E1E">
            <w:pPr>
              <w:pStyle w:val="TableParagraph"/>
              <w:spacing w:before="1"/>
              <w:ind w:left="69"/>
              <w:rPr>
                <w:b/>
              </w:rPr>
            </w:pPr>
            <w:r>
              <w:rPr>
                <w:b/>
              </w:rPr>
              <w:t>Combustibles</w:t>
            </w:r>
          </w:p>
        </w:tc>
        <w:tc>
          <w:tcPr>
            <w:tcW w:w="1879" w:type="dxa"/>
          </w:tcPr>
          <w:p w:rsidR="00F36B70" w:rsidRDefault="00B3743A" w:rsidP="00C73E1E">
            <w:pPr>
              <w:pStyle w:val="TableParagraph"/>
              <w:spacing w:before="125"/>
              <w:ind w:left="71"/>
            </w:pPr>
            <w:r>
              <w:t>Solidos</w:t>
            </w:r>
          </w:p>
        </w:tc>
        <w:tc>
          <w:tcPr>
            <w:tcW w:w="4774" w:type="dxa"/>
            <w:tcBorders>
              <w:right w:val="single" w:sz="8" w:space="0" w:color="000000"/>
            </w:tcBorders>
          </w:tcPr>
          <w:p w:rsidR="00F36B70" w:rsidRDefault="00B3743A" w:rsidP="00C73E1E">
            <w:pPr>
              <w:pStyle w:val="TableParagraph"/>
              <w:spacing w:before="2"/>
              <w:ind w:left="71"/>
            </w:pPr>
            <w:r>
              <w:t>Papel, cartón, madera, plástico, cauchos, en general, propios de las oficinas.</w:t>
            </w:r>
          </w:p>
        </w:tc>
      </w:tr>
      <w:tr w:rsidR="00F36B70" w:rsidTr="00BF09C4">
        <w:trPr>
          <w:trHeight w:val="349"/>
        </w:trPr>
        <w:tc>
          <w:tcPr>
            <w:tcW w:w="2561" w:type="dxa"/>
            <w:tcBorders>
              <w:left w:val="single" w:sz="8" w:space="0" w:color="000000"/>
              <w:bottom w:val="single" w:sz="8" w:space="0" w:color="000000"/>
            </w:tcBorders>
          </w:tcPr>
          <w:p w:rsidR="00F36B70" w:rsidRDefault="00B3743A" w:rsidP="00C73E1E">
            <w:pPr>
              <w:pStyle w:val="TableParagraph"/>
              <w:spacing w:before="91"/>
              <w:ind w:left="69"/>
              <w:rPr>
                <w:b/>
              </w:rPr>
            </w:pPr>
            <w:r>
              <w:rPr>
                <w:b/>
              </w:rPr>
              <w:t>Químicos (líquidos)</w:t>
            </w:r>
          </w:p>
        </w:tc>
        <w:tc>
          <w:tcPr>
            <w:tcW w:w="6653" w:type="dxa"/>
            <w:gridSpan w:val="2"/>
            <w:tcBorders>
              <w:bottom w:val="single" w:sz="8" w:space="0" w:color="000000"/>
              <w:right w:val="single" w:sz="8" w:space="0" w:color="000000"/>
            </w:tcBorders>
          </w:tcPr>
          <w:p w:rsidR="00F36B70" w:rsidRDefault="00B3743A" w:rsidP="00C73E1E">
            <w:pPr>
              <w:pStyle w:val="TableParagraph"/>
              <w:spacing w:before="45"/>
              <w:ind w:left="133"/>
            </w:pPr>
            <w:r>
              <w:t>Elementos de aseo (Tabla 8).</w:t>
            </w:r>
          </w:p>
        </w:tc>
      </w:tr>
    </w:tbl>
    <w:p w:rsidR="00F36B70" w:rsidRDefault="00F36B70" w:rsidP="00C73E1E">
      <w:pPr>
        <w:pStyle w:val="Textoindependiente"/>
        <w:spacing w:before="5"/>
        <w:rPr>
          <w:b/>
          <w:sz w:val="21"/>
        </w:rPr>
      </w:pPr>
    </w:p>
    <w:p w:rsidR="00F36B70" w:rsidRDefault="00B3743A" w:rsidP="00C73E1E">
      <w:pPr>
        <w:ind w:left="462"/>
      </w:pPr>
      <w:r>
        <w:rPr>
          <w:b/>
        </w:rPr>
        <w:t xml:space="preserve">Tabla 9: </w:t>
      </w:r>
      <w:r>
        <w:t>Materiales.</w:t>
      </w:r>
    </w:p>
    <w:p w:rsidR="00BF09C4" w:rsidRDefault="00BF09C4" w:rsidP="00C73E1E">
      <w:pPr>
        <w:pStyle w:val="Textoindependiente"/>
        <w:spacing w:before="1"/>
      </w:pPr>
    </w:p>
    <w:p w:rsidR="00F36B70" w:rsidRDefault="00B3743A" w:rsidP="00727F16">
      <w:pPr>
        <w:pStyle w:val="Ttulo1"/>
        <w:numPr>
          <w:ilvl w:val="0"/>
          <w:numId w:val="63"/>
        </w:numPr>
        <w:tabs>
          <w:tab w:val="left" w:pos="4425"/>
        </w:tabs>
      </w:pPr>
      <w:r>
        <w:rPr>
          <w:spacing w:val="-4"/>
        </w:rPr>
        <w:t>PLAN</w:t>
      </w:r>
      <w:r>
        <w:rPr>
          <w:spacing w:val="-5"/>
        </w:rPr>
        <w:t xml:space="preserve"> </w:t>
      </w:r>
      <w:r>
        <w:rPr>
          <w:spacing w:val="-4"/>
        </w:rPr>
        <w:t>ESTRATÉGICO</w:t>
      </w:r>
    </w:p>
    <w:p w:rsidR="00BF09C4" w:rsidRDefault="00BF09C4" w:rsidP="00C73E1E">
      <w:pPr>
        <w:tabs>
          <w:tab w:val="left" w:pos="894"/>
        </w:tabs>
        <w:rPr>
          <w:b/>
        </w:rPr>
      </w:pPr>
    </w:p>
    <w:p w:rsidR="00F36B70" w:rsidRPr="00BF09C4" w:rsidRDefault="00B3743A" w:rsidP="00727F16">
      <w:pPr>
        <w:pStyle w:val="Prrafodelista"/>
        <w:numPr>
          <w:ilvl w:val="1"/>
          <w:numId w:val="63"/>
        </w:numPr>
        <w:tabs>
          <w:tab w:val="left" w:pos="894"/>
        </w:tabs>
        <w:ind w:left="426"/>
        <w:rPr>
          <w:b/>
        </w:rPr>
      </w:pPr>
      <w:r w:rsidRPr="00BF09C4">
        <w:rPr>
          <w:b/>
        </w:rPr>
        <w:t>ANÁLISIS DE</w:t>
      </w:r>
      <w:r w:rsidRPr="00BF09C4">
        <w:rPr>
          <w:b/>
          <w:spacing w:val="-1"/>
        </w:rPr>
        <w:t xml:space="preserve"> </w:t>
      </w:r>
      <w:r w:rsidRPr="00BF09C4">
        <w:rPr>
          <w:b/>
        </w:rPr>
        <w:t>RIESGOS</w:t>
      </w:r>
    </w:p>
    <w:p w:rsidR="00F36B70" w:rsidRDefault="00F36B70" w:rsidP="00C73E1E">
      <w:pPr>
        <w:pStyle w:val="Textoindependiente"/>
        <w:spacing w:before="3"/>
        <w:rPr>
          <w:b/>
        </w:rPr>
      </w:pPr>
    </w:p>
    <w:p w:rsidR="00F36B70" w:rsidRDefault="00B3743A" w:rsidP="00C73E1E">
      <w:pPr>
        <w:pStyle w:val="Textoindependiente"/>
        <w:ind w:left="462" w:right="512"/>
        <w:jc w:val="both"/>
      </w:pPr>
      <w:r>
        <w:t>En forma general, el análisis o evaluación de riesgos se define como el proceso de estimar la probabilidad de que ocurra un evento no deseado con una determinada severidad o consecuencias en la seguridad, salud, medio ambiente y/o bienestar público.</w:t>
      </w:r>
    </w:p>
    <w:p w:rsidR="00F36B70" w:rsidRDefault="00F36B70" w:rsidP="00C73E1E">
      <w:pPr>
        <w:pStyle w:val="Textoindependiente"/>
        <w:spacing w:before="8"/>
        <w:rPr>
          <w:sz w:val="21"/>
        </w:rPr>
      </w:pPr>
    </w:p>
    <w:p w:rsidR="00F36B70" w:rsidRDefault="00B3743A" w:rsidP="00727F16">
      <w:pPr>
        <w:pStyle w:val="Ttulo1"/>
        <w:numPr>
          <w:ilvl w:val="1"/>
          <w:numId w:val="63"/>
        </w:numPr>
        <w:tabs>
          <w:tab w:val="left" w:pos="567"/>
        </w:tabs>
        <w:ind w:left="891" w:hanging="749"/>
      </w:pPr>
      <w:r>
        <w:t>METODOLOGÍA.</w:t>
      </w:r>
    </w:p>
    <w:p w:rsidR="00F36B70" w:rsidRDefault="00F36B70" w:rsidP="00C73E1E">
      <w:pPr>
        <w:pStyle w:val="Textoindependiente"/>
        <w:spacing w:before="3"/>
        <w:rPr>
          <w:b/>
        </w:rPr>
      </w:pPr>
    </w:p>
    <w:p w:rsidR="00F36B70" w:rsidRDefault="00B3743A" w:rsidP="00C73E1E">
      <w:pPr>
        <w:pStyle w:val="Textoindependiente"/>
        <w:ind w:left="462" w:right="505"/>
        <w:jc w:val="both"/>
      </w:pPr>
      <w:r>
        <w:t xml:space="preserve">Existen diversas metodologías para desarrollar los análisis de riesgos, la metodología a utilizar será la metodología de análisis de Riesgo por Colores, la cual permite en forma general y Cualitativa desarrollar el análisis de Amenazas y Vulnerabilidad de las personas, Recursos y </w:t>
      </w:r>
      <w:r w:rsidR="004E5789">
        <w:t>procesos,</w:t>
      </w:r>
      <w:r>
        <w:t xml:space="preserve"> determinando el Nivel del riesgo, a través de la combinación de códigos de Colores.</w:t>
      </w:r>
    </w:p>
    <w:p w:rsidR="00F36B70" w:rsidRDefault="00F36B70" w:rsidP="00C73E1E">
      <w:pPr>
        <w:pStyle w:val="Textoindependiente"/>
        <w:spacing w:before="10"/>
        <w:rPr>
          <w:sz w:val="11"/>
        </w:rPr>
      </w:pPr>
    </w:p>
    <w:p w:rsidR="00F36B70" w:rsidRDefault="00B3743A" w:rsidP="00727F16">
      <w:pPr>
        <w:pStyle w:val="Ttulo1"/>
        <w:numPr>
          <w:ilvl w:val="1"/>
          <w:numId w:val="63"/>
        </w:numPr>
        <w:spacing w:before="94"/>
        <w:ind w:left="891" w:hanging="749"/>
      </w:pPr>
      <w:r>
        <w:t>IDENTIFICACIÓN DE</w:t>
      </w:r>
      <w:r>
        <w:rPr>
          <w:spacing w:val="1"/>
        </w:rPr>
        <w:t xml:space="preserve"> </w:t>
      </w:r>
      <w:r>
        <w:t>AMENAZAS</w:t>
      </w:r>
    </w:p>
    <w:p w:rsidR="00F36B70" w:rsidRDefault="00F36B70" w:rsidP="00C73E1E">
      <w:pPr>
        <w:pStyle w:val="Textoindependiente"/>
        <w:rPr>
          <w:b/>
        </w:rPr>
      </w:pPr>
    </w:p>
    <w:p w:rsidR="00F36B70" w:rsidRDefault="00B3743A" w:rsidP="00C73E1E">
      <w:pPr>
        <w:pStyle w:val="Textoindependiente"/>
        <w:ind w:left="462" w:right="509"/>
        <w:jc w:val="both"/>
      </w:pPr>
      <w:r>
        <w:t>En</w:t>
      </w:r>
      <w:r>
        <w:rPr>
          <w:spacing w:val="-9"/>
        </w:rPr>
        <w:t xml:space="preserve"> </w:t>
      </w:r>
      <w:r>
        <w:t>las</w:t>
      </w:r>
      <w:r>
        <w:rPr>
          <w:spacing w:val="-8"/>
        </w:rPr>
        <w:t xml:space="preserve"> </w:t>
      </w:r>
      <w:r>
        <w:t>instalaciones</w:t>
      </w:r>
      <w:r>
        <w:rPr>
          <w:spacing w:val="-11"/>
        </w:rPr>
        <w:t xml:space="preserve"> </w:t>
      </w:r>
      <w:r>
        <w:t>de</w:t>
      </w:r>
      <w:r w:rsidR="00BF09C4">
        <w:t xml:space="preserve"> Unidad Administrativa Especial de Servicios Públicos – UAESP, Sede </w:t>
      </w:r>
      <w:r w:rsidR="004E5CE4">
        <w:t>Archivo de Gestión</w:t>
      </w:r>
      <w:r w:rsidR="00BF09C4">
        <w:rPr>
          <w:b/>
        </w:rPr>
        <w:t>,</w:t>
      </w:r>
      <w:r>
        <w:rPr>
          <w:spacing w:val="-7"/>
        </w:rPr>
        <w:t xml:space="preserve"> </w:t>
      </w:r>
      <w:r>
        <w:t>el</w:t>
      </w:r>
      <w:r>
        <w:rPr>
          <w:spacing w:val="-9"/>
        </w:rPr>
        <w:t xml:space="preserve"> </w:t>
      </w:r>
      <w:r>
        <w:t>análisis</w:t>
      </w:r>
      <w:r>
        <w:rPr>
          <w:spacing w:val="-11"/>
        </w:rPr>
        <w:t xml:space="preserve"> </w:t>
      </w:r>
      <w:r>
        <w:t>de</w:t>
      </w:r>
      <w:r>
        <w:rPr>
          <w:spacing w:val="-8"/>
        </w:rPr>
        <w:t xml:space="preserve"> </w:t>
      </w:r>
      <w:r>
        <w:t>vulnerabilidad</w:t>
      </w:r>
      <w:r>
        <w:rPr>
          <w:spacing w:val="-9"/>
        </w:rPr>
        <w:t xml:space="preserve"> </w:t>
      </w:r>
      <w:r>
        <w:t>se</w:t>
      </w:r>
      <w:r>
        <w:rPr>
          <w:spacing w:val="-10"/>
        </w:rPr>
        <w:t xml:space="preserve"> </w:t>
      </w:r>
      <w:r>
        <w:t>realizó</w:t>
      </w:r>
      <w:r>
        <w:rPr>
          <w:spacing w:val="-9"/>
        </w:rPr>
        <w:t xml:space="preserve"> </w:t>
      </w:r>
      <w:r>
        <w:t>bajo</w:t>
      </w:r>
      <w:r>
        <w:rPr>
          <w:spacing w:val="-8"/>
        </w:rPr>
        <w:t xml:space="preserve"> </w:t>
      </w:r>
      <w:r>
        <w:t>los</w:t>
      </w:r>
      <w:r>
        <w:rPr>
          <w:spacing w:val="-11"/>
        </w:rPr>
        <w:t xml:space="preserve"> </w:t>
      </w:r>
      <w:r>
        <w:t>siguientes aspectos: Personas, recursos, sistemas y</w:t>
      </w:r>
      <w:r>
        <w:rPr>
          <w:spacing w:val="-5"/>
        </w:rPr>
        <w:t xml:space="preserve"> </w:t>
      </w:r>
      <w:r>
        <w:t>procesos.</w:t>
      </w:r>
    </w:p>
    <w:p w:rsidR="00F36B70" w:rsidRDefault="00F36B70" w:rsidP="00C73E1E">
      <w:pPr>
        <w:pStyle w:val="Textoindependiente"/>
        <w:spacing w:before="2"/>
      </w:pPr>
    </w:p>
    <w:p w:rsidR="00F36B70" w:rsidRDefault="00B3743A" w:rsidP="00C73E1E">
      <w:pPr>
        <w:pStyle w:val="Textoindependiente"/>
        <w:ind w:left="462" w:right="512"/>
        <w:jc w:val="both"/>
      </w:pPr>
      <w:r>
        <w:t>Con el dato de la probabilidad de cada amenaza y los tres tipos de vulnerabilidad se completan cuatro valores que al combinarlos nos da como resultado el nivel de Riesgo para cada amenaza y así realizar la priorización.</w:t>
      </w:r>
    </w:p>
    <w:p w:rsidR="00F36B70" w:rsidRDefault="00F36B70" w:rsidP="00C73E1E">
      <w:pPr>
        <w:pStyle w:val="Textoindependiente"/>
        <w:spacing w:before="1"/>
      </w:pPr>
    </w:p>
    <w:p w:rsidR="00F36B70" w:rsidRDefault="00B3743A" w:rsidP="00C73E1E">
      <w:pPr>
        <w:pStyle w:val="Textoindependiente"/>
        <w:ind w:left="462" w:right="507"/>
        <w:jc w:val="both"/>
      </w:pPr>
      <w:r>
        <w:t>En</w:t>
      </w:r>
      <w:r>
        <w:rPr>
          <w:spacing w:val="-11"/>
        </w:rPr>
        <w:t xml:space="preserve"> </w:t>
      </w:r>
      <w:r>
        <w:t>razón</w:t>
      </w:r>
      <w:r>
        <w:rPr>
          <w:spacing w:val="-11"/>
        </w:rPr>
        <w:t xml:space="preserve"> </w:t>
      </w:r>
      <w:r>
        <w:t>a</w:t>
      </w:r>
      <w:r>
        <w:rPr>
          <w:spacing w:val="-10"/>
        </w:rPr>
        <w:t xml:space="preserve"> </w:t>
      </w:r>
      <w:r>
        <w:t>los</w:t>
      </w:r>
      <w:r>
        <w:rPr>
          <w:spacing w:val="-10"/>
        </w:rPr>
        <w:t xml:space="preserve"> </w:t>
      </w:r>
      <w:r>
        <w:t>resultados,</w:t>
      </w:r>
      <w:r>
        <w:rPr>
          <w:spacing w:val="-9"/>
        </w:rPr>
        <w:t xml:space="preserve"> </w:t>
      </w:r>
      <w:r>
        <w:t>se</w:t>
      </w:r>
      <w:r>
        <w:rPr>
          <w:spacing w:val="-10"/>
        </w:rPr>
        <w:t xml:space="preserve"> </w:t>
      </w:r>
      <w:r>
        <w:t>notó</w:t>
      </w:r>
      <w:r>
        <w:rPr>
          <w:spacing w:val="-12"/>
        </w:rPr>
        <w:t xml:space="preserve"> </w:t>
      </w:r>
      <w:r>
        <w:t>que</w:t>
      </w:r>
      <w:r>
        <w:rPr>
          <w:spacing w:val="-11"/>
        </w:rPr>
        <w:t xml:space="preserve"> </w:t>
      </w:r>
      <w:r>
        <w:t>la</w:t>
      </w:r>
      <w:r>
        <w:rPr>
          <w:spacing w:val="-10"/>
        </w:rPr>
        <w:t xml:space="preserve"> </w:t>
      </w:r>
      <w:r>
        <w:t>posibilidad</w:t>
      </w:r>
      <w:r>
        <w:rPr>
          <w:spacing w:val="-10"/>
        </w:rPr>
        <w:t xml:space="preserve"> </w:t>
      </w:r>
      <w:r>
        <w:t>de</w:t>
      </w:r>
      <w:r>
        <w:rPr>
          <w:spacing w:val="-11"/>
        </w:rPr>
        <w:t xml:space="preserve"> </w:t>
      </w:r>
      <w:r>
        <w:t>ocurrencia</w:t>
      </w:r>
      <w:r>
        <w:rPr>
          <w:spacing w:val="-10"/>
        </w:rPr>
        <w:t xml:space="preserve"> </w:t>
      </w:r>
      <w:r>
        <w:t>es</w:t>
      </w:r>
      <w:r>
        <w:rPr>
          <w:spacing w:val="-12"/>
        </w:rPr>
        <w:t xml:space="preserve"> </w:t>
      </w:r>
      <w:r>
        <w:t>media</w:t>
      </w:r>
      <w:r>
        <w:rPr>
          <w:spacing w:val="-13"/>
        </w:rPr>
        <w:t xml:space="preserve"> </w:t>
      </w:r>
      <w:r>
        <w:t>para</w:t>
      </w:r>
      <w:r>
        <w:rPr>
          <w:spacing w:val="-10"/>
        </w:rPr>
        <w:t xml:space="preserve"> </w:t>
      </w:r>
      <w:r>
        <w:t>unas</w:t>
      </w:r>
      <w:r>
        <w:rPr>
          <w:spacing w:val="-13"/>
        </w:rPr>
        <w:t xml:space="preserve"> </w:t>
      </w:r>
      <w:r>
        <w:t>amenazas y</w:t>
      </w:r>
      <w:r>
        <w:rPr>
          <w:spacing w:val="-5"/>
        </w:rPr>
        <w:t xml:space="preserve"> </w:t>
      </w:r>
      <w:r>
        <w:t>baja</w:t>
      </w:r>
      <w:r>
        <w:rPr>
          <w:spacing w:val="-3"/>
        </w:rPr>
        <w:t xml:space="preserve"> </w:t>
      </w:r>
      <w:r>
        <w:t>para</w:t>
      </w:r>
      <w:r>
        <w:rPr>
          <w:spacing w:val="-3"/>
        </w:rPr>
        <w:t xml:space="preserve"> </w:t>
      </w:r>
      <w:r>
        <w:t>otras,</w:t>
      </w:r>
      <w:r>
        <w:rPr>
          <w:spacing w:val="-3"/>
        </w:rPr>
        <w:t xml:space="preserve"> </w:t>
      </w:r>
      <w:r>
        <w:t>para</w:t>
      </w:r>
      <w:r>
        <w:rPr>
          <w:spacing w:val="-3"/>
        </w:rPr>
        <w:t xml:space="preserve"> </w:t>
      </w:r>
      <w:r>
        <w:t>los</w:t>
      </w:r>
      <w:r>
        <w:rPr>
          <w:spacing w:val="-3"/>
        </w:rPr>
        <w:t xml:space="preserve"> </w:t>
      </w:r>
      <w:r>
        <w:t>riesgos</w:t>
      </w:r>
      <w:r>
        <w:rPr>
          <w:spacing w:val="-5"/>
        </w:rPr>
        <w:t xml:space="preserve"> </w:t>
      </w:r>
      <w:r>
        <w:t>que</w:t>
      </w:r>
      <w:r>
        <w:rPr>
          <w:spacing w:val="-5"/>
        </w:rPr>
        <w:t xml:space="preserve"> </w:t>
      </w:r>
      <w:r>
        <w:t>existen.</w:t>
      </w:r>
      <w:r>
        <w:rPr>
          <w:spacing w:val="-2"/>
        </w:rPr>
        <w:t xml:space="preserve"> </w:t>
      </w:r>
      <w:r>
        <w:t>De</w:t>
      </w:r>
      <w:r>
        <w:rPr>
          <w:spacing w:val="-3"/>
        </w:rPr>
        <w:t xml:space="preserve"> </w:t>
      </w:r>
      <w:r>
        <w:t>igual</w:t>
      </w:r>
      <w:r>
        <w:rPr>
          <w:spacing w:val="-6"/>
        </w:rPr>
        <w:t xml:space="preserve"> </w:t>
      </w:r>
      <w:r>
        <w:t>manera</w:t>
      </w:r>
      <w:r>
        <w:rPr>
          <w:spacing w:val="-4"/>
        </w:rPr>
        <w:t xml:space="preserve"> </w:t>
      </w:r>
      <w:r>
        <w:t>se</w:t>
      </w:r>
      <w:r>
        <w:rPr>
          <w:spacing w:val="-3"/>
        </w:rPr>
        <w:t xml:space="preserve"> </w:t>
      </w:r>
      <w:r>
        <w:t>dará</w:t>
      </w:r>
      <w:r>
        <w:rPr>
          <w:spacing w:val="-3"/>
        </w:rPr>
        <w:t xml:space="preserve"> </w:t>
      </w:r>
      <w:r>
        <w:t>prioridad</w:t>
      </w:r>
      <w:r>
        <w:rPr>
          <w:spacing w:val="-3"/>
        </w:rPr>
        <w:t xml:space="preserve"> </w:t>
      </w:r>
      <w:r>
        <w:t>a</w:t>
      </w:r>
      <w:r>
        <w:rPr>
          <w:spacing w:val="-2"/>
        </w:rPr>
        <w:t xml:space="preserve"> </w:t>
      </w:r>
      <w:r>
        <w:t>la</w:t>
      </w:r>
      <w:r>
        <w:rPr>
          <w:spacing w:val="-3"/>
        </w:rPr>
        <w:t xml:space="preserve"> </w:t>
      </w:r>
      <w:r>
        <w:t>protección del</w:t>
      </w:r>
      <w:r>
        <w:rPr>
          <w:spacing w:val="-7"/>
        </w:rPr>
        <w:t xml:space="preserve"> </w:t>
      </w:r>
      <w:r>
        <w:t>personal</w:t>
      </w:r>
      <w:r>
        <w:rPr>
          <w:spacing w:val="-6"/>
        </w:rPr>
        <w:t xml:space="preserve"> </w:t>
      </w:r>
      <w:r>
        <w:t>y</w:t>
      </w:r>
      <w:r>
        <w:rPr>
          <w:spacing w:val="-7"/>
        </w:rPr>
        <w:t xml:space="preserve"> </w:t>
      </w:r>
      <w:r>
        <w:t>equipos</w:t>
      </w:r>
      <w:r>
        <w:rPr>
          <w:spacing w:val="-5"/>
        </w:rPr>
        <w:t xml:space="preserve"> </w:t>
      </w:r>
      <w:r>
        <w:t>con</w:t>
      </w:r>
      <w:r>
        <w:rPr>
          <w:spacing w:val="-6"/>
        </w:rPr>
        <w:t xml:space="preserve"> </w:t>
      </w:r>
      <w:r>
        <w:t>información</w:t>
      </w:r>
      <w:r>
        <w:rPr>
          <w:spacing w:val="-6"/>
        </w:rPr>
        <w:t xml:space="preserve"> </w:t>
      </w:r>
      <w:r>
        <w:t>vital,</w:t>
      </w:r>
      <w:r>
        <w:rPr>
          <w:spacing w:val="-4"/>
        </w:rPr>
        <w:t xml:space="preserve"> </w:t>
      </w:r>
      <w:r>
        <w:t>ya</w:t>
      </w:r>
      <w:r>
        <w:rPr>
          <w:spacing w:val="-8"/>
        </w:rPr>
        <w:t xml:space="preserve"> </w:t>
      </w:r>
      <w:r>
        <w:t>que</w:t>
      </w:r>
      <w:r>
        <w:rPr>
          <w:spacing w:val="-6"/>
        </w:rPr>
        <w:t xml:space="preserve"> </w:t>
      </w:r>
      <w:r>
        <w:t>son</w:t>
      </w:r>
      <w:r>
        <w:rPr>
          <w:spacing w:val="-6"/>
        </w:rPr>
        <w:t xml:space="preserve"> </w:t>
      </w:r>
      <w:r>
        <w:t>estos</w:t>
      </w:r>
      <w:r>
        <w:rPr>
          <w:spacing w:val="-8"/>
        </w:rPr>
        <w:t xml:space="preserve"> </w:t>
      </w:r>
      <w:r>
        <w:t>los</w:t>
      </w:r>
      <w:r>
        <w:rPr>
          <w:spacing w:val="-5"/>
        </w:rPr>
        <w:t xml:space="preserve"> </w:t>
      </w:r>
      <w:r>
        <w:t>puntos</w:t>
      </w:r>
      <w:r>
        <w:rPr>
          <w:spacing w:val="-8"/>
        </w:rPr>
        <w:t xml:space="preserve"> </w:t>
      </w:r>
      <w:r>
        <w:t>más</w:t>
      </w:r>
      <w:r>
        <w:rPr>
          <w:spacing w:val="-8"/>
        </w:rPr>
        <w:t xml:space="preserve"> </w:t>
      </w:r>
      <w:r>
        <w:t>críticos</w:t>
      </w:r>
      <w:r>
        <w:rPr>
          <w:spacing w:val="-5"/>
        </w:rPr>
        <w:t xml:space="preserve"> </w:t>
      </w:r>
      <w:r>
        <w:t>en</w:t>
      </w:r>
      <w:r>
        <w:rPr>
          <w:spacing w:val="-6"/>
        </w:rPr>
        <w:t xml:space="preserve"> </w:t>
      </w:r>
      <w:r>
        <w:t>caso</w:t>
      </w:r>
      <w:r>
        <w:rPr>
          <w:spacing w:val="-5"/>
        </w:rPr>
        <w:t xml:space="preserve"> </w:t>
      </w:r>
      <w:r>
        <w:t>de presentarse una situación de</w:t>
      </w:r>
      <w:r>
        <w:rPr>
          <w:spacing w:val="-3"/>
        </w:rPr>
        <w:t xml:space="preserve"> </w:t>
      </w:r>
      <w:r>
        <w:t>emergencia.</w:t>
      </w:r>
    </w:p>
    <w:p w:rsidR="00F36B70" w:rsidRDefault="00F36B70" w:rsidP="00C73E1E">
      <w:pPr>
        <w:pStyle w:val="Textoindependiente"/>
        <w:rPr>
          <w:sz w:val="24"/>
        </w:rPr>
      </w:pPr>
    </w:p>
    <w:p w:rsidR="00F36B70" w:rsidRDefault="00B3743A" w:rsidP="00727F16">
      <w:pPr>
        <w:pStyle w:val="Ttulo1"/>
        <w:numPr>
          <w:ilvl w:val="1"/>
          <w:numId w:val="63"/>
        </w:numPr>
        <w:tabs>
          <w:tab w:val="left" w:pos="892"/>
        </w:tabs>
        <w:ind w:left="891" w:hanging="430"/>
      </w:pPr>
      <w:r>
        <w:t>ESTIMACIÓN DE PROBABILIDADES (INVENTARIO DE AMENAZAS)</w:t>
      </w:r>
    </w:p>
    <w:p w:rsidR="00F36B70" w:rsidRDefault="00F36B70" w:rsidP="00C73E1E">
      <w:pPr>
        <w:pStyle w:val="Textoindependiente"/>
        <w:spacing w:before="3"/>
        <w:rPr>
          <w:b/>
        </w:rPr>
      </w:pPr>
    </w:p>
    <w:p w:rsidR="00F36B70" w:rsidRDefault="00B3743A" w:rsidP="00C73E1E">
      <w:pPr>
        <w:pStyle w:val="Textoindependiente"/>
        <w:ind w:left="462"/>
        <w:jc w:val="both"/>
      </w:pPr>
      <w:r>
        <w:t>Para la estimación de la probabilidad de amenaza, se tuvieron en cuenta los siguientes aspectos:</w:t>
      </w:r>
    </w:p>
    <w:p w:rsidR="007B02B1" w:rsidRDefault="007B02B1" w:rsidP="00C73E1E">
      <w:pPr>
        <w:pStyle w:val="Textoindependiente"/>
        <w:spacing w:before="2"/>
        <w:rPr>
          <w:sz w:val="24"/>
        </w:rPr>
      </w:pPr>
    </w:p>
    <w:p w:rsidR="003B6E01" w:rsidRDefault="003B6E01" w:rsidP="00C73E1E">
      <w:pPr>
        <w:pStyle w:val="Textoindependiente"/>
        <w:spacing w:before="2"/>
        <w:rPr>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61"/>
        <w:gridCol w:w="3118"/>
      </w:tblGrid>
      <w:tr w:rsidR="00F36B70" w:rsidTr="007B02B1">
        <w:trPr>
          <w:trHeight w:val="294"/>
        </w:trPr>
        <w:tc>
          <w:tcPr>
            <w:tcW w:w="2835" w:type="dxa"/>
            <w:shd w:val="clear" w:color="auto" w:fill="1F487C"/>
          </w:tcPr>
          <w:p w:rsidR="00F36B70" w:rsidRDefault="00B3743A" w:rsidP="00C73E1E">
            <w:pPr>
              <w:pStyle w:val="TableParagraph"/>
              <w:ind w:left="887"/>
              <w:rPr>
                <w:b/>
              </w:rPr>
            </w:pPr>
            <w:r>
              <w:rPr>
                <w:b/>
                <w:color w:val="FFFFFF"/>
              </w:rPr>
              <w:t>NATURALES</w:t>
            </w:r>
          </w:p>
        </w:tc>
        <w:tc>
          <w:tcPr>
            <w:tcW w:w="3261" w:type="dxa"/>
            <w:shd w:val="clear" w:color="auto" w:fill="1F487C"/>
          </w:tcPr>
          <w:p w:rsidR="00F36B70" w:rsidRDefault="00B3743A" w:rsidP="00C73E1E">
            <w:pPr>
              <w:pStyle w:val="TableParagraph"/>
              <w:ind w:left="671"/>
              <w:rPr>
                <w:b/>
              </w:rPr>
            </w:pPr>
            <w:r>
              <w:rPr>
                <w:b/>
                <w:color w:val="FFFFFF"/>
              </w:rPr>
              <w:t>TECNOLÓGICOS</w:t>
            </w:r>
          </w:p>
        </w:tc>
        <w:tc>
          <w:tcPr>
            <w:tcW w:w="3118" w:type="dxa"/>
            <w:shd w:val="clear" w:color="auto" w:fill="1F487C"/>
          </w:tcPr>
          <w:p w:rsidR="00F36B70" w:rsidRDefault="00B3743A" w:rsidP="00C73E1E">
            <w:pPr>
              <w:pStyle w:val="TableParagraph"/>
              <w:ind w:left="1002"/>
              <w:rPr>
                <w:b/>
              </w:rPr>
            </w:pPr>
            <w:r>
              <w:rPr>
                <w:b/>
                <w:color w:val="FFFFFF"/>
              </w:rPr>
              <w:t>SOCIALES</w:t>
            </w:r>
          </w:p>
        </w:tc>
      </w:tr>
      <w:tr w:rsidR="00F36B70" w:rsidTr="007B02B1">
        <w:trPr>
          <w:trHeight w:val="506"/>
        </w:trPr>
        <w:tc>
          <w:tcPr>
            <w:tcW w:w="2835" w:type="dxa"/>
          </w:tcPr>
          <w:p w:rsidR="00F36B70" w:rsidRDefault="00B3743A" w:rsidP="00C73E1E">
            <w:pPr>
              <w:pStyle w:val="TableParagraph"/>
              <w:ind w:left="107"/>
            </w:pPr>
            <w:r>
              <w:t>Movimientos Sísmicos</w:t>
            </w:r>
          </w:p>
        </w:tc>
        <w:tc>
          <w:tcPr>
            <w:tcW w:w="3261" w:type="dxa"/>
          </w:tcPr>
          <w:p w:rsidR="00F36B70" w:rsidRDefault="00B3743A" w:rsidP="00C73E1E">
            <w:pPr>
              <w:pStyle w:val="TableParagraph"/>
              <w:ind w:left="107"/>
            </w:pPr>
            <w:r>
              <w:t>Incendios</w:t>
            </w:r>
          </w:p>
        </w:tc>
        <w:tc>
          <w:tcPr>
            <w:tcW w:w="3118" w:type="dxa"/>
          </w:tcPr>
          <w:p w:rsidR="00F36B70" w:rsidRDefault="00B3743A" w:rsidP="00C73E1E">
            <w:pPr>
              <w:pStyle w:val="TableParagraph"/>
              <w:ind w:left="106" w:right="786"/>
            </w:pPr>
            <w:r>
              <w:t>Asalto, robo, desorden público</w:t>
            </w:r>
          </w:p>
        </w:tc>
      </w:tr>
      <w:tr w:rsidR="00F36B70" w:rsidTr="007B02B1">
        <w:trPr>
          <w:trHeight w:val="319"/>
        </w:trPr>
        <w:tc>
          <w:tcPr>
            <w:tcW w:w="2835" w:type="dxa"/>
          </w:tcPr>
          <w:p w:rsidR="00F36B70" w:rsidRDefault="00B3743A" w:rsidP="00C73E1E">
            <w:pPr>
              <w:pStyle w:val="TableParagraph"/>
              <w:ind w:left="107"/>
            </w:pPr>
            <w:r>
              <w:t>Granizadas</w:t>
            </w:r>
          </w:p>
        </w:tc>
        <w:tc>
          <w:tcPr>
            <w:tcW w:w="3261" w:type="dxa"/>
          </w:tcPr>
          <w:p w:rsidR="00F36B70" w:rsidRDefault="00B3743A" w:rsidP="00C73E1E">
            <w:pPr>
              <w:pStyle w:val="TableParagraph"/>
              <w:ind w:left="107"/>
            </w:pPr>
            <w:r>
              <w:t>Riesgos eléctricos</w:t>
            </w:r>
          </w:p>
        </w:tc>
        <w:tc>
          <w:tcPr>
            <w:tcW w:w="3118" w:type="dxa"/>
          </w:tcPr>
          <w:p w:rsidR="00F36B70" w:rsidRDefault="00B3743A" w:rsidP="00C73E1E">
            <w:pPr>
              <w:pStyle w:val="TableParagraph"/>
              <w:ind w:left="106"/>
            </w:pPr>
            <w:r>
              <w:t>Terrorismo</w:t>
            </w:r>
          </w:p>
        </w:tc>
      </w:tr>
      <w:tr w:rsidR="00F36B70" w:rsidTr="007B02B1">
        <w:trPr>
          <w:trHeight w:val="251"/>
        </w:trPr>
        <w:tc>
          <w:tcPr>
            <w:tcW w:w="2835" w:type="dxa"/>
          </w:tcPr>
          <w:p w:rsidR="00F36B70" w:rsidRDefault="00B3743A" w:rsidP="00C73E1E">
            <w:pPr>
              <w:pStyle w:val="TableParagraph"/>
              <w:ind w:left="107"/>
            </w:pPr>
            <w:r>
              <w:t>Vendavales</w:t>
            </w:r>
          </w:p>
        </w:tc>
        <w:tc>
          <w:tcPr>
            <w:tcW w:w="3261" w:type="dxa"/>
          </w:tcPr>
          <w:p w:rsidR="00F36B70" w:rsidRDefault="00B3743A" w:rsidP="00C73E1E">
            <w:pPr>
              <w:pStyle w:val="TableParagraph"/>
              <w:ind w:left="107"/>
            </w:pPr>
            <w:r>
              <w:t>Accidentes de transporte</w:t>
            </w:r>
          </w:p>
        </w:tc>
        <w:tc>
          <w:tcPr>
            <w:tcW w:w="3118" w:type="dxa"/>
          </w:tcPr>
          <w:p w:rsidR="00F36B70" w:rsidRDefault="00B3743A" w:rsidP="00C73E1E">
            <w:pPr>
              <w:pStyle w:val="TableParagraph"/>
              <w:ind w:left="106"/>
            </w:pPr>
            <w:r>
              <w:t>Concentraciones masivas</w:t>
            </w:r>
          </w:p>
        </w:tc>
      </w:tr>
      <w:tr w:rsidR="00F36B70" w:rsidTr="007B02B1">
        <w:trPr>
          <w:trHeight w:val="253"/>
        </w:trPr>
        <w:tc>
          <w:tcPr>
            <w:tcW w:w="2835" w:type="dxa"/>
          </w:tcPr>
          <w:p w:rsidR="00F36B70" w:rsidRDefault="00B3743A" w:rsidP="00C73E1E">
            <w:pPr>
              <w:pStyle w:val="TableParagraph"/>
              <w:ind w:left="107"/>
            </w:pPr>
            <w:r>
              <w:t>Lluvias torrenciales</w:t>
            </w:r>
          </w:p>
        </w:tc>
        <w:tc>
          <w:tcPr>
            <w:tcW w:w="3261" w:type="dxa"/>
          </w:tcPr>
          <w:p w:rsidR="00F36B70" w:rsidRDefault="00B3743A" w:rsidP="00C73E1E">
            <w:pPr>
              <w:pStyle w:val="TableParagraph"/>
              <w:ind w:left="107"/>
            </w:pPr>
            <w:r>
              <w:t>Explosiones</w:t>
            </w:r>
          </w:p>
        </w:tc>
        <w:tc>
          <w:tcPr>
            <w:tcW w:w="3118" w:type="dxa"/>
          </w:tcPr>
          <w:p w:rsidR="00F36B70" w:rsidRDefault="00F36B70" w:rsidP="00C73E1E">
            <w:pPr>
              <w:pStyle w:val="TableParagraph"/>
              <w:rPr>
                <w:rFonts w:ascii="Times New Roman"/>
                <w:sz w:val="18"/>
              </w:rPr>
            </w:pPr>
          </w:p>
        </w:tc>
      </w:tr>
      <w:tr w:rsidR="00F36B70" w:rsidTr="007B02B1">
        <w:trPr>
          <w:trHeight w:val="254"/>
        </w:trPr>
        <w:tc>
          <w:tcPr>
            <w:tcW w:w="2835" w:type="dxa"/>
          </w:tcPr>
          <w:p w:rsidR="00F36B70" w:rsidRDefault="00B3743A" w:rsidP="00C73E1E">
            <w:pPr>
              <w:pStyle w:val="TableParagraph"/>
              <w:ind w:left="107"/>
            </w:pPr>
            <w:r>
              <w:t>Tormentas eléctricas</w:t>
            </w:r>
          </w:p>
        </w:tc>
        <w:tc>
          <w:tcPr>
            <w:tcW w:w="3261" w:type="dxa"/>
          </w:tcPr>
          <w:p w:rsidR="00F36B70" w:rsidRDefault="00B3743A" w:rsidP="00C73E1E">
            <w:pPr>
              <w:pStyle w:val="TableParagraph"/>
              <w:ind w:left="107"/>
            </w:pPr>
            <w:r>
              <w:t>Fallas estructurales</w:t>
            </w:r>
          </w:p>
        </w:tc>
        <w:tc>
          <w:tcPr>
            <w:tcW w:w="3118" w:type="dxa"/>
          </w:tcPr>
          <w:p w:rsidR="00F36B70" w:rsidRDefault="00F36B70" w:rsidP="00C73E1E">
            <w:pPr>
              <w:pStyle w:val="TableParagraph"/>
              <w:rPr>
                <w:rFonts w:ascii="Times New Roman"/>
                <w:sz w:val="18"/>
              </w:rPr>
            </w:pPr>
          </w:p>
        </w:tc>
      </w:tr>
      <w:tr w:rsidR="00F36B70" w:rsidTr="007B02B1">
        <w:trPr>
          <w:trHeight w:val="251"/>
        </w:trPr>
        <w:tc>
          <w:tcPr>
            <w:tcW w:w="2835" w:type="dxa"/>
          </w:tcPr>
          <w:p w:rsidR="00F36B70" w:rsidRPr="006C45FC" w:rsidRDefault="006C45FC" w:rsidP="00C73E1E">
            <w:pPr>
              <w:pStyle w:val="TableParagraph"/>
            </w:pPr>
            <w:r>
              <w:t xml:space="preserve">  </w:t>
            </w:r>
            <w:r w:rsidRPr="006C45FC">
              <w:t>Pandemias</w:t>
            </w:r>
          </w:p>
        </w:tc>
        <w:tc>
          <w:tcPr>
            <w:tcW w:w="3261" w:type="dxa"/>
          </w:tcPr>
          <w:p w:rsidR="00F36B70" w:rsidRDefault="00B3743A" w:rsidP="00C73E1E">
            <w:pPr>
              <w:pStyle w:val="TableParagraph"/>
              <w:ind w:left="107"/>
            </w:pPr>
            <w:r>
              <w:t>Fallas de equipos y sistemas</w:t>
            </w:r>
          </w:p>
        </w:tc>
        <w:tc>
          <w:tcPr>
            <w:tcW w:w="3118" w:type="dxa"/>
          </w:tcPr>
          <w:p w:rsidR="00F36B70" w:rsidRDefault="00F36B70" w:rsidP="00C73E1E">
            <w:pPr>
              <w:pStyle w:val="TableParagraph"/>
              <w:rPr>
                <w:rFonts w:ascii="Times New Roman"/>
                <w:sz w:val="18"/>
              </w:rPr>
            </w:pPr>
          </w:p>
        </w:tc>
      </w:tr>
      <w:tr w:rsidR="00F36B70" w:rsidTr="007B02B1">
        <w:trPr>
          <w:trHeight w:val="254"/>
        </w:trPr>
        <w:tc>
          <w:tcPr>
            <w:tcW w:w="2835" w:type="dxa"/>
          </w:tcPr>
          <w:p w:rsidR="00F36B70" w:rsidRDefault="00F36B70" w:rsidP="00C73E1E">
            <w:pPr>
              <w:pStyle w:val="TableParagraph"/>
              <w:rPr>
                <w:rFonts w:ascii="Times New Roman"/>
                <w:sz w:val="18"/>
              </w:rPr>
            </w:pPr>
          </w:p>
        </w:tc>
        <w:tc>
          <w:tcPr>
            <w:tcW w:w="3261" w:type="dxa"/>
          </w:tcPr>
          <w:p w:rsidR="00F36B70" w:rsidRDefault="00B3743A" w:rsidP="00C73E1E">
            <w:pPr>
              <w:pStyle w:val="TableParagraph"/>
              <w:ind w:left="107"/>
            </w:pPr>
            <w:r>
              <w:t>Fugas de agua</w:t>
            </w:r>
          </w:p>
        </w:tc>
        <w:tc>
          <w:tcPr>
            <w:tcW w:w="3118" w:type="dxa"/>
          </w:tcPr>
          <w:p w:rsidR="00F36B70" w:rsidRDefault="00F36B70" w:rsidP="00C73E1E">
            <w:pPr>
              <w:pStyle w:val="TableParagraph"/>
              <w:rPr>
                <w:rFonts w:ascii="Times New Roman"/>
                <w:sz w:val="18"/>
              </w:rPr>
            </w:pPr>
          </w:p>
        </w:tc>
      </w:tr>
    </w:tbl>
    <w:p w:rsidR="00F36B70" w:rsidRDefault="00F36B70" w:rsidP="00C73E1E">
      <w:pPr>
        <w:pStyle w:val="Textoindependiente"/>
        <w:spacing w:before="6"/>
        <w:rPr>
          <w:sz w:val="13"/>
        </w:rPr>
      </w:pPr>
    </w:p>
    <w:p w:rsidR="00F36B70" w:rsidRDefault="00B3743A" w:rsidP="00C73E1E">
      <w:pPr>
        <w:spacing w:before="94"/>
        <w:ind w:left="462"/>
      </w:pPr>
      <w:r>
        <w:rPr>
          <w:b/>
        </w:rPr>
        <w:t xml:space="preserve">Tabla 10: </w:t>
      </w:r>
      <w:r>
        <w:t>Amenazas</w:t>
      </w:r>
    </w:p>
    <w:p w:rsidR="00F36B70" w:rsidRDefault="00F36B70" w:rsidP="00C73E1E">
      <w:pPr>
        <w:pStyle w:val="Textoindependiente"/>
        <w:spacing w:before="2"/>
        <w:rPr>
          <w:sz w:val="20"/>
        </w:rPr>
      </w:pPr>
    </w:p>
    <w:p w:rsidR="00F36B70" w:rsidRDefault="00B3743A" w:rsidP="00C73E1E">
      <w:pPr>
        <w:pStyle w:val="Textoindependiente"/>
        <w:ind w:right="723"/>
      </w:pPr>
      <w:r>
        <w:t>Para la estimación de la probabilidad de vulnerabilidades, se tuvieron en cuenta los siguientes aspectos:</w:t>
      </w:r>
    </w:p>
    <w:p w:rsidR="00F36B70" w:rsidRDefault="00F36B70" w:rsidP="00C73E1E">
      <w:pPr>
        <w:pStyle w:val="Textoindependiente"/>
        <w:spacing w:before="2"/>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2344"/>
        <w:gridCol w:w="3260"/>
      </w:tblGrid>
      <w:tr w:rsidR="00F36B70" w:rsidTr="007B02B1">
        <w:trPr>
          <w:trHeight w:val="294"/>
        </w:trPr>
        <w:tc>
          <w:tcPr>
            <w:tcW w:w="3610" w:type="dxa"/>
            <w:shd w:val="clear" w:color="auto" w:fill="1F487C"/>
          </w:tcPr>
          <w:p w:rsidR="00F36B70" w:rsidRDefault="00B3743A" w:rsidP="00C73E1E">
            <w:pPr>
              <w:pStyle w:val="TableParagraph"/>
              <w:ind w:left="947"/>
              <w:rPr>
                <w:b/>
              </w:rPr>
            </w:pPr>
            <w:r>
              <w:rPr>
                <w:b/>
                <w:color w:val="FFFFFF"/>
              </w:rPr>
              <w:t>PERSONAS</w:t>
            </w:r>
          </w:p>
        </w:tc>
        <w:tc>
          <w:tcPr>
            <w:tcW w:w="2344" w:type="dxa"/>
            <w:shd w:val="clear" w:color="auto" w:fill="1F487C"/>
          </w:tcPr>
          <w:p w:rsidR="00F36B70" w:rsidRDefault="00B3743A" w:rsidP="00C73E1E">
            <w:pPr>
              <w:pStyle w:val="TableParagraph"/>
              <w:jc w:val="center"/>
              <w:rPr>
                <w:b/>
              </w:rPr>
            </w:pPr>
            <w:r>
              <w:rPr>
                <w:b/>
                <w:color w:val="FFFFFF"/>
              </w:rPr>
              <w:t>RECURSOS</w:t>
            </w:r>
          </w:p>
        </w:tc>
        <w:tc>
          <w:tcPr>
            <w:tcW w:w="3260" w:type="dxa"/>
            <w:shd w:val="clear" w:color="auto" w:fill="1F487C"/>
          </w:tcPr>
          <w:p w:rsidR="00F36B70" w:rsidRDefault="00B3743A" w:rsidP="00C73E1E">
            <w:pPr>
              <w:pStyle w:val="TableParagraph"/>
              <w:ind w:left="243"/>
              <w:rPr>
                <w:b/>
              </w:rPr>
            </w:pPr>
            <w:r>
              <w:rPr>
                <w:b/>
                <w:color w:val="FFFFFF"/>
              </w:rPr>
              <w:t>SISTEMAS Y PROCESOS</w:t>
            </w:r>
          </w:p>
        </w:tc>
      </w:tr>
      <w:tr w:rsidR="00F36B70" w:rsidTr="007B02B1">
        <w:trPr>
          <w:trHeight w:val="253"/>
        </w:trPr>
        <w:tc>
          <w:tcPr>
            <w:tcW w:w="3610" w:type="dxa"/>
          </w:tcPr>
          <w:p w:rsidR="00F36B70" w:rsidRDefault="00B3743A" w:rsidP="00C73E1E">
            <w:pPr>
              <w:pStyle w:val="TableParagraph"/>
              <w:ind w:left="107"/>
            </w:pPr>
            <w:r>
              <w:t>Gestión organizacional</w:t>
            </w:r>
          </w:p>
        </w:tc>
        <w:tc>
          <w:tcPr>
            <w:tcW w:w="2344" w:type="dxa"/>
          </w:tcPr>
          <w:p w:rsidR="00F36B70" w:rsidRDefault="00B3743A" w:rsidP="00C73E1E">
            <w:pPr>
              <w:pStyle w:val="TableParagraph"/>
              <w:ind w:left="107"/>
            </w:pPr>
            <w:r>
              <w:t>Suministros</w:t>
            </w:r>
          </w:p>
        </w:tc>
        <w:tc>
          <w:tcPr>
            <w:tcW w:w="3260" w:type="dxa"/>
          </w:tcPr>
          <w:p w:rsidR="00F36B70" w:rsidRDefault="00B3743A" w:rsidP="00C73E1E">
            <w:pPr>
              <w:pStyle w:val="TableParagraph"/>
              <w:ind w:left="106"/>
            </w:pPr>
            <w:r>
              <w:t>Servicios</w:t>
            </w:r>
          </w:p>
        </w:tc>
      </w:tr>
      <w:tr w:rsidR="00F36B70" w:rsidTr="007B02B1">
        <w:trPr>
          <w:trHeight w:val="318"/>
        </w:trPr>
        <w:tc>
          <w:tcPr>
            <w:tcW w:w="3610" w:type="dxa"/>
          </w:tcPr>
          <w:p w:rsidR="00F36B70" w:rsidRDefault="00B3743A" w:rsidP="00C73E1E">
            <w:pPr>
              <w:pStyle w:val="TableParagraph"/>
              <w:ind w:left="107"/>
            </w:pPr>
            <w:r>
              <w:t>Capacitación y entrenamiento</w:t>
            </w:r>
          </w:p>
        </w:tc>
        <w:tc>
          <w:tcPr>
            <w:tcW w:w="2344" w:type="dxa"/>
          </w:tcPr>
          <w:p w:rsidR="00F36B70" w:rsidRDefault="00B3743A" w:rsidP="00C73E1E">
            <w:pPr>
              <w:pStyle w:val="TableParagraph"/>
              <w:ind w:left="107"/>
            </w:pPr>
            <w:r>
              <w:t>Edificación</w:t>
            </w:r>
          </w:p>
        </w:tc>
        <w:tc>
          <w:tcPr>
            <w:tcW w:w="3260" w:type="dxa"/>
          </w:tcPr>
          <w:p w:rsidR="00F36B70" w:rsidRDefault="00B3743A" w:rsidP="00C73E1E">
            <w:pPr>
              <w:pStyle w:val="TableParagraph"/>
              <w:ind w:left="106"/>
            </w:pPr>
            <w:r>
              <w:t>Sistemas alternos</w:t>
            </w:r>
          </w:p>
        </w:tc>
      </w:tr>
      <w:tr w:rsidR="00F36B70" w:rsidTr="007B02B1">
        <w:trPr>
          <w:trHeight w:val="254"/>
        </w:trPr>
        <w:tc>
          <w:tcPr>
            <w:tcW w:w="3610" w:type="dxa"/>
          </w:tcPr>
          <w:p w:rsidR="00F36B70" w:rsidRDefault="00B3743A" w:rsidP="00C73E1E">
            <w:pPr>
              <w:pStyle w:val="TableParagraph"/>
              <w:ind w:left="107"/>
            </w:pPr>
            <w:r>
              <w:t>Características de seguridad</w:t>
            </w:r>
          </w:p>
        </w:tc>
        <w:tc>
          <w:tcPr>
            <w:tcW w:w="2344" w:type="dxa"/>
          </w:tcPr>
          <w:p w:rsidR="00F36B70" w:rsidRDefault="00B3743A" w:rsidP="00C73E1E">
            <w:pPr>
              <w:pStyle w:val="TableParagraph"/>
              <w:ind w:left="107"/>
            </w:pPr>
            <w:r>
              <w:t>Equipos</w:t>
            </w:r>
          </w:p>
        </w:tc>
        <w:tc>
          <w:tcPr>
            <w:tcW w:w="3260" w:type="dxa"/>
          </w:tcPr>
          <w:p w:rsidR="00F36B70" w:rsidRDefault="00B3743A" w:rsidP="00C73E1E">
            <w:pPr>
              <w:pStyle w:val="TableParagraph"/>
              <w:ind w:left="106"/>
            </w:pPr>
            <w:r>
              <w:t>Recuperación</w:t>
            </w:r>
          </w:p>
        </w:tc>
      </w:tr>
    </w:tbl>
    <w:p w:rsidR="00F36B70" w:rsidRDefault="00F36B70" w:rsidP="00C73E1E">
      <w:pPr>
        <w:pStyle w:val="Textoindependiente"/>
        <w:spacing w:before="8"/>
        <w:rPr>
          <w:sz w:val="21"/>
        </w:rPr>
      </w:pPr>
    </w:p>
    <w:p w:rsidR="00F36B70" w:rsidRDefault="00B3743A" w:rsidP="00C73E1E">
      <w:pPr>
        <w:ind w:left="462"/>
      </w:pPr>
      <w:r>
        <w:rPr>
          <w:b/>
        </w:rPr>
        <w:t xml:space="preserve">Tabla 11: </w:t>
      </w:r>
      <w:r>
        <w:t>Aspectos probabilidad.</w:t>
      </w:r>
    </w:p>
    <w:p w:rsidR="00127939" w:rsidRDefault="00127939" w:rsidP="00C73E1E">
      <w:pPr>
        <w:pStyle w:val="Textoindependiente"/>
        <w:rPr>
          <w:sz w:val="24"/>
        </w:rPr>
      </w:pPr>
    </w:p>
    <w:p w:rsidR="00F36B70" w:rsidRDefault="00B3743A" w:rsidP="00C73E1E">
      <w:pPr>
        <w:pStyle w:val="Textoindependiente"/>
        <w:spacing w:before="1"/>
        <w:ind w:left="462"/>
      </w:pPr>
      <w:r>
        <w:t>Al calificar la amenaza se tiene en cuenta la siguiente tabla:</w:t>
      </w:r>
    </w:p>
    <w:p w:rsidR="00F36B70" w:rsidRDefault="00F36B70" w:rsidP="00C73E1E">
      <w:pPr>
        <w:pStyle w:val="Textoindependiente"/>
        <w:spacing w:before="5"/>
        <w:rPr>
          <w:sz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5"/>
        <w:gridCol w:w="812"/>
        <w:gridCol w:w="7399"/>
      </w:tblGrid>
      <w:tr w:rsidR="00F36B70" w:rsidTr="007B02B1">
        <w:trPr>
          <w:trHeight w:val="391"/>
        </w:trPr>
        <w:tc>
          <w:tcPr>
            <w:tcW w:w="1185" w:type="dxa"/>
            <w:shd w:val="clear" w:color="auto" w:fill="001F5F"/>
          </w:tcPr>
          <w:p w:rsidR="00F36B70" w:rsidRDefault="00B3743A" w:rsidP="00C73E1E">
            <w:pPr>
              <w:pStyle w:val="TableParagraph"/>
              <w:spacing w:before="117"/>
              <w:ind w:left="16"/>
              <w:jc w:val="center"/>
              <w:rPr>
                <w:b/>
                <w:sz w:val="14"/>
              </w:rPr>
            </w:pPr>
            <w:r>
              <w:rPr>
                <w:b/>
                <w:color w:val="FFFFFF"/>
                <w:w w:val="105"/>
                <w:sz w:val="14"/>
              </w:rPr>
              <w:t>CLASIFICACIÓN</w:t>
            </w:r>
          </w:p>
        </w:tc>
        <w:tc>
          <w:tcPr>
            <w:tcW w:w="812" w:type="dxa"/>
            <w:shd w:val="clear" w:color="auto" w:fill="001F5F"/>
          </w:tcPr>
          <w:p w:rsidR="00F36B70" w:rsidRDefault="00B3743A" w:rsidP="00C73E1E">
            <w:pPr>
              <w:pStyle w:val="TableParagraph"/>
              <w:spacing w:before="117"/>
              <w:ind w:left="148"/>
              <w:rPr>
                <w:b/>
                <w:sz w:val="14"/>
              </w:rPr>
            </w:pPr>
            <w:r>
              <w:rPr>
                <w:b/>
                <w:color w:val="FFFFFF"/>
                <w:w w:val="105"/>
                <w:sz w:val="14"/>
              </w:rPr>
              <w:t>COLOR</w:t>
            </w:r>
          </w:p>
        </w:tc>
        <w:tc>
          <w:tcPr>
            <w:tcW w:w="7399" w:type="dxa"/>
            <w:shd w:val="clear" w:color="auto" w:fill="001F5F"/>
          </w:tcPr>
          <w:p w:rsidR="00F36B70" w:rsidRDefault="00B3743A" w:rsidP="00C73E1E">
            <w:pPr>
              <w:pStyle w:val="TableParagraph"/>
              <w:spacing w:before="107"/>
              <w:ind w:left="2967" w:right="2952"/>
              <w:jc w:val="center"/>
              <w:rPr>
                <w:b/>
                <w:sz w:val="14"/>
              </w:rPr>
            </w:pPr>
            <w:r>
              <w:rPr>
                <w:b/>
                <w:color w:val="FFFFFF"/>
                <w:w w:val="105"/>
                <w:sz w:val="14"/>
              </w:rPr>
              <w:t>COMPORTAMIENTO</w:t>
            </w:r>
          </w:p>
        </w:tc>
      </w:tr>
      <w:tr w:rsidR="00F36B70" w:rsidTr="007B02B1">
        <w:trPr>
          <w:trHeight w:val="678"/>
        </w:trPr>
        <w:tc>
          <w:tcPr>
            <w:tcW w:w="1185" w:type="dxa"/>
          </w:tcPr>
          <w:p w:rsidR="00F36B70" w:rsidRDefault="00F36B70" w:rsidP="00C73E1E">
            <w:pPr>
              <w:pStyle w:val="TableParagraph"/>
              <w:spacing w:before="7"/>
            </w:pPr>
          </w:p>
          <w:p w:rsidR="00F36B70" w:rsidRDefault="00B3743A" w:rsidP="00C73E1E">
            <w:pPr>
              <w:pStyle w:val="TableParagraph"/>
              <w:ind w:left="9"/>
              <w:jc w:val="center"/>
              <w:rPr>
                <w:sz w:val="14"/>
              </w:rPr>
            </w:pPr>
            <w:r>
              <w:rPr>
                <w:w w:val="105"/>
                <w:sz w:val="14"/>
              </w:rPr>
              <w:t>POSIBLE</w:t>
            </w:r>
          </w:p>
        </w:tc>
        <w:tc>
          <w:tcPr>
            <w:tcW w:w="812" w:type="dxa"/>
          </w:tcPr>
          <w:p w:rsidR="00F36B70" w:rsidRDefault="00F36B70" w:rsidP="00C73E1E">
            <w:pPr>
              <w:pStyle w:val="TableParagraph"/>
              <w:rPr>
                <w:rFonts w:ascii="Times New Roman"/>
                <w:sz w:val="16"/>
              </w:rPr>
            </w:pPr>
          </w:p>
        </w:tc>
        <w:tc>
          <w:tcPr>
            <w:tcW w:w="7399" w:type="dxa"/>
          </w:tcPr>
          <w:p w:rsidR="00F36B70" w:rsidRDefault="00F36B70" w:rsidP="00C73E1E">
            <w:pPr>
              <w:pStyle w:val="TableParagraph"/>
              <w:spacing w:before="5"/>
              <w:rPr>
                <w:sz w:val="13"/>
              </w:rPr>
            </w:pPr>
          </w:p>
          <w:p w:rsidR="00F36B70" w:rsidRDefault="00B3743A" w:rsidP="00C73E1E">
            <w:pPr>
              <w:pStyle w:val="TableParagraph"/>
              <w:ind w:left="34" w:right="73"/>
              <w:rPr>
                <w:sz w:val="15"/>
              </w:rPr>
            </w:pPr>
            <w:r>
              <w:rPr>
                <w:sz w:val="15"/>
              </w:rPr>
              <w:t xml:space="preserve">Es aquel </w:t>
            </w:r>
            <w:r>
              <w:rPr>
                <w:spacing w:val="-4"/>
                <w:sz w:val="15"/>
              </w:rPr>
              <w:t xml:space="preserve">fenómeno </w:t>
            </w:r>
            <w:r>
              <w:rPr>
                <w:spacing w:val="-3"/>
                <w:sz w:val="15"/>
              </w:rPr>
              <w:t xml:space="preserve">que </w:t>
            </w:r>
            <w:r>
              <w:rPr>
                <w:sz w:val="15"/>
              </w:rPr>
              <w:t xml:space="preserve">puede suceder, o </w:t>
            </w:r>
            <w:r>
              <w:rPr>
                <w:spacing w:val="-3"/>
                <w:sz w:val="15"/>
              </w:rPr>
              <w:t xml:space="preserve">que </w:t>
            </w:r>
            <w:r>
              <w:rPr>
                <w:sz w:val="15"/>
              </w:rPr>
              <w:t xml:space="preserve">es factible </w:t>
            </w:r>
            <w:r>
              <w:rPr>
                <w:spacing w:val="-3"/>
                <w:sz w:val="15"/>
              </w:rPr>
              <w:t xml:space="preserve">porque </w:t>
            </w:r>
            <w:r>
              <w:rPr>
                <w:spacing w:val="-5"/>
                <w:sz w:val="15"/>
              </w:rPr>
              <w:t xml:space="preserve">no </w:t>
            </w:r>
            <w:r>
              <w:rPr>
                <w:sz w:val="15"/>
              </w:rPr>
              <w:t xml:space="preserve">existen </w:t>
            </w:r>
            <w:proofErr w:type="gramStart"/>
            <w:r>
              <w:rPr>
                <w:spacing w:val="-4"/>
                <w:sz w:val="15"/>
              </w:rPr>
              <w:t xml:space="preserve">razones  </w:t>
            </w:r>
            <w:r>
              <w:rPr>
                <w:sz w:val="15"/>
              </w:rPr>
              <w:t>históricas</w:t>
            </w:r>
            <w:proofErr w:type="gramEnd"/>
            <w:r>
              <w:rPr>
                <w:sz w:val="15"/>
              </w:rPr>
              <w:t xml:space="preserve"> y </w:t>
            </w:r>
            <w:r>
              <w:rPr>
                <w:spacing w:val="-3"/>
                <w:sz w:val="15"/>
              </w:rPr>
              <w:t xml:space="preserve">científicas  </w:t>
            </w:r>
            <w:r>
              <w:rPr>
                <w:sz w:val="15"/>
              </w:rPr>
              <w:t xml:space="preserve">para decir </w:t>
            </w:r>
            <w:r>
              <w:rPr>
                <w:spacing w:val="-3"/>
                <w:sz w:val="15"/>
              </w:rPr>
              <w:t xml:space="preserve">que </w:t>
            </w:r>
            <w:r>
              <w:rPr>
                <w:sz w:val="15"/>
              </w:rPr>
              <w:t xml:space="preserve">esto </w:t>
            </w:r>
            <w:r>
              <w:rPr>
                <w:spacing w:val="-5"/>
                <w:sz w:val="15"/>
              </w:rPr>
              <w:t xml:space="preserve">no </w:t>
            </w:r>
            <w:r>
              <w:rPr>
                <w:sz w:val="15"/>
              </w:rPr>
              <w:t xml:space="preserve">sucederá. </w:t>
            </w:r>
            <w:r>
              <w:rPr>
                <w:spacing w:val="-5"/>
                <w:sz w:val="15"/>
              </w:rPr>
              <w:t>Nunca ha</w:t>
            </w:r>
            <w:r>
              <w:rPr>
                <w:spacing w:val="-21"/>
                <w:sz w:val="15"/>
              </w:rPr>
              <w:t xml:space="preserve"> </w:t>
            </w:r>
            <w:r>
              <w:rPr>
                <w:sz w:val="15"/>
              </w:rPr>
              <w:t>sucedido.</w:t>
            </w:r>
          </w:p>
        </w:tc>
      </w:tr>
      <w:tr w:rsidR="00F36B70" w:rsidTr="007B02B1">
        <w:trPr>
          <w:trHeight w:val="697"/>
        </w:trPr>
        <w:tc>
          <w:tcPr>
            <w:tcW w:w="1185" w:type="dxa"/>
          </w:tcPr>
          <w:p w:rsidR="00F36B70" w:rsidRDefault="00F36B70" w:rsidP="00C73E1E">
            <w:pPr>
              <w:pStyle w:val="TableParagraph"/>
              <w:spacing w:before="5"/>
              <w:rPr>
                <w:sz w:val="23"/>
              </w:rPr>
            </w:pPr>
          </w:p>
          <w:p w:rsidR="00F36B70" w:rsidRDefault="00B3743A" w:rsidP="00C73E1E">
            <w:pPr>
              <w:pStyle w:val="TableParagraph"/>
              <w:ind w:left="19"/>
              <w:jc w:val="center"/>
              <w:rPr>
                <w:sz w:val="14"/>
              </w:rPr>
            </w:pPr>
            <w:r>
              <w:rPr>
                <w:w w:val="105"/>
                <w:sz w:val="14"/>
              </w:rPr>
              <w:t>PROBABLE</w:t>
            </w:r>
          </w:p>
        </w:tc>
        <w:tc>
          <w:tcPr>
            <w:tcW w:w="812" w:type="dxa"/>
          </w:tcPr>
          <w:p w:rsidR="00F36B70" w:rsidRDefault="007B02B1" w:rsidP="00C73E1E">
            <w:pPr>
              <w:pStyle w:val="TableParagraph"/>
              <w:rPr>
                <w:rFonts w:ascii="Times New Roman"/>
                <w:sz w:val="16"/>
              </w:rPr>
            </w:pPr>
            <w:r>
              <w:rPr>
                <w:noProof/>
                <w:lang w:val="en-US" w:eastAsia="en-US" w:bidi="ar-SA"/>
              </w:rPr>
              <mc:AlternateContent>
                <mc:Choice Requires="wpg">
                  <w:drawing>
                    <wp:anchor distT="0" distB="0" distL="114300" distR="114300" simplePos="0" relativeHeight="251648000" behindDoc="1" locked="0" layoutInCell="1" allowOverlap="1" wp14:anchorId="15849783" wp14:editId="1AB53085">
                      <wp:simplePos x="0" y="0"/>
                      <wp:positionH relativeFrom="page">
                        <wp:posOffset>52705</wp:posOffset>
                      </wp:positionH>
                      <wp:positionV relativeFrom="paragraph">
                        <wp:posOffset>-424180</wp:posOffset>
                      </wp:positionV>
                      <wp:extent cx="412750" cy="840740"/>
                      <wp:effectExtent l="0" t="0" r="0" b="0"/>
                      <wp:wrapNone/>
                      <wp:docPr id="452"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840740"/>
                                <a:chOff x="2962" y="-2384"/>
                                <a:chExt cx="650" cy="1324"/>
                              </a:xfrm>
                            </wpg:grpSpPr>
                            <wps:wsp>
                              <wps:cNvPr id="453" name="Freeform 422"/>
                              <wps:cNvSpPr>
                                <a:spLocks/>
                              </wps:cNvSpPr>
                              <wps:spPr bwMode="auto">
                                <a:xfrm>
                                  <a:off x="2985" y="-2371"/>
                                  <a:ext cx="612" cy="610"/>
                                </a:xfrm>
                                <a:custGeom>
                                  <a:avLst/>
                                  <a:gdLst>
                                    <a:gd name="T0" fmla="+- 0 3291 2986"/>
                                    <a:gd name="T1" fmla="*/ T0 w 612"/>
                                    <a:gd name="T2" fmla="+- 0 -2370 -2370"/>
                                    <a:gd name="T3" fmla="*/ -2370 h 610"/>
                                    <a:gd name="T4" fmla="+- 0 2986 2986"/>
                                    <a:gd name="T5" fmla="*/ T4 w 612"/>
                                    <a:gd name="T6" fmla="+- 0 -2065 -2370"/>
                                    <a:gd name="T7" fmla="*/ -2065 h 610"/>
                                    <a:gd name="T8" fmla="+- 0 3291 2986"/>
                                    <a:gd name="T9" fmla="*/ T8 w 612"/>
                                    <a:gd name="T10" fmla="+- 0 -1760 -2370"/>
                                    <a:gd name="T11" fmla="*/ -1760 h 610"/>
                                    <a:gd name="T12" fmla="+- 0 3597 2986"/>
                                    <a:gd name="T13" fmla="*/ T12 w 612"/>
                                    <a:gd name="T14" fmla="+- 0 -2065 -2370"/>
                                    <a:gd name="T15" fmla="*/ -2065 h 610"/>
                                    <a:gd name="T16" fmla="+- 0 3291 2986"/>
                                    <a:gd name="T17" fmla="*/ T16 w 612"/>
                                    <a:gd name="T18" fmla="+- 0 -2370 -2370"/>
                                    <a:gd name="T19" fmla="*/ -2370 h 610"/>
                                  </a:gdLst>
                                  <a:ahLst/>
                                  <a:cxnLst>
                                    <a:cxn ang="0">
                                      <a:pos x="T1" y="T3"/>
                                    </a:cxn>
                                    <a:cxn ang="0">
                                      <a:pos x="T5" y="T7"/>
                                    </a:cxn>
                                    <a:cxn ang="0">
                                      <a:pos x="T9" y="T11"/>
                                    </a:cxn>
                                    <a:cxn ang="0">
                                      <a:pos x="T13" y="T15"/>
                                    </a:cxn>
                                    <a:cxn ang="0">
                                      <a:pos x="T17" y="T19"/>
                                    </a:cxn>
                                  </a:cxnLst>
                                  <a:rect l="0" t="0" r="r" b="b"/>
                                  <a:pathLst>
                                    <a:path w="612" h="610">
                                      <a:moveTo>
                                        <a:pt x="305" y="0"/>
                                      </a:moveTo>
                                      <a:lnTo>
                                        <a:pt x="0" y="305"/>
                                      </a:lnTo>
                                      <a:lnTo>
                                        <a:pt x="305" y="610"/>
                                      </a:lnTo>
                                      <a:lnTo>
                                        <a:pt x="611" y="305"/>
                                      </a:lnTo>
                                      <a:lnTo>
                                        <a:pt x="30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21"/>
                              <wps:cNvSpPr>
                                <a:spLocks/>
                              </wps:cNvSpPr>
                              <wps:spPr bwMode="auto">
                                <a:xfrm>
                                  <a:off x="2985" y="-2371"/>
                                  <a:ext cx="612" cy="610"/>
                                </a:xfrm>
                                <a:custGeom>
                                  <a:avLst/>
                                  <a:gdLst>
                                    <a:gd name="T0" fmla="+- 0 2986 2986"/>
                                    <a:gd name="T1" fmla="*/ T0 w 612"/>
                                    <a:gd name="T2" fmla="+- 0 -2065 -2370"/>
                                    <a:gd name="T3" fmla="*/ -2065 h 610"/>
                                    <a:gd name="T4" fmla="+- 0 3291 2986"/>
                                    <a:gd name="T5" fmla="*/ T4 w 612"/>
                                    <a:gd name="T6" fmla="+- 0 -2370 -2370"/>
                                    <a:gd name="T7" fmla="*/ -2370 h 610"/>
                                    <a:gd name="T8" fmla="+- 0 3597 2986"/>
                                    <a:gd name="T9" fmla="*/ T8 w 612"/>
                                    <a:gd name="T10" fmla="+- 0 -2065 -2370"/>
                                    <a:gd name="T11" fmla="*/ -2065 h 610"/>
                                    <a:gd name="T12" fmla="+- 0 3291 2986"/>
                                    <a:gd name="T13" fmla="*/ T12 w 612"/>
                                    <a:gd name="T14" fmla="+- 0 -1760 -2370"/>
                                    <a:gd name="T15" fmla="*/ -1760 h 610"/>
                                    <a:gd name="T16" fmla="+- 0 2986 2986"/>
                                    <a:gd name="T17" fmla="*/ T16 w 612"/>
                                    <a:gd name="T18" fmla="+- 0 -2065 -2370"/>
                                    <a:gd name="T19" fmla="*/ -2065 h 610"/>
                                  </a:gdLst>
                                  <a:ahLst/>
                                  <a:cxnLst>
                                    <a:cxn ang="0">
                                      <a:pos x="T1" y="T3"/>
                                    </a:cxn>
                                    <a:cxn ang="0">
                                      <a:pos x="T5" y="T7"/>
                                    </a:cxn>
                                    <a:cxn ang="0">
                                      <a:pos x="T9" y="T11"/>
                                    </a:cxn>
                                    <a:cxn ang="0">
                                      <a:pos x="T13" y="T15"/>
                                    </a:cxn>
                                    <a:cxn ang="0">
                                      <a:pos x="T17" y="T19"/>
                                    </a:cxn>
                                  </a:cxnLst>
                                  <a:rect l="0" t="0" r="r" b="b"/>
                                  <a:pathLst>
                                    <a:path w="612" h="610">
                                      <a:moveTo>
                                        <a:pt x="0" y="305"/>
                                      </a:moveTo>
                                      <a:lnTo>
                                        <a:pt x="305" y="0"/>
                                      </a:lnTo>
                                      <a:lnTo>
                                        <a:pt x="611" y="305"/>
                                      </a:lnTo>
                                      <a:lnTo>
                                        <a:pt x="305" y="610"/>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20"/>
                              <wps:cNvSpPr>
                                <a:spLocks/>
                              </wps:cNvSpPr>
                              <wps:spPr bwMode="auto">
                                <a:xfrm>
                                  <a:off x="2975" y="-1685"/>
                                  <a:ext cx="612" cy="610"/>
                                </a:xfrm>
                                <a:custGeom>
                                  <a:avLst/>
                                  <a:gdLst>
                                    <a:gd name="T0" fmla="+- 0 3282 2976"/>
                                    <a:gd name="T1" fmla="*/ T0 w 612"/>
                                    <a:gd name="T2" fmla="+- 0 -1684 -1684"/>
                                    <a:gd name="T3" fmla="*/ -1684 h 610"/>
                                    <a:gd name="T4" fmla="+- 0 2976 2976"/>
                                    <a:gd name="T5" fmla="*/ T4 w 612"/>
                                    <a:gd name="T6" fmla="+- 0 -1379 -1684"/>
                                    <a:gd name="T7" fmla="*/ -1379 h 610"/>
                                    <a:gd name="T8" fmla="+- 0 3282 2976"/>
                                    <a:gd name="T9" fmla="*/ T8 w 612"/>
                                    <a:gd name="T10" fmla="+- 0 -1075 -1684"/>
                                    <a:gd name="T11" fmla="*/ -1075 h 610"/>
                                    <a:gd name="T12" fmla="+- 0 3587 2976"/>
                                    <a:gd name="T13" fmla="*/ T12 w 612"/>
                                    <a:gd name="T14" fmla="+- 0 -1379 -1684"/>
                                    <a:gd name="T15" fmla="*/ -1379 h 610"/>
                                    <a:gd name="T16" fmla="+- 0 3282 2976"/>
                                    <a:gd name="T17" fmla="*/ T16 w 612"/>
                                    <a:gd name="T18" fmla="+- 0 -1684 -1684"/>
                                    <a:gd name="T19" fmla="*/ -1684 h 610"/>
                                  </a:gdLst>
                                  <a:ahLst/>
                                  <a:cxnLst>
                                    <a:cxn ang="0">
                                      <a:pos x="T1" y="T3"/>
                                    </a:cxn>
                                    <a:cxn ang="0">
                                      <a:pos x="T5" y="T7"/>
                                    </a:cxn>
                                    <a:cxn ang="0">
                                      <a:pos x="T9" y="T11"/>
                                    </a:cxn>
                                    <a:cxn ang="0">
                                      <a:pos x="T13" y="T15"/>
                                    </a:cxn>
                                    <a:cxn ang="0">
                                      <a:pos x="T17" y="T19"/>
                                    </a:cxn>
                                  </a:cxnLst>
                                  <a:rect l="0" t="0" r="r" b="b"/>
                                  <a:pathLst>
                                    <a:path w="612" h="610">
                                      <a:moveTo>
                                        <a:pt x="306" y="0"/>
                                      </a:moveTo>
                                      <a:lnTo>
                                        <a:pt x="0" y="305"/>
                                      </a:lnTo>
                                      <a:lnTo>
                                        <a:pt x="306" y="609"/>
                                      </a:lnTo>
                                      <a:lnTo>
                                        <a:pt x="611" y="305"/>
                                      </a:lnTo>
                                      <a:lnTo>
                                        <a:pt x="3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19"/>
                              <wps:cNvSpPr>
                                <a:spLocks/>
                              </wps:cNvSpPr>
                              <wps:spPr bwMode="auto">
                                <a:xfrm>
                                  <a:off x="2975" y="-1685"/>
                                  <a:ext cx="612" cy="610"/>
                                </a:xfrm>
                                <a:custGeom>
                                  <a:avLst/>
                                  <a:gdLst>
                                    <a:gd name="T0" fmla="+- 0 2976 2976"/>
                                    <a:gd name="T1" fmla="*/ T0 w 612"/>
                                    <a:gd name="T2" fmla="+- 0 -1379 -1684"/>
                                    <a:gd name="T3" fmla="*/ -1379 h 610"/>
                                    <a:gd name="T4" fmla="+- 0 3282 2976"/>
                                    <a:gd name="T5" fmla="*/ T4 w 612"/>
                                    <a:gd name="T6" fmla="+- 0 -1684 -1684"/>
                                    <a:gd name="T7" fmla="*/ -1684 h 610"/>
                                    <a:gd name="T8" fmla="+- 0 3587 2976"/>
                                    <a:gd name="T9" fmla="*/ T8 w 612"/>
                                    <a:gd name="T10" fmla="+- 0 -1379 -1684"/>
                                    <a:gd name="T11" fmla="*/ -1379 h 610"/>
                                    <a:gd name="T12" fmla="+- 0 3282 2976"/>
                                    <a:gd name="T13" fmla="*/ T12 w 612"/>
                                    <a:gd name="T14" fmla="+- 0 -1075 -1684"/>
                                    <a:gd name="T15" fmla="*/ -1075 h 610"/>
                                    <a:gd name="T16" fmla="+- 0 2976 2976"/>
                                    <a:gd name="T17" fmla="*/ T16 w 612"/>
                                    <a:gd name="T18" fmla="+- 0 -1379 -1684"/>
                                    <a:gd name="T19" fmla="*/ -1379 h 610"/>
                                  </a:gdLst>
                                  <a:ahLst/>
                                  <a:cxnLst>
                                    <a:cxn ang="0">
                                      <a:pos x="T1" y="T3"/>
                                    </a:cxn>
                                    <a:cxn ang="0">
                                      <a:pos x="T5" y="T7"/>
                                    </a:cxn>
                                    <a:cxn ang="0">
                                      <a:pos x="T9" y="T11"/>
                                    </a:cxn>
                                    <a:cxn ang="0">
                                      <a:pos x="T13" y="T15"/>
                                    </a:cxn>
                                    <a:cxn ang="0">
                                      <a:pos x="T17" y="T19"/>
                                    </a:cxn>
                                  </a:cxnLst>
                                  <a:rect l="0" t="0" r="r" b="b"/>
                                  <a:pathLst>
                                    <a:path w="612" h="610">
                                      <a:moveTo>
                                        <a:pt x="0" y="305"/>
                                      </a:moveTo>
                                      <a:lnTo>
                                        <a:pt x="306" y="0"/>
                                      </a:lnTo>
                                      <a:lnTo>
                                        <a:pt x="611" y="305"/>
                                      </a:lnTo>
                                      <a:lnTo>
                                        <a:pt x="306" y="609"/>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B3816" id="Group 418" o:spid="_x0000_s1026" style="position:absolute;margin-left:4.15pt;margin-top:-33.4pt;width:32.5pt;height:66.2pt;z-index:-251668480;mso-position-horizontal-relative:page" coordorigin="2962,-2384" coordsize="650,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">
                      <v:shape id="Freeform 422" o:spid="_x0000_s1027" style="position:absolute;left:2985;top:-2371;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" path="m305,l,305,305,610,611,305,305,xe" fillcolor="#00af50" stroked="f">
                        <v:path arrowok="t" o:connecttype="custom" o:connectlocs="305,-2370;0,-2065;305,-1760;611,-2065;305,-2370" o:connectangles="0,0,0,0,0"/>
                      </v:shape>
                      <v:shape id="Freeform 421" o:spid="_x0000_s1028" style="position:absolute;left:2985;top:-2371;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" path="m,305l305,,611,305,305,610,,305xe" filled="f" strokeweight=".50469mm">
                        <v:path arrowok="t" o:connecttype="custom" o:connectlocs="0,-2065;305,-2370;611,-2065;305,-1760;0,-2065" o:connectangles="0,0,0,0,0"/>
                      </v:shape>
                      <v:shape id="Freeform 420" o:spid="_x0000_s1029" style="position:absolute;left:2975;top:-1685;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" path="m306,l,305,306,609,611,305,306,xe" fillcolor="yellow" stroked="f">
                        <v:path arrowok="t" o:connecttype="custom" o:connectlocs="306,-1684;0,-1379;306,-1075;611,-1379;306,-1684" o:connectangles="0,0,0,0,0"/>
                      </v:shape>
                      <v:shape id="Freeform 419" o:spid="_x0000_s1030" style="position:absolute;left:2975;top:-1685;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" path="m,305l306,,611,305,306,609,,305xe" filled="f" strokeweight=".50469mm">
                        <v:path arrowok="t" o:connecttype="custom" o:connectlocs="0,-1379;306,-1684;611,-1379;306,-1075;0,-1379" o:connectangles="0,0,0,0,0"/>
                      </v:shape>
                      <w10:wrap anchorx="page"/>
                    </v:group>
                  </w:pict>
                </mc:Fallback>
              </mc:AlternateContent>
            </w:r>
          </w:p>
        </w:tc>
        <w:tc>
          <w:tcPr>
            <w:tcW w:w="7399" w:type="dxa"/>
          </w:tcPr>
          <w:p w:rsidR="00F36B70" w:rsidRDefault="00F36B70" w:rsidP="00C73E1E">
            <w:pPr>
              <w:pStyle w:val="TableParagraph"/>
              <w:spacing w:before="4"/>
              <w:rPr>
                <w:sz w:val="14"/>
              </w:rPr>
            </w:pPr>
          </w:p>
          <w:p w:rsidR="00F36B70" w:rsidRDefault="00B3743A" w:rsidP="00C73E1E">
            <w:pPr>
              <w:pStyle w:val="TableParagraph"/>
              <w:ind w:left="34" w:right="73"/>
              <w:rPr>
                <w:sz w:val="15"/>
              </w:rPr>
            </w:pPr>
            <w:r>
              <w:rPr>
                <w:sz w:val="15"/>
              </w:rPr>
              <w:t>Es aquel fenómeno esperado del cual existen razones y argumentos técnicos o científicos para creer que sucederá. Ya ha ocurrido.</w:t>
            </w:r>
          </w:p>
        </w:tc>
      </w:tr>
      <w:tr w:rsidR="00F36B70" w:rsidTr="007B02B1">
        <w:trPr>
          <w:trHeight w:val="831"/>
        </w:trPr>
        <w:tc>
          <w:tcPr>
            <w:tcW w:w="1185" w:type="dxa"/>
          </w:tcPr>
          <w:p w:rsidR="00F36B70" w:rsidRDefault="00F36B70" w:rsidP="00C73E1E">
            <w:pPr>
              <w:pStyle w:val="TableParagraph"/>
              <w:rPr>
                <w:sz w:val="16"/>
              </w:rPr>
            </w:pPr>
          </w:p>
          <w:p w:rsidR="00F36B70" w:rsidRDefault="00F36B70" w:rsidP="00C73E1E">
            <w:pPr>
              <w:pStyle w:val="TableParagraph"/>
              <w:spacing w:before="3"/>
              <w:rPr>
                <w:sz w:val="13"/>
              </w:rPr>
            </w:pPr>
          </w:p>
          <w:p w:rsidR="00F36B70" w:rsidRDefault="00B3743A" w:rsidP="00C73E1E">
            <w:pPr>
              <w:pStyle w:val="TableParagraph"/>
              <w:ind w:left="19"/>
              <w:jc w:val="center"/>
              <w:rPr>
                <w:sz w:val="14"/>
              </w:rPr>
            </w:pPr>
            <w:r>
              <w:rPr>
                <w:w w:val="105"/>
                <w:sz w:val="14"/>
              </w:rPr>
              <w:t>INMINENTE</w:t>
            </w:r>
          </w:p>
        </w:tc>
        <w:tc>
          <w:tcPr>
            <w:tcW w:w="812" w:type="dxa"/>
          </w:tcPr>
          <w:p w:rsidR="00F36B70" w:rsidRDefault="00F36B70" w:rsidP="00C73E1E">
            <w:pPr>
              <w:pStyle w:val="TableParagraph"/>
              <w:spacing w:before="3"/>
              <w:rPr>
                <w:sz w:val="4"/>
              </w:rPr>
            </w:pPr>
          </w:p>
          <w:p w:rsidR="00F36B70" w:rsidRDefault="002841D1" w:rsidP="00C73E1E">
            <w:pPr>
              <w:pStyle w:val="TableParagraph"/>
              <w:ind w:left="69"/>
              <w:rPr>
                <w:sz w:val="20"/>
              </w:rPr>
            </w:pPr>
            <w:r>
              <w:rPr>
                <w:noProof/>
                <w:sz w:val="20"/>
                <w:lang w:val="en-US" w:eastAsia="en-US" w:bidi="ar-SA"/>
              </w:rPr>
              <mc:AlternateContent>
                <mc:Choice Requires="wpg">
                  <w:drawing>
                    <wp:inline distT="0" distB="0" distL="0" distR="0" wp14:anchorId="400D34CF" wp14:editId="55AFC13D">
                      <wp:extent cx="406400" cy="405765"/>
                      <wp:effectExtent l="15240" t="20320" r="16510" b="21590"/>
                      <wp:docPr id="45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05765"/>
                                <a:chOff x="0" y="0"/>
                                <a:chExt cx="640" cy="639"/>
                              </a:xfrm>
                            </wpg:grpSpPr>
                            <wps:wsp>
                              <wps:cNvPr id="458" name="Freeform 425"/>
                              <wps:cNvSpPr>
                                <a:spLocks/>
                              </wps:cNvSpPr>
                              <wps:spPr bwMode="auto">
                                <a:xfrm>
                                  <a:off x="14" y="14"/>
                                  <a:ext cx="612" cy="610"/>
                                </a:xfrm>
                                <a:custGeom>
                                  <a:avLst/>
                                  <a:gdLst>
                                    <a:gd name="T0" fmla="+- 0 320 14"/>
                                    <a:gd name="T1" fmla="*/ T0 w 612"/>
                                    <a:gd name="T2" fmla="+- 0 14 14"/>
                                    <a:gd name="T3" fmla="*/ 14 h 610"/>
                                    <a:gd name="T4" fmla="+- 0 14 14"/>
                                    <a:gd name="T5" fmla="*/ T4 w 612"/>
                                    <a:gd name="T6" fmla="+- 0 319 14"/>
                                    <a:gd name="T7" fmla="*/ 319 h 610"/>
                                    <a:gd name="T8" fmla="+- 0 320 14"/>
                                    <a:gd name="T9" fmla="*/ T8 w 612"/>
                                    <a:gd name="T10" fmla="+- 0 624 14"/>
                                    <a:gd name="T11" fmla="*/ 624 h 610"/>
                                    <a:gd name="T12" fmla="+- 0 625 14"/>
                                    <a:gd name="T13" fmla="*/ T12 w 612"/>
                                    <a:gd name="T14" fmla="+- 0 319 14"/>
                                    <a:gd name="T15" fmla="*/ 319 h 610"/>
                                    <a:gd name="T16" fmla="+- 0 320 14"/>
                                    <a:gd name="T17" fmla="*/ T16 w 612"/>
                                    <a:gd name="T18" fmla="+- 0 14 14"/>
                                    <a:gd name="T19" fmla="*/ 14 h 610"/>
                                  </a:gdLst>
                                  <a:ahLst/>
                                  <a:cxnLst>
                                    <a:cxn ang="0">
                                      <a:pos x="T1" y="T3"/>
                                    </a:cxn>
                                    <a:cxn ang="0">
                                      <a:pos x="T5" y="T7"/>
                                    </a:cxn>
                                    <a:cxn ang="0">
                                      <a:pos x="T9" y="T11"/>
                                    </a:cxn>
                                    <a:cxn ang="0">
                                      <a:pos x="T13" y="T15"/>
                                    </a:cxn>
                                    <a:cxn ang="0">
                                      <a:pos x="T17" y="T19"/>
                                    </a:cxn>
                                  </a:cxnLst>
                                  <a:rect l="0" t="0" r="r" b="b"/>
                                  <a:pathLst>
                                    <a:path w="612" h="610">
                                      <a:moveTo>
                                        <a:pt x="306" y="0"/>
                                      </a:moveTo>
                                      <a:lnTo>
                                        <a:pt x="0" y="305"/>
                                      </a:lnTo>
                                      <a:lnTo>
                                        <a:pt x="306" y="610"/>
                                      </a:lnTo>
                                      <a:lnTo>
                                        <a:pt x="611" y="305"/>
                                      </a:lnTo>
                                      <a:lnTo>
                                        <a:pt x="30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24"/>
                              <wps:cNvSpPr>
                                <a:spLocks/>
                              </wps:cNvSpPr>
                              <wps:spPr bwMode="auto">
                                <a:xfrm>
                                  <a:off x="14" y="14"/>
                                  <a:ext cx="612" cy="610"/>
                                </a:xfrm>
                                <a:custGeom>
                                  <a:avLst/>
                                  <a:gdLst>
                                    <a:gd name="T0" fmla="+- 0 14 14"/>
                                    <a:gd name="T1" fmla="*/ T0 w 612"/>
                                    <a:gd name="T2" fmla="+- 0 319 14"/>
                                    <a:gd name="T3" fmla="*/ 319 h 610"/>
                                    <a:gd name="T4" fmla="+- 0 320 14"/>
                                    <a:gd name="T5" fmla="*/ T4 w 612"/>
                                    <a:gd name="T6" fmla="+- 0 14 14"/>
                                    <a:gd name="T7" fmla="*/ 14 h 610"/>
                                    <a:gd name="T8" fmla="+- 0 625 14"/>
                                    <a:gd name="T9" fmla="*/ T8 w 612"/>
                                    <a:gd name="T10" fmla="+- 0 319 14"/>
                                    <a:gd name="T11" fmla="*/ 319 h 610"/>
                                    <a:gd name="T12" fmla="+- 0 320 14"/>
                                    <a:gd name="T13" fmla="*/ T12 w 612"/>
                                    <a:gd name="T14" fmla="+- 0 624 14"/>
                                    <a:gd name="T15" fmla="*/ 624 h 610"/>
                                    <a:gd name="T16" fmla="+- 0 14 14"/>
                                    <a:gd name="T17" fmla="*/ T16 w 612"/>
                                    <a:gd name="T18" fmla="+- 0 319 14"/>
                                    <a:gd name="T19" fmla="*/ 319 h 610"/>
                                  </a:gdLst>
                                  <a:ahLst/>
                                  <a:cxnLst>
                                    <a:cxn ang="0">
                                      <a:pos x="T1" y="T3"/>
                                    </a:cxn>
                                    <a:cxn ang="0">
                                      <a:pos x="T5" y="T7"/>
                                    </a:cxn>
                                    <a:cxn ang="0">
                                      <a:pos x="T9" y="T11"/>
                                    </a:cxn>
                                    <a:cxn ang="0">
                                      <a:pos x="T13" y="T15"/>
                                    </a:cxn>
                                    <a:cxn ang="0">
                                      <a:pos x="T17" y="T19"/>
                                    </a:cxn>
                                  </a:cxnLst>
                                  <a:rect l="0" t="0" r="r" b="b"/>
                                  <a:pathLst>
                                    <a:path w="612" h="610">
                                      <a:moveTo>
                                        <a:pt x="0" y="305"/>
                                      </a:moveTo>
                                      <a:lnTo>
                                        <a:pt x="306" y="0"/>
                                      </a:lnTo>
                                      <a:lnTo>
                                        <a:pt x="611" y="305"/>
                                      </a:lnTo>
                                      <a:lnTo>
                                        <a:pt x="306" y="610"/>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42CF08" id="Group 423" o:spid="_x0000_s1026" style="width:32pt;height:31.95pt;mso-position-horizontal-relative:char;mso-position-vertical-relative:line" coordsize="64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">
                      <v:shape id="Freeform 425" o:spid="_x0000_s1027" style="position:absolute;left:14;top:14;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" path="m306,l,305,306,610,611,305,306,xe" fillcolor="red" stroked="f">
                        <v:path arrowok="t" o:connecttype="custom" o:connectlocs="306,14;0,319;306,624;611,319;306,14" o:connectangles="0,0,0,0,0"/>
                      </v:shape>
                      <v:shape id="Freeform 424" o:spid="_x0000_s1028" style="position:absolute;left:14;top:14;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" path="m,305l306,,611,305,306,610,,305xe" filled="f" strokeweight=".50469mm">
                        <v:path arrowok="t" o:connecttype="custom" o:connectlocs="0,319;306,14;611,319;306,624;0,319" o:connectangles="0,0,0,0,0"/>
                      </v:shape>
                      <w10:anchorlock/>
                    </v:group>
                  </w:pict>
                </mc:Fallback>
              </mc:AlternateContent>
            </w:r>
          </w:p>
        </w:tc>
        <w:tc>
          <w:tcPr>
            <w:tcW w:w="7399" w:type="dxa"/>
          </w:tcPr>
          <w:p w:rsidR="00F36B70" w:rsidRDefault="00F36B70" w:rsidP="00C73E1E">
            <w:pPr>
              <w:pStyle w:val="TableParagraph"/>
              <w:rPr>
                <w:sz w:val="16"/>
              </w:rPr>
            </w:pPr>
          </w:p>
          <w:p w:rsidR="00F36B70" w:rsidRDefault="00B3743A" w:rsidP="00C73E1E">
            <w:pPr>
              <w:pStyle w:val="TableParagraph"/>
              <w:spacing w:before="143"/>
              <w:ind w:left="34"/>
              <w:rPr>
                <w:sz w:val="15"/>
              </w:rPr>
            </w:pPr>
            <w:r>
              <w:rPr>
                <w:sz w:val="15"/>
              </w:rPr>
              <w:t>Es aquel fenómeno esperado que tiene alta probabilidad de ocurrir. Evidente, detectable.</w:t>
            </w:r>
          </w:p>
        </w:tc>
      </w:tr>
    </w:tbl>
    <w:p w:rsidR="00F36B70" w:rsidRDefault="00F36B70" w:rsidP="00C73E1E">
      <w:pPr>
        <w:pStyle w:val="Textoindependiente"/>
        <w:spacing w:before="6"/>
        <w:rPr>
          <w:sz w:val="13"/>
        </w:rPr>
      </w:pPr>
    </w:p>
    <w:p w:rsidR="00F36B70" w:rsidRDefault="00B3743A" w:rsidP="00C73E1E">
      <w:pPr>
        <w:spacing w:before="94"/>
        <w:ind w:left="462"/>
      </w:pPr>
      <w:r>
        <w:rPr>
          <w:b/>
        </w:rPr>
        <w:t xml:space="preserve">Tabla 12: </w:t>
      </w:r>
      <w:r>
        <w:t>Calificación de amenazas</w:t>
      </w:r>
    </w:p>
    <w:p w:rsidR="0046436F" w:rsidRDefault="0046436F" w:rsidP="00C73E1E">
      <w:pPr>
        <w:pStyle w:val="Ttulo1"/>
        <w:ind w:left="0" w:firstLine="0"/>
        <w:rPr>
          <w:b w:val="0"/>
          <w:bCs w:val="0"/>
          <w:sz w:val="19"/>
        </w:rPr>
      </w:pPr>
    </w:p>
    <w:p w:rsidR="00F36B70" w:rsidRPr="006C45FC" w:rsidRDefault="006C45FC" w:rsidP="00C73E1E">
      <w:pPr>
        <w:tabs>
          <w:tab w:val="left" w:pos="1665"/>
        </w:tabs>
        <w:jc w:val="both"/>
        <w:rPr>
          <w:b/>
        </w:rPr>
      </w:pPr>
      <w:r w:rsidRPr="006C45FC">
        <w:rPr>
          <w:b/>
        </w:rPr>
        <w:t xml:space="preserve">6.5. </w:t>
      </w:r>
      <w:r w:rsidR="00B3743A" w:rsidRPr="006C45FC">
        <w:rPr>
          <w:b/>
        </w:rPr>
        <w:t xml:space="preserve">ANÁLISIS DE VULNERABILIDAD </w:t>
      </w:r>
    </w:p>
    <w:p w:rsidR="00F36B70" w:rsidRDefault="00F36B70" w:rsidP="00C73E1E">
      <w:pPr>
        <w:pStyle w:val="Textoindependiente"/>
        <w:rPr>
          <w:b/>
        </w:rPr>
      </w:pPr>
    </w:p>
    <w:p w:rsidR="00F36B70" w:rsidRDefault="00B3743A" w:rsidP="00C73E1E">
      <w:pPr>
        <w:pStyle w:val="Textoindependiente"/>
        <w:ind w:left="122" w:right="108"/>
        <w:jc w:val="both"/>
      </w:pPr>
      <w:r>
        <w:t>Se entiende por Vulnerabilidad la característica propia de un elemento o grupo de elementos expuestos</w:t>
      </w:r>
      <w:r>
        <w:rPr>
          <w:spacing w:val="-6"/>
        </w:rPr>
        <w:t xml:space="preserve"> </w:t>
      </w:r>
      <w:r>
        <w:t>a</w:t>
      </w:r>
      <w:r>
        <w:rPr>
          <w:spacing w:val="-8"/>
        </w:rPr>
        <w:t xml:space="preserve"> </w:t>
      </w:r>
      <w:r>
        <w:t>una</w:t>
      </w:r>
      <w:r>
        <w:rPr>
          <w:spacing w:val="-8"/>
        </w:rPr>
        <w:t xml:space="preserve"> </w:t>
      </w:r>
      <w:r>
        <w:t>amenaza,</w:t>
      </w:r>
      <w:r>
        <w:rPr>
          <w:spacing w:val="-7"/>
        </w:rPr>
        <w:t xml:space="preserve"> </w:t>
      </w:r>
      <w:r>
        <w:t>relacionada</w:t>
      </w:r>
      <w:r>
        <w:rPr>
          <w:spacing w:val="-6"/>
        </w:rPr>
        <w:t xml:space="preserve"> </w:t>
      </w:r>
      <w:r>
        <w:t>con</w:t>
      </w:r>
      <w:r>
        <w:rPr>
          <w:spacing w:val="-8"/>
        </w:rPr>
        <w:t xml:space="preserve"> </w:t>
      </w:r>
      <w:r>
        <w:t>su</w:t>
      </w:r>
      <w:r>
        <w:rPr>
          <w:spacing w:val="-8"/>
        </w:rPr>
        <w:t xml:space="preserve"> </w:t>
      </w:r>
      <w:r>
        <w:t>incapacidad</w:t>
      </w:r>
      <w:r>
        <w:rPr>
          <w:spacing w:val="-8"/>
        </w:rPr>
        <w:t xml:space="preserve"> </w:t>
      </w:r>
      <w:r>
        <w:t>física,</w:t>
      </w:r>
      <w:r>
        <w:rPr>
          <w:spacing w:val="-5"/>
        </w:rPr>
        <w:t xml:space="preserve"> </w:t>
      </w:r>
      <w:r>
        <w:t>económica,</w:t>
      </w:r>
      <w:r>
        <w:rPr>
          <w:spacing w:val="-7"/>
        </w:rPr>
        <w:t xml:space="preserve"> </w:t>
      </w:r>
      <w:r>
        <w:t>política</w:t>
      </w:r>
      <w:r>
        <w:rPr>
          <w:spacing w:val="-5"/>
        </w:rPr>
        <w:t xml:space="preserve"> </w:t>
      </w:r>
      <w:r>
        <w:t>o</w:t>
      </w:r>
      <w:r>
        <w:rPr>
          <w:spacing w:val="-6"/>
        </w:rPr>
        <w:t xml:space="preserve"> </w:t>
      </w:r>
      <w:r>
        <w:t>social</w:t>
      </w:r>
      <w:r>
        <w:rPr>
          <w:spacing w:val="-6"/>
        </w:rPr>
        <w:t xml:space="preserve"> </w:t>
      </w:r>
      <w:r>
        <w:t>de anticipar, resistir y recuperarse del daño sufrido cuando opera dicha</w:t>
      </w:r>
      <w:r>
        <w:rPr>
          <w:spacing w:val="-13"/>
        </w:rPr>
        <w:t xml:space="preserve"> </w:t>
      </w:r>
      <w:r>
        <w:t>amenaza.</w:t>
      </w:r>
    </w:p>
    <w:p w:rsidR="00F36B70" w:rsidRDefault="00F36B70" w:rsidP="00C73E1E">
      <w:pPr>
        <w:pStyle w:val="Textoindependiente"/>
        <w:spacing w:before="1"/>
      </w:pPr>
    </w:p>
    <w:p w:rsidR="00F36B70" w:rsidRDefault="00B3743A" w:rsidP="00C73E1E">
      <w:pPr>
        <w:pStyle w:val="Textoindependiente"/>
        <w:ind w:left="122" w:right="114"/>
        <w:jc w:val="both"/>
      </w:pPr>
      <w:r>
        <w:t>Es un factor de riesgo interno. El análisis de vulnerabilidad se va a realizar a tres elementos expuestos, cada uno de ellos analizado desde tres aspectos:</w:t>
      </w:r>
    </w:p>
    <w:p w:rsidR="00F36B70" w:rsidRDefault="00F36B70" w:rsidP="00C73E1E">
      <w:pPr>
        <w:pStyle w:val="Textoindependiente"/>
        <w:spacing w:before="11"/>
        <w:rPr>
          <w:sz w:val="21"/>
        </w:rPr>
      </w:pPr>
    </w:p>
    <w:p w:rsidR="00F36B70" w:rsidRDefault="00B3743A" w:rsidP="00727F16">
      <w:pPr>
        <w:pStyle w:val="Prrafodelista"/>
        <w:numPr>
          <w:ilvl w:val="2"/>
          <w:numId w:val="26"/>
        </w:numPr>
        <w:tabs>
          <w:tab w:val="left" w:pos="842"/>
        </w:tabs>
        <w:ind w:left="841" w:right="110"/>
      </w:pPr>
      <w:r>
        <w:t>Personas: Gestión organizacional, capacitación y entrenamiento, características de Seguridad.</w:t>
      </w:r>
    </w:p>
    <w:p w:rsidR="00F36B70" w:rsidRDefault="00B3743A" w:rsidP="00727F16">
      <w:pPr>
        <w:pStyle w:val="Prrafodelista"/>
        <w:numPr>
          <w:ilvl w:val="2"/>
          <w:numId w:val="26"/>
        </w:numPr>
        <w:tabs>
          <w:tab w:val="left" w:pos="842"/>
        </w:tabs>
        <w:spacing w:before="1"/>
        <w:ind w:hanging="361"/>
      </w:pPr>
      <w:r>
        <w:t>Recursos: Suministros: Edificación,</w:t>
      </w:r>
      <w:r>
        <w:rPr>
          <w:spacing w:val="-4"/>
        </w:rPr>
        <w:t xml:space="preserve"> </w:t>
      </w:r>
      <w:r>
        <w:t>Equipos.</w:t>
      </w:r>
    </w:p>
    <w:p w:rsidR="00F36B70" w:rsidRDefault="00B3743A" w:rsidP="00727F16">
      <w:pPr>
        <w:pStyle w:val="Prrafodelista"/>
        <w:numPr>
          <w:ilvl w:val="2"/>
          <w:numId w:val="26"/>
        </w:numPr>
        <w:tabs>
          <w:tab w:val="left" w:pos="842"/>
        </w:tabs>
        <w:ind w:hanging="361"/>
      </w:pPr>
      <w:r>
        <w:t>Sistemas y procesos: Servicios, sistemas alternos y</w:t>
      </w:r>
      <w:r>
        <w:rPr>
          <w:spacing w:val="-4"/>
        </w:rPr>
        <w:t xml:space="preserve"> </w:t>
      </w:r>
      <w:r>
        <w:t>recuperación.</w:t>
      </w:r>
    </w:p>
    <w:p w:rsidR="00F36B70" w:rsidRDefault="00F36B70" w:rsidP="00C73E1E">
      <w:pPr>
        <w:pStyle w:val="Textoindependiente"/>
      </w:pPr>
    </w:p>
    <w:p w:rsidR="00F36B70" w:rsidRDefault="00B3743A" w:rsidP="00C73E1E">
      <w:pPr>
        <w:pStyle w:val="Textoindependiente"/>
        <w:ind w:left="122" w:right="111"/>
        <w:jc w:val="both"/>
      </w:pPr>
      <w:r>
        <w:t xml:space="preserve">Para cada uno de los aspectos se desarrollaron listados que a través de preguntas buscan de manera cuantitativa dar un panorama general que le permite al evaluador calificar como mala, regular o buena, la vulnerabilidad de las personas, recursos, sistemas y procesos de las instalaciones de </w:t>
      </w:r>
      <w:r w:rsidR="006C45FC">
        <w:t xml:space="preserve">UAESP sede </w:t>
      </w:r>
      <w:r w:rsidR="004E5CE4">
        <w:t>Archivo de Gestión</w:t>
      </w:r>
      <w:r>
        <w:t>, ante las amenazas descritas.</w:t>
      </w:r>
    </w:p>
    <w:p w:rsidR="00F36B70" w:rsidRDefault="00F36B70" w:rsidP="00C73E1E">
      <w:pPr>
        <w:pStyle w:val="Textoindependiente"/>
        <w:spacing w:before="9"/>
        <w:rPr>
          <w:sz w:val="21"/>
        </w:rPr>
      </w:pPr>
    </w:p>
    <w:p w:rsidR="00F36B70" w:rsidRDefault="00B3743A" w:rsidP="00727F16">
      <w:pPr>
        <w:pStyle w:val="Ttulo1"/>
        <w:numPr>
          <w:ilvl w:val="2"/>
          <w:numId w:val="66"/>
        </w:numPr>
        <w:tabs>
          <w:tab w:val="left" w:pos="736"/>
        </w:tabs>
      </w:pPr>
      <w:r>
        <w:t>Tablas análisis de vulnerabilidad</w:t>
      </w:r>
    </w:p>
    <w:p w:rsidR="00F36B70" w:rsidRDefault="00F36B70" w:rsidP="00C73E1E">
      <w:pPr>
        <w:pStyle w:val="Textoindependiente"/>
        <w:spacing w:before="3"/>
        <w:rPr>
          <w:b/>
        </w:rPr>
      </w:pPr>
    </w:p>
    <w:p w:rsidR="00F36B70" w:rsidRDefault="00B3743A" w:rsidP="00C73E1E">
      <w:pPr>
        <w:ind w:left="122"/>
        <w:jc w:val="both"/>
      </w:pPr>
      <w:r>
        <w:t>En</w:t>
      </w:r>
      <w:r>
        <w:rPr>
          <w:spacing w:val="-11"/>
        </w:rPr>
        <w:t xml:space="preserve"> </w:t>
      </w:r>
      <w:r>
        <w:t>el</w:t>
      </w:r>
      <w:r>
        <w:rPr>
          <w:spacing w:val="-14"/>
        </w:rPr>
        <w:t xml:space="preserve"> </w:t>
      </w:r>
      <w:r>
        <w:t>formato</w:t>
      </w:r>
      <w:r>
        <w:rPr>
          <w:spacing w:val="-9"/>
        </w:rPr>
        <w:t xml:space="preserve"> </w:t>
      </w:r>
      <w:r>
        <w:rPr>
          <w:i/>
        </w:rPr>
        <w:t>Análisis</w:t>
      </w:r>
      <w:r>
        <w:rPr>
          <w:i/>
          <w:spacing w:val="-11"/>
        </w:rPr>
        <w:t xml:space="preserve"> </w:t>
      </w:r>
      <w:r>
        <w:rPr>
          <w:i/>
        </w:rPr>
        <w:t>de</w:t>
      </w:r>
      <w:r>
        <w:rPr>
          <w:i/>
          <w:spacing w:val="-15"/>
        </w:rPr>
        <w:t xml:space="preserve"> </w:t>
      </w:r>
      <w:r>
        <w:rPr>
          <w:i/>
        </w:rPr>
        <w:t>vulnerabilidad</w:t>
      </w:r>
      <w:r>
        <w:t>,</w:t>
      </w:r>
      <w:r>
        <w:rPr>
          <w:spacing w:val="-9"/>
        </w:rPr>
        <w:t xml:space="preserve"> </w:t>
      </w:r>
      <w:r>
        <w:t>en</w:t>
      </w:r>
      <w:r>
        <w:rPr>
          <w:spacing w:val="-12"/>
        </w:rPr>
        <w:t xml:space="preserve"> </w:t>
      </w:r>
      <w:r>
        <w:t>la</w:t>
      </w:r>
      <w:r>
        <w:rPr>
          <w:spacing w:val="-12"/>
        </w:rPr>
        <w:t xml:space="preserve"> </w:t>
      </w:r>
      <w:r>
        <w:t>tabla</w:t>
      </w:r>
      <w:r>
        <w:rPr>
          <w:spacing w:val="-9"/>
        </w:rPr>
        <w:t xml:space="preserve"> </w:t>
      </w:r>
      <w:r>
        <w:t>-</w:t>
      </w:r>
      <w:r>
        <w:rPr>
          <w:spacing w:val="-12"/>
        </w:rPr>
        <w:t xml:space="preserve"> </w:t>
      </w:r>
      <w:r>
        <w:t>Vulnerabilidad</w:t>
      </w:r>
      <w:r>
        <w:rPr>
          <w:spacing w:val="-10"/>
        </w:rPr>
        <w:t xml:space="preserve"> </w:t>
      </w:r>
      <w:r>
        <w:t>de</w:t>
      </w:r>
      <w:r>
        <w:rPr>
          <w:spacing w:val="-11"/>
        </w:rPr>
        <w:t xml:space="preserve"> </w:t>
      </w:r>
      <w:r>
        <w:t>las</w:t>
      </w:r>
      <w:r>
        <w:rPr>
          <w:spacing w:val="-13"/>
        </w:rPr>
        <w:t xml:space="preserve"> </w:t>
      </w:r>
      <w:r>
        <w:t>personas-pág.</w:t>
      </w:r>
      <w:r>
        <w:rPr>
          <w:spacing w:val="-9"/>
        </w:rPr>
        <w:t xml:space="preserve"> </w:t>
      </w:r>
      <w:r>
        <w:t>2,</w:t>
      </w:r>
      <w:r>
        <w:rPr>
          <w:spacing w:val="-14"/>
        </w:rPr>
        <w:t xml:space="preserve"> </w:t>
      </w:r>
      <w:r>
        <w:t>Tabla</w:t>
      </w:r>
    </w:p>
    <w:p w:rsidR="00F36B70" w:rsidRDefault="00B3743A" w:rsidP="00C73E1E">
      <w:pPr>
        <w:pStyle w:val="Textoindependiente"/>
        <w:spacing w:before="2"/>
        <w:ind w:left="122" w:right="109"/>
        <w:jc w:val="both"/>
      </w:pPr>
      <w:r>
        <w:t>– Vulnerabilidad de los Recursos- pág. 3 y Tabla – Vulnerabilidad de sistemas y procesos- pág. 4, se presentan los aspectos a evaluar respectivamente.</w:t>
      </w:r>
    </w:p>
    <w:p w:rsidR="00F36B70" w:rsidRDefault="00F36B70" w:rsidP="00C73E1E">
      <w:pPr>
        <w:pStyle w:val="Textoindependiente"/>
        <w:spacing w:before="11"/>
        <w:rPr>
          <w:sz w:val="21"/>
        </w:rPr>
      </w:pPr>
    </w:p>
    <w:p w:rsidR="00F36B70" w:rsidRDefault="00B3743A" w:rsidP="00C73E1E">
      <w:pPr>
        <w:pStyle w:val="Textoindependiente"/>
        <w:ind w:left="122" w:right="118"/>
        <w:jc w:val="both"/>
      </w:pPr>
      <w:r>
        <w:t>Para cada uno de ellos se realizan una serie de preguntas formuladas que van a orientar la calificación final. Cada pregunta debe ser calificada teniendo la siguiente información:</w:t>
      </w:r>
    </w:p>
    <w:p w:rsidR="00F36B70" w:rsidRDefault="00F36B70" w:rsidP="00C73E1E">
      <w:pPr>
        <w:pStyle w:val="Textoindependiente"/>
        <w:spacing w:before="2"/>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206"/>
        <w:gridCol w:w="5293"/>
      </w:tblGrid>
      <w:tr w:rsidR="00F36B70">
        <w:trPr>
          <w:trHeight w:val="253"/>
        </w:trPr>
        <w:tc>
          <w:tcPr>
            <w:tcW w:w="1901" w:type="dxa"/>
            <w:shd w:val="clear" w:color="auto" w:fill="001F5F"/>
          </w:tcPr>
          <w:p w:rsidR="00F36B70" w:rsidRDefault="00B3743A" w:rsidP="00C73E1E">
            <w:pPr>
              <w:pStyle w:val="TableParagraph"/>
              <w:ind w:left="457" w:right="450"/>
              <w:jc w:val="center"/>
              <w:rPr>
                <w:b/>
              </w:rPr>
            </w:pPr>
            <w:r>
              <w:rPr>
                <w:b/>
                <w:color w:val="FFFFFF"/>
              </w:rPr>
              <w:t>FACTOR</w:t>
            </w:r>
          </w:p>
        </w:tc>
        <w:tc>
          <w:tcPr>
            <w:tcW w:w="2206" w:type="dxa"/>
            <w:shd w:val="clear" w:color="auto" w:fill="001F5F"/>
          </w:tcPr>
          <w:p w:rsidR="00F36B70" w:rsidRDefault="00B3743A" w:rsidP="00C73E1E">
            <w:pPr>
              <w:pStyle w:val="TableParagraph"/>
              <w:ind w:left="342" w:right="335"/>
              <w:jc w:val="center"/>
              <w:rPr>
                <w:b/>
              </w:rPr>
            </w:pPr>
            <w:r>
              <w:rPr>
                <w:b/>
                <w:color w:val="FFFFFF"/>
              </w:rPr>
              <w:t>VALORACIÓN</w:t>
            </w:r>
          </w:p>
        </w:tc>
        <w:tc>
          <w:tcPr>
            <w:tcW w:w="5293" w:type="dxa"/>
            <w:shd w:val="clear" w:color="auto" w:fill="001F5F"/>
          </w:tcPr>
          <w:p w:rsidR="00F36B70" w:rsidRDefault="00B3743A" w:rsidP="00C73E1E">
            <w:pPr>
              <w:pStyle w:val="TableParagraph"/>
              <w:ind w:left="1862" w:right="1853"/>
              <w:jc w:val="center"/>
              <w:rPr>
                <w:b/>
              </w:rPr>
            </w:pPr>
            <w:r>
              <w:rPr>
                <w:b/>
                <w:color w:val="FFFFFF"/>
              </w:rPr>
              <w:t>DESCRIPCION</w:t>
            </w:r>
          </w:p>
        </w:tc>
      </w:tr>
      <w:tr w:rsidR="00F36B70">
        <w:trPr>
          <w:trHeight w:val="251"/>
        </w:trPr>
        <w:tc>
          <w:tcPr>
            <w:tcW w:w="1901" w:type="dxa"/>
          </w:tcPr>
          <w:p w:rsidR="00F36B70" w:rsidRDefault="00B3743A" w:rsidP="00C73E1E">
            <w:pPr>
              <w:pStyle w:val="TableParagraph"/>
              <w:ind w:left="454" w:right="450"/>
              <w:jc w:val="center"/>
            </w:pPr>
            <w:r>
              <w:t>SI</w:t>
            </w:r>
          </w:p>
        </w:tc>
        <w:tc>
          <w:tcPr>
            <w:tcW w:w="2206" w:type="dxa"/>
          </w:tcPr>
          <w:p w:rsidR="00F36B70" w:rsidRDefault="00B3743A" w:rsidP="00C73E1E">
            <w:pPr>
              <w:pStyle w:val="TableParagraph"/>
              <w:ind w:left="10"/>
              <w:jc w:val="center"/>
            </w:pPr>
            <w:r>
              <w:t>1</w:t>
            </w:r>
          </w:p>
        </w:tc>
        <w:tc>
          <w:tcPr>
            <w:tcW w:w="5293" w:type="dxa"/>
          </w:tcPr>
          <w:p w:rsidR="00F36B70" w:rsidRDefault="00B3743A" w:rsidP="00C73E1E">
            <w:pPr>
              <w:pStyle w:val="TableParagraph"/>
              <w:ind w:left="107"/>
            </w:pPr>
            <w:r>
              <w:t>Existe o tiene un nivel bueno</w:t>
            </w:r>
          </w:p>
        </w:tc>
      </w:tr>
      <w:tr w:rsidR="00F36B70">
        <w:trPr>
          <w:trHeight w:val="253"/>
        </w:trPr>
        <w:tc>
          <w:tcPr>
            <w:tcW w:w="1901" w:type="dxa"/>
          </w:tcPr>
          <w:p w:rsidR="00F36B70" w:rsidRDefault="00B3743A" w:rsidP="00C73E1E">
            <w:pPr>
              <w:pStyle w:val="TableParagraph"/>
              <w:ind w:left="457" w:right="450"/>
              <w:jc w:val="center"/>
            </w:pPr>
            <w:r>
              <w:t>NO</w:t>
            </w:r>
          </w:p>
        </w:tc>
        <w:tc>
          <w:tcPr>
            <w:tcW w:w="2206" w:type="dxa"/>
          </w:tcPr>
          <w:p w:rsidR="00F36B70" w:rsidRDefault="00B3743A" w:rsidP="00C73E1E">
            <w:pPr>
              <w:pStyle w:val="TableParagraph"/>
              <w:ind w:left="10"/>
              <w:jc w:val="center"/>
            </w:pPr>
            <w:r>
              <w:t>0</w:t>
            </w:r>
          </w:p>
        </w:tc>
        <w:tc>
          <w:tcPr>
            <w:tcW w:w="5293" w:type="dxa"/>
          </w:tcPr>
          <w:p w:rsidR="00F36B70" w:rsidRDefault="00B3743A" w:rsidP="00C73E1E">
            <w:pPr>
              <w:pStyle w:val="TableParagraph"/>
              <w:ind w:left="107"/>
            </w:pPr>
            <w:r>
              <w:t>No existe o tiene un nivel deficiente</w:t>
            </w:r>
          </w:p>
        </w:tc>
      </w:tr>
      <w:tr w:rsidR="00F36B70">
        <w:trPr>
          <w:trHeight w:val="505"/>
        </w:trPr>
        <w:tc>
          <w:tcPr>
            <w:tcW w:w="1901" w:type="dxa"/>
          </w:tcPr>
          <w:p w:rsidR="00F36B70" w:rsidRDefault="00B3743A" w:rsidP="00C73E1E">
            <w:pPr>
              <w:pStyle w:val="TableParagraph"/>
              <w:ind w:left="459" w:right="450"/>
              <w:jc w:val="center"/>
            </w:pPr>
            <w:r>
              <w:t>PARCIAL</w:t>
            </w:r>
          </w:p>
        </w:tc>
        <w:tc>
          <w:tcPr>
            <w:tcW w:w="2206" w:type="dxa"/>
          </w:tcPr>
          <w:p w:rsidR="00F36B70" w:rsidRDefault="00B3743A" w:rsidP="00C73E1E">
            <w:pPr>
              <w:pStyle w:val="TableParagraph"/>
              <w:ind w:left="342" w:right="331"/>
              <w:jc w:val="center"/>
            </w:pPr>
            <w:r>
              <w:t>0,5</w:t>
            </w:r>
          </w:p>
        </w:tc>
        <w:tc>
          <w:tcPr>
            <w:tcW w:w="5293" w:type="dxa"/>
          </w:tcPr>
          <w:p w:rsidR="00F36B70" w:rsidRDefault="00B3743A" w:rsidP="00C73E1E">
            <w:pPr>
              <w:pStyle w:val="TableParagraph"/>
              <w:spacing w:before="2"/>
              <w:ind w:left="107"/>
            </w:pPr>
            <w:r>
              <w:t>La implementación no está determinada o tiene un nivel regular</w:t>
            </w:r>
          </w:p>
        </w:tc>
      </w:tr>
    </w:tbl>
    <w:p w:rsidR="000E5D63" w:rsidRDefault="000E5D63" w:rsidP="00C73E1E">
      <w:pPr>
        <w:pStyle w:val="Textoindependiente"/>
        <w:ind w:left="122"/>
        <w:jc w:val="both"/>
        <w:rPr>
          <w:b/>
        </w:rPr>
      </w:pPr>
    </w:p>
    <w:p w:rsidR="00F36B70" w:rsidRDefault="00B3743A" w:rsidP="00C73E1E">
      <w:pPr>
        <w:pStyle w:val="Textoindependiente"/>
        <w:ind w:left="122"/>
        <w:jc w:val="both"/>
      </w:pPr>
      <w:r>
        <w:rPr>
          <w:b/>
        </w:rPr>
        <w:t>Tabla 14</w:t>
      </w:r>
      <w:r>
        <w:t>: Valoración para análisis de vulnerabilidad.</w:t>
      </w:r>
    </w:p>
    <w:p w:rsidR="00F36B70" w:rsidRDefault="00F36B70" w:rsidP="00C73E1E">
      <w:pPr>
        <w:pStyle w:val="Textoindependiente"/>
        <w:spacing w:before="1"/>
      </w:pPr>
    </w:p>
    <w:p w:rsidR="00F36B70" w:rsidRDefault="00B3743A" w:rsidP="00727F16">
      <w:pPr>
        <w:pStyle w:val="Ttulo1"/>
        <w:numPr>
          <w:ilvl w:val="2"/>
          <w:numId w:val="66"/>
        </w:numPr>
        <w:tabs>
          <w:tab w:val="left" w:pos="736"/>
        </w:tabs>
      </w:pPr>
      <w:r>
        <w:t>Calificación de las variables de</w:t>
      </w:r>
      <w:r>
        <w:rPr>
          <w:spacing w:val="-6"/>
        </w:rPr>
        <w:t xml:space="preserve"> </w:t>
      </w:r>
      <w:r>
        <w:t>vulnerabilidad</w:t>
      </w:r>
    </w:p>
    <w:p w:rsidR="00F36B70" w:rsidRDefault="00F36B70" w:rsidP="00C73E1E">
      <w:pPr>
        <w:pStyle w:val="Textoindependiente"/>
        <w:rPr>
          <w:b/>
        </w:rPr>
      </w:pPr>
    </w:p>
    <w:p w:rsidR="00F36B70" w:rsidRDefault="00B3743A" w:rsidP="00C73E1E">
      <w:pPr>
        <w:pStyle w:val="Textoindependiente"/>
        <w:ind w:left="122" w:right="108"/>
        <w:jc w:val="both"/>
      </w:pPr>
      <w:r>
        <w:t>La evaluación se estableció teniendo en cuenta el porcentaje de respuestas con: SI, NO y PARCIAL, la cual establece su valoración en la tabla de parámetros de evaluación. Con esta información, en la tabla de referencia de respuestas, se concluye el resultado por cada uno de los aspectos vulnerables evaluados.</w:t>
      </w:r>
    </w:p>
    <w:p w:rsidR="00F36B70" w:rsidRDefault="00F36B70" w:rsidP="00C73E1E">
      <w:pPr>
        <w:pStyle w:val="Textoindependiente"/>
        <w:spacing w:before="5"/>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843"/>
      </w:tblGrid>
      <w:tr w:rsidR="00F36B70">
        <w:trPr>
          <w:trHeight w:val="251"/>
        </w:trPr>
        <w:tc>
          <w:tcPr>
            <w:tcW w:w="7367" w:type="dxa"/>
            <w:shd w:val="clear" w:color="auto" w:fill="001F5F"/>
          </w:tcPr>
          <w:p w:rsidR="00F36B70" w:rsidRDefault="00B3743A" w:rsidP="00C73E1E">
            <w:pPr>
              <w:pStyle w:val="TableParagraph"/>
              <w:ind w:left="90" w:right="81"/>
              <w:jc w:val="center"/>
              <w:rPr>
                <w:b/>
              </w:rPr>
            </w:pPr>
            <w:r>
              <w:rPr>
                <w:b/>
                <w:color w:val="FFFFFF"/>
              </w:rPr>
              <w:t>CONDICIÓN</w:t>
            </w:r>
          </w:p>
        </w:tc>
        <w:tc>
          <w:tcPr>
            <w:tcW w:w="1843" w:type="dxa"/>
            <w:shd w:val="clear" w:color="auto" w:fill="001F5F"/>
          </w:tcPr>
          <w:p w:rsidR="00F36B70" w:rsidRDefault="00B3743A" w:rsidP="00C73E1E">
            <w:pPr>
              <w:pStyle w:val="TableParagraph"/>
              <w:ind w:left="111" w:right="104"/>
              <w:jc w:val="center"/>
              <w:rPr>
                <w:b/>
              </w:rPr>
            </w:pPr>
            <w:r>
              <w:rPr>
                <w:b/>
                <w:color w:val="FFFFFF"/>
              </w:rPr>
              <w:t>CALIFICACIÓN</w:t>
            </w:r>
          </w:p>
        </w:tc>
      </w:tr>
      <w:tr w:rsidR="00F36B70">
        <w:trPr>
          <w:trHeight w:val="253"/>
        </w:trPr>
        <w:tc>
          <w:tcPr>
            <w:tcW w:w="7367" w:type="dxa"/>
          </w:tcPr>
          <w:p w:rsidR="00F36B70" w:rsidRDefault="00B3743A" w:rsidP="00C73E1E">
            <w:pPr>
              <w:pStyle w:val="TableParagraph"/>
              <w:ind w:left="90" w:right="82"/>
              <w:jc w:val="center"/>
            </w:pPr>
            <w:r>
              <w:t>Si el número de respuestas se encuentra dentro del rango de 0.68 a 1</w:t>
            </w:r>
          </w:p>
        </w:tc>
        <w:tc>
          <w:tcPr>
            <w:tcW w:w="1843" w:type="dxa"/>
          </w:tcPr>
          <w:p w:rsidR="00F36B70" w:rsidRDefault="00B3743A" w:rsidP="00C73E1E">
            <w:pPr>
              <w:pStyle w:val="TableParagraph"/>
              <w:ind w:left="111" w:right="103"/>
              <w:jc w:val="center"/>
            </w:pPr>
            <w:r>
              <w:t>BUENO</w:t>
            </w:r>
          </w:p>
        </w:tc>
      </w:tr>
      <w:tr w:rsidR="00F36B70">
        <w:trPr>
          <w:trHeight w:val="251"/>
        </w:trPr>
        <w:tc>
          <w:tcPr>
            <w:tcW w:w="7367" w:type="dxa"/>
          </w:tcPr>
          <w:p w:rsidR="00F36B70" w:rsidRDefault="00B3743A" w:rsidP="00C73E1E">
            <w:pPr>
              <w:pStyle w:val="TableParagraph"/>
              <w:ind w:left="90" w:right="84"/>
              <w:jc w:val="center"/>
            </w:pPr>
            <w:r>
              <w:t>Si el número de respuestas se encuentra dentro del rango de 0.34 a 0.67</w:t>
            </w:r>
          </w:p>
        </w:tc>
        <w:tc>
          <w:tcPr>
            <w:tcW w:w="1843" w:type="dxa"/>
          </w:tcPr>
          <w:p w:rsidR="00F36B70" w:rsidRDefault="00B3743A" w:rsidP="00C73E1E">
            <w:pPr>
              <w:pStyle w:val="TableParagraph"/>
              <w:ind w:left="111" w:right="103"/>
              <w:jc w:val="center"/>
            </w:pPr>
            <w:r>
              <w:t>REGULAR</w:t>
            </w:r>
          </w:p>
        </w:tc>
      </w:tr>
      <w:tr w:rsidR="00F36B70">
        <w:trPr>
          <w:trHeight w:val="253"/>
        </w:trPr>
        <w:tc>
          <w:tcPr>
            <w:tcW w:w="7367" w:type="dxa"/>
          </w:tcPr>
          <w:p w:rsidR="00F36B70" w:rsidRDefault="00B3743A" w:rsidP="00C73E1E">
            <w:pPr>
              <w:pStyle w:val="TableParagraph"/>
              <w:ind w:left="90" w:right="80"/>
              <w:jc w:val="center"/>
            </w:pPr>
            <w:r>
              <w:t>Si el número de respuestas se encuentra dentro del rango de 0 a 0.33</w:t>
            </w:r>
          </w:p>
        </w:tc>
        <w:tc>
          <w:tcPr>
            <w:tcW w:w="1843" w:type="dxa"/>
          </w:tcPr>
          <w:p w:rsidR="00F36B70" w:rsidRDefault="00B3743A" w:rsidP="00C73E1E">
            <w:pPr>
              <w:pStyle w:val="TableParagraph"/>
              <w:ind w:left="111" w:right="102"/>
              <w:jc w:val="center"/>
            </w:pPr>
            <w:r>
              <w:t>MALO</w:t>
            </w:r>
          </w:p>
        </w:tc>
      </w:tr>
    </w:tbl>
    <w:p w:rsidR="00F36B70" w:rsidRDefault="00F36B70" w:rsidP="00C73E1E">
      <w:pPr>
        <w:pStyle w:val="Textoindependiente"/>
        <w:spacing w:before="5"/>
        <w:rPr>
          <w:sz w:val="21"/>
        </w:rPr>
      </w:pPr>
    </w:p>
    <w:p w:rsidR="00F36B70" w:rsidRDefault="00B3743A" w:rsidP="00C73E1E">
      <w:pPr>
        <w:ind w:left="122"/>
        <w:jc w:val="both"/>
      </w:pPr>
      <w:r>
        <w:rPr>
          <w:b/>
        </w:rPr>
        <w:t>Tabla 15</w:t>
      </w:r>
      <w:r>
        <w:t>: Parámetros de evaluación.</w:t>
      </w:r>
    </w:p>
    <w:p w:rsidR="00F36B70" w:rsidRDefault="00F36B70" w:rsidP="00C73E1E">
      <w:pPr>
        <w:pStyle w:val="Textoindependiente"/>
        <w:spacing w:before="1"/>
        <w:rPr>
          <w:sz w:val="12"/>
        </w:rPr>
      </w:pPr>
    </w:p>
    <w:p w:rsidR="00F36B70" w:rsidRDefault="00B3743A" w:rsidP="00C73E1E">
      <w:pPr>
        <w:pStyle w:val="Textoindependiente"/>
        <w:spacing w:before="94"/>
        <w:ind w:left="122" w:right="112"/>
        <w:jc w:val="both"/>
      </w:pPr>
      <w:r>
        <w:lastRenderedPageBreak/>
        <w:t>El resultado obtenido en la columna de resumen de calificación, se valora con base en la información de la siguiente tabla. Una vez calificadas todas las variables, se realiza la sumatoria de los tres aspectos que contempla cada elemento considerado; finalmente se obtendrá la calificación del nivel de vulnerabilidad de los tres aspectos evaluados.</w:t>
      </w:r>
    </w:p>
    <w:p w:rsidR="00F36B70" w:rsidRDefault="00F36B70" w:rsidP="00C73E1E">
      <w:pPr>
        <w:pStyle w:val="Textoindependiente"/>
        <w:spacing w:before="1"/>
        <w:rPr>
          <w:sz w:val="24"/>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2269"/>
        <w:gridCol w:w="2552"/>
      </w:tblGrid>
      <w:tr w:rsidR="00F36B70">
        <w:trPr>
          <w:trHeight w:val="253"/>
        </w:trPr>
        <w:tc>
          <w:tcPr>
            <w:tcW w:w="3116" w:type="dxa"/>
            <w:shd w:val="clear" w:color="auto" w:fill="001F5F"/>
          </w:tcPr>
          <w:p w:rsidR="00F36B70" w:rsidRDefault="00B3743A" w:rsidP="00C73E1E">
            <w:pPr>
              <w:pStyle w:val="TableParagraph"/>
              <w:ind w:left="982" w:right="978"/>
              <w:jc w:val="center"/>
              <w:rPr>
                <w:b/>
              </w:rPr>
            </w:pPr>
            <w:r>
              <w:rPr>
                <w:b/>
                <w:color w:val="FFFFFF"/>
              </w:rPr>
              <w:t>RANGO</w:t>
            </w:r>
          </w:p>
        </w:tc>
        <w:tc>
          <w:tcPr>
            <w:tcW w:w="2269" w:type="dxa"/>
            <w:shd w:val="clear" w:color="auto" w:fill="001F5F"/>
          </w:tcPr>
          <w:p w:rsidR="00F36B70" w:rsidRDefault="00B3743A" w:rsidP="00C73E1E">
            <w:pPr>
              <w:pStyle w:val="TableParagraph"/>
              <w:ind w:left="133" w:right="130"/>
              <w:jc w:val="center"/>
              <w:rPr>
                <w:b/>
              </w:rPr>
            </w:pPr>
            <w:r>
              <w:rPr>
                <w:b/>
                <w:color w:val="FFFFFF"/>
              </w:rPr>
              <w:t>INTERPRETACIÓN</w:t>
            </w:r>
          </w:p>
        </w:tc>
        <w:tc>
          <w:tcPr>
            <w:tcW w:w="2552" w:type="dxa"/>
            <w:shd w:val="clear" w:color="auto" w:fill="001F5F"/>
          </w:tcPr>
          <w:p w:rsidR="00F36B70" w:rsidRDefault="00B3743A" w:rsidP="00C73E1E">
            <w:pPr>
              <w:pStyle w:val="TableParagraph"/>
              <w:ind w:left="694" w:right="688"/>
              <w:jc w:val="center"/>
              <w:rPr>
                <w:b/>
              </w:rPr>
            </w:pPr>
            <w:r>
              <w:rPr>
                <w:b/>
                <w:color w:val="FFFFFF"/>
              </w:rPr>
              <w:t>COLOR</w:t>
            </w:r>
          </w:p>
        </w:tc>
      </w:tr>
      <w:tr w:rsidR="00F36B70">
        <w:trPr>
          <w:trHeight w:val="251"/>
        </w:trPr>
        <w:tc>
          <w:tcPr>
            <w:tcW w:w="3116" w:type="dxa"/>
          </w:tcPr>
          <w:p w:rsidR="00F36B70" w:rsidRDefault="00B3743A" w:rsidP="00C73E1E">
            <w:pPr>
              <w:pStyle w:val="TableParagraph"/>
              <w:ind w:left="985" w:right="978"/>
              <w:jc w:val="center"/>
            </w:pPr>
            <w:r>
              <w:t>0.0 – 1.00</w:t>
            </w:r>
          </w:p>
        </w:tc>
        <w:tc>
          <w:tcPr>
            <w:tcW w:w="2269" w:type="dxa"/>
          </w:tcPr>
          <w:p w:rsidR="00F36B70" w:rsidRDefault="00B3743A" w:rsidP="00C73E1E">
            <w:pPr>
              <w:pStyle w:val="TableParagraph"/>
              <w:ind w:left="133" w:right="126"/>
              <w:jc w:val="center"/>
            </w:pPr>
            <w:r>
              <w:t>ALTA</w:t>
            </w:r>
          </w:p>
        </w:tc>
        <w:tc>
          <w:tcPr>
            <w:tcW w:w="2552" w:type="dxa"/>
            <w:shd w:val="clear" w:color="auto" w:fill="FF0000"/>
          </w:tcPr>
          <w:p w:rsidR="00F36B70" w:rsidRDefault="00B3743A" w:rsidP="00C73E1E">
            <w:pPr>
              <w:pStyle w:val="TableParagraph"/>
              <w:ind w:left="694" w:right="690"/>
              <w:jc w:val="center"/>
            </w:pPr>
            <w:r>
              <w:t>ROJO</w:t>
            </w:r>
          </w:p>
        </w:tc>
      </w:tr>
      <w:tr w:rsidR="00F36B70">
        <w:trPr>
          <w:trHeight w:val="254"/>
        </w:trPr>
        <w:tc>
          <w:tcPr>
            <w:tcW w:w="3116" w:type="dxa"/>
          </w:tcPr>
          <w:p w:rsidR="00F36B70" w:rsidRDefault="00B3743A" w:rsidP="00C73E1E">
            <w:pPr>
              <w:pStyle w:val="TableParagraph"/>
              <w:ind w:left="987" w:right="978"/>
              <w:jc w:val="center"/>
            </w:pPr>
            <w:r>
              <w:t>1.01 – 2.00</w:t>
            </w:r>
          </w:p>
        </w:tc>
        <w:tc>
          <w:tcPr>
            <w:tcW w:w="2269" w:type="dxa"/>
          </w:tcPr>
          <w:p w:rsidR="00F36B70" w:rsidRDefault="00B3743A" w:rsidP="00C73E1E">
            <w:pPr>
              <w:pStyle w:val="TableParagraph"/>
              <w:ind w:left="132" w:right="130"/>
              <w:jc w:val="center"/>
            </w:pPr>
            <w:r>
              <w:t>MEDIA</w:t>
            </w:r>
          </w:p>
        </w:tc>
        <w:tc>
          <w:tcPr>
            <w:tcW w:w="2552" w:type="dxa"/>
            <w:shd w:val="clear" w:color="auto" w:fill="FFFF00"/>
          </w:tcPr>
          <w:p w:rsidR="00F36B70" w:rsidRDefault="00B3743A" w:rsidP="00C73E1E">
            <w:pPr>
              <w:pStyle w:val="TableParagraph"/>
              <w:ind w:left="694" w:right="695"/>
              <w:jc w:val="center"/>
            </w:pPr>
            <w:r>
              <w:t>AMARILLO</w:t>
            </w:r>
          </w:p>
        </w:tc>
      </w:tr>
      <w:tr w:rsidR="00F36B70">
        <w:trPr>
          <w:trHeight w:val="251"/>
        </w:trPr>
        <w:tc>
          <w:tcPr>
            <w:tcW w:w="3116" w:type="dxa"/>
          </w:tcPr>
          <w:p w:rsidR="00F36B70" w:rsidRDefault="00B3743A" w:rsidP="00C73E1E">
            <w:pPr>
              <w:pStyle w:val="TableParagraph"/>
              <w:ind w:left="987" w:right="978"/>
              <w:jc w:val="center"/>
            </w:pPr>
            <w:r>
              <w:t>2.01 – 3.00</w:t>
            </w:r>
          </w:p>
        </w:tc>
        <w:tc>
          <w:tcPr>
            <w:tcW w:w="2269" w:type="dxa"/>
          </w:tcPr>
          <w:p w:rsidR="00F36B70" w:rsidRDefault="00B3743A" w:rsidP="00C73E1E">
            <w:pPr>
              <w:pStyle w:val="TableParagraph"/>
              <w:ind w:left="133" w:right="128"/>
              <w:jc w:val="center"/>
            </w:pPr>
            <w:r>
              <w:t>BAJA</w:t>
            </w:r>
          </w:p>
        </w:tc>
        <w:tc>
          <w:tcPr>
            <w:tcW w:w="2552" w:type="dxa"/>
            <w:shd w:val="clear" w:color="auto" w:fill="00AF50"/>
          </w:tcPr>
          <w:p w:rsidR="00F36B70" w:rsidRDefault="00B3743A" w:rsidP="00C73E1E">
            <w:pPr>
              <w:pStyle w:val="TableParagraph"/>
              <w:ind w:left="694" w:right="694"/>
              <w:jc w:val="center"/>
            </w:pPr>
            <w:r>
              <w:t>VERDE</w:t>
            </w:r>
          </w:p>
        </w:tc>
      </w:tr>
    </w:tbl>
    <w:p w:rsidR="00F36B70" w:rsidRDefault="00F36B70" w:rsidP="00C73E1E">
      <w:pPr>
        <w:pStyle w:val="Textoindependiente"/>
        <w:spacing w:before="7"/>
        <w:rPr>
          <w:sz w:val="13"/>
        </w:rPr>
      </w:pPr>
    </w:p>
    <w:p w:rsidR="00F36B70" w:rsidRDefault="00B3743A" w:rsidP="00C73E1E">
      <w:pPr>
        <w:spacing w:before="93"/>
        <w:ind w:left="122"/>
      </w:pPr>
      <w:r>
        <w:rPr>
          <w:b/>
        </w:rPr>
        <w:t>Tabla 16</w:t>
      </w:r>
      <w:r>
        <w:t>: Interpretación.</w:t>
      </w:r>
    </w:p>
    <w:p w:rsidR="00F36B70" w:rsidRDefault="00F36B70" w:rsidP="00C73E1E">
      <w:pPr>
        <w:pStyle w:val="Textoindependiente"/>
        <w:rPr>
          <w:sz w:val="24"/>
        </w:rPr>
      </w:pPr>
    </w:p>
    <w:p w:rsidR="00F36B70" w:rsidRDefault="00B3743A" w:rsidP="00C73E1E">
      <w:pPr>
        <w:pStyle w:val="Textoindependiente"/>
        <w:ind w:left="122"/>
      </w:pPr>
      <w:r>
        <w:t xml:space="preserve">A </w:t>
      </w:r>
      <w:r w:rsidR="00B27C33">
        <w:t>continuación,</w:t>
      </w:r>
      <w:r>
        <w:t xml:space="preserve"> se presentan los resultados de la evaluación realizada por cada una de las amenazas identificadas.</w:t>
      </w:r>
    </w:p>
    <w:p w:rsidR="00F36B70" w:rsidRDefault="00F36B70" w:rsidP="00C73E1E">
      <w:pPr>
        <w:pStyle w:val="Textoindependiente"/>
        <w:spacing w:before="10"/>
        <w:rPr>
          <w:sz w:val="11"/>
        </w:rPr>
      </w:pPr>
    </w:p>
    <w:p w:rsidR="00F36B70" w:rsidRDefault="00B3743A" w:rsidP="00727F16">
      <w:pPr>
        <w:pStyle w:val="Ttulo1"/>
        <w:numPr>
          <w:ilvl w:val="3"/>
          <w:numId w:val="66"/>
        </w:numPr>
        <w:tabs>
          <w:tab w:val="left" w:pos="919"/>
        </w:tabs>
        <w:spacing w:before="94" w:after="3"/>
      </w:pPr>
      <w:r>
        <w:t>Vulnerabilidad en las</w:t>
      </w:r>
      <w:r>
        <w:rPr>
          <w:spacing w:val="-6"/>
        </w:rPr>
        <w:t xml:space="preserve"> </w:t>
      </w:r>
      <w:r>
        <w:t>personas</w:t>
      </w:r>
    </w:p>
    <w:p w:rsidR="00A47F9C" w:rsidRDefault="00A47F9C" w:rsidP="00C73E1E">
      <w:pPr>
        <w:pStyle w:val="Ttulo1"/>
        <w:tabs>
          <w:tab w:val="left" w:pos="919"/>
        </w:tabs>
        <w:spacing w:before="94" w:after="3"/>
        <w:ind w:left="918" w:firstLine="0"/>
      </w:pPr>
    </w:p>
    <w:p w:rsidR="00F36B70" w:rsidRPr="008E443C" w:rsidRDefault="008E443C" w:rsidP="00C73E1E">
      <w:pPr>
        <w:pStyle w:val="Textoindependiente"/>
        <w:rPr>
          <w:sz w:val="20"/>
        </w:rPr>
      </w:pPr>
      <w:r w:rsidRPr="008E443C">
        <w:t>Ver documento Análisis de Vulnerabilidad</w:t>
      </w:r>
      <w:r>
        <w:t xml:space="preserve"> – Vulnerabilidad en las personas</w:t>
      </w:r>
    </w:p>
    <w:p w:rsidR="00F36B70" w:rsidRDefault="00F36B70" w:rsidP="00C73E1E">
      <w:pPr>
        <w:pStyle w:val="Textoindependiente"/>
        <w:spacing w:before="7"/>
        <w:rPr>
          <w:sz w:val="20"/>
        </w:rPr>
      </w:pPr>
    </w:p>
    <w:p w:rsidR="00F36B70" w:rsidRDefault="00B3743A" w:rsidP="00727F16">
      <w:pPr>
        <w:pStyle w:val="Ttulo1"/>
        <w:numPr>
          <w:ilvl w:val="3"/>
          <w:numId w:val="66"/>
        </w:numPr>
        <w:tabs>
          <w:tab w:val="left" w:pos="919"/>
        </w:tabs>
        <w:spacing w:before="94" w:after="3"/>
      </w:pPr>
      <w:r>
        <w:t>Vulnerabilidad en los</w:t>
      </w:r>
      <w:r>
        <w:rPr>
          <w:spacing w:val="-7"/>
        </w:rPr>
        <w:t xml:space="preserve"> </w:t>
      </w:r>
      <w:r>
        <w:t>recursos</w:t>
      </w:r>
    </w:p>
    <w:p w:rsidR="008E443C" w:rsidRDefault="008E443C" w:rsidP="00C73E1E">
      <w:pPr>
        <w:pStyle w:val="Ttulo1"/>
        <w:tabs>
          <w:tab w:val="left" w:pos="919"/>
        </w:tabs>
        <w:spacing w:before="94" w:after="3"/>
        <w:ind w:left="0" w:firstLine="0"/>
      </w:pPr>
    </w:p>
    <w:p w:rsidR="00F36B70" w:rsidRDefault="008E443C" w:rsidP="00C73E1E">
      <w:pPr>
        <w:pStyle w:val="Textoindependiente"/>
        <w:spacing w:before="11"/>
        <w:ind w:left="122"/>
      </w:pPr>
      <w:r w:rsidRPr="008E443C">
        <w:t>Ver documento Análisis de Vulnerabilidad</w:t>
      </w:r>
      <w:r>
        <w:t xml:space="preserve"> – </w:t>
      </w:r>
      <w:r w:rsidR="00B3743A">
        <w:t>Vulnerabilidad en los recursos.</w:t>
      </w:r>
    </w:p>
    <w:p w:rsidR="00F36B70" w:rsidRDefault="00F36B70" w:rsidP="00C73E1E">
      <w:pPr>
        <w:pStyle w:val="Textoindependiente"/>
        <w:rPr>
          <w:sz w:val="20"/>
        </w:rPr>
      </w:pPr>
    </w:p>
    <w:p w:rsidR="00F36B70" w:rsidRDefault="00B3743A" w:rsidP="00727F16">
      <w:pPr>
        <w:pStyle w:val="Ttulo1"/>
        <w:numPr>
          <w:ilvl w:val="3"/>
          <w:numId w:val="66"/>
        </w:numPr>
        <w:tabs>
          <w:tab w:val="left" w:pos="919"/>
        </w:tabs>
        <w:spacing w:before="94" w:after="3"/>
      </w:pPr>
      <w:r>
        <w:t>Vulnerabilidad en los</w:t>
      </w:r>
      <w:r>
        <w:rPr>
          <w:spacing w:val="-7"/>
        </w:rPr>
        <w:t xml:space="preserve"> </w:t>
      </w:r>
      <w:r>
        <w:t>sistemas</w:t>
      </w:r>
    </w:p>
    <w:p w:rsidR="008E443C" w:rsidRDefault="008E443C" w:rsidP="00C73E1E">
      <w:pPr>
        <w:pStyle w:val="Ttulo1"/>
        <w:tabs>
          <w:tab w:val="left" w:pos="919"/>
        </w:tabs>
        <w:spacing w:before="94" w:after="3"/>
        <w:ind w:left="918" w:firstLine="0"/>
      </w:pPr>
    </w:p>
    <w:p w:rsidR="00F36B70" w:rsidRDefault="008E443C" w:rsidP="00C73E1E">
      <w:pPr>
        <w:pStyle w:val="Textoindependiente"/>
        <w:spacing w:before="11"/>
        <w:ind w:left="122"/>
      </w:pPr>
      <w:r w:rsidRPr="008E443C">
        <w:t>Ver documento Análisis de Vulnerabilidad</w:t>
      </w:r>
      <w:r>
        <w:t xml:space="preserve"> – </w:t>
      </w:r>
      <w:r w:rsidR="00B3743A">
        <w:t>Vulnerabilidad en los sistemas.</w:t>
      </w:r>
    </w:p>
    <w:p w:rsidR="008E443C" w:rsidRDefault="008E443C" w:rsidP="00C73E1E">
      <w:pPr>
        <w:pStyle w:val="Textoindependiente"/>
        <w:spacing w:before="11"/>
        <w:ind w:left="122"/>
      </w:pPr>
    </w:p>
    <w:p w:rsidR="00F36B70" w:rsidRDefault="00B3743A" w:rsidP="00727F16">
      <w:pPr>
        <w:pStyle w:val="Ttulo1"/>
        <w:numPr>
          <w:ilvl w:val="0"/>
          <w:numId w:val="63"/>
        </w:numPr>
        <w:tabs>
          <w:tab w:val="left" w:pos="842"/>
        </w:tabs>
        <w:spacing w:before="94"/>
      </w:pPr>
      <w:r>
        <w:t>NIVEL DEL</w:t>
      </w:r>
      <w:r>
        <w:rPr>
          <w:spacing w:val="-1"/>
        </w:rPr>
        <w:t xml:space="preserve"> </w:t>
      </w:r>
      <w:r>
        <w:t>RIESGO</w:t>
      </w:r>
    </w:p>
    <w:p w:rsidR="00F36B70" w:rsidRDefault="00F36B70" w:rsidP="00C73E1E">
      <w:pPr>
        <w:pStyle w:val="Textoindependiente"/>
        <w:rPr>
          <w:b/>
        </w:rPr>
      </w:pPr>
    </w:p>
    <w:p w:rsidR="00F36B70" w:rsidRDefault="00B3743A" w:rsidP="000E5D63">
      <w:pPr>
        <w:pStyle w:val="Textoindependiente"/>
        <w:ind w:left="142" w:right="107"/>
        <w:jc w:val="both"/>
      </w:pPr>
      <w:r>
        <w:t>Una</w:t>
      </w:r>
      <w:r>
        <w:rPr>
          <w:spacing w:val="-9"/>
        </w:rPr>
        <w:t xml:space="preserve"> </w:t>
      </w:r>
      <w:r>
        <w:t>vez</w:t>
      </w:r>
      <w:r>
        <w:rPr>
          <w:spacing w:val="-10"/>
        </w:rPr>
        <w:t xml:space="preserve"> </w:t>
      </w:r>
      <w:r>
        <w:t>identificadas,</w:t>
      </w:r>
      <w:r>
        <w:rPr>
          <w:spacing w:val="-8"/>
        </w:rPr>
        <w:t xml:space="preserve"> </w:t>
      </w:r>
      <w:r>
        <w:t>descritas</w:t>
      </w:r>
      <w:r>
        <w:rPr>
          <w:spacing w:val="-9"/>
        </w:rPr>
        <w:t xml:space="preserve"> </w:t>
      </w:r>
      <w:r>
        <w:t>y</w:t>
      </w:r>
      <w:r>
        <w:rPr>
          <w:spacing w:val="-10"/>
        </w:rPr>
        <w:t xml:space="preserve"> </w:t>
      </w:r>
      <w:r>
        <w:t>analizadas</w:t>
      </w:r>
      <w:r>
        <w:rPr>
          <w:spacing w:val="-9"/>
        </w:rPr>
        <w:t xml:space="preserve"> </w:t>
      </w:r>
      <w:r>
        <w:t>las</w:t>
      </w:r>
      <w:r>
        <w:rPr>
          <w:spacing w:val="-8"/>
        </w:rPr>
        <w:t xml:space="preserve"> </w:t>
      </w:r>
      <w:r>
        <w:t>amenazas,</w:t>
      </w:r>
      <w:r>
        <w:rPr>
          <w:spacing w:val="-8"/>
        </w:rPr>
        <w:t xml:space="preserve"> </w:t>
      </w:r>
      <w:r>
        <w:t>y</w:t>
      </w:r>
      <w:r>
        <w:rPr>
          <w:spacing w:val="-10"/>
        </w:rPr>
        <w:t xml:space="preserve"> </w:t>
      </w:r>
      <w:r>
        <w:t>para</w:t>
      </w:r>
      <w:r>
        <w:rPr>
          <w:spacing w:val="-9"/>
        </w:rPr>
        <w:t xml:space="preserve"> </w:t>
      </w:r>
      <w:r>
        <w:t>cada</w:t>
      </w:r>
      <w:r>
        <w:rPr>
          <w:spacing w:val="-8"/>
        </w:rPr>
        <w:t xml:space="preserve"> </w:t>
      </w:r>
      <w:r>
        <w:t>una</w:t>
      </w:r>
      <w:r>
        <w:rPr>
          <w:spacing w:val="-9"/>
        </w:rPr>
        <w:t xml:space="preserve"> </w:t>
      </w:r>
      <w:r>
        <w:t>desarrollado el análisis de vulnerabilidad a personas, recursos y sistemas, se procede determinar el nivel de riesgo, que para la metodología aplicada es la combinación de la amenaza y las vulnerabilidades utilizando el diamante de riesgo que se describe a</w:t>
      </w:r>
      <w:r>
        <w:rPr>
          <w:spacing w:val="-17"/>
        </w:rPr>
        <w:t xml:space="preserve"> </w:t>
      </w:r>
      <w:r>
        <w:t>continuación:</w:t>
      </w:r>
    </w:p>
    <w:p w:rsidR="00F36B70" w:rsidRDefault="002841D1" w:rsidP="00C73E1E">
      <w:pPr>
        <w:pStyle w:val="Textoindependiente"/>
        <w:spacing w:before="1"/>
        <w:rPr>
          <w:sz w:val="20"/>
        </w:rPr>
      </w:pPr>
      <w:r>
        <w:rPr>
          <w:noProof/>
          <w:lang w:val="en-US" w:eastAsia="en-US" w:bidi="ar-SA"/>
        </w:rPr>
        <w:lastRenderedPageBreak/>
        <mc:AlternateContent>
          <mc:Choice Requires="wpg">
            <w:drawing>
              <wp:anchor distT="0" distB="0" distL="0" distR="0" simplePos="0" relativeHeight="251654144" behindDoc="1" locked="0" layoutInCell="1" allowOverlap="1">
                <wp:simplePos x="0" y="0"/>
                <wp:positionH relativeFrom="page">
                  <wp:posOffset>2676525</wp:posOffset>
                </wp:positionH>
                <wp:positionV relativeFrom="paragraph">
                  <wp:posOffset>172085</wp:posOffset>
                </wp:positionV>
                <wp:extent cx="3237865" cy="3058160"/>
                <wp:effectExtent l="0" t="0" r="0" b="0"/>
                <wp:wrapTopAndBottom/>
                <wp:docPr id="28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865" cy="3058160"/>
                          <a:chOff x="4215" y="271"/>
                          <a:chExt cx="5099" cy="4816"/>
                        </a:xfrm>
                      </wpg:grpSpPr>
                      <pic:pic xmlns:pic="http://schemas.openxmlformats.org/drawingml/2006/picture">
                        <pic:nvPicPr>
                          <pic:cNvPr id="284"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59" y="316"/>
                            <a:ext cx="5009" cy="4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5" name="Rectangle 250"/>
                        <wps:cNvSpPr>
                          <a:spLocks noChangeArrowheads="1"/>
                        </wps:cNvSpPr>
                        <wps:spPr bwMode="auto">
                          <a:xfrm>
                            <a:off x="4237" y="293"/>
                            <a:ext cx="5054" cy="4771"/>
                          </a:xfrm>
                          <a:prstGeom prst="rect">
                            <a:avLst/>
                          </a:prstGeom>
                          <a:noFill/>
                          <a:ln w="28575">
                            <a:solidFill>
                              <a:srgbClr val="001F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29C0D" id="Group 249" o:spid="_x0000_s1026" style="position:absolute;margin-left:210.75pt;margin-top:13.55pt;width:254.95pt;height:240.8pt;z-index:-251662336;mso-wrap-distance-left:0;mso-wrap-distance-right:0;mso-position-horizontal-relative:page" coordorigin="4215,271" coordsize="5099,4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27" type="#_x0000_t75" style="position:absolute;left:4259;top:316;width:5009;height: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">
                  <v:imagedata r:id="rId12" o:title=""/>
                </v:shape>
                <v:rect id="Rectangle 250" o:spid="_x0000_s1028" style="position:absolute;left:4237;top:293;width:5054;height:4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" filled="f" strokecolor="#001f5f" strokeweight="2.25pt"/>
                <w10:wrap type="topAndBottom" anchorx="page"/>
              </v:group>
            </w:pict>
          </mc:Fallback>
        </mc:AlternateContent>
      </w:r>
    </w:p>
    <w:p w:rsidR="00F36B70" w:rsidRDefault="00F36B70" w:rsidP="00C73E1E">
      <w:pPr>
        <w:pStyle w:val="Textoindependiente"/>
        <w:spacing w:before="8"/>
        <w:rPr>
          <w:sz w:val="21"/>
        </w:rPr>
      </w:pPr>
    </w:p>
    <w:p w:rsidR="00F36B70" w:rsidRDefault="00B3743A" w:rsidP="00C73E1E">
      <w:pPr>
        <w:ind w:left="904"/>
        <w:jc w:val="both"/>
      </w:pPr>
      <w:r>
        <w:rPr>
          <w:b/>
        </w:rPr>
        <w:t xml:space="preserve">Imagen 1: </w:t>
      </w:r>
      <w:r>
        <w:t>Diamante de riesgo.</w:t>
      </w:r>
    </w:p>
    <w:p w:rsidR="00B61540" w:rsidRDefault="00B61540" w:rsidP="00C73E1E">
      <w:pPr>
        <w:pStyle w:val="Textoindependiente"/>
        <w:spacing w:before="3"/>
      </w:pPr>
    </w:p>
    <w:p w:rsidR="00F36B70" w:rsidRDefault="00B3743A" w:rsidP="00C73E1E">
      <w:pPr>
        <w:pStyle w:val="Textoindependiente"/>
        <w:ind w:left="122"/>
      </w:pPr>
      <w:r>
        <w:t>Para cada uno de los rombos tiene un color que fue asignado, de acuerdo con los análisis desarrollados.</w:t>
      </w:r>
    </w:p>
    <w:p w:rsidR="00F36B70" w:rsidRDefault="00F36B70" w:rsidP="00C73E1E">
      <w:pPr>
        <w:pStyle w:val="Textoindependiente"/>
        <w:rPr>
          <w:sz w:val="20"/>
        </w:rPr>
      </w:pPr>
    </w:p>
    <w:p w:rsidR="00F36B70" w:rsidRDefault="00F36B70" w:rsidP="00C73E1E">
      <w:pPr>
        <w:pStyle w:val="Textoindependiente"/>
        <w:spacing w:after="1"/>
        <w:rPr>
          <w:sz w:val="24"/>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970"/>
        <w:gridCol w:w="2269"/>
      </w:tblGrid>
      <w:tr w:rsidR="00F36B70">
        <w:trPr>
          <w:trHeight w:val="253"/>
        </w:trPr>
        <w:tc>
          <w:tcPr>
            <w:tcW w:w="7941" w:type="dxa"/>
            <w:gridSpan w:val="3"/>
            <w:shd w:val="clear" w:color="auto" w:fill="001F5F"/>
          </w:tcPr>
          <w:p w:rsidR="00F36B70" w:rsidRDefault="00B3743A" w:rsidP="00C73E1E">
            <w:pPr>
              <w:pStyle w:val="TableParagraph"/>
              <w:ind w:left="2880" w:right="2872"/>
              <w:jc w:val="center"/>
              <w:rPr>
                <w:b/>
              </w:rPr>
            </w:pPr>
            <w:r>
              <w:rPr>
                <w:b/>
                <w:color w:val="FFFFFF"/>
              </w:rPr>
              <w:t>PARA LA AMENAZA</w:t>
            </w:r>
          </w:p>
        </w:tc>
      </w:tr>
      <w:tr w:rsidR="00F36B70">
        <w:trPr>
          <w:trHeight w:val="251"/>
        </w:trPr>
        <w:tc>
          <w:tcPr>
            <w:tcW w:w="1702" w:type="dxa"/>
          </w:tcPr>
          <w:p w:rsidR="00F36B70" w:rsidRDefault="00B3743A" w:rsidP="00C73E1E">
            <w:pPr>
              <w:pStyle w:val="TableParagraph"/>
              <w:ind w:left="224" w:right="214"/>
              <w:jc w:val="center"/>
            </w:pPr>
            <w:r>
              <w:t>POSIBLE</w:t>
            </w:r>
          </w:p>
        </w:tc>
        <w:tc>
          <w:tcPr>
            <w:tcW w:w="3970" w:type="dxa"/>
          </w:tcPr>
          <w:p w:rsidR="00F36B70" w:rsidRDefault="00B3743A" w:rsidP="00C73E1E">
            <w:pPr>
              <w:pStyle w:val="TableParagraph"/>
              <w:ind w:left="693" w:right="683"/>
              <w:jc w:val="center"/>
            </w:pPr>
            <w:r>
              <w:t>Nunca ha sucedido</w:t>
            </w:r>
          </w:p>
        </w:tc>
        <w:tc>
          <w:tcPr>
            <w:tcW w:w="2269" w:type="dxa"/>
          </w:tcPr>
          <w:p w:rsidR="00F36B70" w:rsidRDefault="00B3743A" w:rsidP="00C73E1E">
            <w:pPr>
              <w:pStyle w:val="TableParagraph"/>
              <w:ind w:left="133" w:right="125"/>
              <w:jc w:val="center"/>
              <w:rPr>
                <w:b/>
              </w:rPr>
            </w:pPr>
            <w:r>
              <w:rPr>
                <w:b/>
                <w:color w:val="00AF50"/>
              </w:rPr>
              <w:t>Color verde</w:t>
            </w:r>
          </w:p>
        </w:tc>
      </w:tr>
      <w:tr w:rsidR="00F36B70">
        <w:trPr>
          <w:trHeight w:val="254"/>
        </w:trPr>
        <w:tc>
          <w:tcPr>
            <w:tcW w:w="1702" w:type="dxa"/>
          </w:tcPr>
          <w:p w:rsidR="00F36B70" w:rsidRDefault="00B3743A" w:rsidP="00C73E1E">
            <w:pPr>
              <w:pStyle w:val="TableParagraph"/>
              <w:ind w:left="224" w:right="217"/>
              <w:jc w:val="center"/>
            </w:pPr>
            <w:r>
              <w:t>PROBABLE</w:t>
            </w:r>
          </w:p>
        </w:tc>
        <w:tc>
          <w:tcPr>
            <w:tcW w:w="3970" w:type="dxa"/>
          </w:tcPr>
          <w:p w:rsidR="00F36B70" w:rsidRDefault="00B3743A" w:rsidP="00C73E1E">
            <w:pPr>
              <w:pStyle w:val="TableParagraph"/>
              <w:ind w:left="693" w:right="681"/>
              <w:jc w:val="center"/>
            </w:pPr>
            <w:r>
              <w:t>Ya ha sucedido</w:t>
            </w:r>
          </w:p>
        </w:tc>
        <w:tc>
          <w:tcPr>
            <w:tcW w:w="2269" w:type="dxa"/>
          </w:tcPr>
          <w:p w:rsidR="00F36B70" w:rsidRDefault="00B3743A" w:rsidP="00C73E1E">
            <w:pPr>
              <w:pStyle w:val="TableParagraph"/>
              <w:ind w:left="133" w:right="129"/>
              <w:jc w:val="center"/>
              <w:rPr>
                <w:b/>
              </w:rPr>
            </w:pPr>
            <w:r>
              <w:rPr>
                <w:b/>
                <w:color w:val="FFC000"/>
              </w:rPr>
              <w:t>Color amarillo</w:t>
            </w:r>
          </w:p>
        </w:tc>
      </w:tr>
      <w:tr w:rsidR="00F36B70">
        <w:trPr>
          <w:trHeight w:val="254"/>
        </w:trPr>
        <w:tc>
          <w:tcPr>
            <w:tcW w:w="1702" w:type="dxa"/>
          </w:tcPr>
          <w:p w:rsidR="00F36B70" w:rsidRDefault="00B3743A" w:rsidP="00C73E1E">
            <w:pPr>
              <w:pStyle w:val="TableParagraph"/>
              <w:ind w:left="224" w:right="218"/>
              <w:jc w:val="center"/>
            </w:pPr>
            <w:r>
              <w:t>INMINENTE</w:t>
            </w:r>
          </w:p>
        </w:tc>
        <w:tc>
          <w:tcPr>
            <w:tcW w:w="3970" w:type="dxa"/>
          </w:tcPr>
          <w:p w:rsidR="00F36B70" w:rsidRDefault="00B3743A" w:rsidP="00C73E1E">
            <w:pPr>
              <w:pStyle w:val="TableParagraph"/>
              <w:ind w:left="693" w:right="683"/>
              <w:jc w:val="center"/>
            </w:pPr>
            <w:r>
              <w:t>Evidentemente detectable</w:t>
            </w:r>
          </w:p>
        </w:tc>
        <w:tc>
          <w:tcPr>
            <w:tcW w:w="2269" w:type="dxa"/>
          </w:tcPr>
          <w:p w:rsidR="00F36B70" w:rsidRDefault="00B3743A" w:rsidP="00C73E1E">
            <w:pPr>
              <w:pStyle w:val="TableParagraph"/>
              <w:ind w:left="133" w:right="130"/>
              <w:jc w:val="center"/>
              <w:rPr>
                <w:b/>
              </w:rPr>
            </w:pPr>
            <w:r>
              <w:rPr>
                <w:b/>
                <w:color w:val="FF0000"/>
              </w:rPr>
              <w:t>Color rojo</w:t>
            </w:r>
          </w:p>
        </w:tc>
      </w:tr>
    </w:tbl>
    <w:p w:rsidR="00F36B70" w:rsidRDefault="00F36B70" w:rsidP="00C73E1E">
      <w:pPr>
        <w:pStyle w:val="Textoindependiente"/>
        <w:spacing w:before="4"/>
        <w:rPr>
          <w:sz w:val="13"/>
        </w:rPr>
      </w:pPr>
    </w:p>
    <w:p w:rsidR="00F36B70" w:rsidRDefault="00B3743A" w:rsidP="00C73E1E">
      <w:pPr>
        <w:spacing w:before="93"/>
        <w:ind w:left="122"/>
      </w:pPr>
      <w:r>
        <w:rPr>
          <w:b/>
        </w:rPr>
        <w:t xml:space="preserve">Tabla 20: </w:t>
      </w:r>
      <w:r>
        <w:t>Nivel del riesgo amenazas.</w:t>
      </w:r>
    </w:p>
    <w:p w:rsidR="00F36B70" w:rsidRDefault="00F36B70" w:rsidP="00C73E1E">
      <w:pPr>
        <w:pStyle w:val="Textoindependiente"/>
        <w:spacing w:before="5" w:after="1"/>
      </w:pPr>
    </w:p>
    <w:tbl>
      <w:tblPr>
        <w:tblStyle w:val="TableNormal"/>
        <w:tblW w:w="0" w:type="auto"/>
        <w:tblInd w:w="2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205"/>
      </w:tblGrid>
      <w:tr w:rsidR="00F36B70">
        <w:trPr>
          <w:trHeight w:val="253"/>
        </w:trPr>
        <w:tc>
          <w:tcPr>
            <w:tcW w:w="4106" w:type="dxa"/>
            <w:gridSpan w:val="2"/>
            <w:shd w:val="clear" w:color="auto" w:fill="001F5F"/>
          </w:tcPr>
          <w:p w:rsidR="00F36B70" w:rsidRDefault="00B3743A" w:rsidP="00C73E1E">
            <w:pPr>
              <w:pStyle w:val="TableParagraph"/>
              <w:ind w:left="554"/>
              <w:rPr>
                <w:b/>
              </w:rPr>
            </w:pPr>
            <w:r>
              <w:rPr>
                <w:b/>
                <w:color w:val="FFFFFF"/>
              </w:rPr>
              <w:t>PARA LA VULNERABILIDAD</w:t>
            </w:r>
          </w:p>
        </w:tc>
      </w:tr>
      <w:tr w:rsidR="00F36B70">
        <w:trPr>
          <w:trHeight w:val="251"/>
        </w:trPr>
        <w:tc>
          <w:tcPr>
            <w:tcW w:w="1901" w:type="dxa"/>
          </w:tcPr>
          <w:p w:rsidR="00F36B70" w:rsidRDefault="00B3743A" w:rsidP="00C73E1E">
            <w:pPr>
              <w:pStyle w:val="TableParagraph"/>
              <w:ind w:left="459" w:right="449"/>
              <w:jc w:val="center"/>
            </w:pPr>
            <w:r>
              <w:t>ALTA</w:t>
            </w:r>
          </w:p>
        </w:tc>
        <w:tc>
          <w:tcPr>
            <w:tcW w:w="2205" w:type="dxa"/>
          </w:tcPr>
          <w:p w:rsidR="00F36B70" w:rsidRDefault="00B3743A" w:rsidP="00C73E1E">
            <w:pPr>
              <w:pStyle w:val="TableParagraph"/>
              <w:ind w:left="342" w:right="329"/>
              <w:jc w:val="center"/>
              <w:rPr>
                <w:b/>
              </w:rPr>
            </w:pPr>
            <w:r>
              <w:rPr>
                <w:b/>
                <w:color w:val="00AF50"/>
              </w:rPr>
              <w:t>Color verde</w:t>
            </w:r>
          </w:p>
        </w:tc>
      </w:tr>
      <w:tr w:rsidR="00F36B70">
        <w:trPr>
          <w:trHeight w:val="254"/>
        </w:trPr>
        <w:tc>
          <w:tcPr>
            <w:tcW w:w="1901" w:type="dxa"/>
          </w:tcPr>
          <w:p w:rsidR="00F36B70" w:rsidRDefault="00B3743A" w:rsidP="00C73E1E">
            <w:pPr>
              <w:pStyle w:val="TableParagraph"/>
              <w:ind w:left="459" w:right="449"/>
              <w:jc w:val="center"/>
            </w:pPr>
            <w:r>
              <w:t>MEDIA</w:t>
            </w:r>
          </w:p>
        </w:tc>
        <w:tc>
          <w:tcPr>
            <w:tcW w:w="2205" w:type="dxa"/>
          </w:tcPr>
          <w:p w:rsidR="00F36B70" w:rsidRDefault="00B3743A" w:rsidP="00C73E1E">
            <w:pPr>
              <w:pStyle w:val="TableParagraph"/>
              <w:ind w:left="342" w:right="332"/>
              <w:jc w:val="center"/>
              <w:rPr>
                <w:b/>
              </w:rPr>
            </w:pPr>
            <w:r>
              <w:rPr>
                <w:b/>
                <w:color w:val="FFC000"/>
              </w:rPr>
              <w:t>Color amarillo</w:t>
            </w:r>
          </w:p>
        </w:tc>
      </w:tr>
      <w:tr w:rsidR="00F36B70">
        <w:trPr>
          <w:trHeight w:val="251"/>
        </w:trPr>
        <w:tc>
          <w:tcPr>
            <w:tcW w:w="1901" w:type="dxa"/>
          </w:tcPr>
          <w:p w:rsidR="00F36B70" w:rsidRDefault="00B3743A" w:rsidP="00C73E1E">
            <w:pPr>
              <w:pStyle w:val="TableParagraph"/>
              <w:ind w:left="457" w:right="450"/>
              <w:jc w:val="center"/>
            </w:pPr>
            <w:r>
              <w:t>BAJA</w:t>
            </w:r>
          </w:p>
        </w:tc>
        <w:tc>
          <w:tcPr>
            <w:tcW w:w="2205" w:type="dxa"/>
          </w:tcPr>
          <w:p w:rsidR="00F36B70" w:rsidRDefault="00B3743A" w:rsidP="00C73E1E">
            <w:pPr>
              <w:pStyle w:val="TableParagraph"/>
              <w:ind w:left="340" w:right="332"/>
              <w:jc w:val="center"/>
              <w:rPr>
                <w:b/>
              </w:rPr>
            </w:pPr>
            <w:r>
              <w:rPr>
                <w:b/>
                <w:color w:val="FF0000"/>
              </w:rPr>
              <w:t>Color rojo</w:t>
            </w:r>
          </w:p>
        </w:tc>
      </w:tr>
    </w:tbl>
    <w:p w:rsidR="00F36B70" w:rsidRDefault="00F36B70" w:rsidP="00C73E1E">
      <w:pPr>
        <w:pStyle w:val="Textoindependiente"/>
        <w:spacing w:before="8"/>
        <w:rPr>
          <w:sz w:val="21"/>
        </w:rPr>
      </w:pPr>
    </w:p>
    <w:p w:rsidR="00F36B70" w:rsidRDefault="00B3743A" w:rsidP="00C73E1E">
      <w:pPr>
        <w:ind w:left="122"/>
      </w:pPr>
      <w:r>
        <w:rPr>
          <w:b/>
        </w:rPr>
        <w:t xml:space="preserve">Tabla 21: </w:t>
      </w:r>
      <w:r>
        <w:t>Nivel del riesgo Vulnerabilidades.</w:t>
      </w:r>
    </w:p>
    <w:p w:rsidR="00127939" w:rsidRDefault="00127939" w:rsidP="00C73E1E">
      <w:pPr>
        <w:ind w:left="122"/>
      </w:pPr>
    </w:p>
    <w:p w:rsidR="00F36B70" w:rsidRPr="00B61540" w:rsidRDefault="00B3743A" w:rsidP="00C73E1E">
      <w:pPr>
        <w:pStyle w:val="Textoindependiente"/>
        <w:spacing w:before="1"/>
        <w:rPr>
          <w:sz w:val="12"/>
        </w:rPr>
      </w:pPr>
      <w:r>
        <w:t>Para determinar el nivel de riesgo global, se registra cada rombo del diamante, según la calificación obtenida para la amenaza y los tres elementos vulnerables.</w:t>
      </w:r>
    </w:p>
    <w:p w:rsidR="00F36B70" w:rsidRDefault="00F36B70" w:rsidP="00C73E1E">
      <w:pPr>
        <w:pStyle w:val="Textoindependiente"/>
        <w:rPr>
          <w:sz w:val="20"/>
        </w:rPr>
      </w:pPr>
    </w:p>
    <w:p w:rsidR="006C45FC" w:rsidRDefault="006C45FC" w:rsidP="00C73E1E">
      <w:pPr>
        <w:pStyle w:val="Textoindependiente"/>
        <w:spacing w:before="5"/>
        <w:rPr>
          <w:sz w:val="26"/>
        </w:rPr>
      </w:pPr>
    </w:p>
    <w:p w:rsidR="006C45FC" w:rsidRDefault="006C45FC" w:rsidP="00C73E1E">
      <w:pPr>
        <w:pStyle w:val="Textoindependiente"/>
        <w:spacing w:before="5"/>
        <w:rPr>
          <w:sz w:val="26"/>
        </w:rPr>
      </w:pPr>
    </w:p>
    <w:tbl>
      <w:tblPr>
        <w:tblStyle w:val="TableNormal"/>
        <w:tblW w:w="0" w:type="auto"/>
        <w:tblInd w:w="176"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firstRow="1" w:lastRow="1" w:firstColumn="1" w:lastColumn="1" w:noHBand="0" w:noVBand="0"/>
      </w:tblPr>
      <w:tblGrid>
        <w:gridCol w:w="3077"/>
        <w:gridCol w:w="6291"/>
      </w:tblGrid>
      <w:tr w:rsidR="00F36B70">
        <w:trPr>
          <w:trHeight w:val="277"/>
        </w:trPr>
        <w:tc>
          <w:tcPr>
            <w:tcW w:w="3077" w:type="dxa"/>
            <w:tcBorders>
              <w:left w:val="double" w:sz="2" w:space="0" w:color="9F9F9F"/>
            </w:tcBorders>
            <w:shd w:val="clear" w:color="auto" w:fill="001F5F"/>
          </w:tcPr>
          <w:p w:rsidR="00F36B70" w:rsidRDefault="00B3743A" w:rsidP="00C73E1E">
            <w:pPr>
              <w:pStyle w:val="TableParagraph"/>
              <w:spacing w:before="10"/>
              <w:ind w:left="443" w:right="434"/>
              <w:jc w:val="center"/>
              <w:rPr>
                <w:b/>
                <w:i/>
              </w:rPr>
            </w:pPr>
            <w:r>
              <w:rPr>
                <w:b/>
                <w:i/>
                <w:color w:val="FFFFFF"/>
              </w:rPr>
              <w:lastRenderedPageBreak/>
              <w:t>Numero De Rombos</w:t>
            </w:r>
          </w:p>
        </w:tc>
        <w:tc>
          <w:tcPr>
            <w:tcW w:w="6291" w:type="dxa"/>
            <w:shd w:val="clear" w:color="auto" w:fill="001F5F"/>
          </w:tcPr>
          <w:p w:rsidR="00F36B70" w:rsidRDefault="00B3743A" w:rsidP="00C73E1E">
            <w:pPr>
              <w:pStyle w:val="TableParagraph"/>
              <w:spacing w:before="7"/>
              <w:ind w:left="2378" w:right="2360"/>
              <w:jc w:val="center"/>
              <w:rPr>
                <w:b/>
              </w:rPr>
            </w:pPr>
            <w:r>
              <w:rPr>
                <w:b/>
                <w:color w:val="FFFFFF"/>
              </w:rPr>
              <w:t>Interpretación</w:t>
            </w:r>
          </w:p>
        </w:tc>
      </w:tr>
      <w:tr w:rsidR="00F36B70">
        <w:trPr>
          <w:trHeight w:val="353"/>
        </w:trPr>
        <w:tc>
          <w:tcPr>
            <w:tcW w:w="3077" w:type="dxa"/>
            <w:tcBorders>
              <w:left w:val="double" w:sz="2" w:space="0" w:color="9F9F9F"/>
            </w:tcBorders>
          </w:tcPr>
          <w:p w:rsidR="00F36B70" w:rsidRDefault="00B3743A" w:rsidP="00C73E1E">
            <w:pPr>
              <w:pStyle w:val="TableParagraph"/>
              <w:spacing w:before="49"/>
              <w:ind w:left="443" w:right="433"/>
              <w:jc w:val="both"/>
              <w:rPr>
                <w:b/>
                <w:i/>
              </w:rPr>
            </w:pPr>
            <w:r>
              <w:rPr>
                <w:b/>
                <w:i/>
              </w:rPr>
              <w:t xml:space="preserve">3 </w:t>
            </w:r>
            <w:r>
              <w:rPr>
                <w:i/>
              </w:rPr>
              <w:t xml:space="preserve">o </w:t>
            </w:r>
            <w:r>
              <w:rPr>
                <w:b/>
                <w:i/>
              </w:rPr>
              <w:t xml:space="preserve">4 </w:t>
            </w:r>
            <w:r>
              <w:rPr>
                <w:i/>
              </w:rPr>
              <w:t xml:space="preserve">rombos en </w:t>
            </w:r>
            <w:r>
              <w:rPr>
                <w:b/>
                <w:i/>
              </w:rPr>
              <w:t>rojo</w:t>
            </w:r>
          </w:p>
        </w:tc>
        <w:tc>
          <w:tcPr>
            <w:tcW w:w="6291" w:type="dxa"/>
            <w:vMerge w:val="restart"/>
          </w:tcPr>
          <w:p w:rsidR="00F36B70" w:rsidRDefault="00B3743A" w:rsidP="00C73E1E">
            <w:pPr>
              <w:pStyle w:val="TableParagraph"/>
              <w:spacing w:before="210"/>
              <w:ind w:left="126" w:right="217"/>
              <w:jc w:val="both"/>
              <w:rPr>
                <w:b/>
              </w:rPr>
            </w:pPr>
            <w:r>
              <w:t xml:space="preserve">Significa que los valores que representan la vulnerabilidad y la amenaza, están en su punto máximo para que los efectos de un evento representen un cambio significativo en la comunidad, economía, infraestructura y el medio ambiente, con un porcentaje de incidencia entre el </w:t>
            </w:r>
            <w:r>
              <w:rPr>
                <w:b/>
              </w:rPr>
              <w:t xml:space="preserve">75% </w:t>
            </w:r>
            <w:r>
              <w:t xml:space="preserve">al </w:t>
            </w:r>
            <w:r>
              <w:rPr>
                <w:b/>
              </w:rPr>
              <w:t>100%.</w:t>
            </w:r>
          </w:p>
        </w:tc>
      </w:tr>
      <w:tr w:rsidR="00F36B70">
        <w:trPr>
          <w:trHeight w:val="970"/>
        </w:trPr>
        <w:tc>
          <w:tcPr>
            <w:tcW w:w="3077" w:type="dxa"/>
            <w:tcBorders>
              <w:left w:val="double" w:sz="2" w:space="0" w:color="9F9F9F"/>
            </w:tcBorders>
          </w:tcPr>
          <w:p w:rsidR="00F36B70" w:rsidRDefault="00F36B70" w:rsidP="00C73E1E">
            <w:pPr>
              <w:pStyle w:val="TableParagraph"/>
              <w:spacing w:before="1"/>
              <w:jc w:val="both"/>
              <w:rPr>
                <w:sz w:val="16"/>
              </w:rPr>
            </w:pPr>
          </w:p>
          <w:p w:rsidR="00F36B70" w:rsidRDefault="00B3743A" w:rsidP="00C73E1E">
            <w:pPr>
              <w:pStyle w:val="TableParagraph"/>
              <w:ind w:left="88"/>
              <w:jc w:val="both"/>
              <w:rPr>
                <w:sz w:val="20"/>
              </w:rPr>
            </w:pPr>
            <w:r>
              <w:rPr>
                <w:noProof/>
                <w:sz w:val="20"/>
                <w:lang w:val="en-US" w:eastAsia="en-US" w:bidi="ar-SA"/>
              </w:rPr>
              <w:drawing>
                <wp:inline distT="0" distB="0" distL="0" distR="0" wp14:anchorId="08B387DE" wp14:editId="6A6FFC87">
                  <wp:extent cx="466725" cy="4667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6537BFAD" wp14:editId="26C13A9F">
                  <wp:extent cx="466725" cy="46672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5DF2B961" wp14:editId="43BEB35A">
                  <wp:extent cx="466725" cy="4667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466725" cy="466725"/>
                          </a:xfrm>
                          <a:prstGeom prst="rect">
                            <a:avLst/>
                          </a:prstGeom>
                        </pic:spPr>
                      </pic:pic>
                    </a:graphicData>
                  </a:graphic>
                </wp:inline>
              </w:drawing>
            </w:r>
          </w:p>
        </w:tc>
        <w:tc>
          <w:tcPr>
            <w:tcW w:w="6291" w:type="dxa"/>
            <w:vMerge/>
            <w:tcBorders>
              <w:top w:val="nil"/>
            </w:tcBorders>
          </w:tcPr>
          <w:p w:rsidR="00F36B70" w:rsidRDefault="00F36B70" w:rsidP="00C73E1E">
            <w:pPr>
              <w:jc w:val="both"/>
              <w:rPr>
                <w:sz w:val="2"/>
                <w:szCs w:val="2"/>
              </w:rPr>
            </w:pPr>
          </w:p>
        </w:tc>
      </w:tr>
      <w:tr w:rsidR="00F36B70">
        <w:trPr>
          <w:trHeight w:val="276"/>
        </w:trPr>
        <w:tc>
          <w:tcPr>
            <w:tcW w:w="3077" w:type="dxa"/>
            <w:tcBorders>
              <w:left w:val="double" w:sz="2" w:space="0" w:color="9F9F9F"/>
            </w:tcBorders>
            <w:shd w:val="clear" w:color="auto" w:fill="FF0000"/>
          </w:tcPr>
          <w:p w:rsidR="00F36B70" w:rsidRDefault="00B3743A" w:rsidP="00C73E1E">
            <w:pPr>
              <w:pStyle w:val="TableParagraph"/>
              <w:spacing w:before="9"/>
              <w:ind w:left="443" w:right="434"/>
              <w:jc w:val="both"/>
              <w:rPr>
                <w:b/>
                <w:i/>
              </w:rPr>
            </w:pPr>
            <w:r>
              <w:rPr>
                <w:b/>
                <w:i/>
              </w:rPr>
              <w:t>RIESGO ALTO</w:t>
            </w:r>
          </w:p>
        </w:tc>
        <w:tc>
          <w:tcPr>
            <w:tcW w:w="6291" w:type="dxa"/>
            <w:vMerge/>
            <w:tcBorders>
              <w:top w:val="nil"/>
            </w:tcBorders>
          </w:tcPr>
          <w:p w:rsidR="00F36B70" w:rsidRDefault="00F36B70" w:rsidP="00C73E1E">
            <w:pPr>
              <w:jc w:val="both"/>
              <w:rPr>
                <w:sz w:val="2"/>
                <w:szCs w:val="2"/>
              </w:rPr>
            </w:pPr>
          </w:p>
        </w:tc>
      </w:tr>
      <w:tr w:rsidR="00F36B70">
        <w:trPr>
          <w:trHeight w:val="619"/>
        </w:trPr>
        <w:tc>
          <w:tcPr>
            <w:tcW w:w="3077" w:type="dxa"/>
            <w:tcBorders>
              <w:left w:val="double" w:sz="2" w:space="0" w:color="9F9F9F"/>
            </w:tcBorders>
          </w:tcPr>
          <w:p w:rsidR="00F36B70" w:rsidRDefault="00B3743A" w:rsidP="00C73E1E">
            <w:pPr>
              <w:pStyle w:val="TableParagraph"/>
              <w:spacing w:before="54"/>
              <w:ind w:left="443" w:right="433"/>
              <w:jc w:val="both"/>
              <w:rPr>
                <w:i/>
              </w:rPr>
            </w:pPr>
            <w:r>
              <w:rPr>
                <w:b/>
                <w:i/>
              </w:rPr>
              <w:t xml:space="preserve">1 </w:t>
            </w:r>
            <w:r>
              <w:rPr>
                <w:i/>
              </w:rPr>
              <w:t xml:space="preserve">a </w:t>
            </w:r>
            <w:r>
              <w:rPr>
                <w:b/>
                <w:i/>
              </w:rPr>
              <w:t xml:space="preserve">2 </w:t>
            </w:r>
            <w:r>
              <w:rPr>
                <w:i/>
              </w:rPr>
              <w:t xml:space="preserve">rombos </w:t>
            </w:r>
            <w:r>
              <w:rPr>
                <w:b/>
                <w:i/>
              </w:rPr>
              <w:t xml:space="preserve">rojos </w:t>
            </w:r>
            <w:r>
              <w:rPr>
                <w:i/>
              </w:rPr>
              <w:t>o</w:t>
            </w:r>
          </w:p>
          <w:p w:rsidR="00F36B70" w:rsidRDefault="00B3743A" w:rsidP="00C73E1E">
            <w:pPr>
              <w:pStyle w:val="TableParagraph"/>
              <w:spacing w:before="1"/>
              <w:ind w:left="443" w:right="431"/>
              <w:jc w:val="both"/>
              <w:rPr>
                <w:b/>
                <w:i/>
              </w:rPr>
            </w:pPr>
            <w:r>
              <w:rPr>
                <w:b/>
                <w:i/>
              </w:rPr>
              <w:t xml:space="preserve">3 </w:t>
            </w:r>
            <w:r>
              <w:rPr>
                <w:i/>
              </w:rPr>
              <w:t xml:space="preserve">o </w:t>
            </w:r>
            <w:r>
              <w:rPr>
                <w:b/>
                <w:i/>
              </w:rPr>
              <w:t>4 amarillos</w:t>
            </w:r>
          </w:p>
        </w:tc>
        <w:tc>
          <w:tcPr>
            <w:tcW w:w="6291" w:type="dxa"/>
            <w:vMerge w:val="restart"/>
          </w:tcPr>
          <w:p w:rsidR="00F36B70" w:rsidRDefault="00F36B70" w:rsidP="00C73E1E">
            <w:pPr>
              <w:pStyle w:val="TableParagraph"/>
              <w:spacing w:before="10"/>
              <w:jc w:val="both"/>
              <w:rPr>
                <w:sz w:val="32"/>
              </w:rPr>
            </w:pPr>
          </w:p>
          <w:p w:rsidR="00F36B70" w:rsidRDefault="00B3743A" w:rsidP="00C73E1E">
            <w:pPr>
              <w:pStyle w:val="TableParagraph"/>
              <w:ind w:left="126" w:right="278"/>
              <w:jc w:val="both"/>
              <w:rPr>
                <w:b/>
              </w:rPr>
            </w:pPr>
            <w:r>
              <w:t xml:space="preserve">Lo cual significa que los valores que representan la vulnerabilidad son altos o la amenaza es alta, también es posible que 3 de todos los componentes son, calificados como medios, por lo tanto las consecuencias y efectos sociales, económicos y del medio ambiente pueden ser de magnitud, pero se espera sean inferiores a los ocasionados por el riesgo alto, con un porcentaje de incidencia entre el </w:t>
            </w:r>
            <w:r>
              <w:rPr>
                <w:b/>
              </w:rPr>
              <w:t xml:space="preserve">50% </w:t>
            </w:r>
            <w:r>
              <w:t xml:space="preserve">al </w:t>
            </w:r>
            <w:r>
              <w:rPr>
                <w:b/>
              </w:rPr>
              <w:t>74%.</w:t>
            </w:r>
          </w:p>
        </w:tc>
      </w:tr>
      <w:tr w:rsidR="00F36B70" w:rsidTr="00127939">
        <w:trPr>
          <w:trHeight w:val="1014"/>
        </w:trPr>
        <w:tc>
          <w:tcPr>
            <w:tcW w:w="3077" w:type="dxa"/>
            <w:tcBorders>
              <w:left w:val="double" w:sz="2" w:space="0" w:color="9F9F9F"/>
            </w:tcBorders>
          </w:tcPr>
          <w:p w:rsidR="00F36B70" w:rsidRDefault="00F36B70" w:rsidP="00C73E1E">
            <w:pPr>
              <w:pStyle w:val="TableParagraph"/>
              <w:jc w:val="both"/>
              <w:rPr>
                <w:rFonts w:ascii="Times New Roman"/>
                <w:sz w:val="20"/>
              </w:rPr>
            </w:pPr>
          </w:p>
        </w:tc>
        <w:tc>
          <w:tcPr>
            <w:tcW w:w="6291" w:type="dxa"/>
            <w:vMerge/>
            <w:tcBorders>
              <w:top w:val="nil"/>
            </w:tcBorders>
          </w:tcPr>
          <w:p w:rsidR="00F36B70" w:rsidRDefault="00F36B70" w:rsidP="00C73E1E">
            <w:pPr>
              <w:jc w:val="both"/>
              <w:rPr>
                <w:sz w:val="2"/>
                <w:szCs w:val="2"/>
              </w:rPr>
            </w:pPr>
          </w:p>
        </w:tc>
      </w:tr>
      <w:tr w:rsidR="00F36B70">
        <w:trPr>
          <w:trHeight w:val="795"/>
        </w:trPr>
        <w:tc>
          <w:tcPr>
            <w:tcW w:w="3077" w:type="dxa"/>
            <w:tcBorders>
              <w:left w:val="double" w:sz="2" w:space="0" w:color="9F9F9F"/>
            </w:tcBorders>
          </w:tcPr>
          <w:p w:rsidR="00F36B70" w:rsidRDefault="00127939" w:rsidP="00C73E1E">
            <w:pPr>
              <w:pStyle w:val="TableParagraph"/>
              <w:jc w:val="both"/>
              <w:rPr>
                <w:rFonts w:ascii="Times New Roman"/>
                <w:sz w:val="20"/>
              </w:rPr>
            </w:pPr>
            <w:r>
              <w:rPr>
                <w:noProof/>
                <w:lang w:val="en-US" w:eastAsia="en-US" w:bidi="ar-SA"/>
              </w:rPr>
              <mc:AlternateContent>
                <mc:Choice Requires="wpg">
                  <w:drawing>
                    <wp:anchor distT="0" distB="0" distL="114300" distR="114300" simplePos="0" relativeHeight="251651072" behindDoc="1" locked="0" layoutInCell="1" allowOverlap="1" wp14:anchorId="08B3DDCD" wp14:editId="7750BD56">
                      <wp:simplePos x="0" y="0"/>
                      <wp:positionH relativeFrom="page">
                        <wp:posOffset>160655</wp:posOffset>
                      </wp:positionH>
                      <wp:positionV relativeFrom="page">
                        <wp:posOffset>-552375</wp:posOffset>
                      </wp:positionV>
                      <wp:extent cx="1609725" cy="986155"/>
                      <wp:effectExtent l="0" t="0" r="0" b="0"/>
                      <wp:wrapNone/>
                      <wp:docPr id="24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986155"/>
                                <a:chOff x="1838" y="5912"/>
                                <a:chExt cx="2535" cy="1553"/>
                              </a:xfrm>
                            </wpg:grpSpPr>
                            <wps:wsp>
                              <wps:cNvPr id="243" name="Freeform 248"/>
                              <wps:cNvSpPr>
                                <a:spLocks/>
                              </wps:cNvSpPr>
                              <wps:spPr bwMode="auto">
                                <a:xfrm>
                                  <a:off x="2025" y="5919"/>
                                  <a:ext cx="360" cy="360"/>
                                </a:xfrm>
                                <a:custGeom>
                                  <a:avLst/>
                                  <a:gdLst>
                                    <a:gd name="T0" fmla="+- 0 2205 2025"/>
                                    <a:gd name="T1" fmla="*/ T0 w 360"/>
                                    <a:gd name="T2" fmla="+- 0 5920 5920"/>
                                    <a:gd name="T3" fmla="*/ 5920 h 360"/>
                                    <a:gd name="T4" fmla="+- 0 2025 2025"/>
                                    <a:gd name="T5" fmla="*/ T4 w 360"/>
                                    <a:gd name="T6" fmla="+- 0 6100 5920"/>
                                    <a:gd name="T7" fmla="*/ 6100 h 360"/>
                                    <a:gd name="T8" fmla="+- 0 2205 2025"/>
                                    <a:gd name="T9" fmla="*/ T8 w 360"/>
                                    <a:gd name="T10" fmla="+- 0 6280 5920"/>
                                    <a:gd name="T11" fmla="*/ 6280 h 360"/>
                                    <a:gd name="T12" fmla="+- 0 2385 2025"/>
                                    <a:gd name="T13" fmla="*/ T12 w 360"/>
                                    <a:gd name="T14" fmla="+- 0 6100 5920"/>
                                    <a:gd name="T15" fmla="*/ 6100 h 360"/>
                                    <a:gd name="T16" fmla="+- 0 2205 20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2025" y="5919"/>
                                  <a:ext cx="360" cy="360"/>
                                </a:xfrm>
                                <a:custGeom>
                                  <a:avLst/>
                                  <a:gdLst>
                                    <a:gd name="T0" fmla="+- 0 2025 2025"/>
                                    <a:gd name="T1" fmla="*/ T0 w 360"/>
                                    <a:gd name="T2" fmla="+- 0 6100 5920"/>
                                    <a:gd name="T3" fmla="*/ 6100 h 360"/>
                                    <a:gd name="T4" fmla="+- 0 2205 2025"/>
                                    <a:gd name="T5" fmla="*/ T4 w 360"/>
                                    <a:gd name="T6" fmla="+- 0 5920 5920"/>
                                    <a:gd name="T7" fmla="*/ 5920 h 360"/>
                                    <a:gd name="T8" fmla="+- 0 2385 2025"/>
                                    <a:gd name="T9" fmla="*/ T8 w 360"/>
                                    <a:gd name="T10" fmla="+- 0 6100 5920"/>
                                    <a:gd name="T11" fmla="*/ 6100 h 360"/>
                                    <a:gd name="T12" fmla="+- 0 2205 2025"/>
                                    <a:gd name="T13" fmla="*/ T12 w 360"/>
                                    <a:gd name="T14" fmla="+- 0 6280 5920"/>
                                    <a:gd name="T15" fmla="*/ 6280 h 360"/>
                                    <a:gd name="T16" fmla="+- 0 2025 20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wps:cNvSpPr>
                              <wps:spPr bwMode="auto">
                                <a:xfrm>
                                  <a:off x="1845" y="6099"/>
                                  <a:ext cx="360" cy="360"/>
                                </a:xfrm>
                                <a:custGeom>
                                  <a:avLst/>
                                  <a:gdLst>
                                    <a:gd name="T0" fmla="+- 0 2025 1845"/>
                                    <a:gd name="T1" fmla="*/ T0 w 360"/>
                                    <a:gd name="T2" fmla="+- 0 6100 6100"/>
                                    <a:gd name="T3" fmla="*/ 6100 h 360"/>
                                    <a:gd name="T4" fmla="+- 0 1845 1845"/>
                                    <a:gd name="T5" fmla="*/ T4 w 360"/>
                                    <a:gd name="T6" fmla="+- 0 6280 6100"/>
                                    <a:gd name="T7" fmla="*/ 6280 h 360"/>
                                    <a:gd name="T8" fmla="+- 0 2025 1845"/>
                                    <a:gd name="T9" fmla="*/ T8 w 360"/>
                                    <a:gd name="T10" fmla="+- 0 6460 6100"/>
                                    <a:gd name="T11" fmla="*/ 6460 h 360"/>
                                    <a:gd name="T12" fmla="+- 0 2205 1845"/>
                                    <a:gd name="T13" fmla="*/ T12 w 360"/>
                                    <a:gd name="T14" fmla="+- 0 6280 6100"/>
                                    <a:gd name="T15" fmla="*/ 6280 h 360"/>
                                    <a:gd name="T16" fmla="+- 0 2025 18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5"/>
                              <wps:cNvSpPr>
                                <a:spLocks/>
                              </wps:cNvSpPr>
                              <wps:spPr bwMode="auto">
                                <a:xfrm>
                                  <a:off x="1845" y="6099"/>
                                  <a:ext cx="360" cy="360"/>
                                </a:xfrm>
                                <a:custGeom>
                                  <a:avLst/>
                                  <a:gdLst>
                                    <a:gd name="T0" fmla="+- 0 1845 1845"/>
                                    <a:gd name="T1" fmla="*/ T0 w 360"/>
                                    <a:gd name="T2" fmla="+- 0 6280 6100"/>
                                    <a:gd name="T3" fmla="*/ 6280 h 360"/>
                                    <a:gd name="T4" fmla="+- 0 2025 1845"/>
                                    <a:gd name="T5" fmla="*/ T4 w 360"/>
                                    <a:gd name="T6" fmla="+- 0 6100 6100"/>
                                    <a:gd name="T7" fmla="*/ 6100 h 360"/>
                                    <a:gd name="T8" fmla="+- 0 2205 1845"/>
                                    <a:gd name="T9" fmla="*/ T8 w 360"/>
                                    <a:gd name="T10" fmla="+- 0 6280 6100"/>
                                    <a:gd name="T11" fmla="*/ 6280 h 360"/>
                                    <a:gd name="T12" fmla="+- 0 2025 1845"/>
                                    <a:gd name="T13" fmla="*/ T12 w 360"/>
                                    <a:gd name="T14" fmla="+- 0 6460 6100"/>
                                    <a:gd name="T15" fmla="*/ 6460 h 360"/>
                                    <a:gd name="T16" fmla="+- 0 1845 18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4"/>
                              <wps:cNvSpPr>
                                <a:spLocks/>
                              </wps:cNvSpPr>
                              <wps:spPr bwMode="auto">
                                <a:xfrm>
                                  <a:off x="2205" y="6099"/>
                                  <a:ext cx="360" cy="360"/>
                                </a:xfrm>
                                <a:custGeom>
                                  <a:avLst/>
                                  <a:gdLst>
                                    <a:gd name="T0" fmla="+- 0 2385 2205"/>
                                    <a:gd name="T1" fmla="*/ T0 w 360"/>
                                    <a:gd name="T2" fmla="+- 0 6100 6100"/>
                                    <a:gd name="T3" fmla="*/ 6100 h 360"/>
                                    <a:gd name="T4" fmla="+- 0 2205 2205"/>
                                    <a:gd name="T5" fmla="*/ T4 w 360"/>
                                    <a:gd name="T6" fmla="+- 0 6280 6100"/>
                                    <a:gd name="T7" fmla="*/ 6280 h 360"/>
                                    <a:gd name="T8" fmla="+- 0 2385 2205"/>
                                    <a:gd name="T9" fmla="*/ T8 w 360"/>
                                    <a:gd name="T10" fmla="+- 0 6460 6100"/>
                                    <a:gd name="T11" fmla="*/ 6460 h 360"/>
                                    <a:gd name="T12" fmla="+- 0 2565 2205"/>
                                    <a:gd name="T13" fmla="*/ T12 w 360"/>
                                    <a:gd name="T14" fmla="+- 0 6280 6100"/>
                                    <a:gd name="T15" fmla="*/ 6280 h 360"/>
                                    <a:gd name="T16" fmla="+- 0 2385 22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3"/>
                              <wps:cNvSpPr>
                                <a:spLocks/>
                              </wps:cNvSpPr>
                              <wps:spPr bwMode="auto">
                                <a:xfrm>
                                  <a:off x="2205" y="6099"/>
                                  <a:ext cx="360" cy="360"/>
                                </a:xfrm>
                                <a:custGeom>
                                  <a:avLst/>
                                  <a:gdLst>
                                    <a:gd name="T0" fmla="+- 0 2205 2205"/>
                                    <a:gd name="T1" fmla="*/ T0 w 360"/>
                                    <a:gd name="T2" fmla="+- 0 6280 6100"/>
                                    <a:gd name="T3" fmla="*/ 6280 h 360"/>
                                    <a:gd name="T4" fmla="+- 0 2385 2205"/>
                                    <a:gd name="T5" fmla="*/ T4 w 360"/>
                                    <a:gd name="T6" fmla="+- 0 6100 6100"/>
                                    <a:gd name="T7" fmla="*/ 6100 h 360"/>
                                    <a:gd name="T8" fmla="+- 0 2565 2205"/>
                                    <a:gd name="T9" fmla="*/ T8 w 360"/>
                                    <a:gd name="T10" fmla="+- 0 6280 6100"/>
                                    <a:gd name="T11" fmla="*/ 6280 h 360"/>
                                    <a:gd name="T12" fmla="+- 0 2385 2205"/>
                                    <a:gd name="T13" fmla="*/ T12 w 360"/>
                                    <a:gd name="T14" fmla="+- 0 6460 6100"/>
                                    <a:gd name="T15" fmla="*/ 6460 h 360"/>
                                    <a:gd name="T16" fmla="+- 0 2205 22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42"/>
                              <wps:cNvSpPr>
                                <a:spLocks/>
                              </wps:cNvSpPr>
                              <wps:spPr bwMode="auto">
                                <a:xfrm>
                                  <a:off x="2025" y="6279"/>
                                  <a:ext cx="360" cy="360"/>
                                </a:xfrm>
                                <a:custGeom>
                                  <a:avLst/>
                                  <a:gdLst>
                                    <a:gd name="T0" fmla="+- 0 2205 2025"/>
                                    <a:gd name="T1" fmla="*/ T0 w 360"/>
                                    <a:gd name="T2" fmla="+- 0 6280 6280"/>
                                    <a:gd name="T3" fmla="*/ 6280 h 360"/>
                                    <a:gd name="T4" fmla="+- 0 2025 2025"/>
                                    <a:gd name="T5" fmla="*/ T4 w 360"/>
                                    <a:gd name="T6" fmla="+- 0 6460 6280"/>
                                    <a:gd name="T7" fmla="*/ 6460 h 360"/>
                                    <a:gd name="T8" fmla="+- 0 2205 2025"/>
                                    <a:gd name="T9" fmla="*/ T8 w 360"/>
                                    <a:gd name="T10" fmla="+- 0 6640 6280"/>
                                    <a:gd name="T11" fmla="*/ 6640 h 360"/>
                                    <a:gd name="T12" fmla="+- 0 2385 2025"/>
                                    <a:gd name="T13" fmla="*/ T12 w 360"/>
                                    <a:gd name="T14" fmla="+- 0 6460 6280"/>
                                    <a:gd name="T15" fmla="*/ 6460 h 360"/>
                                    <a:gd name="T16" fmla="+- 0 2205 2025"/>
                                    <a:gd name="T17" fmla="*/ T16 w 360"/>
                                    <a:gd name="T18" fmla="+- 0 6280 6280"/>
                                    <a:gd name="T19" fmla="*/ 628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1"/>
                              <wps:cNvSpPr>
                                <a:spLocks/>
                              </wps:cNvSpPr>
                              <wps:spPr bwMode="auto">
                                <a:xfrm>
                                  <a:off x="2025" y="6279"/>
                                  <a:ext cx="360" cy="360"/>
                                </a:xfrm>
                                <a:custGeom>
                                  <a:avLst/>
                                  <a:gdLst>
                                    <a:gd name="T0" fmla="+- 0 2025 2025"/>
                                    <a:gd name="T1" fmla="*/ T0 w 360"/>
                                    <a:gd name="T2" fmla="+- 0 6460 6280"/>
                                    <a:gd name="T3" fmla="*/ 6460 h 360"/>
                                    <a:gd name="T4" fmla="+- 0 2205 2025"/>
                                    <a:gd name="T5" fmla="*/ T4 w 360"/>
                                    <a:gd name="T6" fmla="+- 0 6280 6280"/>
                                    <a:gd name="T7" fmla="*/ 6280 h 360"/>
                                    <a:gd name="T8" fmla="+- 0 2385 2025"/>
                                    <a:gd name="T9" fmla="*/ T8 w 360"/>
                                    <a:gd name="T10" fmla="+- 0 6460 6280"/>
                                    <a:gd name="T11" fmla="*/ 6460 h 360"/>
                                    <a:gd name="T12" fmla="+- 0 2205 2025"/>
                                    <a:gd name="T13" fmla="*/ T12 w 360"/>
                                    <a:gd name="T14" fmla="+- 0 6640 6280"/>
                                    <a:gd name="T15" fmla="*/ 6640 h 360"/>
                                    <a:gd name="T16" fmla="+- 0 2025 2025"/>
                                    <a:gd name="T17" fmla="*/ T16 w 360"/>
                                    <a:gd name="T18" fmla="+- 0 6460 6280"/>
                                    <a:gd name="T19" fmla="*/ 646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40"/>
                              <wps:cNvSpPr>
                                <a:spLocks/>
                              </wps:cNvSpPr>
                              <wps:spPr bwMode="auto">
                                <a:xfrm>
                                  <a:off x="2745" y="6099"/>
                                  <a:ext cx="360" cy="360"/>
                                </a:xfrm>
                                <a:custGeom>
                                  <a:avLst/>
                                  <a:gdLst>
                                    <a:gd name="T0" fmla="+- 0 2925 2745"/>
                                    <a:gd name="T1" fmla="*/ T0 w 360"/>
                                    <a:gd name="T2" fmla="+- 0 6100 6100"/>
                                    <a:gd name="T3" fmla="*/ 6100 h 360"/>
                                    <a:gd name="T4" fmla="+- 0 2745 2745"/>
                                    <a:gd name="T5" fmla="*/ T4 w 360"/>
                                    <a:gd name="T6" fmla="+- 0 6280 6100"/>
                                    <a:gd name="T7" fmla="*/ 6280 h 360"/>
                                    <a:gd name="T8" fmla="+- 0 2925 2745"/>
                                    <a:gd name="T9" fmla="*/ T8 w 360"/>
                                    <a:gd name="T10" fmla="+- 0 6460 6100"/>
                                    <a:gd name="T11" fmla="*/ 6460 h 360"/>
                                    <a:gd name="T12" fmla="+- 0 3105 2745"/>
                                    <a:gd name="T13" fmla="*/ T12 w 360"/>
                                    <a:gd name="T14" fmla="+- 0 6280 6100"/>
                                    <a:gd name="T15" fmla="*/ 6280 h 360"/>
                                    <a:gd name="T16" fmla="+- 0 2925 27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9"/>
                              <wps:cNvSpPr>
                                <a:spLocks/>
                              </wps:cNvSpPr>
                              <wps:spPr bwMode="auto">
                                <a:xfrm>
                                  <a:off x="2745" y="6099"/>
                                  <a:ext cx="360" cy="360"/>
                                </a:xfrm>
                                <a:custGeom>
                                  <a:avLst/>
                                  <a:gdLst>
                                    <a:gd name="T0" fmla="+- 0 2745 2745"/>
                                    <a:gd name="T1" fmla="*/ T0 w 360"/>
                                    <a:gd name="T2" fmla="+- 0 6280 6100"/>
                                    <a:gd name="T3" fmla="*/ 6280 h 360"/>
                                    <a:gd name="T4" fmla="+- 0 2925 2745"/>
                                    <a:gd name="T5" fmla="*/ T4 w 360"/>
                                    <a:gd name="T6" fmla="+- 0 6100 6100"/>
                                    <a:gd name="T7" fmla="*/ 6100 h 360"/>
                                    <a:gd name="T8" fmla="+- 0 3105 2745"/>
                                    <a:gd name="T9" fmla="*/ T8 w 360"/>
                                    <a:gd name="T10" fmla="+- 0 6280 6100"/>
                                    <a:gd name="T11" fmla="*/ 6280 h 360"/>
                                    <a:gd name="T12" fmla="+- 0 2925 2745"/>
                                    <a:gd name="T13" fmla="*/ T12 w 360"/>
                                    <a:gd name="T14" fmla="+- 0 6460 6100"/>
                                    <a:gd name="T15" fmla="*/ 6460 h 360"/>
                                    <a:gd name="T16" fmla="+- 0 2745 27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38"/>
                              <wps:cNvSpPr>
                                <a:spLocks/>
                              </wps:cNvSpPr>
                              <wps:spPr bwMode="auto">
                                <a:xfrm>
                                  <a:off x="2925" y="5919"/>
                                  <a:ext cx="360" cy="360"/>
                                </a:xfrm>
                                <a:custGeom>
                                  <a:avLst/>
                                  <a:gdLst>
                                    <a:gd name="T0" fmla="+- 0 3105 2925"/>
                                    <a:gd name="T1" fmla="*/ T0 w 360"/>
                                    <a:gd name="T2" fmla="+- 0 5920 5920"/>
                                    <a:gd name="T3" fmla="*/ 5920 h 360"/>
                                    <a:gd name="T4" fmla="+- 0 2925 2925"/>
                                    <a:gd name="T5" fmla="*/ T4 w 360"/>
                                    <a:gd name="T6" fmla="+- 0 6100 5920"/>
                                    <a:gd name="T7" fmla="*/ 6100 h 360"/>
                                    <a:gd name="T8" fmla="+- 0 3105 2925"/>
                                    <a:gd name="T9" fmla="*/ T8 w 360"/>
                                    <a:gd name="T10" fmla="+- 0 6280 5920"/>
                                    <a:gd name="T11" fmla="*/ 6280 h 360"/>
                                    <a:gd name="T12" fmla="+- 0 3285 2925"/>
                                    <a:gd name="T13" fmla="*/ T12 w 360"/>
                                    <a:gd name="T14" fmla="+- 0 6100 5920"/>
                                    <a:gd name="T15" fmla="*/ 6100 h 360"/>
                                    <a:gd name="T16" fmla="+- 0 3105 29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37"/>
                              <wps:cNvSpPr>
                                <a:spLocks/>
                              </wps:cNvSpPr>
                              <wps:spPr bwMode="auto">
                                <a:xfrm>
                                  <a:off x="2925" y="5919"/>
                                  <a:ext cx="360" cy="360"/>
                                </a:xfrm>
                                <a:custGeom>
                                  <a:avLst/>
                                  <a:gdLst>
                                    <a:gd name="T0" fmla="+- 0 2925 2925"/>
                                    <a:gd name="T1" fmla="*/ T0 w 360"/>
                                    <a:gd name="T2" fmla="+- 0 6100 5920"/>
                                    <a:gd name="T3" fmla="*/ 6100 h 360"/>
                                    <a:gd name="T4" fmla="+- 0 3105 2925"/>
                                    <a:gd name="T5" fmla="*/ T4 w 360"/>
                                    <a:gd name="T6" fmla="+- 0 5920 5920"/>
                                    <a:gd name="T7" fmla="*/ 5920 h 360"/>
                                    <a:gd name="T8" fmla="+- 0 3285 2925"/>
                                    <a:gd name="T9" fmla="*/ T8 w 360"/>
                                    <a:gd name="T10" fmla="+- 0 6100 5920"/>
                                    <a:gd name="T11" fmla="*/ 6100 h 360"/>
                                    <a:gd name="T12" fmla="+- 0 3105 2925"/>
                                    <a:gd name="T13" fmla="*/ T12 w 360"/>
                                    <a:gd name="T14" fmla="+- 0 6280 5920"/>
                                    <a:gd name="T15" fmla="*/ 6280 h 360"/>
                                    <a:gd name="T16" fmla="+- 0 2925 29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36"/>
                              <wps:cNvSpPr>
                                <a:spLocks/>
                              </wps:cNvSpPr>
                              <wps:spPr bwMode="auto">
                                <a:xfrm>
                                  <a:off x="3105" y="6099"/>
                                  <a:ext cx="360" cy="360"/>
                                </a:xfrm>
                                <a:custGeom>
                                  <a:avLst/>
                                  <a:gdLst>
                                    <a:gd name="T0" fmla="+- 0 3285 3105"/>
                                    <a:gd name="T1" fmla="*/ T0 w 360"/>
                                    <a:gd name="T2" fmla="+- 0 6100 6100"/>
                                    <a:gd name="T3" fmla="*/ 6100 h 360"/>
                                    <a:gd name="T4" fmla="+- 0 3105 3105"/>
                                    <a:gd name="T5" fmla="*/ T4 w 360"/>
                                    <a:gd name="T6" fmla="+- 0 6280 6100"/>
                                    <a:gd name="T7" fmla="*/ 6280 h 360"/>
                                    <a:gd name="T8" fmla="+- 0 3285 3105"/>
                                    <a:gd name="T9" fmla="*/ T8 w 360"/>
                                    <a:gd name="T10" fmla="+- 0 6460 6100"/>
                                    <a:gd name="T11" fmla="*/ 6460 h 360"/>
                                    <a:gd name="T12" fmla="+- 0 3465 3105"/>
                                    <a:gd name="T13" fmla="*/ T12 w 360"/>
                                    <a:gd name="T14" fmla="+- 0 6280 6100"/>
                                    <a:gd name="T15" fmla="*/ 6280 h 360"/>
                                    <a:gd name="T16" fmla="+- 0 3285 31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35"/>
                              <wps:cNvSpPr>
                                <a:spLocks/>
                              </wps:cNvSpPr>
                              <wps:spPr bwMode="auto">
                                <a:xfrm>
                                  <a:off x="3105" y="6099"/>
                                  <a:ext cx="360" cy="360"/>
                                </a:xfrm>
                                <a:custGeom>
                                  <a:avLst/>
                                  <a:gdLst>
                                    <a:gd name="T0" fmla="+- 0 3105 3105"/>
                                    <a:gd name="T1" fmla="*/ T0 w 360"/>
                                    <a:gd name="T2" fmla="+- 0 6280 6100"/>
                                    <a:gd name="T3" fmla="*/ 6280 h 360"/>
                                    <a:gd name="T4" fmla="+- 0 3285 3105"/>
                                    <a:gd name="T5" fmla="*/ T4 w 360"/>
                                    <a:gd name="T6" fmla="+- 0 6100 6100"/>
                                    <a:gd name="T7" fmla="*/ 6100 h 360"/>
                                    <a:gd name="T8" fmla="+- 0 3465 3105"/>
                                    <a:gd name="T9" fmla="*/ T8 w 360"/>
                                    <a:gd name="T10" fmla="+- 0 6280 6100"/>
                                    <a:gd name="T11" fmla="*/ 6280 h 360"/>
                                    <a:gd name="T12" fmla="+- 0 3285 3105"/>
                                    <a:gd name="T13" fmla="*/ T12 w 360"/>
                                    <a:gd name="T14" fmla="+- 0 6460 6100"/>
                                    <a:gd name="T15" fmla="*/ 6460 h 360"/>
                                    <a:gd name="T16" fmla="+- 0 3105 31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34"/>
                              <wps:cNvSpPr>
                                <a:spLocks/>
                              </wps:cNvSpPr>
                              <wps:spPr bwMode="auto">
                                <a:xfrm>
                                  <a:off x="2915" y="6313"/>
                                  <a:ext cx="360" cy="360"/>
                                </a:xfrm>
                                <a:custGeom>
                                  <a:avLst/>
                                  <a:gdLst>
                                    <a:gd name="T0" fmla="+- 0 3095 2915"/>
                                    <a:gd name="T1" fmla="*/ T0 w 360"/>
                                    <a:gd name="T2" fmla="+- 0 6314 6314"/>
                                    <a:gd name="T3" fmla="*/ 6314 h 360"/>
                                    <a:gd name="T4" fmla="+- 0 2915 2915"/>
                                    <a:gd name="T5" fmla="*/ T4 w 360"/>
                                    <a:gd name="T6" fmla="+- 0 6494 6314"/>
                                    <a:gd name="T7" fmla="*/ 6494 h 360"/>
                                    <a:gd name="T8" fmla="+- 0 3095 2915"/>
                                    <a:gd name="T9" fmla="*/ T8 w 360"/>
                                    <a:gd name="T10" fmla="+- 0 6674 6314"/>
                                    <a:gd name="T11" fmla="*/ 6674 h 360"/>
                                    <a:gd name="T12" fmla="+- 0 3275 2915"/>
                                    <a:gd name="T13" fmla="*/ T12 w 360"/>
                                    <a:gd name="T14" fmla="+- 0 6494 6314"/>
                                    <a:gd name="T15" fmla="*/ 6494 h 360"/>
                                    <a:gd name="T16" fmla="+- 0 3095 2915"/>
                                    <a:gd name="T17" fmla="*/ T16 w 360"/>
                                    <a:gd name="T18" fmla="+- 0 6314 6314"/>
                                    <a:gd name="T19" fmla="*/ 6314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33"/>
                              <wps:cNvSpPr>
                                <a:spLocks/>
                              </wps:cNvSpPr>
                              <wps:spPr bwMode="auto">
                                <a:xfrm>
                                  <a:off x="2915" y="6313"/>
                                  <a:ext cx="360" cy="360"/>
                                </a:xfrm>
                                <a:custGeom>
                                  <a:avLst/>
                                  <a:gdLst>
                                    <a:gd name="T0" fmla="+- 0 2915 2915"/>
                                    <a:gd name="T1" fmla="*/ T0 w 360"/>
                                    <a:gd name="T2" fmla="+- 0 6494 6314"/>
                                    <a:gd name="T3" fmla="*/ 6494 h 360"/>
                                    <a:gd name="T4" fmla="+- 0 3095 2915"/>
                                    <a:gd name="T5" fmla="*/ T4 w 360"/>
                                    <a:gd name="T6" fmla="+- 0 6314 6314"/>
                                    <a:gd name="T7" fmla="*/ 6314 h 360"/>
                                    <a:gd name="T8" fmla="+- 0 3275 2915"/>
                                    <a:gd name="T9" fmla="*/ T8 w 360"/>
                                    <a:gd name="T10" fmla="+- 0 6494 6314"/>
                                    <a:gd name="T11" fmla="*/ 6494 h 360"/>
                                    <a:gd name="T12" fmla="+- 0 3095 2915"/>
                                    <a:gd name="T13" fmla="*/ T12 w 360"/>
                                    <a:gd name="T14" fmla="+- 0 6674 6314"/>
                                    <a:gd name="T15" fmla="*/ 6674 h 360"/>
                                    <a:gd name="T16" fmla="+- 0 2915 2915"/>
                                    <a:gd name="T17" fmla="*/ T16 w 360"/>
                                    <a:gd name="T18" fmla="+- 0 6494 6314"/>
                                    <a:gd name="T19" fmla="*/ 6494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32"/>
                              <wps:cNvSpPr>
                                <a:spLocks/>
                              </wps:cNvSpPr>
                              <wps:spPr bwMode="auto">
                                <a:xfrm>
                                  <a:off x="2380" y="6682"/>
                                  <a:ext cx="360" cy="360"/>
                                </a:xfrm>
                                <a:custGeom>
                                  <a:avLst/>
                                  <a:gdLst>
                                    <a:gd name="T0" fmla="+- 0 2560 2380"/>
                                    <a:gd name="T1" fmla="*/ T0 w 360"/>
                                    <a:gd name="T2" fmla="+- 0 6683 6683"/>
                                    <a:gd name="T3" fmla="*/ 6683 h 360"/>
                                    <a:gd name="T4" fmla="+- 0 2380 2380"/>
                                    <a:gd name="T5" fmla="*/ T4 w 360"/>
                                    <a:gd name="T6" fmla="+- 0 6863 6683"/>
                                    <a:gd name="T7" fmla="*/ 6863 h 360"/>
                                    <a:gd name="T8" fmla="+- 0 2560 2380"/>
                                    <a:gd name="T9" fmla="*/ T8 w 360"/>
                                    <a:gd name="T10" fmla="+- 0 7043 6683"/>
                                    <a:gd name="T11" fmla="*/ 7043 h 360"/>
                                    <a:gd name="T12" fmla="+- 0 2740 2380"/>
                                    <a:gd name="T13" fmla="*/ T12 w 360"/>
                                    <a:gd name="T14" fmla="+- 0 6863 6683"/>
                                    <a:gd name="T15" fmla="*/ 6863 h 360"/>
                                    <a:gd name="T16" fmla="+- 0 2560 2380"/>
                                    <a:gd name="T17" fmla="*/ T16 w 360"/>
                                    <a:gd name="T18" fmla="+- 0 6683 6683"/>
                                    <a:gd name="T19" fmla="*/ 6683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wps:cNvSpPr>
                              <wps:spPr bwMode="auto">
                                <a:xfrm>
                                  <a:off x="2380" y="6682"/>
                                  <a:ext cx="360" cy="360"/>
                                </a:xfrm>
                                <a:custGeom>
                                  <a:avLst/>
                                  <a:gdLst>
                                    <a:gd name="T0" fmla="+- 0 2380 2380"/>
                                    <a:gd name="T1" fmla="*/ T0 w 360"/>
                                    <a:gd name="T2" fmla="+- 0 6863 6683"/>
                                    <a:gd name="T3" fmla="*/ 6863 h 360"/>
                                    <a:gd name="T4" fmla="+- 0 2560 2380"/>
                                    <a:gd name="T5" fmla="*/ T4 w 360"/>
                                    <a:gd name="T6" fmla="+- 0 6683 6683"/>
                                    <a:gd name="T7" fmla="*/ 6683 h 360"/>
                                    <a:gd name="T8" fmla="+- 0 2740 2380"/>
                                    <a:gd name="T9" fmla="*/ T8 w 360"/>
                                    <a:gd name="T10" fmla="+- 0 6863 6683"/>
                                    <a:gd name="T11" fmla="*/ 6863 h 360"/>
                                    <a:gd name="T12" fmla="+- 0 2560 2380"/>
                                    <a:gd name="T13" fmla="*/ T12 w 360"/>
                                    <a:gd name="T14" fmla="+- 0 7043 6683"/>
                                    <a:gd name="T15" fmla="*/ 7043 h 360"/>
                                    <a:gd name="T16" fmla="+- 0 2380 2380"/>
                                    <a:gd name="T17" fmla="*/ T16 w 360"/>
                                    <a:gd name="T18" fmla="+- 0 6863 6683"/>
                                    <a:gd name="T19" fmla="*/ 6863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30"/>
                              <wps:cNvSpPr>
                                <a:spLocks/>
                              </wps:cNvSpPr>
                              <wps:spPr bwMode="auto">
                                <a:xfrm>
                                  <a:off x="2200" y="6917"/>
                                  <a:ext cx="360" cy="360"/>
                                </a:xfrm>
                                <a:custGeom>
                                  <a:avLst/>
                                  <a:gdLst>
                                    <a:gd name="T0" fmla="+- 0 2380 2200"/>
                                    <a:gd name="T1" fmla="*/ T0 w 360"/>
                                    <a:gd name="T2" fmla="+- 0 6917 6917"/>
                                    <a:gd name="T3" fmla="*/ 6917 h 360"/>
                                    <a:gd name="T4" fmla="+- 0 2200 2200"/>
                                    <a:gd name="T5" fmla="*/ T4 w 360"/>
                                    <a:gd name="T6" fmla="+- 0 7097 6917"/>
                                    <a:gd name="T7" fmla="*/ 7097 h 360"/>
                                    <a:gd name="T8" fmla="+- 0 2380 2200"/>
                                    <a:gd name="T9" fmla="*/ T8 w 360"/>
                                    <a:gd name="T10" fmla="+- 0 7277 6917"/>
                                    <a:gd name="T11" fmla="*/ 7277 h 360"/>
                                    <a:gd name="T12" fmla="+- 0 2560 2200"/>
                                    <a:gd name="T13" fmla="*/ T12 w 360"/>
                                    <a:gd name="T14" fmla="+- 0 7097 6917"/>
                                    <a:gd name="T15" fmla="*/ 7097 h 360"/>
                                    <a:gd name="T16" fmla="+- 0 2380 2200"/>
                                    <a:gd name="T17" fmla="*/ T16 w 360"/>
                                    <a:gd name="T18" fmla="+- 0 6917 6917"/>
                                    <a:gd name="T19" fmla="*/ 691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9"/>
                              <wps:cNvSpPr>
                                <a:spLocks/>
                              </wps:cNvSpPr>
                              <wps:spPr bwMode="auto">
                                <a:xfrm>
                                  <a:off x="2200" y="6917"/>
                                  <a:ext cx="360" cy="360"/>
                                </a:xfrm>
                                <a:custGeom>
                                  <a:avLst/>
                                  <a:gdLst>
                                    <a:gd name="T0" fmla="+- 0 2200 2200"/>
                                    <a:gd name="T1" fmla="*/ T0 w 360"/>
                                    <a:gd name="T2" fmla="+- 0 7097 6917"/>
                                    <a:gd name="T3" fmla="*/ 7097 h 360"/>
                                    <a:gd name="T4" fmla="+- 0 2380 2200"/>
                                    <a:gd name="T5" fmla="*/ T4 w 360"/>
                                    <a:gd name="T6" fmla="+- 0 6917 6917"/>
                                    <a:gd name="T7" fmla="*/ 6917 h 360"/>
                                    <a:gd name="T8" fmla="+- 0 2560 2200"/>
                                    <a:gd name="T9" fmla="*/ T8 w 360"/>
                                    <a:gd name="T10" fmla="+- 0 7097 6917"/>
                                    <a:gd name="T11" fmla="*/ 7097 h 360"/>
                                    <a:gd name="T12" fmla="+- 0 2380 2200"/>
                                    <a:gd name="T13" fmla="*/ T12 w 360"/>
                                    <a:gd name="T14" fmla="+- 0 7277 6917"/>
                                    <a:gd name="T15" fmla="*/ 7277 h 360"/>
                                    <a:gd name="T16" fmla="+- 0 2200 2200"/>
                                    <a:gd name="T17" fmla="*/ T16 w 360"/>
                                    <a:gd name="T18" fmla="+- 0 7097 6917"/>
                                    <a:gd name="T19" fmla="*/ 709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28"/>
                              <wps:cNvSpPr>
                                <a:spLocks/>
                              </wps:cNvSpPr>
                              <wps:spPr bwMode="auto">
                                <a:xfrm>
                                  <a:off x="2560" y="6917"/>
                                  <a:ext cx="360" cy="360"/>
                                </a:xfrm>
                                <a:custGeom>
                                  <a:avLst/>
                                  <a:gdLst>
                                    <a:gd name="T0" fmla="+- 0 2740 2560"/>
                                    <a:gd name="T1" fmla="*/ T0 w 360"/>
                                    <a:gd name="T2" fmla="+- 0 6917 6917"/>
                                    <a:gd name="T3" fmla="*/ 6917 h 360"/>
                                    <a:gd name="T4" fmla="+- 0 2560 2560"/>
                                    <a:gd name="T5" fmla="*/ T4 w 360"/>
                                    <a:gd name="T6" fmla="+- 0 7097 6917"/>
                                    <a:gd name="T7" fmla="*/ 7097 h 360"/>
                                    <a:gd name="T8" fmla="+- 0 2740 2560"/>
                                    <a:gd name="T9" fmla="*/ T8 w 360"/>
                                    <a:gd name="T10" fmla="+- 0 7277 6917"/>
                                    <a:gd name="T11" fmla="*/ 7277 h 360"/>
                                    <a:gd name="T12" fmla="+- 0 2920 2560"/>
                                    <a:gd name="T13" fmla="*/ T12 w 360"/>
                                    <a:gd name="T14" fmla="+- 0 7097 6917"/>
                                    <a:gd name="T15" fmla="*/ 7097 h 360"/>
                                    <a:gd name="T16" fmla="+- 0 2740 2560"/>
                                    <a:gd name="T17" fmla="*/ T16 w 360"/>
                                    <a:gd name="T18" fmla="+- 0 6917 6917"/>
                                    <a:gd name="T19" fmla="*/ 691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7"/>
                              <wps:cNvSpPr>
                                <a:spLocks/>
                              </wps:cNvSpPr>
                              <wps:spPr bwMode="auto">
                                <a:xfrm>
                                  <a:off x="2560" y="6917"/>
                                  <a:ext cx="360" cy="360"/>
                                </a:xfrm>
                                <a:custGeom>
                                  <a:avLst/>
                                  <a:gdLst>
                                    <a:gd name="T0" fmla="+- 0 2560 2560"/>
                                    <a:gd name="T1" fmla="*/ T0 w 360"/>
                                    <a:gd name="T2" fmla="+- 0 7097 6917"/>
                                    <a:gd name="T3" fmla="*/ 7097 h 360"/>
                                    <a:gd name="T4" fmla="+- 0 2740 2560"/>
                                    <a:gd name="T5" fmla="*/ T4 w 360"/>
                                    <a:gd name="T6" fmla="+- 0 6917 6917"/>
                                    <a:gd name="T7" fmla="*/ 6917 h 360"/>
                                    <a:gd name="T8" fmla="+- 0 2920 2560"/>
                                    <a:gd name="T9" fmla="*/ T8 w 360"/>
                                    <a:gd name="T10" fmla="+- 0 7097 6917"/>
                                    <a:gd name="T11" fmla="*/ 7097 h 360"/>
                                    <a:gd name="T12" fmla="+- 0 2740 2560"/>
                                    <a:gd name="T13" fmla="*/ T12 w 360"/>
                                    <a:gd name="T14" fmla="+- 0 7277 6917"/>
                                    <a:gd name="T15" fmla="*/ 7277 h 360"/>
                                    <a:gd name="T16" fmla="+- 0 2560 2560"/>
                                    <a:gd name="T17" fmla="*/ T16 w 360"/>
                                    <a:gd name="T18" fmla="+- 0 7097 6917"/>
                                    <a:gd name="T19" fmla="*/ 709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26"/>
                              <wps:cNvSpPr>
                                <a:spLocks/>
                              </wps:cNvSpPr>
                              <wps:spPr bwMode="auto">
                                <a:xfrm>
                                  <a:off x="2380" y="7097"/>
                                  <a:ext cx="360" cy="360"/>
                                </a:xfrm>
                                <a:custGeom>
                                  <a:avLst/>
                                  <a:gdLst>
                                    <a:gd name="T0" fmla="+- 0 2560 2380"/>
                                    <a:gd name="T1" fmla="*/ T0 w 360"/>
                                    <a:gd name="T2" fmla="+- 0 7097 7097"/>
                                    <a:gd name="T3" fmla="*/ 7097 h 360"/>
                                    <a:gd name="T4" fmla="+- 0 2380 2380"/>
                                    <a:gd name="T5" fmla="*/ T4 w 360"/>
                                    <a:gd name="T6" fmla="+- 0 7277 7097"/>
                                    <a:gd name="T7" fmla="*/ 7277 h 360"/>
                                    <a:gd name="T8" fmla="+- 0 2560 2380"/>
                                    <a:gd name="T9" fmla="*/ T8 w 360"/>
                                    <a:gd name="T10" fmla="+- 0 7457 7097"/>
                                    <a:gd name="T11" fmla="*/ 7457 h 360"/>
                                    <a:gd name="T12" fmla="+- 0 2740 2380"/>
                                    <a:gd name="T13" fmla="*/ T12 w 360"/>
                                    <a:gd name="T14" fmla="+- 0 7277 7097"/>
                                    <a:gd name="T15" fmla="*/ 7277 h 360"/>
                                    <a:gd name="T16" fmla="+- 0 2560 2380"/>
                                    <a:gd name="T17" fmla="*/ T16 w 360"/>
                                    <a:gd name="T18" fmla="+- 0 7097 7097"/>
                                    <a:gd name="T19" fmla="*/ 709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5"/>
                              <wps:cNvSpPr>
                                <a:spLocks/>
                              </wps:cNvSpPr>
                              <wps:spPr bwMode="auto">
                                <a:xfrm>
                                  <a:off x="2380" y="7097"/>
                                  <a:ext cx="360" cy="360"/>
                                </a:xfrm>
                                <a:custGeom>
                                  <a:avLst/>
                                  <a:gdLst>
                                    <a:gd name="T0" fmla="+- 0 2380 2380"/>
                                    <a:gd name="T1" fmla="*/ T0 w 360"/>
                                    <a:gd name="T2" fmla="+- 0 7277 7097"/>
                                    <a:gd name="T3" fmla="*/ 7277 h 360"/>
                                    <a:gd name="T4" fmla="+- 0 2560 2380"/>
                                    <a:gd name="T5" fmla="*/ T4 w 360"/>
                                    <a:gd name="T6" fmla="+- 0 7097 7097"/>
                                    <a:gd name="T7" fmla="*/ 7097 h 360"/>
                                    <a:gd name="T8" fmla="+- 0 2740 2380"/>
                                    <a:gd name="T9" fmla="*/ T8 w 360"/>
                                    <a:gd name="T10" fmla="+- 0 7277 7097"/>
                                    <a:gd name="T11" fmla="*/ 7277 h 360"/>
                                    <a:gd name="T12" fmla="+- 0 2560 2380"/>
                                    <a:gd name="T13" fmla="*/ T12 w 360"/>
                                    <a:gd name="T14" fmla="+- 0 7457 7097"/>
                                    <a:gd name="T15" fmla="*/ 7457 h 360"/>
                                    <a:gd name="T16" fmla="+- 0 2380 2380"/>
                                    <a:gd name="T17" fmla="*/ T16 w 360"/>
                                    <a:gd name="T18" fmla="+- 0 7277 7097"/>
                                    <a:gd name="T19" fmla="*/ 727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24"/>
                              <wps:cNvSpPr>
                                <a:spLocks/>
                              </wps:cNvSpPr>
                              <wps:spPr bwMode="auto">
                                <a:xfrm>
                                  <a:off x="3270" y="6897"/>
                                  <a:ext cx="360" cy="360"/>
                                </a:xfrm>
                                <a:custGeom>
                                  <a:avLst/>
                                  <a:gdLst>
                                    <a:gd name="T0" fmla="+- 0 3450 3270"/>
                                    <a:gd name="T1" fmla="*/ T0 w 360"/>
                                    <a:gd name="T2" fmla="+- 0 6897 6897"/>
                                    <a:gd name="T3" fmla="*/ 6897 h 360"/>
                                    <a:gd name="T4" fmla="+- 0 3270 3270"/>
                                    <a:gd name="T5" fmla="*/ T4 w 360"/>
                                    <a:gd name="T6" fmla="+- 0 7077 6897"/>
                                    <a:gd name="T7" fmla="*/ 7077 h 360"/>
                                    <a:gd name="T8" fmla="+- 0 3450 3270"/>
                                    <a:gd name="T9" fmla="*/ T8 w 360"/>
                                    <a:gd name="T10" fmla="+- 0 7257 6897"/>
                                    <a:gd name="T11" fmla="*/ 7257 h 360"/>
                                    <a:gd name="T12" fmla="+- 0 3630 3270"/>
                                    <a:gd name="T13" fmla="*/ T12 w 360"/>
                                    <a:gd name="T14" fmla="+- 0 7077 6897"/>
                                    <a:gd name="T15" fmla="*/ 7077 h 360"/>
                                    <a:gd name="T16" fmla="+- 0 3450 3270"/>
                                    <a:gd name="T17" fmla="*/ T16 w 360"/>
                                    <a:gd name="T18" fmla="+- 0 6897 6897"/>
                                    <a:gd name="T19" fmla="*/ 689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3"/>
                              <wps:cNvSpPr>
                                <a:spLocks/>
                              </wps:cNvSpPr>
                              <wps:spPr bwMode="auto">
                                <a:xfrm>
                                  <a:off x="3270" y="6897"/>
                                  <a:ext cx="360" cy="360"/>
                                </a:xfrm>
                                <a:custGeom>
                                  <a:avLst/>
                                  <a:gdLst>
                                    <a:gd name="T0" fmla="+- 0 3270 3270"/>
                                    <a:gd name="T1" fmla="*/ T0 w 360"/>
                                    <a:gd name="T2" fmla="+- 0 7077 6897"/>
                                    <a:gd name="T3" fmla="*/ 7077 h 360"/>
                                    <a:gd name="T4" fmla="+- 0 3450 3270"/>
                                    <a:gd name="T5" fmla="*/ T4 w 360"/>
                                    <a:gd name="T6" fmla="+- 0 6897 6897"/>
                                    <a:gd name="T7" fmla="*/ 6897 h 360"/>
                                    <a:gd name="T8" fmla="+- 0 3630 3270"/>
                                    <a:gd name="T9" fmla="*/ T8 w 360"/>
                                    <a:gd name="T10" fmla="+- 0 7077 6897"/>
                                    <a:gd name="T11" fmla="*/ 7077 h 360"/>
                                    <a:gd name="T12" fmla="+- 0 3450 3270"/>
                                    <a:gd name="T13" fmla="*/ T12 w 360"/>
                                    <a:gd name="T14" fmla="+- 0 7257 6897"/>
                                    <a:gd name="T15" fmla="*/ 7257 h 360"/>
                                    <a:gd name="T16" fmla="+- 0 3270 3270"/>
                                    <a:gd name="T17" fmla="*/ T16 w 360"/>
                                    <a:gd name="T18" fmla="+- 0 7077 6897"/>
                                    <a:gd name="T19" fmla="*/ 707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22"/>
                              <wps:cNvSpPr>
                                <a:spLocks/>
                              </wps:cNvSpPr>
                              <wps:spPr bwMode="auto">
                                <a:xfrm>
                                  <a:off x="3645" y="6099"/>
                                  <a:ext cx="360" cy="360"/>
                                </a:xfrm>
                                <a:custGeom>
                                  <a:avLst/>
                                  <a:gdLst>
                                    <a:gd name="T0" fmla="+- 0 3825 3645"/>
                                    <a:gd name="T1" fmla="*/ T0 w 360"/>
                                    <a:gd name="T2" fmla="+- 0 6100 6100"/>
                                    <a:gd name="T3" fmla="*/ 6100 h 360"/>
                                    <a:gd name="T4" fmla="+- 0 3645 3645"/>
                                    <a:gd name="T5" fmla="*/ T4 w 360"/>
                                    <a:gd name="T6" fmla="+- 0 6280 6100"/>
                                    <a:gd name="T7" fmla="*/ 6280 h 360"/>
                                    <a:gd name="T8" fmla="+- 0 3825 3645"/>
                                    <a:gd name="T9" fmla="*/ T8 w 360"/>
                                    <a:gd name="T10" fmla="+- 0 6460 6100"/>
                                    <a:gd name="T11" fmla="*/ 6460 h 360"/>
                                    <a:gd name="T12" fmla="+- 0 4005 3645"/>
                                    <a:gd name="T13" fmla="*/ T12 w 360"/>
                                    <a:gd name="T14" fmla="+- 0 6280 6100"/>
                                    <a:gd name="T15" fmla="*/ 6280 h 360"/>
                                    <a:gd name="T16" fmla="+- 0 3825 36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21"/>
                              <wps:cNvSpPr>
                                <a:spLocks/>
                              </wps:cNvSpPr>
                              <wps:spPr bwMode="auto">
                                <a:xfrm>
                                  <a:off x="3645" y="6099"/>
                                  <a:ext cx="360" cy="360"/>
                                </a:xfrm>
                                <a:custGeom>
                                  <a:avLst/>
                                  <a:gdLst>
                                    <a:gd name="T0" fmla="+- 0 3645 3645"/>
                                    <a:gd name="T1" fmla="*/ T0 w 360"/>
                                    <a:gd name="T2" fmla="+- 0 6280 6100"/>
                                    <a:gd name="T3" fmla="*/ 6280 h 360"/>
                                    <a:gd name="T4" fmla="+- 0 3825 3645"/>
                                    <a:gd name="T5" fmla="*/ T4 w 360"/>
                                    <a:gd name="T6" fmla="+- 0 6100 6100"/>
                                    <a:gd name="T7" fmla="*/ 6100 h 360"/>
                                    <a:gd name="T8" fmla="+- 0 4005 3645"/>
                                    <a:gd name="T9" fmla="*/ T8 w 360"/>
                                    <a:gd name="T10" fmla="+- 0 6280 6100"/>
                                    <a:gd name="T11" fmla="*/ 6280 h 360"/>
                                    <a:gd name="T12" fmla="+- 0 3825 3645"/>
                                    <a:gd name="T13" fmla="*/ T12 w 360"/>
                                    <a:gd name="T14" fmla="+- 0 6460 6100"/>
                                    <a:gd name="T15" fmla="*/ 6460 h 360"/>
                                    <a:gd name="T16" fmla="+- 0 3645 36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20"/>
                              <wps:cNvSpPr>
                                <a:spLocks/>
                              </wps:cNvSpPr>
                              <wps:spPr bwMode="auto">
                                <a:xfrm>
                                  <a:off x="3825" y="5919"/>
                                  <a:ext cx="360" cy="360"/>
                                </a:xfrm>
                                <a:custGeom>
                                  <a:avLst/>
                                  <a:gdLst>
                                    <a:gd name="T0" fmla="+- 0 4005 3825"/>
                                    <a:gd name="T1" fmla="*/ T0 w 360"/>
                                    <a:gd name="T2" fmla="+- 0 5920 5920"/>
                                    <a:gd name="T3" fmla="*/ 5920 h 360"/>
                                    <a:gd name="T4" fmla="+- 0 3825 3825"/>
                                    <a:gd name="T5" fmla="*/ T4 w 360"/>
                                    <a:gd name="T6" fmla="+- 0 6100 5920"/>
                                    <a:gd name="T7" fmla="*/ 6100 h 360"/>
                                    <a:gd name="T8" fmla="+- 0 4005 3825"/>
                                    <a:gd name="T9" fmla="*/ T8 w 360"/>
                                    <a:gd name="T10" fmla="+- 0 6280 5920"/>
                                    <a:gd name="T11" fmla="*/ 6280 h 360"/>
                                    <a:gd name="T12" fmla="+- 0 4185 3825"/>
                                    <a:gd name="T13" fmla="*/ T12 w 360"/>
                                    <a:gd name="T14" fmla="+- 0 6100 5920"/>
                                    <a:gd name="T15" fmla="*/ 6100 h 360"/>
                                    <a:gd name="T16" fmla="+- 0 4005 38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19"/>
                              <wps:cNvSpPr>
                                <a:spLocks/>
                              </wps:cNvSpPr>
                              <wps:spPr bwMode="auto">
                                <a:xfrm>
                                  <a:off x="3825" y="5919"/>
                                  <a:ext cx="360" cy="360"/>
                                </a:xfrm>
                                <a:custGeom>
                                  <a:avLst/>
                                  <a:gdLst>
                                    <a:gd name="T0" fmla="+- 0 3825 3825"/>
                                    <a:gd name="T1" fmla="*/ T0 w 360"/>
                                    <a:gd name="T2" fmla="+- 0 6100 5920"/>
                                    <a:gd name="T3" fmla="*/ 6100 h 360"/>
                                    <a:gd name="T4" fmla="+- 0 4005 3825"/>
                                    <a:gd name="T5" fmla="*/ T4 w 360"/>
                                    <a:gd name="T6" fmla="+- 0 5920 5920"/>
                                    <a:gd name="T7" fmla="*/ 5920 h 360"/>
                                    <a:gd name="T8" fmla="+- 0 4185 3825"/>
                                    <a:gd name="T9" fmla="*/ T8 w 360"/>
                                    <a:gd name="T10" fmla="+- 0 6100 5920"/>
                                    <a:gd name="T11" fmla="*/ 6100 h 360"/>
                                    <a:gd name="T12" fmla="+- 0 4005 3825"/>
                                    <a:gd name="T13" fmla="*/ T12 w 360"/>
                                    <a:gd name="T14" fmla="+- 0 6280 5920"/>
                                    <a:gd name="T15" fmla="*/ 6280 h 360"/>
                                    <a:gd name="T16" fmla="+- 0 3825 38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18"/>
                              <wps:cNvSpPr>
                                <a:spLocks/>
                              </wps:cNvSpPr>
                              <wps:spPr bwMode="auto">
                                <a:xfrm>
                                  <a:off x="4005" y="6099"/>
                                  <a:ext cx="360" cy="360"/>
                                </a:xfrm>
                                <a:custGeom>
                                  <a:avLst/>
                                  <a:gdLst>
                                    <a:gd name="T0" fmla="+- 0 4185 4005"/>
                                    <a:gd name="T1" fmla="*/ T0 w 360"/>
                                    <a:gd name="T2" fmla="+- 0 6100 6100"/>
                                    <a:gd name="T3" fmla="*/ 6100 h 360"/>
                                    <a:gd name="T4" fmla="+- 0 4005 4005"/>
                                    <a:gd name="T5" fmla="*/ T4 w 360"/>
                                    <a:gd name="T6" fmla="+- 0 6280 6100"/>
                                    <a:gd name="T7" fmla="*/ 6280 h 360"/>
                                    <a:gd name="T8" fmla="+- 0 4185 4005"/>
                                    <a:gd name="T9" fmla="*/ T8 w 360"/>
                                    <a:gd name="T10" fmla="+- 0 6460 6100"/>
                                    <a:gd name="T11" fmla="*/ 6460 h 360"/>
                                    <a:gd name="T12" fmla="+- 0 4365 4005"/>
                                    <a:gd name="T13" fmla="*/ T12 w 360"/>
                                    <a:gd name="T14" fmla="+- 0 6280 6100"/>
                                    <a:gd name="T15" fmla="*/ 6280 h 360"/>
                                    <a:gd name="T16" fmla="+- 0 4185 40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17"/>
                              <wps:cNvSpPr>
                                <a:spLocks/>
                              </wps:cNvSpPr>
                              <wps:spPr bwMode="auto">
                                <a:xfrm>
                                  <a:off x="4005" y="6099"/>
                                  <a:ext cx="360" cy="360"/>
                                </a:xfrm>
                                <a:custGeom>
                                  <a:avLst/>
                                  <a:gdLst>
                                    <a:gd name="T0" fmla="+- 0 4005 4005"/>
                                    <a:gd name="T1" fmla="*/ T0 w 360"/>
                                    <a:gd name="T2" fmla="+- 0 6280 6100"/>
                                    <a:gd name="T3" fmla="*/ 6280 h 360"/>
                                    <a:gd name="T4" fmla="+- 0 4185 4005"/>
                                    <a:gd name="T5" fmla="*/ T4 w 360"/>
                                    <a:gd name="T6" fmla="+- 0 6100 6100"/>
                                    <a:gd name="T7" fmla="*/ 6100 h 360"/>
                                    <a:gd name="T8" fmla="+- 0 4365 4005"/>
                                    <a:gd name="T9" fmla="*/ T8 w 360"/>
                                    <a:gd name="T10" fmla="+- 0 6280 6100"/>
                                    <a:gd name="T11" fmla="*/ 6280 h 360"/>
                                    <a:gd name="T12" fmla="+- 0 4185 4005"/>
                                    <a:gd name="T13" fmla="*/ T12 w 360"/>
                                    <a:gd name="T14" fmla="+- 0 6460 6100"/>
                                    <a:gd name="T15" fmla="*/ 6460 h 360"/>
                                    <a:gd name="T16" fmla="+- 0 4005 40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16"/>
                              <wps:cNvSpPr>
                                <a:spLocks/>
                              </wps:cNvSpPr>
                              <wps:spPr bwMode="auto">
                                <a:xfrm>
                                  <a:off x="3825" y="6279"/>
                                  <a:ext cx="360" cy="360"/>
                                </a:xfrm>
                                <a:custGeom>
                                  <a:avLst/>
                                  <a:gdLst>
                                    <a:gd name="T0" fmla="+- 0 4005 3825"/>
                                    <a:gd name="T1" fmla="*/ T0 w 360"/>
                                    <a:gd name="T2" fmla="+- 0 6280 6280"/>
                                    <a:gd name="T3" fmla="*/ 6280 h 360"/>
                                    <a:gd name="T4" fmla="+- 0 3825 3825"/>
                                    <a:gd name="T5" fmla="*/ T4 w 360"/>
                                    <a:gd name="T6" fmla="+- 0 6460 6280"/>
                                    <a:gd name="T7" fmla="*/ 6460 h 360"/>
                                    <a:gd name="T8" fmla="+- 0 4005 3825"/>
                                    <a:gd name="T9" fmla="*/ T8 w 360"/>
                                    <a:gd name="T10" fmla="+- 0 6640 6280"/>
                                    <a:gd name="T11" fmla="*/ 6640 h 360"/>
                                    <a:gd name="T12" fmla="+- 0 4185 3825"/>
                                    <a:gd name="T13" fmla="*/ T12 w 360"/>
                                    <a:gd name="T14" fmla="+- 0 6460 6280"/>
                                    <a:gd name="T15" fmla="*/ 6460 h 360"/>
                                    <a:gd name="T16" fmla="+- 0 4005 3825"/>
                                    <a:gd name="T17" fmla="*/ T16 w 360"/>
                                    <a:gd name="T18" fmla="+- 0 6280 6280"/>
                                    <a:gd name="T19" fmla="*/ 628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15"/>
                              <wps:cNvSpPr>
                                <a:spLocks/>
                              </wps:cNvSpPr>
                              <wps:spPr bwMode="auto">
                                <a:xfrm>
                                  <a:off x="3825" y="6279"/>
                                  <a:ext cx="360" cy="360"/>
                                </a:xfrm>
                                <a:custGeom>
                                  <a:avLst/>
                                  <a:gdLst>
                                    <a:gd name="T0" fmla="+- 0 3825 3825"/>
                                    <a:gd name="T1" fmla="*/ T0 w 360"/>
                                    <a:gd name="T2" fmla="+- 0 6460 6280"/>
                                    <a:gd name="T3" fmla="*/ 6460 h 360"/>
                                    <a:gd name="T4" fmla="+- 0 4005 3825"/>
                                    <a:gd name="T5" fmla="*/ T4 w 360"/>
                                    <a:gd name="T6" fmla="+- 0 6280 6280"/>
                                    <a:gd name="T7" fmla="*/ 6280 h 360"/>
                                    <a:gd name="T8" fmla="+- 0 4185 3825"/>
                                    <a:gd name="T9" fmla="*/ T8 w 360"/>
                                    <a:gd name="T10" fmla="+- 0 6460 6280"/>
                                    <a:gd name="T11" fmla="*/ 6460 h 360"/>
                                    <a:gd name="T12" fmla="+- 0 4005 3825"/>
                                    <a:gd name="T13" fmla="*/ T12 w 360"/>
                                    <a:gd name="T14" fmla="+- 0 6640 6280"/>
                                    <a:gd name="T15" fmla="*/ 6640 h 360"/>
                                    <a:gd name="T16" fmla="+- 0 3825 3825"/>
                                    <a:gd name="T17" fmla="*/ T16 w 360"/>
                                    <a:gd name="T18" fmla="+- 0 6460 6280"/>
                                    <a:gd name="T19" fmla="*/ 646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14"/>
                              <wps:cNvSpPr>
                                <a:spLocks/>
                              </wps:cNvSpPr>
                              <wps:spPr bwMode="auto">
                                <a:xfrm>
                                  <a:off x="3455" y="6682"/>
                                  <a:ext cx="360" cy="360"/>
                                </a:xfrm>
                                <a:custGeom>
                                  <a:avLst/>
                                  <a:gdLst>
                                    <a:gd name="T0" fmla="+- 0 3635 3455"/>
                                    <a:gd name="T1" fmla="*/ T0 w 360"/>
                                    <a:gd name="T2" fmla="+- 0 6683 6683"/>
                                    <a:gd name="T3" fmla="*/ 6683 h 360"/>
                                    <a:gd name="T4" fmla="+- 0 3455 3455"/>
                                    <a:gd name="T5" fmla="*/ T4 w 360"/>
                                    <a:gd name="T6" fmla="+- 0 6863 6683"/>
                                    <a:gd name="T7" fmla="*/ 6863 h 360"/>
                                    <a:gd name="T8" fmla="+- 0 3635 3455"/>
                                    <a:gd name="T9" fmla="*/ T8 w 360"/>
                                    <a:gd name="T10" fmla="+- 0 7043 6683"/>
                                    <a:gd name="T11" fmla="*/ 7043 h 360"/>
                                    <a:gd name="T12" fmla="+- 0 3815 3455"/>
                                    <a:gd name="T13" fmla="*/ T12 w 360"/>
                                    <a:gd name="T14" fmla="+- 0 6863 6683"/>
                                    <a:gd name="T15" fmla="*/ 6863 h 360"/>
                                    <a:gd name="T16" fmla="+- 0 3635 3455"/>
                                    <a:gd name="T17" fmla="*/ T16 w 360"/>
                                    <a:gd name="T18" fmla="+- 0 6683 6683"/>
                                    <a:gd name="T19" fmla="*/ 6683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13"/>
                              <wps:cNvSpPr>
                                <a:spLocks/>
                              </wps:cNvSpPr>
                              <wps:spPr bwMode="auto">
                                <a:xfrm>
                                  <a:off x="3455" y="6682"/>
                                  <a:ext cx="360" cy="360"/>
                                </a:xfrm>
                                <a:custGeom>
                                  <a:avLst/>
                                  <a:gdLst>
                                    <a:gd name="T0" fmla="+- 0 3455 3455"/>
                                    <a:gd name="T1" fmla="*/ T0 w 360"/>
                                    <a:gd name="T2" fmla="+- 0 6863 6683"/>
                                    <a:gd name="T3" fmla="*/ 6863 h 360"/>
                                    <a:gd name="T4" fmla="+- 0 3635 3455"/>
                                    <a:gd name="T5" fmla="*/ T4 w 360"/>
                                    <a:gd name="T6" fmla="+- 0 6683 6683"/>
                                    <a:gd name="T7" fmla="*/ 6683 h 360"/>
                                    <a:gd name="T8" fmla="+- 0 3815 3455"/>
                                    <a:gd name="T9" fmla="*/ T8 w 360"/>
                                    <a:gd name="T10" fmla="+- 0 6863 6683"/>
                                    <a:gd name="T11" fmla="*/ 6863 h 360"/>
                                    <a:gd name="T12" fmla="+- 0 3635 3455"/>
                                    <a:gd name="T13" fmla="*/ T12 w 360"/>
                                    <a:gd name="T14" fmla="+- 0 7043 6683"/>
                                    <a:gd name="T15" fmla="*/ 7043 h 360"/>
                                    <a:gd name="T16" fmla="+- 0 3455 3455"/>
                                    <a:gd name="T17" fmla="*/ T16 w 360"/>
                                    <a:gd name="T18" fmla="+- 0 6863 6683"/>
                                    <a:gd name="T19" fmla="*/ 6863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12"/>
                              <wps:cNvSpPr>
                                <a:spLocks/>
                              </wps:cNvSpPr>
                              <wps:spPr bwMode="auto">
                                <a:xfrm>
                                  <a:off x="3640" y="6907"/>
                                  <a:ext cx="360" cy="360"/>
                                </a:xfrm>
                                <a:custGeom>
                                  <a:avLst/>
                                  <a:gdLst>
                                    <a:gd name="T0" fmla="+- 0 3820 3640"/>
                                    <a:gd name="T1" fmla="*/ T0 w 360"/>
                                    <a:gd name="T2" fmla="+- 0 6907 6907"/>
                                    <a:gd name="T3" fmla="*/ 6907 h 360"/>
                                    <a:gd name="T4" fmla="+- 0 3640 3640"/>
                                    <a:gd name="T5" fmla="*/ T4 w 360"/>
                                    <a:gd name="T6" fmla="+- 0 7087 6907"/>
                                    <a:gd name="T7" fmla="*/ 7087 h 360"/>
                                    <a:gd name="T8" fmla="+- 0 3820 3640"/>
                                    <a:gd name="T9" fmla="*/ T8 w 360"/>
                                    <a:gd name="T10" fmla="+- 0 7267 6907"/>
                                    <a:gd name="T11" fmla="*/ 7267 h 360"/>
                                    <a:gd name="T12" fmla="+- 0 4000 3640"/>
                                    <a:gd name="T13" fmla="*/ T12 w 360"/>
                                    <a:gd name="T14" fmla="+- 0 7087 6907"/>
                                    <a:gd name="T15" fmla="*/ 7087 h 360"/>
                                    <a:gd name="T16" fmla="+- 0 3820 3640"/>
                                    <a:gd name="T17" fmla="*/ T16 w 360"/>
                                    <a:gd name="T18" fmla="+- 0 6907 6907"/>
                                    <a:gd name="T19" fmla="*/ 690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11"/>
                              <wps:cNvSpPr>
                                <a:spLocks/>
                              </wps:cNvSpPr>
                              <wps:spPr bwMode="auto">
                                <a:xfrm>
                                  <a:off x="3640" y="6907"/>
                                  <a:ext cx="360" cy="360"/>
                                </a:xfrm>
                                <a:custGeom>
                                  <a:avLst/>
                                  <a:gdLst>
                                    <a:gd name="T0" fmla="+- 0 3640 3640"/>
                                    <a:gd name="T1" fmla="*/ T0 w 360"/>
                                    <a:gd name="T2" fmla="+- 0 7087 6907"/>
                                    <a:gd name="T3" fmla="*/ 7087 h 360"/>
                                    <a:gd name="T4" fmla="+- 0 3820 3640"/>
                                    <a:gd name="T5" fmla="*/ T4 w 360"/>
                                    <a:gd name="T6" fmla="+- 0 6907 6907"/>
                                    <a:gd name="T7" fmla="*/ 6907 h 360"/>
                                    <a:gd name="T8" fmla="+- 0 4000 3640"/>
                                    <a:gd name="T9" fmla="*/ T8 w 360"/>
                                    <a:gd name="T10" fmla="+- 0 7087 6907"/>
                                    <a:gd name="T11" fmla="*/ 7087 h 360"/>
                                    <a:gd name="T12" fmla="+- 0 3820 3640"/>
                                    <a:gd name="T13" fmla="*/ T12 w 360"/>
                                    <a:gd name="T14" fmla="+- 0 7267 6907"/>
                                    <a:gd name="T15" fmla="*/ 7267 h 360"/>
                                    <a:gd name="T16" fmla="+- 0 3640 3640"/>
                                    <a:gd name="T17" fmla="*/ T16 w 360"/>
                                    <a:gd name="T18" fmla="+- 0 7087 6907"/>
                                    <a:gd name="T19" fmla="*/ 708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10"/>
                              <wps:cNvSpPr>
                                <a:spLocks/>
                              </wps:cNvSpPr>
                              <wps:spPr bwMode="auto">
                                <a:xfrm>
                                  <a:off x="3450" y="7087"/>
                                  <a:ext cx="360" cy="360"/>
                                </a:xfrm>
                                <a:custGeom>
                                  <a:avLst/>
                                  <a:gdLst>
                                    <a:gd name="T0" fmla="+- 0 3630 3450"/>
                                    <a:gd name="T1" fmla="*/ T0 w 360"/>
                                    <a:gd name="T2" fmla="+- 0 7087 7087"/>
                                    <a:gd name="T3" fmla="*/ 7087 h 360"/>
                                    <a:gd name="T4" fmla="+- 0 3450 3450"/>
                                    <a:gd name="T5" fmla="*/ T4 w 360"/>
                                    <a:gd name="T6" fmla="+- 0 7267 7087"/>
                                    <a:gd name="T7" fmla="*/ 7267 h 360"/>
                                    <a:gd name="T8" fmla="+- 0 3630 3450"/>
                                    <a:gd name="T9" fmla="*/ T8 w 360"/>
                                    <a:gd name="T10" fmla="+- 0 7447 7087"/>
                                    <a:gd name="T11" fmla="*/ 7447 h 360"/>
                                    <a:gd name="T12" fmla="+- 0 3810 3450"/>
                                    <a:gd name="T13" fmla="*/ T12 w 360"/>
                                    <a:gd name="T14" fmla="+- 0 7267 7087"/>
                                    <a:gd name="T15" fmla="*/ 7267 h 360"/>
                                    <a:gd name="T16" fmla="+- 0 3630 3450"/>
                                    <a:gd name="T17" fmla="*/ T16 w 360"/>
                                    <a:gd name="T18" fmla="+- 0 7087 7087"/>
                                    <a:gd name="T19" fmla="*/ 708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09"/>
                              <wps:cNvSpPr>
                                <a:spLocks/>
                              </wps:cNvSpPr>
                              <wps:spPr bwMode="auto">
                                <a:xfrm>
                                  <a:off x="3450" y="7087"/>
                                  <a:ext cx="360" cy="360"/>
                                </a:xfrm>
                                <a:custGeom>
                                  <a:avLst/>
                                  <a:gdLst>
                                    <a:gd name="T0" fmla="+- 0 3450 3450"/>
                                    <a:gd name="T1" fmla="*/ T0 w 360"/>
                                    <a:gd name="T2" fmla="+- 0 7267 7087"/>
                                    <a:gd name="T3" fmla="*/ 7267 h 360"/>
                                    <a:gd name="T4" fmla="+- 0 3630 3450"/>
                                    <a:gd name="T5" fmla="*/ T4 w 360"/>
                                    <a:gd name="T6" fmla="+- 0 7087 7087"/>
                                    <a:gd name="T7" fmla="*/ 7087 h 360"/>
                                    <a:gd name="T8" fmla="+- 0 3810 3450"/>
                                    <a:gd name="T9" fmla="*/ T8 w 360"/>
                                    <a:gd name="T10" fmla="+- 0 7267 7087"/>
                                    <a:gd name="T11" fmla="*/ 7267 h 360"/>
                                    <a:gd name="T12" fmla="+- 0 3630 3450"/>
                                    <a:gd name="T13" fmla="*/ T12 w 360"/>
                                    <a:gd name="T14" fmla="+- 0 7447 7087"/>
                                    <a:gd name="T15" fmla="*/ 7447 h 360"/>
                                    <a:gd name="T16" fmla="+- 0 3450 3450"/>
                                    <a:gd name="T17" fmla="*/ T16 w 360"/>
                                    <a:gd name="T18" fmla="+- 0 7267 7087"/>
                                    <a:gd name="T19" fmla="*/ 726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7882F" id="Group 208" o:spid="_x0000_s1026" style="position:absolute;margin-left:12.65pt;margin-top:-43.5pt;width:126.75pt;height:77.65pt;z-index:-251665408;mso-position-horizontal-relative:page;mso-position-vertical-relative:page" coordorigin="1838,5912" coordsize="2535,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">
                      <v:shape id="Freeform 248" o:spid="_x0000_s1027" style="position:absolute;left:20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" path="m180,l,180,180,360,360,180,180,xe" fillcolor="#00af50" stroked="f">
                        <v:path arrowok="t" o:connecttype="custom" o:connectlocs="180,5920;0,6100;180,6280;360,6100;180,5920" o:connectangles="0,0,0,0,0"/>
                      </v:shape>
                      <v:shape id="Freeform 247" o:spid="_x0000_s1028" style="position:absolute;left:20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" path="m,180l180,,360,180,180,360,,180xe" filled="f">
                        <v:path arrowok="t" o:connecttype="custom" o:connectlocs="0,6100;180,5920;360,6100;180,6280;0,6100" o:connectangles="0,0,0,0,0"/>
                      </v:shape>
                      <v:shape id="Freeform 246" o:spid="_x0000_s1029" style="position:absolute;left:18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" path="m180,l,180,180,360,360,180,180,xe" fillcolor="red" stroked="f">
                        <v:path arrowok="t" o:connecttype="custom" o:connectlocs="180,6100;0,6280;180,6460;360,6280;180,6100" o:connectangles="0,0,0,0,0"/>
                      </v:shape>
                      <v:shape id="Freeform 245" o:spid="_x0000_s1030" style="position:absolute;left:18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" path="m,180l180,,360,180,180,360,,180xe" filled="f">
                        <v:path arrowok="t" o:connecttype="custom" o:connectlocs="0,6280;180,6100;360,6280;180,6460;0,6280" o:connectangles="0,0,0,0,0"/>
                      </v:shape>
                      <v:shape id="Freeform 244" o:spid="_x0000_s1031" style="position:absolute;left:22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" path="m180,l,180,180,360,360,180,180,xe" fillcolor="#00af50" stroked="f">
                        <v:path arrowok="t" o:connecttype="custom" o:connectlocs="180,6100;0,6280;180,6460;360,6280;180,6100" o:connectangles="0,0,0,0,0"/>
                      </v:shape>
                      <v:shape id="Freeform 243" o:spid="_x0000_s1032" style="position:absolute;left:22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" path="m,180l180,,360,180,180,360,,180xe" filled="f">
                        <v:path arrowok="t" o:connecttype="custom" o:connectlocs="0,6280;180,6100;360,6280;180,6460;0,6280" o:connectangles="0,0,0,0,0"/>
                      </v:shape>
                      <v:shape id="Freeform 242" o:spid="_x0000_s1033" style="position:absolute;left:20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" path="m180,l,180,180,360,360,180,180,xe" fillcolor="#00af50" stroked="f">
                        <v:path arrowok="t" o:connecttype="custom" o:connectlocs="180,6280;0,6460;180,6640;360,6460;180,6280" o:connectangles="0,0,0,0,0"/>
                      </v:shape>
                      <v:shape id="Freeform 241" o:spid="_x0000_s1034" style="position:absolute;left:20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" path="m,180l180,,360,180,180,360,,180xe" filled="f">
                        <v:path arrowok="t" o:connecttype="custom" o:connectlocs="0,6460;180,6280;360,6460;180,6640;0,6460" o:connectangles="0,0,0,0,0"/>
                      </v:shape>
                      <v:shape id="Freeform 240" o:spid="_x0000_s1035" style="position:absolute;left:27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" path="m180,l,180,180,360,360,180,180,xe" fillcolor="red" stroked="f">
                        <v:path arrowok="t" o:connecttype="custom" o:connectlocs="180,6100;0,6280;180,6460;360,6280;180,6100" o:connectangles="0,0,0,0,0"/>
                      </v:shape>
                      <v:shape id="Freeform 239" o:spid="_x0000_s1036" style="position:absolute;left:27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" path="m,180l180,,360,180,180,360,,180xe" filled="f">
                        <v:path arrowok="t" o:connecttype="custom" o:connectlocs="0,6280;180,6100;360,6280;180,6460;0,6280" o:connectangles="0,0,0,0,0"/>
                      </v:shape>
                      <v:shape id="Freeform 238" o:spid="_x0000_s1037" style="position:absolute;left:29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" path="m180,l,180,180,360,360,180,180,xe" fillcolor="red" stroked="f">
                        <v:path arrowok="t" o:connecttype="custom" o:connectlocs="180,5920;0,6100;180,6280;360,6100;180,5920" o:connectangles="0,0,0,0,0"/>
                      </v:shape>
                      <v:shape id="Freeform 237" o:spid="_x0000_s1038" style="position:absolute;left:29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" path="m,180l180,,360,180,180,360,,180xe" filled="f">
                        <v:path arrowok="t" o:connecttype="custom" o:connectlocs="0,6100;180,5920;360,6100;180,6280;0,6100" o:connectangles="0,0,0,0,0"/>
                      </v:shape>
                      <v:shape id="Freeform 236" o:spid="_x0000_s1039" style="position:absolute;left:31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" path="m180,l,180,180,360,360,180,180,xe" fillcolor="#00af50" stroked="f">
                        <v:path arrowok="t" o:connecttype="custom" o:connectlocs="180,6100;0,6280;180,6460;360,6280;180,6100" o:connectangles="0,0,0,0,0"/>
                      </v:shape>
                      <v:shape id="Freeform 235" o:spid="_x0000_s1040" style="position:absolute;left:31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" path="m,180l180,,360,180,180,360,,180xe" filled="f">
                        <v:path arrowok="t" o:connecttype="custom" o:connectlocs="0,6280;180,6100;360,6280;180,6460;0,6280" o:connectangles="0,0,0,0,0"/>
                      </v:shape>
                      <v:shape id="Freeform 234" o:spid="_x0000_s1041" style="position:absolute;left:2915;top:631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" path="m180,l,180,180,360,360,180,180,xe" fillcolor="#00af50" stroked="f">
                        <v:path arrowok="t" o:connecttype="custom" o:connectlocs="180,6314;0,6494;180,6674;360,6494;180,6314" o:connectangles="0,0,0,0,0"/>
                      </v:shape>
                      <v:shape id="Freeform 233" o:spid="_x0000_s1042" style="position:absolute;left:2915;top:631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" path="m,180l180,,360,180,180,360,,180xe" filled="f">
                        <v:path arrowok="t" o:connecttype="custom" o:connectlocs="0,6494;180,6314;360,6494;180,6674;0,6494" o:connectangles="0,0,0,0,0"/>
                      </v:shape>
                      <v:shape id="Freeform 232" o:spid="_x0000_s1043" style="position:absolute;left:2380;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" path="m180,l,180,180,360,360,180,180,xe" fillcolor="red" stroked="f">
                        <v:path arrowok="t" o:connecttype="custom" o:connectlocs="180,6683;0,6863;180,7043;360,6863;180,6683" o:connectangles="0,0,0,0,0"/>
                      </v:shape>
                      <v:shape id="Freeform 231" o:spid="_x0000_s1044" style="position:absolute;left:2380;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" path="m,180l180,,360,180,180,360,,180xe" filled="f">
                        <v:path arrowok="t" o:connecttype="custom" o:connectlocs="0,6863;180,6683;360,6863;180,7043;0,6863" o:connectangles="0,0,0,0,0"/>
                      </v:shape>
                      <v:shape id="Freeform 230" o:spid="_x0000_s1045" style="position:absolute;left:220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" path="m180,l,180,180,360,360,180,180,xe" fillcolor="red" stroked="f">
                        <v:path arrowok="t" o:connecttype="custom" o:connectlocs="180,6917;0,7097;180,7277;360,7097;180,6917" o:connectangles="0,0,0,0,0"/>
                      </v:shape>
                      <v:shape id="Freeform 229" o:spid="_x0000_s1046" style="position:absolute;left:220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" path="m,180l180,,360,180,180,360,,180xe" filled="f">
                        <v:path arrowok="t" o:connecttype="custom" o:connectlocs="0,7097;180,6917;360,7097;180,7277;0,7097" o:connectangles="0,0,0,0,0"/>
                      </v:shape>
                      <v:shape id="Freeform 228" o:spid="_x0000_s1047" style="position:absolute;left:256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" path="m180,l,180,180,360,360,180,180,xe" fillcolor="yellow" stroked="f">
                        <v:path arrowok="t" o:connecttype="custom" o:connectlocs="180,6917;0,7097;180,7277;360,7097;180,6917" o:connectangles="0,0,0,0,0"/>
                      </v:shape>
                      <v:shape id="Freeform 227" o:spid="_x0000_s1048" style="position:absolute;left:256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" path="m,180l180,,360,180,180,360,,180xe" filled="f">
                        <v:path arrowok="t" o:connecttype="custom" o:connectlocs="0,7097;180,6917;360,7097;180,7277;0,7097" o:connectangles="0,0,0,0,0"/>
                      </v:shape>
                      <v:shape id="Freeform 226" o:spid="_x0000_s1049" style="position:absolute;left:2380;top:70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" path="m180,l,180,180,360,360,180,180,xe" fillcolor="yellow" stroked="f">
                        <v:path arrowok="t" o:connecttype="custom" o:connectlocs="180,7097;0,7277;180,7457;360,7277;180,7097" o:connectangles="0,0,0,0,0"/>
                      </v:shape>
                      <v:shape id="Freeform 225" o:spid="_x0000_s1050" style="position:absolute;left:2380;top:70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" path="m,180l180,,360,180,180,360,,180xe" filled="f">
                        <v:path arrowok="t" o:connecttype="custom" o:connectlocs="0,7277;180,7097;360,7277;180,7457;0,7277" o:connectangles="0,0,0,0,0"/>
                      </v:shape>
                      <v:shape id="Freeform 224" o:spid="_x0000_s1051" style="position:absolute;left:3270;top:68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" path="m180,l,180,180,360,360,180,180,xe" fillcolor="yellow" stroked="f">
                        <v:path arrowok="t" o:connecttype="custom" o:connectlocs="180,6897;0,7077;180,7257;360,7077;180,6897" o:connectangles="0,0,0,0,0"/>
                      </v:shape>
                      <v:shape id="Freeform 223" o:spid="_x0000_s1052" style="position:absolute;left:3270;top:68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" path="m,180l180,,360,180,180,360,,180xe" filled="f">
                        <v:path arrowok="t" o:connecttype="custom" o:connectlocs="0,7077;180,6897;360,7077;180,7257;0,7077" o:connectangles="0,0,0,0,0"/>
                      </v:shape>
                      <v:shape id="Freeform 222" o:spid="_x0000_s1053" style="position:absolute;left:36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" path="m180,l,180,180,360,360,180,180,xe" fillcolor="red" stroked="f">
                        <v:path arrowok="t" o:connecttype="custom" o:connectlocs="180,6100;0,6280;180,6460;360,6280;180,6100" o:connectangles="0,0,0,0,0"/>
                      </v:shape>
                      <v:shape id="Freeform 221" o:spid="_x0000_s1054" style="position:absolute;left:36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" path="m,180l180,,360,180,180,360,,180xe" filled="f">
                        <v:path arrowok="t" o:connecttype="custom" o:connectlocs="0,6280;180,6100;360,6280;180,6460;0,6280" o:connectangles="0,0,0,0,0"/>
                      </v:shape>
                      <v:shape id="Freeform 220" o:spid="_x0000_s1055" style="position:absolute;left:38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" path="m180,l,180,180,360,360,180,180,xe" fillcolor="yellow" stroked="f">
                        <v:path arrowok="t" o:connecttype="custom" o:connectlocs="180,5920;0,6100;180,6280;360,6100;180,5920" o:connectangles="0,0,0,0,0"/>
                      </v:shape>
                      <v:shape id="Freeform 219" o:spid="_x0000_s1056" style="position:absolute;left:38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" path="m,180l180,,360,180,180,360,,180xe" filled="f">
                        <v:path arrowok="t" o:connecttype="custom" o:connectlocs="0,6100;180,5920;360,6100;180,6280;0,6100" o:connectangles="0,0,0,0,0"/>
                      </v:shape>
                      <v:shape id="Freeform 218" o:spid="_x0000_s1057" style="position:absolute;left:40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" path="m180,l,180,180,360,360,180,180,xe" fillcolor="yellow" stroked="f">
                        <v:path arrowok="t" o:connecttype="custom" o:connectlocs="180,6100;0,6280;180,6460;360,6280;180,6100" o:connectangles="0,0,0,0,0"/>
                      </v:shape>
                      <v:shape id="Freeform 217" o:spid="_x0000_s1058" style="position:absolute;left:40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" path="m,180l180,,360,180,180,360,,180xe" filled="f">
                        <v:path arrowok="t" o:connecttype="custom" o:connectlocs="0,6280;180,6100;360,6280;180,6460;0,6280" o:connectangles="0,0,0,0,0"/>
                      </v:shape>
                      <v:shape id="Freeform 216" o:spid="_x0000_s1059" style="position:absolute;left:38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" path="m180,l,180,180,360,360,180,180,xe" fillcolor="yellow" stroked="f">
                        <v:path arrowok="t" o:connecttype="custom" o:connectlocs="180,6280;0,6460;180,6640;360,6460;180,6280" o:connectangles="0,0,0,0,0"/>
                      </v:shape>
                      <v:shape id="Freeform 215" o:spid="_x0000_s1060" style="position:absolute;left:38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" path="m,180l180,,360,180,180,360,,180xe" filled="f">
                        <v:path arrowok="t" o:connecttype="custom" o:connectlocs="0,6460;180,6280;360,6460;180,6640;0,6460" o:connectangles="0,0,0,0,0"/>
                      </v:shape>
                      <v:shape id="Freeform 214" o:spid="_x0000_s1061" style="position:absolute;left:3455;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" path="m180,l,180,180,360,360,180,180,xe" fillcolor="yellow" stroked="f">
                        <v:path arrowok="t" o:connecttype="custom" o:connectlocs="180,6683;0,6863;180,7043;360,6863;180,6683" o:connectangles="0,0,0,0,0"/>
                      </v:shape>
                      <v:shape id="Freeform 213" o:spid="_x0000_s1062" style="position:absolute;left:3455;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" path="m,180l180,,360,180,180,360,,180xe" filled="f">
                        <v:path arrowok="t" o:connecttype="custom" o:connectlocs="0,6863;180,6683;360,6863;180,7043;0,6863" o:connectangles="0,0,0,0,0"/>
                      </v:shape>
                      <v:shape id="Freeform 212" o:spid="_x0000_s1063" style="position:absolute;left:3640;top:690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" path="m180,l,180,180,360,360,180,180,xe" fillcolor="yellow" stroked="f">
                        <v:path arrowok="t" o:connecttype="custom" o:connectlocs="180,6907;0,7087;180,7267;360,7087;180,6907" o:connectangles="0,0,0,0,0"/>
                      </v:shape>
                      <v:shape id="Freeform 211" o:spid="_x0000_s1064" style="position:absolute;left:3640;top:690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" path="m,180l180,,360,180,180,360,,180xe" filled="f">
                        <v:path arrowok="t" o:connecttype="custom" o:connectlocs="0,7087;180,6907;360,7087;180,7267;0,7087" o:connectangles="0,0,0,0,0"/>
                      </v:shape>
                      <v:shape id="Freeform 210" o:spid="_x0000_s1065" style="position:absolute;left:3450;top:708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" path="m180,l,180,180,360,360,180,180,xe" fillcolor="yellow" stroked="f">
                        <v:path arrowok="t" o:connecttype="custom" o:connectlocs="180,7087;0,7267;180,7447;360,7267;180,7087" o:connectangles="0,0,0,0,0"/>
                      </v:shape>
                      <v:shape id="Freeform 209" o:spid="_x0000_s1066" style="position:absolute;left:3450;top:708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" path="m,180l180,,360,180,180,360,,180xe" filled="f">
                        <v:path arrowok="t" o:connecttype="custom" o:connectlocs="0,7267;180,7087;360,7267;180,7447;0,7267" o:connectangles="0,0,0,0,0"/>
                      </v:shape>
                      <w10:wrap anchorx="page" anchory="page"/>
                    </v:group>
                  </w:pict>
                </mc:Fallback>
              </mc:AlternateContent>
            </w:r>
          </w:p>
        </w:tc>
        <w:tc>
          <w:tcPr>
            <w:tcW w:w="6291" w:type="dxa"/>
            <w:vMerge/>
            <w:tcBorders>
              <w:top w:val="nil"/>
            </w:tcBorders>
          </w:tcPr>
          <w:p w:rsidR="00F36B70" w:rsidRDefault="00F36B70" w:rsidP="00C73E1E">
            <w:pPr>
              <w:jc w:val="both"/>
              <w:rPr>
                <w:sz w:val="2"/>
                <w:szCs w:val="2"/>
              </w:rPr>
            </w:pPr>
          </w:p>
        </w:tc>
      </w:tr>
      <w:tr w:rsidR="00F36B70">
        <w:trPr>
          <w:trHeight w:val="320"/>
        </w:trPr>
        <w:tc>
          <w:tcPr>
            <w:tcW w:w="3077" w:type="dxa"/>
            <w:tcBorders>
              <w:left w:val="double" w:sz="2" w:space="0" w:color="9F9F9F"/>
            </w:tcBorders>
            <w:shd w:val="clear" w:color="auto" w:fill="FFFF00"/>
          </w:tcPr>
          <w:p w:rsidR="00F36B70" w:rsidRDefault="00B3743A" w:rsidP="00C73E1E">
            <w:pPr>
              <w:pStyle w:val="TableParagraph"/>
              <w:spacing w:before="30"/>
              <w:ind w:left="441" w:right="434"/>
              <w:jc w:val="both"/>
              <w:rPr>
                <w:b/>
                <w:i/>
              </w:rPr>
            </w:pPr>
            <w:r>
              <w:rPr>
                <w:b/>
                <w:i/>
              </w:rPr>
              <w:t>RIESGO MEDIO</w:t>
            </w:r>
          </w:p>
        </w:tc>
        <w:tc>
          <w:tcPr>
            <w:tcW w:w="6291" w:type="dxa"/>
            <w:vMerge/>
            <w:tcBorders>
              <w:top w:val="nil"/>
            </w:tcBorders>
          </w:tcPr>
          <w:p w:rsidR="00F36B70" w:rsidRDefault="00F36B70" w:rsidP="00C73E1E">
            <w:pPr>
              <w:jc w:val="both"/>
              <w:rPr>
                <w:sz w:val="2"/>
                <w:szCs w:val="2"/>
              </w:rPr>
            </w:pPr>
          </w:p>
        </w:tc>
      </w:tr>
      <w:tr w:rsidR="00F36B70">
        <w:trPr>
          <w:trHeight w:val="552"/>
        </w:trPr>
        <w:tc>
          <w:tcPr>
            <w:tcW w:w="3077" w:type="dxa"/>
            <w:tcBorders>
              <w:left w:val="double" w:sz="2" w:space="0" w:color="9F9F9F"/>
            </w:tcBorders>
          </w:tcPr>
          <w:p w:rsidR="00F36B70" w:rsidRDefault="00B3743A" w:rsidP="00C73E1E">
            <w:pPr>
              <w:pStyle w:val="TableParagraph"/>
              <w:spacing w:before="21"/>
              <w:ind w:left="510" w:right="252" w:hanging="233"/>
              <w:jc w:val="both"/>
              <w:rPr>
                <w:b/>
                <w:i/>
              </w:rPr>
            </w:pPr>
            <w:r>
              <w:rPr>
                <w:b/>
                <w:i/>
              </w:rPr>
              <w:t xml:space="preserve">1 </w:t>
            </w:r>
            <w:r>
              <w:rPr>
                <w:i/>
              </w:rPr>
              <w:t xml:space="preserve">a </w:t>
            </w:r>
            <w:r>
              <w:rPr>
                <w:b/>
                <w:i/>
              </w:rPr>
              <w:t xml:space="preserve">2 </w:t>
            </w:r>
            <w:r>
              <w:rPr>
                <w:i/>
              </w:rPr>
              <w:t xml:space="preserve">rombos </w:t>
            </w:r>
            <w:r>
              <w:rPr>
                <w:b/>
                <w:i/>
              </w:rPr>
              <w:t xml:space="preserve">amarillos </w:t>
            </w:r>
            <w:r>
              <w:rPr>
                <w:i/>
              </w:rPr>
              <w:t xml:space="preserve">y los restantes </w:t>
            </w:r>
            <w:r>
              <w:rPr>
                <w:b/>
                <w:i/>
              </w:rPr>
              <w:t>verdes</w:t>
            </w:r>
          </w:p>
        </w:tc>
        <w:tc>
          <w:tcPr>
            <w:tcW w:w="6291" w:type="dxa"/>
            <w:vMerge w:val="restart"/>
          </w:tcPr>
          <w:p w:rsidR="00F36B70" w:rsidRDefault="00F36B70" w:rsidP="00C73E1E">
            <w:pPr>
              <w:pStyle w:val="TableParagraph"/>
              <w:jc w:val="both"/>
              <w:rPr>
                <w:sz w:val="24"/>
              </w:rPr>
            </w:pPr>
          </w:p>
          <w:p w:rsidR="00F36B70" w:rsidRDefault="00B3743A" w:rsidP="00C73E1E">
            <w:pPr>
              <w:pStyle w:val="TableParagraph"/>
              <w:spacing w:before="148"/>
              <w:ind w:left="126" w:right="327"/>
              <w:jc w:val="both"/>
              <w:rPr>
                <w:b/>
              </w:rPr>
            </w:pPr>
            <w:r>
              <w:t xml:space="preserve">Lo cual significa que la vulnerabilidad y la amenaza están controladas. En este caso se espera que los efectos sociales, económicos y del medio ambiente representen perdidas menores, con un porcentaje de incidencia entre el </w:t>
            </w:r>
            <w:r>
              <w:rPr>
                <w:b/>
              </w:rPr>
              <w:t xml:space="preserve">25% </w:t>
            </w:r>
            <w:r>
              <w:t xml:space="preserve">al </w:t>
            </w:r>
            <w:r>
              <w:rPr>
                <w:b/>
              </w:rPr>
              <w:t>49%.</w:t>
            </w:r>
          </w:p>
        </w:tc>
      </w:tr>
      <w:tr w:rsidR="00F36B70">
        <w:trPr>
          <w:trHeight w:val="1027"/>
        </w:trPr>
        <w:tc>
          <w:tcPr>
            <w:tcW w:w="3077" w:type="dxa"/>
            <w:tcBorders>
              <w:left w:val="double" w:sz="2" w:space="0" w:color="9F9F9F"/>
            </w:tcBorders>
          </w:tcPr>
          <w:p w:rsidR="00F36B70" w:rsidRDefault="00F36B70" w:rsidP="00C73E1E">
            <w:pPr>
              <w:pStyle w:val="TableParagraph"/>
              <w:spacing w:before="7"/>
              <w:jc w:val="both"/>
              <w:rPr>
                <w:sz w:val="18"/>
              </w:rPr>
            </w:pPr>
          </w:p>
          <w:p w:rsidR="00F36B70" w:rsidRDefault="00B3743A" w:rsidP="00C73E1E">
            <w:pPr>
              <w:pStyle w:val="TableParagraph"/>
              <w:ind w:left="88"/>
              <w:jc w:val="both"/>
              <w:rPr>
                <w:sz w:val="20"/>
              </w:rPr>
            </w:pPr>
            <w:r>
              <w:rPr>
                <w:noProof/>
                <w:sz w:val="20"/>
                <w:lang w:val="en-US" w:eastAsia="en-US" w:bidi="ar-SA"/>
              </w:rPr>
              <w:drawing>
                <wp:inline distT="0" distB="0" distL="0" distR="0">
                  <wp:extent cx="466725" cy="46672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extent cx="466725" cy="4667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extent cx="466725" cy="46672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466725" cy="466725"/>
                          </a:xfrm>
                          <a:prstGeom prst="rect">
                            <a:avLst/>
                          </a:prstGeom>
                        </pic:spPr>
                      </pic:pic>
                    </a:graphicData>
                  </a:graphic>
                </wp:inline>
              </w:drawing>
            </w:r>
          </w:p>
        </w:tc>
        <w:tc>
          <w:tcPr>
            <w:tcW w:w="6291" w:type="dxa"/>
            <w:vMerge/>
            <w:tcBorders>
              <w:top w:val="nil"/>
            </w:tcBorders>
          </w:tcPr>
          <w:p w:rsidR="00F36B70" w:rsidRDefault="00F36B70" w:rsidP="00C73E1E">
            <w:pPr>
              <w:jc w:val="both"/>
              <w:rPr>
                <w:sz w:val="2"/>
                <w:szCs w:val="2"/>
              </w:rPr>
            </w:pPr>
          </w:p>
        </w:tc>
      </w:tr>
      <w:tr w:rsidR="00F36B70">
        <w:trPr>
          <w:trHeight w:val="448"/>
        </w:trPr>
        <w:tc>
          <w:tcPr>
            <w:tcW w:w="3077" w:type="dxa"/>
            <w:tcBorders>
              <w:left w:val="double" w:sz="2" w:space="0" w:color="9F9F9F"/>
            </w:tcBorders>
            <w:shd w:val="clear" w:color="auto" w:fill="00AF50"/>
          </w:tcPr>
          <w:p w:rsidR="00F36B70" w:rsidRDefault="00B3743A" w:rsidP="00C73E1E">
            <w:pPr>
              <w:pStyle w:val="TableParagraph"/>
              <w:spacing w:before="95"/>
              <w:ind w:left="441" w:right="434"/>
              <w:jc w:val="both"/>
              <w:rPr>
                <w:b/>
                <w:i/>
              </w:rPr>
            </w:pPr>
            <w:r>
              <w:rPr>
                <w:b/>
                <w:i/>
              </w:rPr>
              <w:t>RIESGO BAJO</w:t>
            </w:r>
          </w:p>
        </w:tc>
        <w:tc>
          <w:tcPr>
            <w:tcW w:w="6291" w:type="dxa"/>
            <w:vMerge/>
            <w:tcBorders>
              <w:top w:val="nil"/>
            </w:tcBorders>
          </w:tcPr>
          <w:p w:rsidR="00F36B70" w:rsidRDefault="00F36B70" w:rsidP="00C73E1E">
            <w:pPr>
              <w:jc w:val="both"/>
              <w:rPr>
                <w:sz w:val="2"/>
                <w:szCs w:val="2"/>
              </w:rPr>
            </w:pPr>
          </w:p>
        </w:tc>
      </w:tr>
    </w:tbl>
    <w:p w:rsidR="00F36B70" w:rsidRDefault="00B3743A" w:rsidP="00C73E1E">
      <w:pPr>
        <w:spacing w:before="94"/>
        <w:ind w:left="122"/>
        <w:jc w:val="both"/>
      </w:pPr>
      <w:r>
        <w:rPr>
          <w:b/>
        </w:rPr>
        <w:t xml:space="preserve">Tabla 22: </w:t>
      </w:r>
      <w:r>
        <w:t>Interpretación nivel del riesgo global.</w:t>
      </w:r>
    </w:p>
    <w:p w:rsidR="00F36B70" w:rsidRDefault="00F36B70" w:rsidP="00C73E1E">
      <w:pPr>
        <w:pStyle w:val="Textoindependiente"/>
        <w:spacing w:before="10"/>
        <w:rPr>
          <w:sz w:val="11"/>
        </w:rPr>
      </w:pPr>
    </w:p>
    <w:p w:rsidR="00F36B70" w:rsidRDefault="00B3743A" w:rsidP="00727F16">
      <w:pPr>
        <w:pStyle w:val="Ttulo1"/>
        <w:numPr>
          <w:ilvl w:val="0"/>
          <w:numId w:val="63"/>
        </w:numPr>
        <w:tabs>
          <w:tab w:val="left" w:pos="367"/>
        </w:tabs>
        <w:spacing w:before="94"/>
        <w:ind w:left="366" w:hanging="245"/>
      </w:pPr>
      <w:r>
        <w:rPr>
          <w:spacing w:val="-4"/>
        </w:rPr>
        <w:t xml:space="preserve">MEDIDAS </w:t>
      </w:r>
      <w:r>
        <w:t>DE</w:t>
      </w:r>
      <w:r>
        <w:rPr>
          <w:spacing w:val="-8"/>
        </w:rPr>
        <w:t xml:space="preserve"> </w:t>
      </w:r>
      <w:r>
        <w:rPr>
          <w:spacing w:val="-4"/>
        </w:rPr>
        <w:t>INTERVENCIÓN.</w:t>
      </w:r>
    </w:p>
    <w:p w:rsidR="00F36B70" w:rsidRDefault="00F36B70" w:rsidP="00C73E1E">
      <w:pPr>
        <w:pStyle w:val="Textoindependiente"/>
        <w:rPr>
          <w:b/>
        </w:rPr>
      </w:pPr>
    </w:p>
    <w:p w:rsidR="00F36B70" w:rsidRDefault="00B3743A" w:rsidP="00C73E1E">
      <w:pPr>
        <w:pStyle w:val="Textoindependiente"/>
        <w:ind w:left="122" w:right="112"/>
        <w:jc w:val="both"/>
      </w:pPr>
      <w:r>
        <w:t>Las medidas de intervención (Deben ser socializadas y coordinadas por el Jefe de Emergencias en los diferentes niveles de la empresa), pueden ser de Prevención (afecta la Amenaza) y Mitigación o Protección (Afecta la Vulnerabilidad).</w:t>
      </w:r>
    </w:p>
    <w:p w:rsidR="00F36B70" w:rsidRDefault="00F36B70" w:rsidP="00C73E1E">
      <w:pPr>
        <w:pStyle w:val="Textoindependiente"/>
        <w:spacing w:before="10"/>
        <w:rPr>
          <w:sz w:val="21"/>
        </w:rPr>
      </w:pPr>
    </w:p>
    <w:p w:rsidR="00F36B70" w:rsidRDefault="00B3743A" w:rsidP="00727F16">
      <w:pPr>
        <w:pStyle w:val="Ttulo1"/>
        <w:numPr>
          <w:ilvl w:val="1"/>
          <w:numId w:val="63"/>
        </w:numPr>
        <w:tabs>
          <w:tab w:val="left" w:pos="490"/>
        </w:tabs>
        <w:ind w:left="489" w:hanging="368"/>
      </w:pPr>
      <w:r>
        <w:t>MEDIDAS DE MITIGACIÓN O</w:t>
      </w:r>
      <w:r>
        <w:rPr>
          <w:spacing w:val="1"/>
        </w:rPr>
        <w:t xml:space="preserve"> </w:t>
      </w:r>
      <w:r>
        <w:t>PROTECCIÓN.</w:t>
      </w:r>
    </w:p>
    <w:p w:rsidR="00F36B70" w:rsidRDefault="00F36B70" w:rsidP="00C73E1E">
      <w:pPr>
        <w:pStyle w:val="Textoindependiente"/>
        <w:spacing w:before="10"/>
        <w:rPr>
          <w:b/>
          <w:sz w:val="21"/>
        </w:rPr>
      </w:pPr>
    </w:p>
    <w:p w:rsidR="00F36B70" w:rsidRDefault="00B3743A" w:rsidP="00727F16">
      <w:pPr>
        <w:pStyle w:val="Prrafodelista"/>
        <w:numPr>
          <w:ilvl w:val="2"/>
          <w:numId w:val="63"/>
        </w:numPr>
        <w:tabs>
          <w:tab w:val="left" w:pos="737"/>
        </w:tabs>
        <w:rPr>
          <w:b/>
        </w:rPr>
      </w:pPr>
      <w:r>
        <w:rPr>
          <w:b/>
        </w:rPr>
        <w:t>Personas.</w:t>
      </w:r>
    </w:p>
    <w:p w:rsidR="006C45FC" w:rsidRDefault="006C45FC" w:rsidP="00C73E1E">
      <w:pPr>
        <w:tabs>
          <w:tab w:val="left" w:pos="842"/>
        </w:tabs>
        <w:spacing w:before="1"/>
        <w:jc w:val="both"/>
        <w:rPr>
          <w:b/>
        </w:rPr>
      </w:pPr>
    </w:p>
    <w:p w:rsidR="000E5D63" w:rsidRDefault="00B3743A" w:rsidP="00727F16">
      <w:pPr>
        <w:pStyle w:val="Prrafodelista"/>
        <w:numPr>
          <w:ilvl w:val="0"/>
          <w:numId w:val="67"/>
        </w:numPr>
        <w:tabs>
          <w:tab w:val="left" w:pos="1134"/>
        </w:tabs>
        <w:spacing w:before="1"/>
        <w:ind w:hanging="578"/>
        <w:jc w:val="both"/>
      </w:pPr>
      <w:r>
        <w:t>Se recomienda divulgar la política general en Gestión del</w:t>
      </w:r>
      <w:r w:rsidRPr="006C45FC">
        <w:rPr>
          <w:spacing w:val="-7"/>
        </w:rPr>
        <w:t xml:space="preserve"> </w:t>
      </w:r>
      <w:r>
        <w:t>Riesgo.</w:t>
      </w:r>
    </w:p>
    <w:p w:rsidR="000E5D63" w:rsidRDefault="00B3743A" w:rsidP="00727F16">
      <w:pPr>
        <w:pStyle w:val="Prrafodelista"/>
        <w:numPr>
          <w:ilvl w:val="0"/>
          <w:numId w:val="67"/>
        </w:numPr>
        <w:tabs>
          <w:tab w:val="left" w:pos="1134"/>
        </w:tabs>
        <w:spacing w:before="1"/>
        <w:ind w:hanging="578"/>
        <w:jc w:val="both"/>
      </w:pPr>
      <w:r>
        <w:t>Se</w:t>
      </w:r>
      <w:r w:rsidRPr="000E5D63">
        <w:rPr>
          <w:spacing w:val="-9"/>
        </w:rPr>
        <w:t xml:space="preserve"> </w:t>
      </w:r>
      <w:r>
        <w:t>recomienda</w:t>
      </w:r>
      <w:r w:rsidRPr="000E5D63">
        <w:rPr>
          <w:spacing w:val="-9"/>
        </w:rPr>
        <w:t xml:space="preserve"> </w:t>
      </w:r>
      <w:r>
        <w:t>realizar</w:t>
      </w:r>
      <w:r w:rsidRPr="000E5D63">
        <w:rPr>
          <w:spacing w:val="-8"/>
        </w:rPr>
        <w:t xml:space="preserve"> </w:t>
      </w:r>
      <w:r>
        <w:t>actualización</w:t>
      </w:r>
      <w:r w:rsidRPr="000E5D63">
        <w:rPr>
          <w:spacing w:val="-9"/>
        </w:rPr>
        <w:t xml:space="preserve"> </w:t>
      </w:r>
      <w:r>
        <w:t>anual</w:t>
      </w:r>
      <w:r w:rsidRPr="000E5D63">
        <w:rPr>
          <w:spacing w:val="-10"/>
        </w:rPr>
        <w:t xml:space="preserve"> </w:t>
      </w:r>
      <w:r>
        <w:t>a</w:t>
      </w:r>
      <w:r w:rsidRPr="000E5D63">
        <w:rPr>
          <w:spacing w:val="-9"/>
        </w:rPr>
        <w:t xml:space="preserve"> </w:t>
      </w:r>
      <w:r>
        <w:t>la</w:t>
      </w:r>
      <w:r w:rsidRPr="000E5D63">
        <w:rPr>
          <w:spacing w:val="-8"/>
        </w:rPr>
        <w:t xml:space="preserve"> </w:t>
      </w:r>
      <w:r>
        <w:t>capacitación</w:t>
      </w:r>
      <w:r w:rsidRPr="000E5D63">
        <w:rPr>
          <w:spacing w:val="-9"/>
        </w:rPr>
        <w:t xml:space="preserve"> </w:t>
      </w:r>
      <w:r>
        <w:t>y</w:t>
      </w:r>
      <w:r w:rsidRPr="000E5D63">
        <w:rPr>
          <w:spacing w:val="-10"/>
        </w:rPr>
        <w:t xml:space="preserve"> </w:t>
      </w:r>
      <w:r>
        <w:t>entrenamiento</w:t>
      </w:r>
      <w:r w:rsidRPr="000E5D63">
        <w:rPr>
          <w:spacing w:val="-9"/>
        </w:rPr>
        <w:t xml:space="preserve"> </w:t>
      </w:r>
      <w:r>
        <w:t>a</w:t>
      </w:r>
      <w:r w:rsidRPr="000E5D63">
        <w:rPr>
          <w:spacing w:val="-9"/>
        </w:rPr>
        <w:t xml:space="preserve"> </w:t>
      </w:r>
      <w:r>
        <w:t>la</w:t>
      </w:r>
      <w:r w:rsidRPr="000E5D63">
        <w:rPr>
          <w:spacing w:val="-9"/>
        </w:rPr>
        <w:t xml:space="preserve"> </w:t>
      </w:r>
      <w:r>
        <w:t>Brigada de emergencias. Se recomienda que sea una brigada</w:t>
      </w:r>
      <w:r w:rsidRPr="000E5D63">
        <w:rPr>
          <w:spacing w:val="-8"/>
        </w:rPr>
        <w:t xml:space="preserve"> </w:t>
      </w:r>
      <w:r>
        <w:t>integral.</w:t>
      </w:r>
    </w:p>
    <w:p w:rsidR="000E5D63" w:rsidRDefault="00B3743A" w:rsidP="00727F16">
      <w:pPr>
        <w:pStyle w:val="Prrafodelista"/>
        <w:numPr>
          <w:ilvl w:val="0"/>
          <w:numId w:val="67"/>
        </w:numPr>
        <w:tabs>
          <w:tab w:val="left" w:pos="1134"/>
        </w:tabs>
        <w:spacing w:before="1"/>
        <w:ind w:hanging="578"/>
        <w:jc w:val="both"/>
      </w:pPr>
      <w:r>
        <w:t>Se recomienda realizar promoción de la participación activa de sus trabajadores en un programa de preparación para</w:t>
      </w:r>
      <w:r w:rsidRPr="000E5D63">
        <w:rPr>
          <w:spacing w:val="-5"/>
        </w:rPr>
        <w:t xml:space="preserve"> </w:t>
      </w:r>
      <w:r>
        <w:t>emergencias.</w:t>
      </w:r>
    </w:p>
    <w:p w:rsidR="000E5D63" w:rsidRDefault="00B3743A" w:rsidP="00727F16">
      <w:pPr>
        <w:pStyle w:val="Prrafodelista"/>
        <w:numPr>
          <w:ilvl w:val="0"/>
          <w:numId w:val="67"/>
        </w:numPr>
        <w:tabs>
          <w:tab w:val="left" w:pos="1134"/>
        </w:tabs>
        <w:spacing w:before="1"/>
        <w:ind w:hanging="578"/>
        <w:jc w:val="both"/>
      </w:pPr>
      <w:r>
        <w:t>Se recomienda reforzar la estructura organizacional y realizar la respetiva divulgación y distinción.</w:t>
      </w:r>
    </w:p>
    <w:p w:rsidR="000E5D63" w:rsidRDefault="00B3743A" w:rsidP="00727F16">
      <w:pPr>
        <w:pStyle w:val="Prrafodelista"/>
        <w:numPr>
          <w:ilvl w:val="0"/>
          <w:numId w:val="67"/>
        </w:numPr>
        <w:tabs>
          <w:tab w:val="left" w:pos="1134"/>
        </w:tabs>
        <w:spacing w:before="1"/>
        <w:ind w:hanging="578"/>
        <w:jc w:val="both"/>
      </w:pPr>
      <w:r>
        <w:lastRenderedPageBreak/>
        <w:t>Se recomienda establecer un mecanismo de interacción con su entorno que faciliten dar respuesta apropiada a los eventos que se puedan presentar (Comité de Ayuda Mutua – CAM, el Mapa Comunitario de Riesgos, el Sistemas de Alerta Temprana –</w:t>
      </w:r>
      <w:r w:rsidRPr="000E5D63">
        <w:rPr>
          <w:spacing w:val="-5"/>
        </w:rPr>
        <w:t xml:space="preserve"> </w:t>
      </w:r>
      <w:r>
        <w:t>SAT).</w:t>
      </w:r>
    </w:p>
    <w:p w:rsidR="000E5D63" w:rsidRDefault="00B3743A" w:rsidP="00727F16">
      <w:pPr>
        <w:pStyle w:val="Prrafodelista"/>
        <w:numPr>
          <w:ilvl w:val="0"/>
          <w:numId w:val="67"/>
        </w:numPr>
        <w:tabs>
          <w:tab w:val="left" w:pos="1134"/>
        </w:tabs>
        <w:spacing w:before="1"/>
        <w:ind w:hanging="578"/>
        <w:jc w:val="both"/>
      </w:pPr>
      <w:r>
        <w:t>Se recomienda aplicar periódicamente los instrumentos con los que cuenta la empresa para hacer inspecciones a las áreas para la identificación de condiciones inseguras que puedan generar</w:t>
      </w:r>
      <w:r w:rsidRPr="000E5D63">
        <w:rPr>
          <w:spacing w:val="-2"/>
        </w:rPr>
        <w:t xml:space="preserve"> </w:t>
      </w:r>
      <w:r>
        <w:t>emergencias.</w:t>
      </w:r>
    </w:p>
    <w:p w:rsidR="000E5D63" w:rsidRDefault="00B3743A" w:rsidP="00727F16">
      <w:pPr>
        <w:pStyle w:val="Prrafodelista"/>
        <w:numPr>
          <w:ilvl w:val="0"/>
          <w:numId w:val="67"/>
        </w:numPr>
        <w:tabs>
          <w:tab w:val="left" w:pos="1134"/>
        </w:tabs>
        <w:spacing w:before="1"/>
        <w:ind w:hanging="578"/>
        <w:jc w:val="both"/>
      </w:pPr>
      <w:r>
        <w:t>Se recomienda divulgar el presente Plan de emergencias y Contingencias a todos los miembros de la</w:t>
      </w:r>
      <w:r w:rsidRPr="000E5D63">
        <w:rPr>
          <w:spacing w:val="-2"/>
        </w:rPr>
        <w:t xml:space="preserve"> </w:t>
      </w:r>
      <w:r>
        <w:t>empresa.</w:t>
      </w:r>
    </w:p>
    <w:p w:rsidR="000E5D63" w:rsidRDefault="00B3743A" w:rsidP="00727F16">
      <w:pPr>
        <w:pStyle w:val="Prrafodelista"/>
        <w:numPr>
          <w:ilvl w:val="0"/>
          <w:numId w:val="67"/>
        </w:numPr>
        <w:tabs>
          <w:tab w:val="left" w:pos="1134"/>
        </w:tabs>
        <w:spacing w:before="1"/>
        <w:ind w:hanging="578"/>
        <w:jc w:val="both"/>
      </w:pPr>
      <w:r>
        <w:t>Se recomienda incluir dentro del programa de capacitación en prevención y respuesta a emergencias todas las emergencias</w:t>
      </w:r>
      <w:r w:rsidRPr="000E5D63">
        <w:rPr>
          <w:spacing w:val="-6"/>
        </w:rPr>
        <w:t xml:space="preserve"> </w:t>
      </w:r>
      <w:r>
        <w:t>identificadas.</w:t>
      </w:r>
    </w:p>
    <w:p w:rsidR="000E5D63" w:rsidRDefault="00B3743A" w:rsidP="00727F16">
      <w:pPr>
        <w:pStyle w:val="Prrafodelista"/>
        <w:numPr>
          <w:ilvl w:val="0"/>
          <w:numId w:val="67"/>
        </w:numPr>
        <w:tabs>
          <w:tab w:val="left" w:pos="1134"/>
        </w:tabs>
        <w:spacing w:before="1"/>
        <w:ind w:hanging="578"/>
        <w:jc w:val="both"/>
      </w:pPr>
      <w:r>
        <w:t>Se recomienda capacitar a todos los miembros de la organización en temas como primeros auxilios básicos, evacuación y rescate y control y prevención del</w:t>
      </w:r>
      <w:r w:rsidRPr="000E5D63">
        <w:rPr>
          <w:spacing w:val="-16"/>
        </w:rPr>
        <w:t xml:space="preserve"> </w:t>
      </w:r>
      <w:r>
        <w:t>fuego.</w:t>
      </w:r>
    </w:p>
    <w:p w:rsidR="000E5D63" w:rsidRDefault="00B3743A" w:rsidP="00727F16">
      <w:pPr>
        <w:pStyle w:val="Prrafodelista"/>
        <w:numPr>
          <w:ilvl w:val="0"/>
          <w:numId w:val="67"/>
        </w:numPr>
        <w:tabs>
          <w:tab w:val="left" w:pos="1134"/>
        </w:tabs>
        <w:spacing w:before="1"/>
        <w:ind w:hanging="578"/>
        <w:jc w:val="both"/>
      </w:pPr>
      <w:r>
        <w:t>Se recomienda definir mecanismos de difusión en temas de prevención y respuesta a emergencias.</w:t>
      </w:r>
    </w:p>
    <w:p w:rsidR="000E5D63" w:rsidRDefault="00B3743A" w:rsidP="00727F16">
      <w:pPr>
        <w:pStyle w:val="Prrafodelista"/>
        <w:numPr>
          <w:ilvl w:val="0"/>
          <w:numId w:val="67"/>
        </w:numPr>
        <w:tabs>
          <w:tab w:val="left" w:pos="1134"/>
        </w:tabs>
        <w:spacing w:before="1"/>
        <w:ind w:hanging="578"/>
        <w:jc w:val="both"/>
      </w:pPr>
      <w:r>
        <w:t>Se recomienda realizar una identificación y clasificación del personal fijo y flotante en los diferentes horarios laborales y no laborales y asegurar medios de divulgación del plan de emergencias.</w:t>
      </w:r>
    </w:p>
    <w:p w:rsidR="000E5D63" w:rsidRDefault="00B3743A" w:rsidP="00727F16">
      <w:pPr>
        <w:pStyle w:val="Prrafodelista"/>
        <w:numPr>
          <w:ilvl w:val="0"/>
          <w:numId w:val="67"/>
        </w:numPr>
        <w:tabs>
          <w:tab w:val="left" w:pos="1134"/>
        </w:tabs>
        <w:spacing w:before="1"/>
        <w:ind w:hanging="578"/>
        <w:jc w:val="both"/>
      </w:pPr>
      <w:r>
        <w:t>Se recomienda realizar inspecciones a los elementos de protección del personal de la organización en sus actividades de rutina.</w:t>
      </w:r>
    </w:p>
    <w:p w:rsidR="00F36B70" w:rsidRDefault="00B3743A" w:rsidP="00727F16">
      <w:pPr>
        <w:pStyle w:val="Prrafodelista"/>
        <w:numPr>
          <w:ilvl w:val="0"/>
          <w:numId w:val="67"/>
        </w:numPr>
        <w:tabs>
          <w:tab w:val="left" w:pos="1134"/>
        </w:tabs>
        <w:spacing w:before="1"/>
        <w:ind w:hanging="578"/>
        <w:jc w:val="both"/>
      </w:pPr>
      <w:r>
        <w:t>Se recomienda suministrar elementos de protección para la respuesta a</w:t>
      </w:r>
      <w:r w:rsidRPr="000E5D63">
        <w:rPr>
          <w:spacing w:val="-12"/>
        </w:rPr>
        <w:t xml:space="preserve"> </w:t>
      </w:r>
      <w:r>
        <w:t>emergencias.</w:t>
      </w:r>
    </w:p>
    <w:p w:rsidR="00F36B70" w:rsidRDefault="00F36B70" w:rsidP="00C73E1E">
      <w:pPr>
        <w:pStyle w:val="Textoindependiente"/>
        <w:spacing w:before="5"/>
        <w:rPr>
          <w:sz w:val="21"/>
        </w:rPr>
      </w:pPr>
    </w:p>
    <w:p w:rsidR="00F36B70" w:rsidRDefault="00B3743A" w:rsidP="00727F16">
      <w:pPr>
        <w:pStyle w:val="Ttulo1"/>
        <w:numPr>
          <w:ilvl w:val="2"/>
          <w:numId w:val="63"/>
        </w:numPr>
        <w:tabs>
          <w:tab w:val="left" w:pos="736"/>
        </w:tabs>
        <w:ind w:left="735" w:hanging="614"/>
      </w:pPr>
      <w:r>
        <w:t>Recursos.</w:t>
      </w:r>
    </w:p>
    <w:p w:rsidR="000E5D63" w:rsidRDefault="000E5D63" w:rsidP="000E5D63">
      <w:pPr>
        <w:tabs>
          <w:tab w:val="left" w:pos="842"/>
        </w:tabs>
        <w:spacing w:before="1"/>
        <w:ind w:right="112"/>
        <w:jc w:val="both"/>
        <w:rPr>
          <w:b/>
        </w:rPr>
      </w:pPr>
    </w:p>
    <w:p w:rsidR="000E5D63" w:rsidRDefault="00B3743A" w:rsidP="00727F16">
      <w:pPr>
        <w:pStyle w:val="Prrafodelista"/>
        <w:numPr>
          <w:ilvl w:val="0"/>
          <w:numId w:val="76"/>
        </w:numPr>
        <w:tabs>
          <w:tab w:val="left" w:pos="842"/>
        </w:tabs>
        <w:spacing w:before="1"/>
        <w:ind w:right="112" w:hanging="578"/>
        <w:jc w:val="both"/>
      </w:pPr>
      <w:r>
        <w:t>Se recomienda realizar inspección periódica a los elementos del botiquín y equipos para la atención de</w:t>
      </w:r>
      <w:r w:rsidRPr="000E5D63">
        <w:rPr>
          <w:spacing w:val="-3"/>
        </w:rPr>
        <w:t xml:space="preserve"> </w:t>
      </w:r>
      <w:r>
        <w:t>emergencias.</w:t>
      </w:r>
    </w:p>
    <w:p w:rsidR="000E5D63" w:rsidRDefault="00B3743A" w:rsidP="00727F16">
      <w:pPr>
        <w:pStyle w:val="Prrafodelista"/>
        <w:numPr>
          <w:ilvl w:val="0"/>
          <w:numId w:val="76"/>
        </w:numPr>
        <w:spacing w:before="1"/>
        <w:ind w:right="112" w:hanging="578"/>
        <w:jc w:val="both"/>
      </w:pPr>
      <w:r>
        <w:t xml:space="preserve">Se recomienda identificar los puntos seguros en la infraestructura donde el </w:t>
      </w:r>
      <w:r w:rsidR="00346FB7">
        <w:t>personal</w:t>
      </w:r>
      <w:r>
        <w:t xml:space="preserve"> se pueda resguardar en caso de</w:t>
      </w:r>
      <w:r w:rsidRPr="000E5D63">
        <w:rPr>
          <w:spacing w:val="-3"/>
        </w:rPr>
        <w:t xml:space="preserve"> </w:t>
      </w:r>
      <w:r>
        <w:t>sismo.</w:t>
      </w:r>
    </w:p>
    <w:p w:rsidR="000E5D63" w:rsidRDefault="00B3743A" w:rsidP="00727F16">
      <w:pPr>
        <w:pStyle w:val="Prrafodelista"/>
        <w:numPr>
          <w:ilvl w:val="0"/>
          <w:numId w:val="76"/>
        </w:numPr>
        <w:spacing w:before="1"/>
        <w:ind w:right="112" w:hanging="578"/>
        <w:jc w:val="both"/>
      </w:pPr>
      <w:r>
        <w:t>Se recomienda verificar que todas las ventanas y vidrios de las oficinas cuenten con película de</w:t>
      </w:r>
      <w:r w:rsidRPr="000E5D63">
        <w:rPr>
          <w:spacing w:val="-1"/>
        </w:rPr>
        <w:t xml:space="preserve"> </w:t>
      </w:r>
      <w:r>
        <w:t>seguridad.</w:t>
      </w:r>
    </w:p>
    <w:p w:rsidR="000E5D63" w:rsidRDefault="00B3743A" w:rsidP="00727F16">
      <w:pPr>
        <w:pStyle w:val="Prrafodelista"/>
        <w:numPr>
          <w:ilvl w:val="0"/>
          <w:numId w:val="76"/>
        </w:numPr>
        <w:spacing w:before="1"/>
        <w:ind w:right="112" w:hanging="578"/>
        <w:jc w:val="both"/>
      </w:pPr>
      <w:r>
        <w:t>Se recomienda verificar que todos los enseres, gabinetes u objetos que puedan caer se encuentren asegurados o</w:t>
      </w:r>
      <w:r w:rsidRPr="000E5D63">
        <w:rPr>
          <w:spacing w:val="-4"/>
        </w:rPr>
        <w:t xml:space="preserve"> </w:t>
      </w:r>
      <w:r>
        <w:t>anclados.</w:t>
      </w:r>
    </w:p>
    <w:p w:rsidR="000E5D63" w:rsidRDefault="00B3743A" w:rsidP="00727F16">
      <w:pPr>
        <w:pStyle w:val="Prrafodelista"/>
        <w:numPr>
          <w:ilvl w:val="0"/>
          <w:numId w:val="76"/>
        </w:numPr>
        <w:spacing w:before="1"/>
        <w:ind w:right="112" w:hanging="578"/>
        <w:jc w:val="both"/>
      </w:pPr>
      <w:r>
        <w:t>Se</w:t>
      </w:r>
      <w:r w:rsidRPr="000E5D63">
        <w:rPr>
          <w:spacing w:val="-3"/>
        </w:rPr>
        <w:t xml:space="preserve"> </w:t>
      </w:r>
      <w:r>
        <w:t>recomienda</w:t>
      </w:r>
      <w:r w:rsidRPr="000E5D63">
        <w:rPr>
          <w:spacing w:val="-4"/>
        </w:rPr>
        <w:t xml:space="preserve"> </w:t>
      </w:r>
      <w:r>
        <w:t>comunicar</w:t>
      </w:r>
      <w:r w:rsidRPr="000E5D63">
        <w:rPr>
          <w:spacing w:val="-2"/>
        </w:rPr>
        <w:t xml:space="preserve"> </w:t>
      </w:r>
      <w:r>
        <w:t>al</w:t>
      </w:r>
      <w:r w:rsidRPr="000E5D63">
        <w:rPr>
          <w:spacing w:val="-5"/>
        </w:rPr>
        <w:t xml:space="preserve"> </w:t>
      </w:r>
      <w:r>
        <w:t>personal</w:t>
      </w:r>
      <w:r w:rsidRPr="000E5D63">
        <w:rPr>
          <w:spacing w:val="-4"/>
        </w:rPr>
        <w:t xml:space="preserve"> </w:t>
      </w:r>
      <w:r>
        <w:t>el</w:t>
      </w:r>
      <w:r w:rsidRPr="000E5D63">
        <w:rPr>
          <w:spacing w:val="-5"/>
        </w:rPr>
        <w:t xml:space="preserve"> </w:t>
      </w:r>
      <w:r>
        <w:t>sistema</w:t>
      </w:r>
      <w:r w:rsidRPr="000E5D63">
        <w:rPr>
          <w:spacing w:val="-8"/>
        </w:rPr>
        <w:t xml:space="preserve"> </w:t>
      </w:r>
      <w:r>
        <w:t>de</w:t>
      </w:r>
      <w:r w:rsidRPr="000E5D63">
        <w:rPr>
          <w:spacing w:val="-2"/>
        </w:rPr>
        <w:t xml:space="preserve"> </w:t>
      </w:r>
      <w:r>
        <w:t>alarma</w:t>
      </w:r>
      <w:r w:rsidRPr="000E5D63">
        <w:rPr>
          <w:spacing w:val="-5"/>
        </w:rPr>
        <w:t xml:space="preserve"> </w:t>
      </w:r>
      <w:r>
        <w:t>con</w:t>
      </w:r>
      <w:r w:rsidRPr="000E5D63">
        <w:rPr>
          <w:spacing w:val="-5"/>
        </w:rPr>
        <w:t xml:space="preserve"> </w:t>
      </w:r>
      <w:r>
        <w:t>el</w:t>
      </w:r>
      <w:r w:rsidRPr="000E5D63">
        <w:rPr>
          <w:spacing w:val="-6"/>
        </w:rPr>
        <w:t xml:space="preserve"> </w:t>
      </w:r>
      <w:r>
        <w:t>que</w:t>
      </w:r>
      <w:r w:rsidRPr="000E5D63">
        <w:rPr>
          <w:spacing w:val="-5"/>
        </w:rPr>
        <w:t xml:space="preserve"> </w:t>
      </w:r>
      <w:r>
        <w:t>cuenta</w:t>
      </w:r>
      <w:r w:rsidRPr="000E5D63">
        <w:rPr>
          <w:spacing w:val="-2"/>
        </w:rPr>
        <w:t xml:space="preserve"> </w:t>
      </w:r>
      <w:r>
        <w:t>la</w:t>
      </w:r>
      <w:r w:rsidRPr="000E5D63">
        <w:rPr>
          <w:spacing w:val="-4"/>
        </w:rPr>
        <w:t xml:space="preserve"> </w:t>
      </w:r>
      <w:r>
        <w:t>empresa en caso de</w:t>
      </w:r>
      <w:r w:rsidRPr="000E5D63">
        <w:rPr>
          <w:spacing w:val="-3"/>
        </w:rPr>
        <w:t xml:space="preserve"> </w:t>
      </w:r>
      <w:r>
        <w:t>emergencia.</w:t>
      </w:r>
    </w:p>
    <w:p w:rsidR="00F36B70" w:rsidRDefault="00B3743A" w:rsidP="00727F16">
      <w:pPr>
        <w:pStyle w:val="Prrafodelista"/>
        <w:numPr>
          <w:ilvl w:val="0"/>
          <w:numId w:val="76"/>
        </w:numPr>
        <w:spacing w:before="1"/>
        <w:ind w:right="112" w:hanging="578"/>
        <w:jc w:val="both"/>
      </w:pPr>
      <w:r>
        <w:t>Se recomienda aplicar y divulgar el programa de mantenimiento preventivo y correctivo para los equipos de emergencia, y realizar inspecciones</w:t>
      </w:r>
      <w:r w:rsidRPr="000E5D63">
        <w:rPr>
          <w:spacing w:val="-6"/>
        </w:rPr>
        <w:t xml:space="preserve"> </w:t>
      </w:r>
      <w:r>
        <w:t>planeadas.</w:t>
      </w:r>
    </w:p>
    <w:p w:rsidR="00F36B70" w:rsidRDefault="00F36B70" w:rsidP="00C73E1E">
      <w:pPr>
        <w:pStyle w:val="Textoindependiente"/>
        <w:spacing w:before="3"/>
        <w:rPr>
          <w:sz w:val="21"/>
        </w:rPr>
      </w:pPr>
    </w:p>
    <w:p w:rsidR="00F36B70" w:rsidRDefault="00B3743A" w:rsidP="00727F16">
      <w:pPr>
        <w:pStyle w:val="Ttulo1"/>
        <w:numPr>
          <w:ilvl w:val="2"/>
          <w:numId w:val="63"/>
        </w:numPr>
        <w:tabs>
          <w:tab w:val="left" w:pos="736"/>
        </w:tabs>
      </w:pPr>
      <w:r>
        <w:t>Sistemas y</w:t>
      </w:r>
      <w:r>
        <w:rPr>
          <w:spacing w:val="-5"/>
        </w:rPr>
        <w:t xml:space="preserve"> </w:t>
      </w:r>
      <w:r>
        <w:t>procesos</w:t>
      </w:r>
    </w:p>
    <w:p w:rsidR="000E5D63" w:rsidRDefault="000E5D63" w:rsidP="000E5D63">
      <w:pPr>
        <w:tabs>
          <w:tab w:val="left" w:pos="841"/>
          <w:tab w:val="left" w:pos="842"/>
        </w:tabs>
        <w:rPr>
          <w:b/>
        </w:rPr>
      </w:pPr>
    </w:p>
    <w:p w:rsidR="000E5D63" w:rsidRDefault="00B3743A" w:rsidP="00727F16">
      <w:pPr>
        <w:pStyle w:val="Prrafodelista"/>
        <w:numPr>
          <w:ilvl w:val="0"/>
          <w:numId w:val="77"/>
        </w:numPr>
        <w:tabs>
          <w:tab w:val="left" w:pos="841"/>
          <w:tab w:val="left" w:pos="842"/>
        </w:tabs>
        <w:ind w:hanging="578"/>
      </w:pPr>
      <w:r>
        <w:t>Se recomienda difundir a todo el personal el programa de gestión de</w:t>
      </w:r>
      <w:r w:rsidRPr="000E5D63">
        <w:rPr>
          <w:spacing w:val="-18"/>
        </w:rPr>
        <w:t xml:space="preserve"> </w:t>
      </w:r>
      <w:r>
        <w:t>residuos.</w:t>
      </w:r>
    </w:p>
    <w:p w:rsidR="000E5D63" w:rsidRDefault="00B3743A" w:rsidP="00727F16">
      <w:pPr>
        <w:pStyle w:val="Prrafodelista"/>
        <w:numPr>
          <w:ilvl w:val="0"/>
          <w:numId w:val="77"/>
        </w:numPr>
        <w:tabs>
          <w:tab w:val="left" w:pos="841"/>
          <w:tab w:val="left" w:pos="842"/>
        </w:tabs>
        <w:ind w:hanging="578"/>
      </w:pPr>
      <w:r>
        <w:t>Se recomienda solicitar a la administración del edificio los soportes de mantenimiento periódico realizados a las plantas y sub-estaciones</w:t>
      </w:r>
      <w:r w:rsidRPr="000E5D63">
        <w:rPr>
          <w:spacing w:val="-4"/>
        </w:rPr>
        <w:t xml:space="preserve"> </w:t>
      </w:r>
      <w:r>
        <w:t>eléctricas</w:t>
      </w:r>
    </w:p>
    <w:p w:rsidR="000E5D63" w:rsidRDefault="00B3743A" w:rsidP="00727F16">
      <w:pPr>
        <w:pStyle w:val="Prrafodelista"/>
        <w:numPr>
          <w:ilvl w:val="0"/>
          <w:numId w:val="77"/>
        </w:numPr>
        <w:tabs>
          <w:tab w:val="left" w:pos="841"/>
          <w:tab w:val="left" w:pos="842"/>
        </w:tabs>
        <w:ind w:hanging="578"/>
      </w:pPr>
      <w:r>
        <w:t>Se recomienda divulgar los procesos vitales para el funcionamiento de su</w:t>
      </w:r>
      <w:r w:rsidRPr="000E5D63">
        <w:rPr>
          <w:spacing w:val="-21"/>
        </w:rPr>
        <w:t xml:space="preserve"> </w:t>
      </w:r>
      <w:r>
        <w:t>organización.</w:t>
      </w:r>
    </w:p>
    <w:p w:rsidR="00F36B70" w:rsidRDefault="00F36B70" w:rsidP="00C73E1E">
      <w:pPr>
        <w:pStyle w:val="Textoindependiente"/>
        <w:spacing w:before="8"/>
        <w:rPr>
          <w:sz w:val="21"/>
        </w:rPr>
      </w:pPr>
    </w:p>
    <w:p w:rsidR="00F36B70" w:rsidRDefault="00B3743A" w:rsidP="00727F16">
      <w:pPr>
        <w:pStyle w:val="Ttulo1"/>
        <w:numPr>
          <w:ilvl w:val="1"/>
          <w:numId w:val="63"/>
        </w:numPr>
        <w:tabs>
          <w:tab w:val="left" w:pos="490"/>
        </w:tabs>
        <w:ind w:left="489" w:hanging="368"/>
      </w:pPr>
      <w:r>
        <w:lastRenderedPageBreak/>
        <w:t>MEDIDAS DE</w:t>
      </w:r>
      <w:r>
        <w:rPr>
          <w:spacing w:val="-1"/>
        </w:rPr>
        <w:t xml:space="preserve"> </w:t>
      </w:r>
      <w:r>
        <w:t>PREVENCIÓN.</w:t>
      </w:r>
    </w:p>
    <w:p w:rsidR="00F36B70" w:rsidRDefault="00F36B70" w:rsidP="00C73E1E">
      <w:pPr>
        <w:pStyle w:val="Textoindependiente"/>
        <w:spacing w:before="5"/>
        <w:rPr>
          <w:b/>
        </w:rPr>
      </w:pPr>
    </w:p>
    <w:tbl>
      <w:tblPr>
        <w:tblStyle w:val="TableNormal"/>
        <w:tblW w:w="94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6947"/>
      </w:tblGrid>
      <w:tr w:rsidR="00F36B70" w:rsidTr="000E5D63">
        <w:trPr>
          <w:trHeight w:val="506"/>
        </w:trPr>
        <w:tc>
          <w:tcPr>
            <w:tcW w:w="2453" w:type="dxa"/>
            <w:shd w:val="clear" w:color="auto" w:fill="001F5F"/>
          </w:tcPr>
          <w:p w:rsidR="00F36B70" w:rsidRPr="000E5D63" w:rsidRDefault="00B3743A" w:rsidP="00C73E1E">
            <w:pPr>
              <w:pStyle w:val="TableParagraph"/>
              <w:ind w:left="568"/>
              <w:rPr>
                <w:b/>
              </w:rPr>
            </w:pPr>
            <w:r w:rsidRPr="000E5D63">
              <w:rPr>
                <w:b/>
                <w:color w:val="FFFFFF"/>
              </w:rPr>
              <w:t>AMENAZA A</w:t>
            </w:r>
          </w:p>
          <w:p w:rsidR="00F36B70" w:rsidRPr="000E5D63" w:rsidRDefault="00B3743A" w:rsidP="00C73E1E">
            <w:pPr>
              <w:pStyle w:val="TableParagraph"/>
              <w:spacing w:before="2"/>
              <w:ind w:left="558"/>
              <w:rPr>
                <w:b/>
              </w:rPr>
            </w:pPr>
            <w:r w:rsidRPr="000E5D63">
              <w:rPr>
                <w:b/>
                <w:color w:val="FFFFFF"/>
              </w:rPr>
              <w:t>INTERVENIR</w:t>
            </w:r>
          </w:p>
        </w:tc>
        <w:tc>
          <w:tcPr>
            <w:tcW w:w="6947" w:type="dxa"/>
            <w:shd w:val="clear" w:color="auto" w:fill="001F5F"/>
          </w:tcPr>
          <w:p w:rsidR="00F36B70" w:rsidRPr="000E5D63" w:rsidRDefault="00B3743A" w:rsidP="00C73E1E">
            <w:pPr>
              <w:pStyle w:val="TableParagraph"/>
              <w:ind w:left="1920"/>
              <w:rPr>
                <w:b/>
              </w:rPr>
            </w:pPr>
            <w:r w:rsidRPr="000E5D63">
              <w:rPr>
                <w:b/>
                <w:color w:val="FFFFFF"/>
              </w:rPr>
              <w:t>MEDIDAS DE INTERVENCIÓN</w:t>
            </w:r>
          </w:p>
        </w:tc>
      </w:tr>
      <w:tr w:rsidR="00F36B70" w:rsidTr="000E5D63">
        <w:trPr>
          <w:trHeight w:val="5397"/>
        </w:trPr>
        <w:tc>
          <w:tcPr>
            <w:tcW w:w="2453" w:type="dxa"/>
            <w:shd w:val="clear" w:color="auto" w:fill="DAEDF3"/>
          </w:tcPr>
          <w:p w:rsidR="00F36B70" w:rsidRPr="000E5D63" w:rsidRDefault="00F36B70" w:rsidP="00C73E1E">
            <w:pPr>
              <w:pStyle w:val="TableParagraph"/>
              <w:rPr>
                <w:b/>
              </w:rPr>
            </w:pPr>
          </w:p>
          <w:p w:rsidR="00F36B70" w:rsidRPr="000E5D63" w:rsidRDefault="00F36B70" w:rsidP="00C73E1E">
            <w:pPr>
              <w:pStyle w:val="TableParagraph"/>
              <w:rPr>
                <w:b/>
              </w:rPr>
            </w:pPr>
          </w:p>
          <w:p w:rsidR="00F36B70" w:rsidRPr="000E5D63" w:rsidRDefault="00F36B70" w:rsidP="00C73E1E">
            <w:pPr>
              <w:pStyle w:val="TableParagraph"/>
              <w:rPr>
                <w:b/>
              </w:rPr>
            </w:pPr>
          </w:p>
          <w:p w:rsidR="00F36B70" w:rsidRPr="000E5D63" w:rsidRDefault="00F36B70" w:rsidP="00C73E1E">
            <w:pPr>
              <w:pStyle w:val="TableParagraph"/>
              <w:rPr>
                <w:b/>
              </w:rPr>
            </w:pPr>
          </w:p>
          <w:p w:rsidR="00F36B70" w:rsidRPr="000E5D63" w:rsidRDefault="00B3743A" w:rsidP="00C73E1E">
            <w:pPr>
              <w:pStyle w:val="TableParagraph"/>
              <w:spacing w:before="156"/>
              <w:ind w:left="688" w:right="415" w:hanging="245"/>
              <w:rPr>
                <w:b/>
              </w:rPr>
            </w:pPr>
            <w:r w:rsidRPr="000E5D63">
              <w:rPr>
                <w:b/>
              </w:rPr>
              <w:t>MOVIMIENTOS SISMICOS</w:t>
            </w:r>
          </w:p>
        </w:tc>
        <w:tc>
          <w:tcPr>
            <w:tcW w:w="6947" w:type="dxa"/>
          </w:tcPr>
          <w:p w:rsidR="00F36B70" w:rsidRPr="000E5D63" w:rsidRDefault="00B3743A" w:rsidP="00727F16">
            <w:pPr>
              <w:pStyle w:val="TableParagraph"/>
              <w:numPr>
                <w:ilvl w:val="0"/>
                <w:numId w:val="25"/>
              </w:numPr>
              <w:tabs>
                <w:tab w:val="left" w:pos="519"/>
              </w:tabs>
              <w:ind w:right="100"/>
            </w:pPr>
            <w:r w:rsidRPr="000E5D63">
              <w:t>Asegurar elementos ubicados en partes altas y muebles (estantes, bibliotecas, etc.) que puedan</w:t>
            </w:r>
            <w:r w:rsidRPr="000E5D63">
              <w:rPr>
                <w:spacing w:val="-8"/>
              </w:rPr>
              <w:t xml:space="preserve"> </w:t>
            </w:r>
            <w:r w:rsidRPr="000E5D63">
              <w:t>caer.</w:t>
            </w:r>
          </w:p>
          <w:p w:rsidR="00F36B70" w:rsidRPr="000E5D63" w:rsidRDefault="00B3743A" w:rsidP="00727F16">
            <w:pPr>
              <w:pStyle w:val="TableParagraph"/>
              <w:numPr>
                <w:ilvl w:val="0"/>
                <w:numId w:val="25"/>
              </w:numPr>
              <w:tabs>
                <w:tab w:val="left" w:pos="519"/>
              </w:tabs>
              <w:ind w:right="98"/>
            </w:pPr>
            <w:r w:rsidRPr="000E5D63">
              <w:t>Asegurar</w:t>
            </w:r>
            <w:r w:rsidRPr="000E5D63">
              <w:rPr>
                <w:spacing w:val="-7"/>
              </w:rPr>
              <w:t xml:space="preserve"> </w:t>
            </w:r>
            <w:r w:rsidRPr="000E5D63">
              <w:t>vidrios</w:t>
            </w:r>
            <w:r w:rsidRPr="000E5D63">
              <w:rPr>
                <w:spacing w:val="-5"/>
              </w:rPr>
              <w:t xml:space="preserve"> </w:t>
            </w:r>
            <w:r w:rsidRPr="000E5D63">
              <w:t>y</w:t>
            </w:r>
            <w:r w:rsidRPr="000E5D63">
              <w:rPr>
                <w:spacing w:val="-7"/>
              </w:rPr>
              <w:t xml:space="preserve"> </w:t>
            </w:r>
            <w:r w:rsidRPr="000E5D63">
              <w:t>ventanas,</w:t>
            </w:r>
            <w:r w:rsidRPr="000E5D63">
              <w:rPr>
                <w:spacing w:val="-7"/>
              </w:rPr>
              <w:t xml:space="preserve"> </w:t>
            </w:r>
            <w:r w:rsidRPr="000E5D63">
              <w:t>en</w:t>
            </w:r>
            <w:r w:rsidRPr="000E5D63">
              <w:rPr>
                <w:spacing w:val="-6"/>
              </w:rPr>
              <w:t xml:space="preserve"> </w:t>
            </w:r>
            <w:r w:rsidRPr="000E5D63">
              <w:t>lo</w:t>
            </w:r>
            <w:r w:rsidRPr="000E5D63">
              <w:rPr>
                <w:spacing w:val="-8"/>
              </w:rPr>
              <w:t xml:space="preserve"> </w:t>
            </w:r>
            <w:r w:rsidRPr="000E5D63">
              <w:t>posible</w:t>
            </w:r>
            <w:r w:rsidRPr="000E5D63">
              <w:rPr>
                <w:spacing w:val="-8"/>
              </w:rPr>
              <w:t xml:space="preserve"> </w:t>
            </w:r>
            <w:r w:rsidRPr="000E5D63">
              <w:t>que</w:t>
            </w:r>
            <w:r w:rsidRPr="000E5D63">
              <w:rPr>
                <w:spacing w:val="-8"/>
              </w:rPr>
              <w:t xml:space="preserve"> </w:t>
            </w:r>
            <w:r w:rsidRPr="000E5D63">
              <w:t>sean</w:t>
            </w:r>
            <w:r w:rsidRPr="000E5D63">
              <w:rPr>
                <w:spacing w:val="-6"/>
              </w:rPr>
              <w:t xml:space="preserve"> </w:t>
            </w:r>
            <w:r w:rsidRPr="000E5D63">
              <w:t>de</w:t>
            </w:r>
            <w:r w:rsidRPr="000E5D63">
              <w:rPr>
                <w:spacing w:val="-7"/>
              </w:rPr>
              <w:t xml:space="preserve"> </w:t>
            </w:r>
            <w:r w:rsidRPr="000E5D63">
              <w:t>seguridad (templados).</w:t>
            </w:r>
          </w:p>
          <w:p w:rsidR="00F36B70" w:rsidRPr="000E5D63" w:rsidRDefault="00B3743A" w:rsidP="00727F16">
            <w:pPr>
              <w:pStyle w:val="TableParagraph"/>
              <w:numPr>
                <w:ilvl w:val="0"/>
                <w:numId w:val="25"/>
              </w:numPr>
              <w:tabs>
                <w:tab w:val="left" w:pos="519"/>
              </w:tabs>
            </w:pPr>
            <w:r w:rsidRPr="000E5D63">
              <w:t>Realizar periódicamente mantenimiento de</w:t>
            </w:r>
            <w:r w:rsidRPr="000E5D63">
              <w:rPr>
                <w:spacing w:val="-8"/>
              </w:rPr>
              <w:t xml:space="preserve"> </w:t>
            </w:r>
            <w:r w:rsidRPr="000E5D63">
              <w:t>estructura.</w:t>
            </w:r>
          </w:p>
          <w:p w:rsidR="00F36B70" w:rsidRPr="000E5D63" w:rsidRDefault="00B3743A" w:rsidP="00727F16">
            <w:pPr>
              <w:pStyle w:val="TableParagraph"/>
              <w:numPr>
                <w:ilvl w:val="0"/>
                <w:numId w:val="25"/>
              </w:numPr>
              <w:tabs>
                <w:tab w:val="left" w:pos="519"/>
              </w:tabs>
              <w:ind w:right="95"/>
              <w:jc w:val="both"/>
            </w:pPr>
            <w:r w:rsidRPr="000E5D63">
              <w:t>Realizar inspecciones periódicas de señalización (pérdida, daño o</w:t>
            </w:r>
            <w:r w:rsidRPr="000E5D63">
              <w:rPr>
                <w:spacing w:val="-1"/>
              </w:rPr>
              <w:t xml:space="preserve"> </w:t>
            </w:r>
            <w:r w:rsidRPr="000E5D63">
              <w:t>reubicación).</w:t>
            </w:r>
          </w:p>
          <w:p w:rsidR="00F36B70" w:rsidRPr="000E5D63" w:rsidRDefault="00B3743A" w:rsidP="00727F16">
            <w:pPr>
              <w:pStyle w:val="TableParagraph"/>
              <w:numPr>
                <w:ilvl w:val="0"/>
                <w:numId w:val="25"/>
              </w:numPr>
              <w:tabs>
                <w:tab w:val="left" w:pos="519"/>
              </w:tabs>
              <w:ind w:right="97"/>
              <w:jc w:val="both"/>
            </w:pPr>
            <w:r w:rsidRPr="000E5D63">
              <w:t>Activación del plan de evacuación, alarma de emergencia, evacuación del área afectada, comunicación con organismos de socorro y de</w:t>
            </w:r>
            <w:r w:rsidRPr="000E5D63">
              <w:rPr>
                <w:spacing w:val="-4"/>
              </w:rPr>
              <w:t xml:space="preserve"> </w:t>
            </w:r>
            <w:r w:rsidRPr="000E5D63">
              <w:t>apoyo.</w:t>
            </w:r>
          </w:p>
          <w:p w:rsidR="00F36B70" w:rsidRPr="000E5D63" w:rsidRDefault="00B3743A" w:rsidP="00727F16">
            <w:pPr>
              <w:pStyle w:val="TableParagraph"/>
              <w:numPr>
                <w:ilvl w:val="0"/>
                <w:numId w:val="25"/>
              </w:numPr>
              <w:tabs>
                <w:tab w:val="left" w:pos="519"/>
              </w:tabs>
              <w:ind w:right="97"/>
              <w:jc w:val="both"/>
            </w:pPr>
            <w:r w:rsidRPr="000E5D63">
              <w:t>Divulgar a los visitantes y proveedores instrucciones en caso de emergencia y conocimiento de rutas de</w:t>
            </w:r>
            <w:r w:rsidRPr="000E5D63">
              <w:rPr>
                <w:spacing w:val="-9"/>
              </w:rPr>
              <w:t xml:space="preserve"> </w:t>
            </w:r>
            <w:r w:rsidRPr="000E5D63">
              <w:t>evacuación.</w:t>
            </w:r>
          </w:p>
          <w:p w:rsidR="00F36B70" w:rsidRPr="000E5D63" w:rsidRDefault="00B3743A" w:rsidP="00727F16">
            <w:pPr>
              <w:pStyle w:val="TableParagraph"/>
              <w:numPr>
                <w:ilvl w:val="0"/>
                <w:numId w:val="25"/>
              </w:numPr>
              <w:tabs>
                <w:tab w:val="left" w:pos="519"/>
              </w:tabs>
              <w:ind w:right="100"/>
              <w:jc w:val="both"/>
            </w:pPr>
            <w:r w:rsidRPr="000E5D63">
              <w:t>Divulgar a todo el personal procedimiento antes, durante y después de un</w:t>
            </w:r>
            <w:r w:rsidRPr="000E5D63">
              <w:rPr>
                <w:spacing w:val="-3"/>
              </w:rPr>
              <w:t xml:space="preserve"> </w:t>
            </w:r>
            <w:r w:rsidRPr="000E5D63">
              <w:t>sismo.</w:t>
            </w:r>
          </w:p>
          <w:p w:rsidR="00F36B70" w:rsidRPr="000E5D63" w:rsidRDefault="00B3743A" w:rsidP="00727F16">
            <w:pPr>
              <w:pStyle w:val="TableParagraph"/>
              <w:numPr>
                <w:ilvl w:val="0"/>
                <w:numId w:val="25"/>
              </w:numPr>
              <w:tabs>
                <w:tab w:val="left" w:pos="519"/>
              </w:tabs>
              <w:ind w:right="102"/>
              <w:jc w:val="both"/>
            </w:pPr>
            <w:r w:rsidRPr="000E5D63">
              <w:t>Identificar</w:t>
            </w:r>
            <w:r w:rsidRPr="000E5D63">
              <w:rPr>
                <w:spacing w:val="-11"/>
              </w:rPr>
              <w:t xml:space="preserve"> </w:t>
            </w:r>
            <w:r w:rsidRPr="000E5D63">
              <w:t>puntos</w:t>
            </w:r>
            <w:r w:rsidRPr="000E5D63">
              <w:rPr>
                <w:spacing w:val="-14"/>
              </w:rPr>
              <w:t xml:space="preserve"> </w:t>
            </w:r>
            <w:r w:rsidRPr="000E5D63">
              <w:t>seguros</w:t>
            </w:r>
            <w:r w:rsidRPr="000E5D63">
              <w:rPr>
                <w:spacing w:val="-11"/>
              </w:rPr>
              <w:t xml:space="preserve"> </w:t>
            </w:r>
            <w:r w:rsidRPr="000E5D63">
              <w:t>en</w:t>
            </w:r>
            <w:r w:rsidRPr="000E5D63">
              <w:rPr>
                <w:spacing w:val="-13"/>
              </w:rPr>
              <w:t xml:space="preserve"> </w:t>
            </w:r>
            <w:r w:rsidRPr="000E5D63">
              <w:t>la</w:t>
            </w:r>
            <w:r w:rsidRPr="000E5D63">
              <w:rPr>
                <w:spacing w:val="-12"/>
              </w:rPr>
              <w:t xml:space="preserve"> </w:t>
            </w:r>
            <w:r w:rsidRPr="000E5D63">
              <w:t>estructura</w:t>
            </w:r>
            <w:r w:rsidRPr="000E5D63">
              <w:rPr>
                <w:spacing w:val="-13"/>
              </w:rPr>
              <w:t xml:space="preserve"> </w:t>
            </w:r>
            <w:r w:rsidRPr="000E5D63">
              <w:t>en</w:t>
            </w:r>
            <w:r w:rsidRPr="000E5D63">
              <w:rPr>
                <w:spacing w:val="-12"/>
              </w:rPr>
              <w:t xml:space="preserve"> </w:t>
            </w:r>
            <w:r w:rsidRPr="000E5D63">
              <w:t>los</w:t>
            </w:r>
            <w:r w:rsidRPr="000E5D63">
              <w:rPr>
                <w:spacing w:val="-14"/>
              </w:rPr>
              <w:t xml:space="preserve"> </w:t>
            </w:r>
            <w:r w:rsidRPr="000E5D63">
              <w:t>cuales</w:t>
            </w:r>
            <w:r w:rsidRPr="000E5D63">
              <w:rPr>
                <w:spacing w:val="-11"/>
              </w:rPr>
              <w:t xml:space="preserve"> </w:t>
            </w:r>
            <w:r w:rsidRPr="000E5D63">
              <w:t>se</w:t>
            </w:r>
            <w:r w:rsidRPr="000E5D63">
              <w:rPr>
                <w:spacing w:val="-14"/>
              </w:rPr>
              <w:t xml:space="preserve"> </w:t>
            </w:r>
            <w:r w:rsidRPr="000E5D63">
              <w:t>podría resguardar el personal mientras cesa el movimiento</w:t>
            </w:r>
            <w:r w:rsidRPr="000E5D63">
              <w:rPr>
                <w:spacing w:val="-12"/>
              </w:rPr>
              <w:t xml:space="preserve"> </w:t>
            </w:r>
            <w:r w:rsidRPr="000E5D63">
              <w:t>sísmico.</w:t>
            </w:r>
          </w:p>
          <w:p w:rsidR="00F36B70" w:rsidRPr="000E5D63" w:rsidRDefault="00B3743A" w:rsidP="00727F16">
            <w:pPr>
              <w:pStyle w:val="TableParagraph"/>
              <w:numPr>
                <w:ilvl w:val="0"/>
                <w:numId w:val="25"/>
              </w:numPr>
              <w:tabs>
                <w:tab w:val="left" w:pos="519"/>
              </w:tabs>
              <w:ind w:right="98"/>
              <w:jc w:val="both"/>
            </w:pPr>
            <w:r w:rsidRPr="000E5D63">
              <w:t>Participar en los simulacros y reuniones del plan</w:t>
            </w:r>
            <w:r w:rsidRPr="000E5D63">
              <w:rPr>
                <w:spacing w:val="-44"/>
              </w:rPr>
              <w:t xml:space="preserve"> </w:t>
            </w:r>
            <w:r w:rsidRPr="000E5D63">
              <w:t>de emergencias establecidas por la administración del edificio. En lo posible conformar el</w:t>
            </w:r>
            <w:r w:rsidRPr="000E5D63">
              <w:rPr>
                <w:spacing w:val="-3"/>
              </w:rPr>
              <w:t xml:space="preserve"> </w:t>
            </w:r>
            <w:r w:rsidRPr="000E5D63">
              <w:t>CAM.</w:t>
            </w:r>
          </w:p>
          <w:p w:rsidR="00F36B70" w:rsidRPr="000E5D63" w:rsidRDefault="00B3743A" w:rsidP="00727F16">
            <w:pPr>
              <w:pStyle w:val="TableParagraph"/>
              <w:numPr>
                <w:ilvl w:val="0"/>
                <w:numId w:val="25"/>
              </w:numPr>
              <w:tabs>
                <w:tab w:val="left" w:pos="519"/>
              </w:tabs>
              <w:ind w:right="100"/>
              <w:jc w:val="both"/>
            </w:pPr>
            <w:r w:rsidRPr="000E5D63">
              <w:t>Realizar</w:t>
            </w:r>
            <w:r w:rsidRPr="000E5D63">
              <w:rPr>
                <w:spacing w:val="-10"/>
              </w:rPr>
              <w:t xml:space="preserve"> </w:t>
            </w:r>
            <w:r w:rsidRPr="000E5D63">
              <w:t>simulacros</w:t>
            </w:r>
            <w:r w:rsidRPr="000E5D63">
              <w:rPr>
                <w:spacing w:val="-11"/>
              </w:rPr>
              <w:t xml:space="preserve"> </w:t>
            </w:r>
            <w:r w:rsidRPr="000E5D63">
              <w:t>no</w:t>
            </w:r>
            <w:r w:rsidRPr="000E5D63">
              <w:rPr>
                <w:spacing w:val="-13"/>
              </w:rPr>
              <w:t xml:space="preserve"> </w:t>
            </w:r>
            <w:r w:rsidRPr="000E5D63">
              <w:t>informados</w:t>
            </w:r>
            <w:r w:rsidRPr="000E5D63">
              <w:rPr>
                <w:spacing w:val="-13"/>
              </w:rPr>
              <w:t xml:space="preserve"> </w:t>
            </w:r>
            <w:r w:rsidRPr="000E5D63">
              <w:t>con</w:t>
            </w:r>
            <w:r w:rsidRPr="000E5D63">
              <w:rPr>
                <w:spacing w:val="-13"/>
              </w:rPr>
              <w:t xml:space="preserve"> </w:t>
            </w:r>
            <w:r w:rsidRPr="000E5D63">
              <w:t>el</w:t>
            </w:r>
            <w:r w:rsidRPr="000E5D63">
              <w:rPr>
                <w:spacing w:val="-11"/>
              </w:rPr>
              <w:t xml:space="preserve"> </w:t>
            </w:r>
            <w:r w:rsidRPr="000E5D63">
              <w:t>objetivo</w:t>
            </w:r>
            <w:r w:rsidRPr="000E5D63">
              <w:rPr>
                <w:spacing w:val="-12"/>
              </w:rPr>
              <w:t xml:space="preserve"> </w:t>
            </w:r>
            <w:r w:rsidRPr="000E5D63">
              <w:t>que</w:t>
            </w:r>
            <w:r w:rsidRPr="000E5D63">
              <w:rPr>
                <w:spacing w:val="-13"/>
              </w:rPr>
              <w:t xml:space="preserve"> </w:t>
            </w:r>
            <w:r w:rsidRPr="000E5D63">
              <w:t>el</w:t>
            </w:r>
            <w:r w:rsidRPr="000E5D63">
              <w:rPr>
                <w:spacing w:val="-11"/>
              </w:rPr>
              <w:t xml:space="preserve"> </w:t>
            </w:r>
            <w:r w:rsidRPr="000E5D63">
              <w:t>personal se prepare ante eventos que se puedan</w:t>
            </w:r>
            <w:r w:rsidRPr="000E5D63">
              <w:rPr>
                <w:spacing w:val="-9"/>
              </w:rPr>
              <w:t xml:space="preserve"> </w:t>
            </w:r>
            <w:r w:rsidRPr="000E5D63">
              <w:t>presentar.</w:t>
            </w:r>
          </w:p>
        </w:tc>
      </w:tr>
      <w:tr w:rsidR="00F36B70" w:rsidRPr="000E5D63" w:rsidTr="000E5D63">
        <w:trPr>
          <w:trHeight w:val="5460"/>
        </w:trPr>
        <w:tc>
          <w:tcPr>
            <w:tcW w:w="2453" w:type="dxa"/>
            <w:shd w:val="clear" w:color="auto" w:fill="DAEDF3"/>
          </w:tcPr>
          <w:p w:rsidR="00F36B70" w:rsidRPr="000E5D63" w:rsidRDefault="00F36B70" w:rsidP="00C73E1E">
            <w:pPr>
              <w:pStyle w:val="TableParagraph"/>
              <w:rPr>
                <w:rFonts w:ascii="Times New Roman"/>
              </w:rPr>
            </w:pPr>
          </w:p>
          <w:p w:rsidR="00F36B70" w:rsidRPr="000E5D63" w:rsidRDefault="00F36B70" w:rsidP="00C73E1E">
            <w:pPr>
              <w:pStyle w:val="TableParagraph"/>
              <w:rPr>
                <w:rFonts w:ascii="Times New Roman"/>
              </w:rPr>
            </w:pPr>
          </w:p>
          <w:p w:rsidR="00F36B70" w:rsidRPr="000E5D63" w:rsidRDefault="00F36B70" w:rsidP="00C73E1E">
            <w:pPr>
              <w:pStyle w:val="TableParagraph"/>
              <w:rPr>
                <w:rFonts w:ascii="Times New Roman"/>
              </w:rPr>
            </w:pPr>
          </w:p>
          <w:p w:rsidR="00F36B70" w:rsidRPr="000E5D63" w:rsidRDefault="00F36B70" w:rsidP="00C73E1E">
            <w:pPr>
              <w:pStyle w:val="TableParagraph"/>
              <w:rPr>
                <w:rFonts w:ascii="Times New Roman"/>
              </w:rPr>
            </w:pPr>
          </w:p>
          <w:p w:rsidR="00F36B70" w:rsidRPr="000E5D63" w:rsidRDefault="00F36B70" w:rsidP="00C73E1E">
            <w:pPr>
              <w:pStyle w:val="TableParagraph"/>
              <w:rPr>
                <w:rFonts w:ascii="Times New Roman"/>
              </w:rPr>
            </w:pPr>
          </w:p>
          <w:p w:rsidR="00F36B70" w:rsidRPr="000E5D63" w:rsidRDefault="00F36B70" w:rsidP="00C73E1E">
            <w:pPr>
              <w:pStyle w:val="TableParagraph"/>
              <w:rPr>
                <w:rFonts w:ascii="Times New Roman"/>
              </w:rPr>
            </w:pPr>
          </w:p>
          <w:p w:rsidR="00F36B70" w:rsidRPr="000E5D63" w:rsidRDefault="00F36B70" w:rsidP="00C73E1E">
            <w:pPr>
              <w:pStyle w:val="TableParagraph"/>
              <w:rPr>
                <w:rFonts w:ascii="Times New Roman"/>
              </w:rPr>
            </w:pPr>
          </w:p>
          <w:p w:rsidR="00F36B70" w:rsidRPr="000E5D63" w:rsidRDefault="00F36B70" w:rsidP="00C73E1E">
            <w:pPr>
              <w:pStyle w:val="TableParagraph"/>
              <w:spacing w:before="4"/>
              <w:rPr>
                <w:rFonts w:ascii="Times New Roman"/>
              </w:rPr>
            </w:pPr>
          </w:p>
          <w:p w:rsidR="00F36B70" w:rsidRPr="000E5D63" w:rsidRDefault="00B3743A" w:rsidP="00C73E1E">
            <w:pPr>
              <w:pStyle w:val="TableParagraph"/>
              <w:spacing w:before="1"/>
              <w:ind w:left="436" w:right="409" w:firstLine="74"/>
              <w:rPr>
                <w:b/>
              </w:rPr>
            </w:pPr>
            <w:r w:rsidRPr="000E5D63">
              <w:rPr>
                <w:b/>
              </w:rPr>
              <w:t>INCENDIOS Y EXPLOSIONES</w:t>
            </w:r>
          </w:p>
        </w:tc>
        <w:tc>
          <w:tcPr>
            <w:tcW w:w="6947" w:type="dxa"/>
          </w:tcPr>
          <w:p w:rsidR="00F36B70" w:rsidRPr="000E5D63" w:rsidRDefault="00B3743A" w:rsidP="00727F16">
            <w:pPr>
              <w:pStyle w:val="TableParagraph"/>
              <w:numPr>
                <w:ilvl w:val="0"/>
                <w:numId w:val="24"/>
              </w:numPr>
              <w:tabs>
                <w:tab w:val="left" w:pos="519"/>
              </w:tabs>
              <w:ind w:right="98"/>
            </w:pPr>
            <w:r w:rsidRPr="000E5D63">
              <w:t>Garantizar adecuada ventilación y señalización de las áreas de almacenamiento y uso de sustancias</w:t>
            </w:r>
            <w:r w:rsidRPr="000E5D63">
              <w:rPr>
                <w:spacing w:val="-5"/>
              </w:rPr>
              <w:t xml:space="preserve"> </w:t>
            </w:r>
            <w:r w:rsidRPr="000E5D63">
              <w:t>químicas.</w:t>
            </w:r>
          </w:p>
          <w:p w:rsidR="00F36B70" w:rsidRPr="000E5D63" w:rsidRDefault="00B3743A" w:rsidP="00727F16">
            <w:pPr>
              <w:pStyle w:val="TableParagraph"/>
              <w:numPr>
                <w:ilvl w:val="0"/>
                <w:numId w:val="24"/>
              </w:numPr>
              <w:tabs>
                <w:tab w:val="left" w:pos="519"/>
              </w:tabs>
              <w:spacing w:before="2"/>
              <w:ind w:right="95"/>
            </w:pPr>
            <w:r w:rsidRPr="000E5D63">
              <w:t>Aplicar</w:t>
            </w:r>
            <w:r w:rsidRPr="000E5D63">
              <w:rPr>
                <w:spacing w:val="-10"/>
              </w:rPr>
              <w:t xml:space="preserve"> </w:t>
            </w:r>
            <w:r w:rsidRPr="000E5D63">
              <w:t>planes</w:t>
            </w:r>
            <w:r w:rsidRPr="000E5D63">
              <w:rPr>
                <w:spacing w:val="-10"/>
              </w:rPr>
              <w:t xml:space="preserve"> </w:t>
            </w:r>
            <w:r w:rsidRPr="000E5D63">
              <w:t>de</w:t>
            </w:r>
            <w:r w:rsidRPr="000E5D63">
              <w:rPr>
                <w:spacing w:val="-11"/>
              </w:rPr>
              <w:t xml:space="preserve"> </w:t>
            </w:r>
            <w:r w:rsidRPr="000E5D63">
              <w:t>mantenimiento</w:t>
            </w:r>
            <w:r w:rsidRPr="000E5D63">
              <w:rPr>
                <w:spacing w:val="-11"/>
              </w:rPr>
              <w:t xml:space="preserve"> </w:t>
            </w:r>
            <w:r w:rsidRPr="000E5D63">
              <w:t>de</w:t>
            </w:r>
            <w:r w:rsidRPr="000E5D63">
              <w:rPr>
                <w:spacing w:val="-11"/>
              </w:rPr>
              <w:t xml:space="preserve"> </w:t>
            </w:r>
            <w:r w:rsidRPr="000E5D63">
              <w:t>redes</w:t>
            </w:r>
            <w:r w:rsidRPr="000E5D63">
              <w:rPr>
                <w:spacing w:val="-10"/>
              </w:rPr>
              <w:t xml:space="preserve"> </w:t>
            </w:r>
            <w:r w:rsidRPr="000E5D63">
              <w:t>e</w:t>
            </w:r>
            <w:r w:rsidRPr="000E5D63">
              <w:rPr>
                <w:spacing w:val="-10"/>
              </w:rPr>
              <w:t xml:space="preserve"> </w:t>
            </w:r>
            <w:r w:rsidRPr="000E5D63">
              <w:t>inspección</w:t>
            </w:r>
            <w:r w:rsidRPr="000E5D63">
              <w:rPr>
                <w:spacing w:val="-12"/>
              </w:rPr>
              <w:t xml:space="preserve"> </w:t>
            </w:r>
            <w:r w:rsidRPr="000E5D63">
              <w:t>en</w:t>
            </w:r>
            <w:r w:rsidRPr="000E5D63">
              <w:rPr>
                <w:spacing w:val="-9"/>
              </w:rPr>
              <w:t xml:space="preserve"> </w:t>
            </w:r>
            <w:r w:rsidRPr="000E5D63">
              <w:t>Redes Eléctricas y</w:t>
            </w:r>
            <w:r w:rsidRPr="000E5D63">
              <w:rPr>
                <w:spacing w:val="-2"/>
              </w:rPr>
              <w:t xml:space="preserve"> </w:t>
            </w:r>
            <w:r w:rsidRPr="000E5D63">
              <w:t>equipos.</w:t>
            </w:r>
          </w:p>
          <w:p w:rsidR="00F36B70" w:rsidRPr="000E5D63" w:rsidRDefault="00B3743A" w:rsidP="00727F16">
            <w:pPr>
              <w:pStyle w:val="TableParagraph"/>
              <w:numPr>
                <w:ilvl w:val="0"/>
                <w:numId w:val="24"/>
              </w:numPr>
              <w:tabs>
                <w:tab w:val="left" w:pos="519"/>
              </w:tabs>
              <w:spacing w:before="2"/>
            </w:pPr>
            <w:r w:rsidRPr="000E5D63">
              <w:t>Mantener las buenas condiciones de Orden y</w:t>
            </w:r>
            <w:r w:rsidRPr="000E5D63">
              <w:rPr>
                <w:spacing w:val="-5"/>
              </w:rPr>
              <w:t xml:space="preserve"> </w:t>
            </w:r>
            <w:r w:rsidRPr="000E5D63">
              <w:t>Aseo.</w:t>
            </w:r>
          </w:p>
          <w:p w:rsidR="00F36B70" w:rsidRPr="000E5D63" w:rsidRDefault="00B3743A" w:rsidP="00727F16">
            <w:pPr>
              <w:pStyle w:val="TableParagraph"/>
              <w:numPr>
                <w:ilvl w:val="0"/>
                <w:numId w:val="24"/>
              </w:numPr>
              <w:tabs>
                <w:tab w:val="left" w:pos="519"/>
              </w:tabs>
              <w:ind w:right="94"/>
              <w:jc w:val="both"/>
            </w:pPr>
            <w:r w:rsidRPr="000E5D63">
              <w:t>Al terminar las labores apagar y desenchufar aparatos y Electrodomésticos.</w:t>
            </w:r>
          </w:p>
          <w:p w:rsidR="00F36B70" w:rsidRPr="000E5D63" w:rsidRDefault="00B3743A" w:rsidP="00727F16">
            <w:pPr>
              <w:pStyle w:val="TableParagraph"/>
              <w:numPr>
                <w:ilvl w:val="0"/>
                <w:numId w:val="24"/>
              </w:numPr>
              <w:tabs>
                <w:tab w:val="left" w:pos="519"/>
              </w:tabs>
              <w:ind w:right="99"/>
              <w:jc w:val="both"/>
            </w:pPr>
            <w:r w:rsidRPr="000E5D63">
              <w:t>Implementar extintores portátiles acordes a los riesgos identificados en las</w:t>
            </w:r>
            <w:r w:rsidRPr="000E5D63">
              <w:rPr>
                <w:spacing w:val="-5"/>
              </w:rPr>
              <w:t xml:space="preserve"> </w:t>
            </w:r>
            <w:r w:rsidRPr="000E5D63">
              <w:t>instalaciones.</w:t>
            </w:r>
          </w:p>
          <w:p w:rsidR="00F36B70" w:rsidRPr="000E5D63" w:rsidRDefault="00B3743A" w:rsidP="00727F16">
            <w:pPr>
              <w:pStyle w:val="TableParagraph"/>
              <w:numPr>
                <w:ilvl w:val="0"/>
                <w:numId w:val="24"/>
              </w:numPr>
              <w:tabs>
                <w:tab w:val="left" w:pos="519"/>
              </w:tabs>
              <w:ind w:right="98"/>
              <w:jc w:val="both"/>
            </w:pPr>
            <w:r w:rsidRPr="000E5D63">
              <w:t>Realizar capacitación a todo el personal frente al uso de los extintores</w:t>
            </w:r>
            <w:r w:rsidRPr="000E5D63">
              <w:rPr>
                <w:spacing w:val="-1"/>
              </w:rPr>
              <w:t xml:space="preserve"> </w:t>
            </w:r>
            <w:r w:rsidRPr="000E5D63">
              <w:t>portátiles.</w:t>
            </w:r>
          </w:p>
          <w:p w:rsidR="00F36B70" w:rsidRPr="000E5D63" w:rsidRDefault="00B3743A" w:rsidP="00727F16">
            <w:pPr>
              <w:pStyle w:val="TableParagraph"/>
              <w:numPr>
                <w:ilvl w:val="0"/>
                <w:numId w:val="24"/>
              </w:numPr>
              <w:tabs>
                <w:tab w:val="left" w:pos="519"/>
              </w:tabs>
              <w:ind w:right="101"/>
              <w:jc w:val="both"/>
            </w:pPr>
            <w:r w:rsidRPr="000E5D63">
              <w:t>Identificar fuentes principales de suministro de energía con el fin de permitir cortes oportunos en caso de ser</w:t>
            </w:r>
            <w:r w:rsidRPr="000E5D63">
              <w:rPr>
                <w:spacing w:val="-6"/>
              </w:rPr>
              <w:t xml:space="preserve"> </w:t>
            </w:r>
            <w:r w:rsidRPr="000E5D63">
              <w:t>requerido.</w:t>
            </w:r>
          </w:p>
          <w:p w:rsidR="00F36B70" w:rsidRPr="000E5D63" w:rsidRDefault="00B3743A" w:rsidP="00727F16">
            <w:pPr>
              <w:pStyle w:val="TableParagraph"/>
              <w:numPr>
                <w:ilvl w:val="0"/>
                <w:numId w:val="24"/>
              </w:numPr>
              <w:tabs>
                <w:tab w:val="left" w:pos="519"/>
              </w:tabs>
              <w:ind w:right="94"/>
              <w:jc w:val="both"/>
            </w:pPr>
            <w:r w:rsidRPr="000E5D63">
              <w:t>Realizar mantenimiento periódico a los sistemas de detección y control de incendios con los que cuenta la</w:t>
            </w:r>
            <w:r w:rsidRPr="000E5D63">
              <w:rPr>
                <w:spacing w:val="-9"/>
              </w:rPr>
              <w:t xml:space="preserve"> </w:t>
            </w:r>
            <w:r w:rsidRPr="000E5D63">
              <w:t>empresa.</w:t>
            </w:r>
          </w:p>
          <w:p w:rsidR="00F36B70" w:rsidRPr="000E5D63" w:rsidRDefault="00B3743A" w:rsidP="00727F16">
            <w:pPr>
              <w:pStyle w:val="TableParagraph"/>
              <w:numPr>
                <w:ilvl w:val="0"/>
                <w:numId w:val="24"/>
              </w:numPr>
              <w:tabs>
                <w:tab w:val="left" w:pos="519"/>
              </w:tabs>
              <w:ind w:right="99"/>
              <w:jc w:val="both"/>
            </w:pPr>
            <w:r w:rsidRPr="000E5D63">
              <w:t xml:space="preserve">Verificar que todo el cableado de los equipos se encuentre canalizado y que no se encuentres </w:t>
            </w:r>
            <w:r w:rsidR="00127939" w:rsidRPr="000E5D63">
              <w:t>toma corriente</w:t>
            </w:r>
            <w:r w:rsidRPr="000E5D63">
              <w:t xml:space="preserve"> sobre cargados.</w:t>
            </w:r>
          </w:p>
          <w:p w:rsidR="00F36B70" w:rsidRPr="000E5D63" w:rsidRDefault="00B3743A" w:rsidP="00727F16">
            <w:pPr>
              <w:pStyle w:val="TableParagraph"/>
              <w:numPr>
                <w:ilvl w:val="0"/>
                <w:numId w:val="24"/>
              </w:numPr>
              <w:tabs>
                <w:tab w:val="left" w:pos="519"/>
              </w:tabs>
              <w:ind w:right="97"/>
              <w:jc w:val="both"/>
            </w:pPr>
            <w:r w:rsidRPr="000E5D63">
              <w:t>En lo posible no almacenar en lugares cercanos material combustible</w:t>
            </w:r>
            <w:r w:rsidRPr="000E5D63">
              <w:rPr>
                <w:spacing w:val="20"/>
              </w:rPr>
              <w:t xml:space="preserve"> </w:t>
            </w:r>
            <w:r w:rsidRPr="000E5D63">
              <w:t>como</w:t>
            </w:r>
            <w:r w:rsidRPr="000E5D63">
              <w:rPr>
                <w:spacing w:val="20"/>
              </w:rPr>
              <w:t xml:space="preserve"> </w:t>
            </w:r>
            <w:r w:rsidRPr="000E5D63">
              <w:t>plástico,</w:t>
            </w:r>
            <w:r w:rsidRPr="000E5D63">
              <w:rPr>
                <w:spacing w:val="21"/>
              </w:rPr>
              <w:t xml:space="preserve"> </w:t>
            </w:r>
            <w:r w:rsidRPr="000E5D63">
              <w:t>papel</w:t>
            </w:r>
            <w:r w:rsidRPr="000E5D63">
              <w:rPr>
                <w:spacing w:val="19"/>
              </w:rPr>
              <w:t xml:space="preserve"> </w:t>
            </w:r>
            <w:r w:rsidRPr="000E5D63">
              <w:t>o</w:t>
            </w:r>
            <w:r w:rsidRPr="000E5D63">
              <w:rPr>
                <w:spacing w:val="19"/>
              </w:rPr>
              <w:t xml:space="preserve"> </w:t>
            </w:r>
            <w:r w:rsidRPr="000E5D63">
              <w:t>cartón</w:t>
            </w:r>
            <w:r w:rsidRPr="000E5D63">
              <w:rPr>
                <w:spacing w:val="15"/>
              </w:rPr>
              <w:t xml:space="preserve"> </w:t>
            </w:r>
            <w:r w:rsidRPr="000E5D63">
              <w:t>junto</w:t>
            </w:r>
            <w:r w:rsidRPr="000E5D63">
              <w:rPr>
                <w:spacing w:val="16"/>
              </w:rPr>
              <w:t xml:space="preserve"> </w:t>
            </w:r>
            <w:r w:rsidRPr="000E5D63">
              <w:t>con</w:t>
            </w:r>
            <w:r w:rsidRPr="000E5D63">
              <w:rPr>
                <w:spacing w:val="20"/>
              </w:rPr>
              <w:t xml:space="preserve"> </w:t>
            </w:r>
            <w:r w:rsidRPr="000E5D63">
              <w:t>sustancias</w:t>
            </w:r>
          </w:p>
          <w:p w:rsidR="00F36B70" w:rsidRPr="000E5D63" w:rsidRDefault="00B3743A" w:rsidP="00C73E1E">
            <w:pPr>
              <w:pStyle w:val="TableParagraph"/>
              <w:ind w:left="518"/>
              <w:jc w:val="both"/>
            </w:pPr>
            <w:r w:rsidRPr="000E5D63">
              <w:t>químicas como limpiadores o detergentes.</w:t>
            </w:r>
          </w:p>
        </w:tc>
      </w:tr>
      <w:tr w:rsidR="00F36B70" w:rsidRPr="000E5D63" w:rsidTr="000E5D63">
        <w:trPr>
          <w:trHeight w:val="506"/>
        </w:trPr>
        <w:tc>
          <w:tcPr>
            <w:tcW w:w="2453" w:type="dxa"/>
            <w:shd w:val="clear" w:color="auto" w:fill="001F5F"/>
          </w:tcPr>
          <w:p w:rsidR="00F36B70" w:rsidRPr="000E5D63" w:rsidRDefault="00B3743A" w:rsidP="00C73E1E">
            <w:pPr>
              <w:pStyle w:val="TableParagraph"/>
              <w:ind w:left="568"/>
              <w:rPr>
                <w:b/>
              </w:rPr>
            </w:pPr>
            <w:r w:rsidRPr="000E5D63">
              <w:rPr>
                <w:b/>
                <w:color w:val="FFFFFF"/>
              </w:rPr>
              <w:lastRenderedPageBreak/>
              <w:t>AMENAZA A</w:t>
            </w:r>
          </w:p>
          <w:p w:rsidR="00F36B70" w:rsidRPr="000E5D63" w:rsidRDefault="00B3743A" w:rsidP="00C73E1E">
            <w:pPr>
              <w:pStyle w:val="TableParagraph"/>
              <w:spacing w:before="1"/>
              <w:ind w:left="558"/>
              <w:rPr>
                <w:b/>
              </w:rPr>
            </w:pPr>
            <w:r w:rsidRPr="000E5D63">
              <w:rPr>
                <w:b/>
                <w:color w:val="FFFFFF"/>
              </w:rPr>
              <w:t>INTERVENIR</w:t>
            </w:r>
          </w:p>
        </w:tc>
        <w:tc>
          <w:tcPr>
            <w:tcW w:w="6947" w:type="dxa"/>
            <w:shd w:val="clear" w:color="auto" w:fill="001F5F"/>
          </w:tcPr>
          <w:p w:rsidR="00F36B70" w:rsidRPr="000E5D63" w:rsidRDefault="00B3743A" w:rsidP="00C73E1E">
            <w:pPr>
              <w:pStyle w:val="TableParagraph"/>
              <w:ind w:left="1920"/>
              <w:rPr>
                <w:b/>
              </w:rPr>
            </w:pPr>
            <w:r w:rsidRPr="000E5D63">
              <w:rPr>
                <w:b/>
                <w:color w:val="FFFFFF"/>
              </w:rPr>
              <w:t>MEDIDAS DE INTERVENCIÓN</w:t>
            </w:r>
          </w:p>
        </w:tc>
      </w:tr>
      <w:tr w:rsidR="00F36B70" w:rsidRPr="000E5D63" w:rsidTr="000E5D63">
        <w:trPr>
          <w:trHeight w:val="3110"/>
        </w:trPr>
        <w:tc>
          <w:tcPr>
            <w:tcW w:w="2453" w:type="dxa"/>
            <w:shd w:val="clear" w:color="auto" w:fill="DAEDF3"/>
          </w:tcPr>
          <w:p w:rsidR="00F36B70" w:rsidRPr="000E5D63" w:rsidRDefault="00F36B70" w:rsidP="00C73E1E">
            <w:pPr>
              <w:pStyle w:val="TableParagraph"/>
              <w:rPr>
                <w:rFonts w:ascii="Times New Roman"/>
              </w:rPr>
            </w:pPr>
          </w:p>
          <w:p w:rsidR="00F36B70" w:rsidRPr="000E5D63" w:rsidRDefault="00F36B70" w:rsidP="00C73E1E">
            <w:pPr>
              <w:pStyle w:val="TableParagraph"/>
              <w:rPr>
                <w:rFonts w:ascii="Times New Roman"/>
              </w:rPr>
            </w:pPr>
          </w:p>
          <w:p w:rsidR="00F36B70" w:rsidRPr="000E5D63" w:rsidRDefault="00B3743A" w:rsidP="00C73E1E">
            <w:pPr>
              <w:pStyle w:val="TableParagraph"/>
              <w:spacing w:before="201"/>
              <w:ind w:left="467" w:right="299" w:hanging="140"/>
              <w:rPr>
                <w:b/>
              </w:rPr>
            </w:pPr>
            <w:r w:rsidRPr="000E5D63">
              <w:rPr>
                <w:b/>
              </w:rPr>
              <w:t>ACCIDENTES DE TRANSPORTE</w:t>
            </w:r>
          </w:p>
        </w:tc>
        <w:tc>
          <w:tcPr>
            <w:tcW w:w="6947" w:type="dxa"/>
          </w:tcPr>
          <w:p w:rsidR="00F36B70" w:rsidRPr="000E5D63" w:rsidRDefault="00B3743A" w:rsidP="00727F16">
            <w:pPr>
              <w:pStyle w:val="TableParagraph"/>
              <w:numPr>
                <w:ilvl w:val="0"/>
                <w:numId w:val="23"/>
              </w:numPr>
              <w:tabs>
                <w:tab w:val="left" w:pos="519"/>
              </w:tabs>
              <w:jc w:val="both"/>
            </w:pPr>
            <w:r w:rsidRPr="000E5D63">
              <w:t>Capacitar en seguridad vial al personal</w:t>
            </w:r>
            <w:r w:rsidRPr="000E5D63">
              <w:rPr>
                <w:spacing w:val="-5"/>
              </w:rPr>
              <w:t xml:space="preserve"> </w:t>
            </w:r>
            <w:r w:rsidRPr="000E5D63">
              <w:t>expuesto.</w:t>
            </w:r>
          </w:p>
          <w:p w:rsidR="00F36B70" w:rsidRPr="000E5D63" w:rsidRDefault="00B3743A" w:rsidP="00727F16">
            <w:pPr>
              <w:pStyle w:val="TableParagraph"/>
              <w:numPr>
                <w:ilvl w:val="0"/>
                <w:numId w:val="23"/>
              </w:numPr>
              <w:tabs>
                <w:tab w:val="left" w:pos="519"/>
              </w:tabs>
              <w:ind w:right="100"/>
              <w:jc w:val="both"/>
            </w:pPr>
            <w:r w:rsidRPr="000E5D63">
              <w:t>Verificar que el personal que se desplaza en sus vehículos particulares</w:t>
            </w:r>
            <w:r w:rsidRPr="000E5D63">
              <w:rPr>
                <w:spacing w:val="-15"/>
              </w:rPr>
              <w:t xml:space="preserve"> </w:t>
            </w:r>
            <w:r w:rsidRPr="000E5D63">
              <w:t>para</w:t>
            </w:r>
            <w:r w:rsidRPr="000E5D63">
              <w:rPr>
                <w:spacing w:val="-16"/>
              </w:rPr>
              <w:t xml:space="preserve"> </w:t>
            </w:r>
            <w:r w:rsidRPr="000E5D63">
              <w:t>actividades</w:t>
            </w:r>
            <w:r w:rsidRPr="000E5D63">
              <w:rPr>
                <w:spacing w:val="-14"/>
              </w:rPr>
              <w:t xml:space="preserve"> </w:t>
            </w:r>
            <w:r w:rsidRPr="000E5D63">
              <w:t>laborales</w:t>
            </w:r>
            <w:r w:rsidRPr="000E5D63">
              <w:rPr>
                <w:spacing w:val="-15"/>
              </w:rPr>
              <w:t xml:space="preserve"> </w:t>
            </w:r>
            <w:r w:rsidRPr="000E5D63">
              <w:t>cuente</w:t>
            </w:r>
            <w:r w:rsidRPr="000E5D63">
              <w:rPr>
                <w:spacing w:val="-16"/>
              </w:rPr>
              <w:t xml:space="preserve"> </w:t>
            </w:r>
            <w:r w:rsidRPr="000E5D63">
              <w:t>con</w:t>
            </w:r>
            <w:r w:rsidRPr="000E5D63">
              <w:rPr>
                <w:spacing w:val="-19"/>
              </w:rPr>
              <w:t xml:space="preserve"> </w:t>
            </w:r>
            <w:r w:rsidRPr="000E5D63">
              <w:t>las</w:t>
            </w:r>
            <w:r w:rsidRPr="000E5D63">
              <w:rPr>
                <w:spacing w:val="-13"/>
              </w:rPr>
              <w:t xml:space="preserve"> </w:t>
            </w:r>
            <w:r w:rsidRPr="000E5D63">
              <w:t>habilidades y competencias</w:t>
            </w:r>
            <w:r w:rsidRPr="000E5D63">
              <w:rPr>
                <w:spacing w:val="-5"/>
              </w:rPr>
              <w:t xml:space="preserve"> </w:t>
            </w:r>
            <w:r w:rsidRPr="000E5D63">
              <w:t>requeridas.</w:t>
            </w:r>
          </w:p>
          <w:p w:rsidR="00F36B70" w:rsidRPr="000E5D63" w:rsidRDefault="00B3743A" w:rsidP="00727F16">
            <w:pPr>
              <w:pStyle w:val="TableParagraph"/>
              <w:numPr>
                <w:ilvl w:val="0"/>
                <w:numId w:val="23"/>
              </w:numPr>
              <w:tabs>
                <w:tab w:val="left" w:pos="519"/>
              </w:tabs>
              <w:ind w:right="98"/>
              <w:jc w:val="both"/>
            </w:pPr>
            <w:r w:rsidRPr="000E5D63">
              <w:t>Verificar de acuerdo a la Normatividad Colombiana vigente si es necesaria la implementación del PESV plan estratégico de seguridad</w:t>
            </w:r>
            <w:r w:rsidRPr="000E5D63">
              <w:rPr>
                <w:spacing w:val="-1"/>
              </w:rPr>
              <w:t xml:space="preserve"> </w:t>
            </w:r>
            <w:r w:rsidRPr="000E5D63">
              <w:t>vial.</w:t>
            </w:r>
          </w:p>
          <w:p w:rsidR="00F36B70" w:rsidRPr="000E5D63" w:rsidRDefault="00B3743A" w:rsidP="00727F16">
            <w:pPr>
              <w:pStyle w:val="TableParagraph"/>
              <w:numPr>
                <w:ilvl w:val="0"/>
                <w:numId w:val="23"/>
              </w:numPr>
              <w:tabs>
                <w:tab w:val="left" w:pos="519"/>
              </w:tabs>
              <w:ind w:right="96"/>
              <w:jc w:val="both"/>
            </w:pPr>
            <w:r w:rsidRPr="000E5D63">
              <w:t>Realizar campañas de sensibilización en seguridad vial, dirigida a los diferentes actores de la vía (Conductores, peatones, motociclistas,</w:t>
            </w:r>
            <w:r w:rsidRPr="000E5D63">
              <w:rPr>
                <w:spacing w:val="-2"/>
              </w:rPr>
              <w:t xml:space="preserve"> </w:t>
            </w:r>
            <w:r w:rsidRPr="000E5D63">
              <w:t>ciclistas).</w:t>
            </w:r>
          </w:p>
          <w:p w:rsidR="00F36B70" w:rsidRPr="000E5D63" w:rsidRDefault="00B3743A" w:rsidP="00727F16">
            <w:pPr>
              <w:pStyle w:val="TableParagraph"/>
              <w:numPr>
                <w:ilvl w:val="0"/>
                <w:numId w:val="23"/>
              </w:numPr>
              <w:tabs>
                <w:tab w:val="left" w:pos="519"/>
              </w:tabs>
              <w:spacing w:before="12"/>
              <w:ind w:right="100"/>
              <w:jc w:val="both"/>
            </w:pPr>
            <w:r w:rsidRPr="000E5D63">
              <w:t>Divulgar protocolo de emergencia en caso de accidentes de tránsito.</w:t>
            </w:r>
          </w:p>
        </w:tc>
      </w:tr>
      <w:tr w:rsidR="00F36B70" w:rsidRPr="000E5D63" w:rsidTr="000E5D63">
        <w:trPr>
          <w:trHeight w:val="2066"/>
        </w:trPr>
        <w:tc>
          <w:tcPr>
            <w:tcW w:w="2453" w:type="dxa"/>
            <w:shd w:val="clear" w:color="auto" w:fill="DAEDF3"/>
          </w:tcPr>
          <w:p w:rsidR="00F36B70" w:rsidRPr="000E5D63" w:rsidRDefault="00F36B70" w:rsidP="00C73E1E">
            <w:pPr>
              <w:pStyle w:val="TableParagraph"/>
              <w:rPr>
                <w:rFonts w:ascii="Times New Roman"/>
              </w:rPr>
            </w:pPr>
          </w:p>
          <w:p w:rsidR="00F36B70" w:rsidRPr="000E5D63" w:rsidRDefault="00F36B70" w:rsidP="00C73E1E">
            <w:pPr>
              <w:pStyle w:val="TableParagraph"/>
              <w:spacing w:before="4"/>
              <w:rPr>
                <w:rFonts w:ascii="Times New Roman"/>
              </w:rPr>
            </w:pPr>
          </w:p>
          <w:p w:rsidR="00F36B70" w:rsidRPr="000E5D63" w:rsidRDefault="00B3743A" w:rsidP="00C73E1E">
            <w:pPr>
              <w:pStyle w:val="TableParagraph"/>
              <w:spacing w:before="1"/>
              <w:ind w:left="203" w:right="194"/>
              <w:jc w:val="center"/>
              <w:rPr>
                <w:b/>
              </w:rPr>
            </w:pPr>
            <w:r w:rsidRPr="000E5D63">
              <w:rPr>
                <w:b/>
              </w:rPr>
              <w:t>ASALTOS, ROBOS, DESORDEN PÚBLICO.</w:t>
            </w:r>
          </w:p>
        </w:tc>
        <w:tc>
          <w:tcPr>
            <w:tcW w:w="6947" w:type="dxa"/>
          </w:tcPr>
          <w:p w:rsidR="00F36B70" w:rsidRPr="000E5D63" w:rsidRDefault="00B3743A" w:rsidP="00727F16">
            <w:pPr>
              <w:pStyle w:val="TableParagraph"/>
              <w:numPr>
                <w:ilvl w:val="0"/>
                <w:numId w:val="22"/>
              </w:numPr>
              <w:tabs>
                <w:tab w:val="left" w:pos="519"/>
              </w:tabs>
              <w:ind w:right="96"/>
              <w:jc w:val="both"/>
            </w:pPr>
            <w:r w:rsidRPr="000E5D63">
              <w:t>Velar por el cumplimiento de las normas de seguridad establecidas para el ingreso de personas al edificio y a las instalaciones de la empresa.</w:t>
            </w:r>
          </w:p>
          <w:p w:rsidR="00F36B70" w:rsidRPr="000E5D63" w:rsidRDefault="00B3743A" w:rsidP="00727F16">
            <w:pPr>
              <w:pStyle w:val="TableParagraph"/>
              <w:numPr>
                <w:ilvl w:val="0"/>
                <w:numId w:val="22"/>
              </w:numPr>
              <w:tabs>
                <w:tab w:val="left" w:pos="519"/>
              </w:tabs>
              <w:ind w:right="99"/>
              <w:jc w:val="both"/>
            </w:pPr>
            <w:r w:rsidRPr="000E5D63">
              <w:t>Propender al personal la identificación de personas o elementos sospechosos.</w:t>
            </w:r>
          </w:p>
          <w:p w:rsidR="00F36B70" w:rsidRPr="000E5D63" w:rsidRDefault="00B3743A" w:rsidP="00727F16">
            <w:pPr>
              <w:pStyle w:val="TableParagraph"/>
              <w:numPr>
                <w:ilvl w:val="0"/>
                <w:numId w:val="22"/>
              </w:numPr>
              <w:tabs>
                <w:tab w:val="left" w:pos="519"/>
              </w:tabs>
              <w:ind w:right="97"/>
              <w:jc w:val="both"/>
            </w:pPr>
            <w:r w:rsidRPr="000E5D63">
              <w:t>Capacitar al personal expuesto en riesgos públicos para la prevención de eventos fuera de las</w:t>
            </w:r>
            <w:r w:rsidRPr="000E5D63">
              <w:rPr>
                <w:spacing w:val="-6"/>
              </w:rPr>
              <w:t xml:space="preserve"> </w:t>
            </w:r>
            <w:r w:rsidRPr="000E5D63">
              <w:t>instalaciones.</w:t>
            </w:r>
          </w:p>
        </w:tc>
      </w:tr>
      <w:tr w:rsidR="00F36B70" w:rsidRPr="000E5D63" w:rsidTr="000E5D63">
        <w:trPr>
          <w:trHeight w:val="1055"/>
        </w:trPr>
        <w:tc>
          <w:tcPr>
            <w:tcW w:w="2453" w:type="dxa"/>
            <w:shd w:val="clear" w:color="auto" w:fill="DAEDF3"/>
          </w:tcPr>
          <w:p w:rsidR="00F36B70" w:rsidRPr="000E5D63" w:rsidRDefault="00F36B70" w:rsidP="00C73E1E">
            <w:pPr>
              <w:pStyle w:val="TableParagraph"/>
              <w:spacing w:before="7"/>
              <w:rPr>
                <w:rFonts w:ascii="Times New Roman"/>
              </w:rPr>
            </w:pPr>
          </w:p>
          <w:p w:rsidR="00F36B70" w:rsidRPr="000E5D63" w:rsidRDefault="00B3743A" w:rsidP="00C73E1E">
            <w:pPr>
              <w:pStyle w:val="TableParagraph"/>
              <w:spacing w:before="1"/>
              <w:ind w:left="467" w:right="440" w:firstLine="43"/>
              <w:rPr>
                <w:b/>
              </w:rPr>
            </w:pPr>
            <w:r w:rsidRPr="000E5D63">
              <w:rPr>
                <w:b/>
              </w:rPr>
              <w:t>ACCIDENTES PERSONALES</w:t>
            </w:r>
          </w:p>
        </w:tc>
        <w:tc>
          <w:tcPr>
            <w:tcW w:w="6947" w:type="dxa"/>
          </w:tcPr>
          <w:p w:rsidR="00F36B70" w:rsidRPr="000E5D63" w:rsidRDefault="00B3743A" w:rsidP="00727F16">
            <w:pPr>
              <w:pStyle w:val="TableParagraph"/>
              <w:numPr>
                <w:ilvl w:val="0"/>
                <w:numId w:val="21"/>
              </w:numPr>
              <w:tabs>
                <w:tab w:val="left" w:pos="519"/>
              </w:tabs>
            </w:pPr>
            <w:r w:rsidRPr="000E5D63">
              <w:t>Capacitar</w:t>
            </w:r>
            <w:r w:rsidRPr="000E5D63">
              <w:rPr>
                <w:spacing w:val="-6"/>
              </w:rPr>
              <w:t xml:space="preserve"> </w:t>
            </w:r>
            <w:r w:rsidRPr="000E5D63">
              <w:t>al</w:t>
            </w:r>
            <w:r w:rsidRPr="000E5D63">
              <w:rPr>
                <w:spacing w:val="-4"/>
              </w:rPr>
              <w:t xml:space="preserve"> </w:t>
            </w:r>
            <w:r w:rsidRPr="000E5D63">
              <w:t>personal</w:t>
            </w:r>
            <w:r w:rsidRPr="000E5D63">
              <w:rPr>
                <w:spacing w:val="-7"/>
              </w:rPr>
              <w:t xml:space="preserve"> </w:t>
            </w:r>
            <w:r w:rsidRPr="000E5D63">
              <w:t>frente</w:t>
            </w:r>
            <w:r w:rsidRPr="000E5D63">
              <w:rPr>
                <w:spacing w:val="-2"/>
              </w:rPr>
              <w:t xml:space="preserve"> </w:t>
            </w:r>
            <w:r w:rsidRPr="000E5D63">
              <w:t>a</w:t>
            </w:r>
            <w:r w:rsidRPr="000E5D63">
              <w:rPr>
                <w:spacing w:val="-5"/>
              </w:rPr>
              <w:t xml:space="preserve"> </w:t>
            </w:r>
            <w:r w:rsidRPr="000E5D63">
              <w:t>los</w:t>
            </w:r>
            <w:r w:rsidRPr="000E5D63">
              <w:rPr>
                <w:spacing w:val="-6"/>
              </w:rPr>
              <w:t xml:space="preserve"> </w:t>
            </w:r>
            <w:r w:rsidRPr="000E5D63">
              <w:t>peligros</w:t>
            </w:r>
            <w:r w:rsidRPr="000E5D63">
              <w:rPr>
                <w:spacing w:val="-5"/>
              </w:rPr>
              <w:t xml:space="preserve"> </w:t>
            </w:r>
            <w:r w:rsidRPr="000E5D63">
              <w:t>y</w:t>
            </w:r>
            <w:r w:rsidRPr="000E5D63">
              <w:rPr>
                <w:spacing w:val="-7"/>
              </w:rPr>
              <w:t xml:space="preserve"> </w:t>
            </w:r>
            <w:r w:rsidRPr="000E5D63">
              <w:t>riesgos</w:t>
            </w:r>
            <w:r w:rsidRPr="000E5D63">
              <w:rPr>
                <w:spacing w:val="-4"/>
              </w:rPr>
              <w:t xml:space="preserve"> </w:t>
            </w:r>
            <w:r w:rsidRPr="000E5D63">
              <w:t>identificados.</w:t>
            </w:r>
          </w:p>
          <w:p w:rsidR="00F36B70" w:rsidRPr="000E5D63" w:rsidRDefault="00B3743A" w:rsidP="00727F16">
            <w:pPr>
              <w:pStyle w:val="TableParagraph"/>
              <w:numPr>
                <w:ilvl w:val="0"/>
                <w:numId w:val="21"/>
              </w:numPr>
              <w:tabs>
                <w:tab w:val="left" w:pos="519"/>
              </w:tabs>
            </w:pPr>
            <w:r w:rsidRPr="000E5D63">
              <w:t>Actualizar y divulgar anualmente las</w:t>
            </w:r>
            <w:r w:rsidRPr="000E5D63">
              <w:rPr>
                <w:spacing w:val="-4"/>
              </w:rPr>
              <w:t xml:space="preserve"> </w:t>
            </w:r>
            <w:r w:rsidRPr="000E5D63">
              <w:t>MPR.</w:t>
            </w:r>
          </w:p>
          <w:p w:rsidR="00F36B70" w:rsidRPr="000E5D63" w:rsidRDefault="00B3743A" w:rsidP="00727F16">
            <w:pPr>
              <w:pStyle w:val="TableParagraph"/>
              <w:numPr>
                <w:ilvl w:val="0"/>
                <w:numId w:val="21"/>
              </w:numPr>
              <w:tabs>
                <w:tab w:val="left" w:pos="519"/>
              </w:tabs>
              <w:spacing w:before="16"/>
              <w:ind w:right="98"/>
            </w:pPr>
            <w:r w:rsidRPr="000E5D63">
              <w:t>Implementar y hacer seguimiento a los planes de acción identificados.</w:t>
            </w:r>
          </w:p>
          <w:p w:rsidR="0046436F" w:rsidRPr="000E5D63" w:rsidRDefault="0046436F" w:rsidP="00727F16">
            <w:pPr>
              <w:pStyle w:val="TableParagraph"/>
              <w:numPr>
                <w:ilvl w:val="0"/>
                <w:numId w:val="21"/>
              </w:numPr>
              <w:tabs>
                <w:tab w:val="left" w:pos="519"/>
              </w:tabs>
              <w:ind w:right="96"/>
              <w:jc w:val="both"/>
            </w:pPr>
            <w:r w:rsidRPr="000E5D63">
              <w:t>Realizar inspecciones periódicas a los centros de trabajo con el objetivo de identificar, evaluar y controlar condiciones y comportamientos</w:t>
            </w:r>
            <w:r w:rsidRPr="000E5D63">
              <w:rPr>
                <w:spacing w:val="-1"/>
              </w:rPr>
              <w:t xml:space="preserve"> </w:t>
            </w:r>
            <w:r w:rsidRPr="000E5D63">
              <w:t>peligrosos.</w:t>
            </w:r>
          </w:p>
          <w:p w:rsidR="0046436F" w:rsidRPr="000E5D63" w:rsidRDefault="0046436F" w:rsidP="00727F16">
            <w:pPr>
              <w:pStyle w:val="TableParagraph"/>
              <w:numPr>
                <w:ilvl w:val="0"/>
                <w:numId w:val="21"/>
              </w:numPr>
              <w:tabs>
                <w:tab w:val="left" w:pos="519"/>
              </w:tabs>
              <w:spacing w:before="16"/>
              <w:ind w:right="98"/>
            </w:pPr>
            <w:r w:rsidRPr="000E5D63">
              <w:t>Estandarizar las actividades críticas y</w:t>
            </w:r>
            <w:r w:rsidRPr="000E5D63">
              <w:rPr>
                <w:spacing w:val="-2"/>
              </w:rPr>
              <w:t xml:space="preserve"> </w:t>
            </w:r>
            <w:r w:rsidRPr="000E5D63">
              <w:t>rutinarias.</w:t>
            </w:r>
          </w:p>
        </w:tc>
      </w:tr>
    </w:tbl>
    <w:p w:rsidR="0046436F" w:rsidRPr="000E5D63" w:rsidRDefault="0046436F" w:rsidP="00C73E1E"/>
    <w:p w:rsidR="00F36B70" w:rsidRDefault="00B3743A" w:rsidP="00727F16">
      <w:pPr>
        <w:pStyle w:val="Prrafodelista"/>
        <w:numPr>
          <w:ilvl w:val="0"/>
          <w:numId w:val="63"/>
        </w:numPr>
        <w:tabs>
          <w:tab w:val="left" w:pos="370"/>
        </w:tabs>
        <w:spacing w:before="94"/>
        <w:ind w:left="369" w:hanging="248"/>
        <w:rPr>
          <w:b/>
        </w:rPr>
      </w:pPr>
      <w:r>
        <w:rPr>
          <w:b/>
        </w:rPr>
        <w:t>ESQUEMA</w:t>
      </w:r>
      <w:r>
        <w:rPr>
          <w:b/>
          <w:spacing w:val="-8"/>
        </w:rPr>
        <w:t xml:space="preserve"> </w:t>
      </w:r>
      <w:r>
        <w:rPr>
          <w:b/>
        </w:rPr>
        <w:t>ORGANIZACIONAL</w:t>
      </w:r>
    </w:p>
    <w:p w:rsidR="00F36B70" w:rsidRDefault="00F36B70" w:rsidP="00C73E1E">
      <w:pPr>
        <w:pStyle w:val="Textoindependiente"/>
        <w:rPr>
          <w:b/>
        </w:rPr>
      </w:pPr>
    </w:p>
    <w:p w:rsidR="00F36B70" w:rsidRDefault="00B3743A" w:rsidP="00727F16">
      <w:pPr>
        <w:pStyle w:val="Prrafodelista"/>
        <w:numPr>
          <w:ilvl w:val="1"/>
          <w:numId w:val="63"/>
        </w:numPr>
        <w:tabs>
          <w:tab w:val="left" w:pos="492"/>
        </w:tabs>
        <w:ind w:left="491" w:hanging="370"/>
        <w:rPr>
          <w:b/>
        </w:rPr>
      </w:pPr>
      <w:r>
        <w:rPr>
          <w:b/>
        </w:rPr>
        <w:t>Estructura</w:t>
      </w:r>
      <w:r>
        <w:rPr>
          <w:b/>
          <w:spacing w:val="-3"/>
        </w:rPr>
        <w:t xml:space="preserve"> </w:t>
      </w:r>
      <w:r>
        <w:rPr>
          <w:b/>
        </w:rPr>
        <w:t>Organizacional</w:t>
      </w:r>
    </w:p>
    <w:p w:rsidR="00EE61B9" w:rsidRDefault="00EE61B9" w:rsidP="00EE61B9">
      <w:pPr>
        <w:pStyle w:val="Prrafodelista"/>
        <w:tabs>
          <w:tab w:val="left" w:pos="492"/>
        </w:tabs>
        <w:ind w:left="491" w:firstLine="0"/>
        <w:rPr>
          <w:b/>
        </w:rPr>
      </w:pPr>
    </w:p>
    <w:p w:rsidR="00F36B70" w:rsidRPr="00346FB7" w:rsidRDefault="00F36B70" w:rsidP="00C73E1E">
      <w:pPr>
        <w:pStyle w:val="Textoindependiente"/>
      </w:pPr>
    </w:p>
    <w:p w:rsidR="006213B8" w:rsidRPr="00346FB7" w:rsidRDefault="006213B8" w:rsidP="00C73E1E">
      <w:pPr>
        <w:pStyle w:val="Continuarlista1"/>
        <w:spacing w:after="0"/>
        <w:ind w:left="122"/>
        <w:jc w:val="both"/>
        <w:rPr>
          <w:rFonts w:ascii="Arial" w:hAnsi="Arial" w:cs="Arial"/>
          <w:sz w:val="22"/>
          <w:szCs w:val="22"/>
        </w:rPr>
      </w:pPr>
      <w:r w:rsidRPr="00346FB7">
        <w:rPr>
          <w:rFonts w:ascii="Arial" w:hAnsi="Arial" w:cs="Arial"/>
          <w:sz w:val="22"/>
          <w:szCs w:val="22"/>
        </w:rPr>
        <w:t xml:space="preserve">La estructura organizativa del Plan de Emergencias y Contingencias de </w:t>
      </w:r>
      <w:r w:rsidR="00346FB7" w:rsidRPr="00346FB7">
        <w:rPr>
          <w:rFonts w:ascii="Arial" w:hAnsi="Arial" w:cs="Arial"/>
          <w:sz w:val="22"/>
          <w:szCs w:val="22"/>
        </w:rPr>
        <w:t xml:space="preserve">UAESP sede </w:t>
      </w:r>
      <w:r w:rsidR="004E5CE4" w:rsidRPr="004E5CE4">
        <w:rPr>
          <w:rFonts w:ascii="Arial" w:hAnsi="Arial" w:cs="Arial"/>
        </w:rPr>
        <w:t>Archivo de Gestión</w:t>
      </w:r>
      <w:r w:rsidRPr="004E5CE4">
        <w:rPr>
          <w:rFonts w:ascii="Arial" w:hAnsi="Arial" w:cs="Arial"/>
          <w:b/>
          <w:color w:val="000000"/>
          <w:sz w:val="22"/>
          <w:szCs w:val="22"/>
        </w:rPr>
        <w:t xml:space="preserve"> </w:t>
      </w:r>
      <w:r w:rsidRPr="004E5CE4">
        <w:rPr>
          <w:rFonts w:ascii="Arial" w:hAnsi="Arial" w:cs="Arial"/>
          <w:color w:val="000000"/>
          <w:sz w:val="22"/>
          <w:szCs w:val="22"/>
        </w:rPr>
        <w:t>debe</w:t>
      </w:r>
      <w:r w:rsidRPr="00346FB7">
        <w:rPr>
          <w:rFonts w:ascii="Arial" w:hAnsi="Arial" w:cs="Arial"/>
          <w:color w:val="000000"/>
          <w:sz w:val="22"/>
          <w:szCs w:val="22"/>
        </w:rPr>
        <w:t xml:space="preserve"> </w:t>
      </w:r>
      <w:r w:rsidRPr="00346FB7">
        <w:rPr>
          <w:rFonts w:ascii="Arial" w:hAnsi="Arial" w:cs="Arial"/>
          <w:sz w:val="22"/>
          <w:szCs w:val="22"/>
        </w:rPr>
        <w:t>estar constituida de acuerdo al siguiente esquema:</w:t>
      </w:r>
    </w:p>
    <w:p w:rsidR="006213B8" w:rsidRDefault="006213B8" w:rsidP="00C73E1E">
      <w:pPr>
        <w:pStyle w:val="Continuarlista1"/>
        <w:spacing w:after="0"/>
        <w:ind w:left="0"/>
        <w:jc w:val="both"/>
        <w:rPr>
          <w:rFonts w:ascii="Arial" w:hAnsi="Arial" w:cs="Arial"/>
          <w:sz w:val="22"/>
          <w:szCs w:val="22"/>
        </w:rPr>
      </w:pPr>
    </w:p>
    <w:p w:rsidR="006213B8" w:rsidRDefault="006213B8" w:rsidP="00C73E1E">
      <w:pPr>
        <w:pStyle w:val="Continuarlista1"/>
        <w:spacing w:after="0"/>
        <w:ind w:left="0"/>
        <w:jc w:val="both"/>
        <w:rPr>
          <w:rFonts w:ascii="Arial" w:hAnsi="Arial" w:cs="Arial"/>
          <w:sz w:val="22"/>
          <w:szCs w:val="22"/>
        </w:rPr>
      </w:pPr>
    </w:p>
    <w:p w:rsidR="00EE61B9" w:rsidRDefault="00EE61B9" w:rsidP="00C73E1E">
      <w:pPr>
        <w:pStyle w:val="Continuarlista1"/>
        <w:spacing w:after="0"/>
        <w:ind w:left="0"/>
        <w:jc w:val="both"/>
        <w:rPr>
          <w:rFonts w:ascii="Arial" w:hAnsi="Arial" w:cs="Arial"/>
          <w:sz w:val="22"/>
          <w:szCs w:val="22"/>
        </w:rPr>
      </w:pPr>
    </w:p>
    <w:p w:rsidR="00EE61B9" w:rsidRDefault="00EE61B9" w:rsidP="00C73E1E">
      <w:pPr>
        <w:pStyle w:val="Continuarlista1"/>
        <w:spacing w:after="0"/>
        <w:ind w:left="0"/>
        <w:jc w:val="both"/>
        <w:rPr>
          <w:rFonts w:ascii="Arial" w:hAnsi="Arial" w:cs="Arial"/>
          <w:sz w:val="22"/>
          <w:szCs w:val="22"/>
        </w:rPr>
      </w:pPr>
    </w:p>
    <w:p w:rsidR="00EE61B9" w:rsidRDefault="00EE61B9" w:rsidP="00C73E1E">
      <w:pPr>
        <w:pStyle w:val="Continuarlista1"/>
        <w:spacing w:after="0"/>
        <w:ind w:left="0"/>
        <w:jc w:val="both"/>
        <w:rPr>
          <w:rFonts w:ascii="Arial" w:hAnsi="Arial" w:cs="Arial"/>
          <w:sz w:val="22"/>
          <w:szCs w:val="22"/>
        </w:rPr>
      </w:pPr>
    </w:p>
    <w:p w:rsidR="00EE61B9" w:rsidRDefault="00EE61B9" w:rsidP="00C73E1E">
      <w:pPr>
        <w:pStyle w:val="Continuarlista1"/>
        <w:spacing w:after="0"/>
        <w:ind w:left="0"/>
        <w:jc w:val="both"/>
        <w:rPr>
          <w:rFonts w:ascii="Arial" w:hAnsi="Arial" w:cs="Arial"/>
          <w:sz w:val="22"/>
          <w:szCs w:val="22"/>
        </w:rPr>
      </w:pPr>
    </w:p>
    <w:p w:rsidR="00EE61B9" w:rsidRDefault="00EE61B9" w:rsidP="00C73E1E">
      <w:pPr>
        <w:pStyle w:val="Continuarlista1"/>
        <w:spacing w:after="0"/>
        <w:ind w:left="0"/>
        <w:jc w:val="both"/>
        <w:rPr>
          <w:rFonts w:ascii="Arial" w:hAnsi="Arial" w:cs="Arial"/>
          <w:sz w:val="22"/>
          <w:szCs w:val="22"/>
        </w:rPr>
      </w:pPr>
    </w:p>
    <w:p w:rsidR="006213B8" w:rsidRPr="009510AA" w:rsidRDefault="006213B8" w:rsidP="00C73E1E">
      <w:pPr>
        <w:pStyle w:val="Continuarlista1"/>
        <w:spacing w:after="0"/>
        <w:ind w:left="0"/>
        <w:jc w:val="both"/>
        <w:rPr>
          <w:rFonts w:ascii="Arial" w:hAnsi="Arial" w:cs="Arial"/>
          <w:sz w:val="22"/>
          <w:szCs w:val="22"/>
        </w:rPr>
      </w:pPr>
    </w:p>
    <w:p w:rsidR="006213B8" w:rsidRPr="009510AA" w:rsidRDefault="003B6E01" w:rsidP="00C73E1E">
      <w:pPr>
        <w:pStyle w:val="WW-Predeterminado"/>
        <w:ind w:left="708"/>
        <w:jc w:val="both"/>
        <w:rPr>
          <w:rFonts w:ascii="Arial" w:hAnsi="Arial" w:cs="Arial"/>
          <w:sz w:val="22"/>
          <w:szCs w:val="22"/>
        </w:rPr>
      </w:pPr>
      <w:r>
        <w:rPr>
          <w:noProof/>
          <w:u w:val="single"/>
          <w:lang w:val="en-US" w:eastAsia="en-US"/>
        </w:rPr>
        <mc:AlternateContent>
          <mc:Choice Requires="wpg">
            <w:drawing>
              <wp:anchor distT="0" distB="0" distL="114300" distR="114300" simplePos="0" relativeHeight="251658240" behindDoc="0" locked="0" layoutInCell="1" allowOverlap="1" wp14:anchorId="34F090B3" wp14:editId="0BEBF1A1">
                <wp:simplePos x="0" y="0"/>
                <wp:positionH relativeFrom="column">
                  <wp:posOffset>-149832</wp:posOffset>
                </wp:positionH>
                <wp:positionV relativeFrom="paragraph">
                  <wp:posOffset>134396</wp:posOffset>
                </wp:positionV>
                <wp:extent cx="3914918" cy="1870737"/>
                <wp:effectExtent l="19050" t="19050" r="28575" b="15240"/>
                <wp:wrapNone/>
                <wp:docPr id="4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918" cy="1870737"/>
                          <a:chOff x="550" y="3915"/>
                          <a:chExt cx="7339" cy="3538"/>
                        </a:xfrm>
                      </wpg:grpSpPr>
                      <wps:wsp>
                        <wps:cNvPr id="492" name="Rectángulo redondeado 27"/>
                        <wps:cNvSpPr>
                          <a:spLocks noChangeArrowheads="1"/>
                        </wps:cNvSpPr>
                        <wps:spPr bwMode="auto">
                          <a:xfrm>
                            <a:off x="4842" y="6779"/>
                            <a:ext cx="3047" cy="674"/>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0AC" w:rsidRPr="00030D9E" w:rsidRDefault="001660AC" w:rsidP="006213B8">
                              <w:pPr>
                                <w:jc w:val="center"/>
                                <w:rPr>
                                  <w:b/>
                                  <w:sz w:val="18"/>
                                  <w:szCs w:val="18"/>
                                </w:rPr>
                              </w:pPr>
                              <w:r w:rsidRPr="00030D9E">
                                <w:rPr>
                                  <w:b/>
                                  <w:sz w:val="18"/>
                                  <w:szCs w:val="18"/>
                                </w:rPr>
                                <w:t xml:space="preserve">BRIGADISTAS                           </w:t>
                              </w:r>
                            </w:p>
                          </w:txbxContent>
                        </wps:txbx>
                        <wps:bodyPr rot="0" vert="horz" wrap="square" lIns="91440" tIns="45720" rIns="91440" bIns="45720" anchor="t" anchorCtr="0" upright="1">
                          <a:noAutofit/>
                        </wps:bodyPr>
                      </wps:wsp>
                      <wps:wsp>
                        <wps:cNvPr id="496" name="Conector recto de flecha 41"/>
                        <wps:cNvCnPr>
                          <a:cxnSpLocks noChangeShapeType="1"/>
                        </wps:cNvCnPr>
                        <wps:spPr bwMode="auto">
                          <a:xfrm flipH="1">
                            <a:off x="1920" y="5404"/>
                            <a:ext cx="45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7" name="Cuadro de texto 38"/>
                        <wps:cNvSpPr txBox="1">
                          <a:spLocks noChangeArrowheads="1"/>
                        </wps:cNvSpPr>
                        <wps:spPr bwMode="auto">
                          <a:xfrm>
                            <a:off x="550" y="5782"/>
                            <a:ext cx="2394" cy="1612"/>
                          </a:xfrm>
                          <a:prstGeom prst="rect">
                            <a:avLst/>
                          </a:prstGeom>
                          <a:solidFill>
                            <a:srgbClr val="FFFFFF"/>
                          </a:solidFill>
                          <a:ln w="31750"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0AC" w:rsidRDefault="001660AC" w:rsidP="006213B8">
                              <w:pPr>
                                <w:jc w:val="center"/>
                                <w:rPr>
                                  <w:rStyle w:val="Textoennegrita"/>
                                  <w:sz w:val="18"/>
                                  <w:szCs w:val="18"/>
                                </w:rPr>
                              </w:pPr>
                              <w:r w:rsidRPr="00030D9E">
                                <w:rPr>
                                  <w:rStyle w:val="Textoennegrita"/>
                                  <w:sz w:val="18"/>
                                  <w:szCs w:val="18"/>
                                </w:rPr>
                                <w:t>APOYO EXTERNO</w:t>
                              </w:r>
                            </w:p>
                            <w:p w:rsidR="001660AC" w:rsidRPr="00030D9E" w:rsidRDefault="001660AC" w:rsidP="006213B8">
                              <w:pPr>
                                <w:jc w:val="center"/>
                                <w:rPr>
                                  <w:rStyle w:val="Textoennegrita"/>
                                  <w:sz w:val="18"/>
                                  <w:szCs w:val="18"/>
                                </w:rPr>
                              </w:pPr>
                              <w:r w:rsidRPr="00030D9E">
                                <w:rPr>
                                  <w:rStyle w:val="Textoennegrita"/>
                                  <w:sz w:val="18"/>
                                  <w:szCs w:val="18"/>
                                </w:rPr>
                                <w:t>Bomberos</w:t>
                              </w:r>
                            </w:p>
                            <w:p w:rsidR="001660AC" w:rsidRPr="00030D9E" w:rsidRDefault="001660AC" w:rsidP="006213B8">
                              <w:pPr>
                                <w:jc w:val="center"/>
                                <w:rPr>
                                  <w:rStyle w:val="Textoennegrita"/>
                                  <w:sz w:val="18"/>
                                  <w:szCs w:val="18"/>
                                </w:rPr>
                              </w:pPr>
                              <w:r w:rsidRPr="00030D9E">
                                <w:rPr>
                                  <w:rStyle w:val="Textoennegrita"/>
                                  <w:sz w:val="18"/>
                                  <w:szCs w:val="18"/>
                                </w:rPr>
                                <w:t>Defensa Civil</w:t>
                              </w:r>
                            </w:p>
                            <w:p w:rsidR="001660AC" w:rsidRPr="00030D9E" w:rsidRDefault="001660AC" w:rsidP="006213B8">
                              <w:pPr>
                                <w:jc w:val="center"/>
                                <w:rPr>
                                  <w:rStyle w:val="Textoennegrita"/>
                                  <w:sz w:val="18"/>
                                  <w:szCs w:val="18"/>
                                </w:rPr>
                              </w:pPr>
                              <w:r w:rsidRPr="00030D9E">
                                <w:rPr>
                                  <w:rStyle w:val="Textoennegrita"/>
                                  <w:sz w:val="18"/>
                                  <w:szCs w:val="18"/>
                                </w:rPr>
                                <w:t>Policía</w:t>
                              </w:r>
                            </w:p>
                            <w:p w:rsidR="001660AC" w:rsidRPr="00030D9E" w:rsidRDefault="001660AC" w:rsidP="006213B8">
                              <w:pPr>
                                <w:jc w:val="center"/>
                                <w:rPr>
                                  <w:b/>
                                  <w:bCs/>
                                  <w:sz w:val="18"/>
                                  <w:szCs w:val="18"/>
                                </w:rPr>
                              </w:pPr>
                              <w:r w:rsidRPr="00030D9E">
                                <w:rPr>
                                  <w:rStyle w:val="Textoennegrita"/>
                                  <w:sz w:val="18"/>
                                  <w:szCs w:val="18"/>
                                </w:rPr>
                                <w:t>Cruz Roja</w:t>
                              </w:r>
                            </w:p>
                          </w:txbxContent>
                        </wps:txbx>
                        <wps:bodyPr rot="0" vert="horz" wrap="square" lIns="94615" tIns="48895" rIns="94615" bIns="48895" anchor="t" anchorCtr="0" upright="1">
                          <a:noAutofit/>
                        </wps:bodyPr>
                      </wps:wsp>
                      <wps:wsp>
                        <wps:cNvPr id="498" name="Conector recto de flecha 42"/>
                        <wps:cNvCnPr>
                          <a:cxnSpLocks noChangeShapeType="1"/>
                        </wps:cNvCnPr>
                        <wps:spPr bwMode="auto">
                          <a:xfrm>
                            <a:off x="1920" y="5404"/>
                            <a:ext cx="0" cy="412"/>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9" name="Rectángulo redondeado 14"/>
                        <wps:cNvSpPr>
                          <a:spLocks noChangeArrowheads="1"/>
                        </wps:cNvSpPr>
                        <wps:spPr bwMode="auto">
                          <a:xfrm>
                            <a:off x="5354" y="3915"/>
                            <a:ext cx="2160" cy="798"/>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0AC" w:rsidRPr="00030D9E" w:rsidRDefault="001660AC" w:rsidP="006213B8">
                              <w:pPr>
                                <w:jc w:val="center"/>
                                <w:rPr>
                                  <w:b/>
                                  <w:sz w:val="18"/>
                                  <w:szCs w:val="18"/>
                                </w:rPr>
                              </w:pPr>
                              <w:r w:rsidRPr="00030D9E">
                                <w:rPr>
                                  <w:b/>
                                  <w:sz w:val="18"/>
                                  <w:szCs w:val="18"/>
                                </w:rPr>
                                <w:t>COORDINADOR DE BRIGADA</w:t>
                              </w:r>
                            </w:p>
                            <w:p w:rsidR="001660AC" w:rsidRPr="00030D9E" w:rsidRDefault="001660AC" w:rsidP="006213B8">
                              <w:pPr>
                                <w:jc w:val="center"/>
                                <w:rPr>
                                  <w:b/>
                                  <w:color w:val="FF0000"/>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F090B3" id="Group 5" o:spid="_x0000_s1026" style="position:absolute;left:0;text-align:left;margin-left:-11.8pt;margin-top:10.6pt;width:308.25pt;height:147.3pt;z-index:251658240;mso-width-relative:margin;mso-height-relative:margin" coordorigin="550,3915" coordsize="7339,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">
                <v:roundrect id="Rectángulo redondeado 27" o:spid="_x0000_s1027" style="position:absolute;left:4842;top:6779;width:3047;height: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" strokecolor="#4472c4" strokeweight="2.5pt">
                  <v:shadow color="#868686"/>
                  <v:textbox>
                    <w:txbxContent>
                      <w:p w:rsidR="001660AC" w:rsidRPr="00030D9E" w:rsidRDefault="001660AC" w:rsidP="006213B8">
                        <w:pPr>
                          <w:jc w:val="center"/>
                          <w:rPr>
                            <w:b/>
                            <w:sz w:val="18"/>
                            <w:szCs w:val="18"/>
                          </w:rPr>
                        </w:pPr>
                        <w:r w:rsidRPr="00030D9E">
                          <w:rPr>
                            <w:b/>
                            <w:sz w:val="18"/>
                            <w:szCs w:val="18"/>
                          </w:rPr>
                          <w:t xml:space="preserve">BRIGADISTAS                           </w:t>
                        </w:r>
                      </w:p>
                    </w:txbxContent>
                  </v:textbox>
                </v:roundrect>
                <v:shapetype id="_x0000_t32" coordsize="21600,21600" o:spt="32" o:oned="t" path="m,l21600,21600e" filled="f">
                  <v:path arrowok="t" fillok="f" o:connecttype="none"/>
                  <o:lock v:ext="edit" shapetype="t"/>
                </v:shapetype>
                <v:shape id="Conector recto de flecha 41" o:spid="_x0000_s1028" type="#_x0000_t32" style="position:absolute;left:1920;top:5404;width:45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" strokeweight=".25pt">
                  <v:shadow color="#868686"/>
                </v:shape>
                <v:shapetype id="_x0000_t202" coordsize="21600,21600" o:spt="202" path="m,l,21600r21600,l21600,xe">
                  <v:stroke joinstyle="miter"/>
                  <v:path gradientshapeok="t" o:connecttype="rect"/>
                </v:shapetype>
                <v:shape id="Cuadro de texto 38" o:spid="_x0000_s1029" type="#_x0000_t202" style="position:absolute;left:550;top:5782;width:239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" strokecolor="#4472c4" strokeweight="2.5pt">
                  <v:shadow color="#868686"/>
                  <v:textbox inset="7.45pt,3.85pt,7.45pt,3.85pt">
                    <w:txbxContent>
                      <w:p w:rsidR="001660AC" w:rsidRDefault="001660AC" w:rsidP="006213B8">
                        <w:pPr>
                          <w:jc w:val="center"/>
                          <w:rPr>
                            <w:rStyle w:val="Textoennegrita"/>
                            <w:sz w:val="18"/>
                            <w:szCs w:val="18"/>
                          </w:rPr>
                        </w:pPr>
                        <w:r w:rsidRPr="00030D9E">
                          <w:rPr>
                            <w:rStyle w:val="Textoennegrita"/>
                            <w:sz w:val="18"/>
                            <w:szCs w:val="18"/>
                          </w:rPr>
                          <w:t>APOYO EXTERNO</w:t>
                        </w:r>
                      </w:p>
                      <w:p w:rsidR="001660AC" w:rsidRPr="00030D9E" w:rsidRDefault="001660AC" w:rsidP="006213B8">
                        <w:pPr>
                          <w:jc w:val="center"/>
                          <w:rPr>
                            <w:rStyle w:val="Textoennegrita"/>
                            <w:sz w:val="18"/>
                            <w:szCs w:val="18"/>
                          </w:rPr>
                        </w:pPr>
                        <w:r w:rsidRPr="00030D9E">
                          <w:rPr>
                            <w:rStyle w:val="Textoennegrita"/>
                            <w:sz w:val="18"/>
                            <w:szCs w:val="18"/>
                          </w:rPr>
                          <w:t>Bomberos</w:t>
                        </w:r>
                      </w:p>
                      <w:p w:rsidR="001660AC" w:rsidRPr="00030D9E" w:rsidRDefault="001660AC" w:rsidP="006213B8">
                        <w:pPr>
                          <w:jc w:val="center"/>
                          <w:rPr>
                            <w:rStyle w:val="Textoennegrita"/>
                            <w:sz w:val="18"/>
                            <w:szCs w:val="18"/>
                          </w:rPr>
                        </w:pPr>
                        <w:r w:rsidRPr="00030D9E">
                          <w:rPr>
                            <w:rStyle w:val="Textoennegrita"/>
                            <w:sz w:val="18"/>
                            <w:szCs w:val="18"/>
                          </w:rPr>
                          <w:t>Defensa Civil</w:t>
                        </w:r>
                      </w:p>
                      <w:p w:rsidR="001660AC" w:rsidRPr="00030D9E" w:rsidRDefault="001660AC" w:rsidP="006213B8">
                        <w:pPr>
                          <w:jc w:val="center"/>
                          <w:rPr>
                            <w:rStyle w:val="Textoennegrita"/>
                            <w:sz w:val="18"/>
                            <w:szCs w:val="18"/>
                          </w:rPr>
                        </w:pPr>
                        <w:r w:rsidRPr="00030D9E">
                          <w:rPr>
                            <w:rStyle w:val="Textoennegrita"/>
                            <w:sz w:val="18"/>
                            <w:szCs w:val="18"/>
                          </w:rPr>
                          <w:t>Policía</w:t>
                        </w:r>
                      </w:p>
                      <w:p w:rsidR="001660AC" w:rsidRPr="00030D9E" w:rsidRDefault="001660AC" w:rsidP="006213B8">
                        <w:pPr>
                          <w:jc w:val="center"/>
                          <w:rPr>
                            <w:b/>
                            <w:bCs/>
                            <w:sz w:val="18"/>
                            <w:szCs w:val="18"/>
                          </w:rPr>
                        </w:pPr>
                        <w:r w:rsidRPr="00030D9E">
                          <w:rPr>
                            <w:rStyle w:val="Textoennegrita"/>
                            <w:sz w:val="18"/>
                            <w:szCs w:val="18"/>
                          </w:rPr>
                          <w:t>Cruz Roja</w:t>
                        </w:r>
                      </w:p>
                    </w:txbxContent>
                  </v:textbox>
                </v:shape>
                <v:shape id="Conector recto de flecha 42" o:spid="_x0000_s1030" type="#_x0000_t32" style="position:absolute;left:1920;top:5404;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" strokeweight=".25pt">
                  <v:stroke endarrow="block"/>
                  <v:shadow color="#868686"/>
                </v:shape>
                <v:roundrect id="Rectángulo redondeado 14" o:spid="_x0000_s1031" style="position:absolute;left:5354;top:3915;width:2160;height: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" strokecolor="#4472c4" strokeweight="2.5pt">
                  <v:shadow color="#868686"/>
                  <v:textbox>
                    <w:txbxContent>
                      <w:p w:rsidR="001660AC" w:rsidRPr="00030D9E" w:rsidRDefault="001660AC" w:rsidP="006213B8">
                        <w:pPr>
                          <w:jc w:val="center"/>
                          <w:rPr>
                            <w:b/>
                            <w:sz w:val="18"/>
                            <w:szCs w:val="18"/>
                          </w:rPr>
                        </w:pPr>
                        <w:r w:rsidRPr="00030D9E">
                          <w:rPr>
                            <w:b/>
                            <w:sz w:val="18"/>
                            <w:szCs w:val="18"/>
                          </w:rPr>
                          <w:t>COORDINADOR DE BRIGADA</w:t>
                        </w:r>
                      </w:p>
                      <w:p w:rsidR="001660AC" w:rsidRPr="00030D9E" w:rsidRDefault="001660AC" w:rsidP="006213B8">
                        <w:pPr>
                          <w:jc w:val="center"/>
                          <w:rPr>
                            <w:b/>
                            <w:color w:val="FF0000"/>
                            <w:sz w:val="18"/>
                            <w:szCs w:val="18"/>
                          </w:rPr>
                        </w:pPr>
                      </w:p>
                    </w:txbxContent>
                  </v:textbox>
                </v:roundrect>
              </v:group>
            </w:pict>
          </mc:Fallback>
        </mc:AlternateContent>
      </w:r>
    </w:p>
    <w:p w:rsidR="006213B8" w:rsidRPr="009510AA" w:rsidRDefault="006213B8" w:rsidP="00C73E1E">
      <w:pPr>
        <w:pStyle w:val="WW-Predeterminado"/>
        <w:ind w:left="708"/>
        <w:jc w:val="both"/>
        <w:rPr>
          <w:rFonts w:ascii="Arial" w:hAnsi="Arial" w:cs="Arial"/>
          <w:sz w:val="22"/>
          <w:szCs w:val="22"/>
        </w:rPr>
      </w:pPr>
    </w:p>
    <w:p w:rsidR="006213B8" w:rsidRPr="009510AA" w:rsidRDefault="006213B8" w:rsidP="00C73E1E">
      <w:pPr>
        <w:adjustRightInd w:val="0"/>
        <w:ind w:left="708"/>
        <w:jc w:val="both"/>
        <w:rPr>
          <w:rFonts w:eastAsia="Calibri"/>
          <w:b/>
          <w:bCs/>
          <w:color w:val="000000"/>
        </w:rPr>
      </w:pPr>
    </w:p>
    <w:p w:rsidR="006213B8" w:rsidRPr="009510AA" w:rsidRDefault="00346FB7" w:rsidP="00C73E1E">
      <w:pPr>
        <w:ind w:left="708"/>
        <w:jc w:val="both"/>
        <w:rPr>
          <w:u w:val="single"/>
        </w:rPr>
      </w:pPr>
      <w:r>
        <w:rPr>
          <w:noProof/>
          <w:u w:val="single"/>
          <w:lang w:val="en-US" w:eastAsia="en-US" w:bidi="ar-SA"/>
        </w:rPr>
        <mc:AlternateContent>
          <mc:Choice Requires="wps">
            <w:drawing>
              <wp:anchor distT="0" distB="0" distL="114300" distR="114300" simplePos="0" relativeHeight="251670528" behindDoc="0" locked="0" layoutInCell="1" allowOverlap="1" wp14:anchorId="69A00406" wp14:editId="3AC74FE5">
                <wp:simplePos x="0" y="0"/>
                <wp:positionH relativeFrom="column">
                  <wp:posOffset>2997200</wp:posOffset>
                </wp:positionH>
                <wp:positionV relativeFrom="paragraph">
                  <wp:posOffset>61492</wp:posOffset>
                </wp:positionV>
                <wp:extent cx="0" cy="1108813"/>
                <wp:effectExtent l="0" t="0" r="19050" b="34290"/>
                <wp:wrapNone/>
                <wp:docPr id="6" name="Conector recto 6"/>
                <wp:cNvGraphicFramePr/>
                <a:graphic xmlns:a="http://schemas.openxmlformats.org/drawingml/2006/main">
                  <a:graphicData uri="http://schemas.microsoft.com/office/word/2010/wordprocessingShape">
                    <wps:wsp>
                      <wps:cNvCnPr/>
                      <wps:spPr>
                        <a:xfrm>
                          <a:off x="0" y="0"/>
                          <a:ext cx="0" cy="1108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B75E16" id="Conector recto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pt,4.85pt" to="236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" strokecolor="#4579b8 [3044]"/>
            </w:pict>
          </mc:Fallback>
        </mc:AlternateContent>
      </w:r>
    </w:p>
    <w:p w:rsidR="006213B8" w:rsidRPr="009510AA" w:rsidRDefault="006213B8" w:rsidP="00C73E1E">
      <w:pPr>
        <w:ind w:left="708"/>
        <w:jc w:val="both"/>
        <w:rPr>
          <w:u w:val="single"/>
        </w:rPr>
      </w:pPr>
    </w:p>
    <w:p w:rsidR="006213B8" w:rsidRPr="009510AA" w:rsidRDefault="006213B8" w:rsidP="00C73E1E">
      <w:pPr>
        <w:ind w:left="708"/>
        <w:jc w:val="both"/>
        <w:rPr>
          <w:u w:val="single"/>
        </w:rPr>
      </w:pPr>
    </w:p>
    <w:p w:rsidR="006213B8" w:rsidRPr="009510AA" w:rsidRDefault="006213B8" w:rsidP="00C73E1E">
      <w:pPr>
        <w:ind w:left="708"/>
        <w:jc w:val="both"/>
        <w:rPr>
          <w:u w:val="single"/>
        </w:rPr>
      </w:pPr>
    </w:p>
    <w:p w:rsidR="006213B8" w:rsidRPr="009510AA" w:rsidRDefault="006213B8" w:rsidP="00C73E1E">
      <w:pPr>
        <w:ind w:left="708"/>
        <w:jc w:val="both"/>
        <w:rPr>
          <w:u w:val="single"/>
        </w:rPr>
      </w:pPr>
    </w:p>
    <w:p w:rsidR="006213B8" w:rsidRPr="009510AA" w:rsidRDefault="006213B8" w:rsidP="00C73E1E">
      <w:pPr>
        <w:ind w:left="708"/>
        <w:jc w:val="both"/>
        <w:rPr>
          <w:u w:val="single"/>
        </w:rPr>
      </w:pPr>
    </w:p>
    <w:p w:rsidR="006213B8" w:rsidRPr="009510AA" w:rsidRDefault="006213B8" w:rsidP="00C73E1E">
      <w:pPr>
        <w:ind w:left="708"/>
        <w:jc w:val="both"/>
        <w:rPr>
          <w:u w:val="single"/>
        </w:rPr>
      </w:pPr>
    </w:p>
    <w:p w:rsidR="006213B8" w:rsidRPr="009510AA" w:rsidRDefault="006213B8" w:rsidP="00C73E1E">
      <w:pPr>
        <w:ind w:left="708"/>
        <w:jc w:val="both"/>
        <w:rPr>
          <w:u w:val="single"/>
        </w:rPr>
      </w:pPr>
    </w:p>
    <w:p w:rsidR="006213B8" w:rsidRPr="009510AA" w:rsidRDefault="006213B8" w:rsidP="00C73E1E">
      <w:pPr>
        <w:ind w:left="708"/>
        <w:jc w:val="both"/>
        <w:rPr>
          <w:u w:val="single"/>
        </w:rPr>
      </w:pPr>
    </w:p>
    <w:p w:rsidR="006213B8" w:rsidRPr="009510AA" w:rsidRDefault="006213B8" w:rsidP="00C73E1E">
      <w:pPr>
        <w:tabs>
          <w:tab w:val="left" w:pos="975"/>
        </w:tabs>
        <w:ind w:left="708"/>
        <w:jc w:val="both"/>
      </w:pPr>
    </w:p>
    <w:p w:rsidR="006213B8" w:rsidRPr="009510AA" w:rsidRDefault="006213B8" w:rsidP="00C73E1E">
      <w:pPr>
        <w:pStyle w:val="WW-Predeterminado"/>
        <w:ind w:left="708"/>
        <w:jc w:val="both"/>
        <w:rPr>
          <w:rFonts w:ascii="Arial" w:hAnsi="Arial" w:cs="Arial"/>
          <w:sz w:val="22"/>
          <w:szCs w:val="22"/>
        </w:rPr>
      </w:pPr>
    </w:p>
    <w:p w:rsidR="006213B8" w:rsidRPr="009510AA" w:rsidRDefault="006213B8" w:rsidP="00C73E1E">
      <w:pPr>
        <w:pStyle w:val="WW-Predeterminado"/>
        <w:jc w:val="both"/>
        <w:rPr>
          <w:rFonts w:ascii="Arial" w:hAnsi="Arial" w:cs="Arial"/>
          <w:sz w:val="22"/>
          <w:szCs w:val="22"/>
        </w:rPr>
      </w:pPr>
    </w:p>
    <w:p w:rsidR="006213B8" w:rsidRPr="009510AA" w:rsidRDefault="006213B8" w:rsidP="00727F16">
      <w:pPr>
        <w:pStyle w:val="Ttulo1"/>
        <w:keepNext/>
        <w:widowControl/>
        <w:numPr>
          <w:ilvl w:val="1"/>
          <w:numId w:val="27"/>
        </w:numPr>
        <w:autoSpaceDE/>
        <w:autoSpaceDN/>
        <w:jc w:val="both"/>
        <w:rPr>
          <w:color w:val="000000"/>
        </w:rPr>
      </w:pPr>
      <w:bookmarkStart w:id="3" w:name="_Toc511392007"/>
      <w:r w:rsidRPr="009510AA">
        <w:rPr>
          <w:color w:val="000000"/>
        </w:rPr>
        <w:t xml:space="preserve">Funciones </w:t>
      </w:r>
      <w:bookmarkEnd w:id="3"/>
      <w:r w:rsidR="00346FB7">
        <w:rPr>
          <w:color w:val="000000"/>
        </w:rPr>
        <w:t>de la estructura organizativa de la emergencia.</w:t>
      </w:r>
    </w:p>
    <w:p w:rsidR="006213B8" w:rsidRDefault="006213B8" w:rsidP="00C73E1E">
      <w:pPr>
        <w:jc w:val="both"/>
        <w:rPr>
          <w:b/>
        </w:rPr>
      </w:pPr>
    </w:p>
    <w:p w:rsidR="006213B8" w:rsidRPr="002454AC" w:rsidRDefault="006213B8" w:rsidP="00C73E1E">
      <w:pPr>
        <w:jc w:val="both"/>
        <w:rPr>
          <w:b/>
        </w:rPr>
      </w:pPr>
      <w:r w:rsidRPr="002454AC">
        <w:rPr>
          <w:b/>
        </w:rPr>
        <w:t xml:space="preserve">Antes de la Emergencia: </w:t>
      </w:r>
    </w:p>
    <w:p w:rsidR="006213B8" w:rsidRPr="004F1A12" w:rsidRDefault="006213B8" w:rsidP="00C73E1E">
      <w:pPr>
        <w:pStyle w:val="Prrafodelista"/>
        <w:jc w:val="both"/>
        <w:rPr>
          <w:b/>
        </w:rPr>
      </w:pPr>
    </w:p>
    <w:p w:rsidR="006213B8" w:rsidRDefault="006213B8" w:rsidP="00727F16">
      <w:pPr>
        <w:pStyle w:val="Prrafodelista"/>
        <w:widowControl/>
        <w:numPr>
          <w:ilvl w:val="0"/>
          <w:numId w:val="29"/>
        </w:numPr>
        <w:autoSpaceDE/>
        <w:autoSpaceDN/>
        <w:jc w:val="both"/>
      </w:pPr>
      <w:r w:rsidRPr="002454AC">
        <w:t xml:space="preserve">Planear y organizar las diferentes acciones y recursos de acuerdo a la responsabilidad delegada por </w:t>
      </w:r>
      <w:r>
        <w:t>la organización</w:t>
      </w:r>
      <w:r w:rsidRPr="002454AC">
        <w:t xml:space="preserve"> (recursos, técnicos, </w:t>
      </w:r>
      <w:r>
        <w:t>físicos</w:t>
      </w:r>
      <w:r w:rsidRPr="002454AC">
        <w:t xml:space="preserve"> etc.) para la eficaz atención de una eventual emergencia. </w:t>
      </w:r>
    </w:p>
    <w:p w:rsidR="006213B8" w:rsidRDefault="006213B8" w:rsidP="00727F16">
      <w:pPr>
        <w:pStyle w:val="Prrafodelista"/>
        <w:widowControl/>
        <w:numPr>
          <w:ilvl w:val="0"/>
          <w:numId w:val="29"/>
        </w:numPr>
        <w:autoSpaceDE/>
        <w:autoSpaceDN/>
        <w:jc w:val="both"/>
      </w:pPr>
      <w:r>
        <w:t xml:space="preserve">Conocer el funcionamiento de la organización </w:t>
      </w:r>
      <w:r w:rsidRPr="002454AC">
        <w:t xml:space="preserve">y el medio que lo rodea, las emergencias que se puedan presentar, los planes normativos y operativos de las mismas. </w:t>
      </w:r>
    </w:p>
    <w:p w:rsidR="006213B8" w:rsidRDefault="006213B8" w:rsidP="00727F16">
      <w:pPr>
        <w:pStyle w:val="Prrafodelista"/>
        <w:widowControl/>
        <w:numPr>
          <w:ilvl w:val="0"/>
          <w:numId w:val="29"/>
        </w:numPr>
        <w:autoSpaceDE/>
        <w:autoSpaceDN/>
        <w:jc w:val="both"/>
      </w:pPr>
      <w:r w:rsidRPr="002454AC">
        <w:t xml:space="preserve">Velar por el control de los riesgos de la empresa. </w:t>
      </w:r>
    </w:p>
    <w:p w:rsidR="006213B8" w:rsidRDefault="006213B8" w:rsidP="00727F16">
      <w:pPr>
        <w:pStyle w:val="Prrafodelista"/>
        <w:widowControl/>
        <w:numPr>
          <w:ilvl w:val="0"/>
          <w:numId w:val="29"/>
        </w:numPr>
        <w:autoSpaceDE/>
        <w:autoSpaceDN/>
        <w:jc w:val="both"/>
      </w:pPr>
      <w:r w:rsidRPr="002454AC">
        <w:t xml:space="preserve">Identificar las zonas más vulnerables. </w:t>
      </w:r>
    </w:p>
    <w:p w:rsidR="006213B8" w:rsidRDefault="006213B8" w:rsidP="00727F16">
      <w:pPr>
        <w:pStyle w:val="Prrafodelista"/>
        <w:widowControl/>
        <w:numPr>
          <w:ilvl w:val="0"/>
          <w:numId w:val="29"/>
        </w:numPr>
        <w:autoSpaceDE/>
        <w:autoSpaceDN/>
        <w:jc w:val="both"/>
      </w:pPr>
      <w:r w:rsidRPr="002454AC">
        <w:t xml:space="preserve">Mantener actualizado el inventario de recursos humanos, materiales y físicos con los que puede contar la institución. </w:t>
      </w:r>
    </w:p>
    <w:p w:rsidR="006213B8" w:rsidRDefault="006213B8" w:rsidP="00727F16">
      <w:pPr>
        <w:pStyle w:val="Prrafodelista"/>
        <w:widowControl/>
        <w:numPr>
          <w:ilvl w:val="0"/>
          <w:numId w:val="29"/>
        </w:numPr>
        <w:autoSpaceDE/>
        <w:autoSpaceDN/>
        <w:jc w:val="both"/>
      </w:pPr>
      <w:r w:rsidRPr="002454AC">
        <w:t>Mantener el control permanente s</w:t>
      </w:r>
      <w:r>
        <w:t>obre los diferentes riesgos de la empresa.</w:t>
      </w:r>
    </w:p>
    <w:p w:rsidR="006213B8" w:rsidRDefault="006213B8" w:rsidP="00727F16">
      <w:pPr>
        <w:pStyle w:val="Prrafodelista"/>
        <w:widowControl/>
        <w:numPr>
          <w:ilvl w:val="0"/>
          <w:numId w:val="29"/>
        </w:numPr>
        <w:autoSpaceDE/>
        <w:autoSpaceDN/>
        <w:jc w:val="both"/>
      </w:pPr>
      <w:r w:rsidRPr="002454AC">
        <w:t xml:space="preserve">Diseñar y promover programas de capacitación para todo el personal para afrontar emergencias. </w:t>
      </w:r>
    </w:p>
    <w:p w:rsidR="006213B8" w:rsidRDefault="006213B8" w:rsidP="00727F16">
      <w:pPr>
        <w:pStyle w:val="Prrafodelista"/>
        <w:widowControl/>
        <w:numPr>
          <w:ilvl w:val="0"/>
          <w:numId w:val="29"/>
        </w:numPr>
        <w:autoSpaceDE/>
        <w:autoSpaceDN/>
        <w:jc w:val="both"/>
      </w:pPr>
      <w:r w:rsidRPr="002454AC">
        <w:t xml:space="preserve">Realizar reuniones periódicas para mantener permanentemente actualizado el Plan de Emergencias. </w:t>
      </w:r>
    </w:p>
    <w:p w:rsidR="006213B8" w:rsidRPr="002454AC" w:rsidRDefault="006213B8" w:rsidP="00727F16">
      <w:pPr>
        <w:pStyle w:val="Prrafodelista"/>
        <w:widowControl/>
        <w:numPr>
          <w:ilvl w:val="0"/>
          <w:numId w:val="29"/>
        </w:numPr>
        <w:autoSpaceDE/>
        <w:autoSpaceDN/>
        <w:jc w:val="both"/>
      </w:pPr>
      <w:r w:rsidRPr="002454AC">
        <w:t xml:space="preserve">Evaluar los procesos de atención de las emergencias para retroalimentar las acciones de planificación. </w:t>
      </w:r>
    </w:p>
    <w:p w:rsidR="006213B8" w:rsidRPr="002454AC" w:rsidRDefault="006213B8" w:rsidP="00727F16">
      <w:pPr>
        <w:pStyle w:val="Prrafodelista"/>
        <w:widowControl/>
        <w:numPr>
          <w:ilvl w:val="0"/>
          <w:numId w:val="29"/>
        </w:numPr>
        <w:autoSpaceDE/>
        <w:autoSpaceDN/>
        <w:jc w:val="both"/>
      </w:pPr>
      <w:r w:rsidRPr="002454AC">
        <w:t xml:space="preserve">Evaluar el plan de emergencias mediante actividades prácticas como talleres y simulacros. </w:t>
      </w:r>
    </w:p>
    <w:p w:rsidR="006213B8" w:rsidRDefault="006213B8" w:rsidP="00C73E1E">
      <w:pPr>
        <w:jc w:val="both"/>
        <w:rPr>
          <w:b/>
        </w:rPr>
      </w:pPr>
    </w:p>
    <w:p w:rsidR="006213B8" w:rsidRPr="002454AC" w:rsidRDefault="006213B8" w:rsidP="00C73E1E">
      <w:pPr>
        <w:jc w:val="both"/>
      </w:pPr>
      <w:r w:rsidRPr="002454AC">
        <w:rPr>
          <w:b/>
        </w:rPr>
        <w:t>Durante la emergencia:</w:t>
      </w:r>
      <w:r w:rsidRPr="002454AC">
        <w:t xml:space="preserve"> </w:t>
      </w:r>
    </w:p>
    <w:p w:rsidR="006213B8" w:rsidRDefault="006213B8" w:rsidP="00C73E1E">
      <w:pPr>
        <w:pStyle w:val="Prrafodelista"/>
        <w:jc w:val="both"/>
      </w:pPr>
    </w:p>
    <w:p w:rsidR="006213B8" w:rsidRDefault="006213B8" w:rsidP="00727F16">
      <w:pPr>
        <w:pStyle w:val="Prrafodelista"/>
        <w:widowControl/>
        <w:numPr>
          <w:ilvl w:val="0"/>
          <w:numId w:val="30"/>
        </w:numPr>
        <w:autoSpaceDE/>
        <w:autoSpaceDN/>
        <w:jc w:val="both"/>
      </w:pPr>
      <w:r w:rsidRPr="002454AC">
        <w:t xml:space="preserve">Activar la cadena de llamadas de los integrantes del Comité de Emergencias. </w:t>
      </w:r>
    </w:p>
    <w:p w:rsidR="006213B8" w:rsidRDefault="006213B8" w:rsidP="00727F16">
      <w:pPr>
        <w:pStyle w:val="Prrafodelista"/>
        <w:widowControl/>
        <w:numPr>
          <w:ilvl w:val="0"/>
          <w:numId w:val="30"/>
        </w:numPr>
        <w:autoSpaceDE/>
        <w:autoSpaceDN/>
        <w:jc w:val="both"/>
      </w:pPr>
      <w:r w:rsidRPr="002454AC">
        <w:t xml:space="preserve">Evaluar las condiciones y magnitud de la Emergencia. </w:t>
      </w:r>
    </w:p>
    <w:p w:rsidR="006213B8" w:rsidRDefault="006213B8" w:rsidP="00727F16">
      <w:pPr>
        <w:pStyle w:val="Prrafodelista"/>
        <w:widowControl/>
        <w:numPr>
          <w:ilvl w:val="0"/>
          <w:numId w:val="30"/>
        </w:numPr>
        <w:autoSpaceDE/>
        <w:autoSpaceDN/>
        <w:jc w:val="both"/>
      </w:pPr>
      <w:r w:rsidRPr="002454AC">
        <w:t xml:space="preserve">Distribuir los diferentes recursos para la atención adecuada de la emergencia. </w:t>
      </w:r>
    </w:p>
    <w:p w:rsidR="006213B8" w:rsidRDefault="006213B8" w:rsidP="00727F16">
      <w:pPr>
        <w:pStyle w:val="Prrafodelista"/>
        <w:widowControl/>
        <w:numPr>
          <w:ilvl w:val="0"/>
          <w:numId w:val="30"/>
        </w:numPr>
        <w:autoSpaceDE/>
        <w:autoSpaceDN/>
        <w:jc w:val="both"/>
      </w:pPr>
      <w:r w:rsidRPr="002454AC">
        <w:t>Tomar decisiones en cuanto a la evacuación total o parcial.</w:t>
      </w:r>
    </w:p>
    <w:p w:rsidR="006213B8" w:rsidRDefault="006213B8" w:rsidP="00727F16">
      <w:pPr>
        <w:pStyle w:val="Prrafodelista"/>
        <w:widowControl/>
        <w:numPr>
          <w:ilvl w:val="0"/>
          <w:numId w:val="30"/>
        </w:numPr>
        <w:autoSpaceDE/>
        <w:autoSpaceDN/>
        <w:jc w:val="both"/>
      </w:pPr>
      <w:r w:rsidRPr="002454AC">
        <w:lastRenderedPageBreak/>
        <w:t xml:space="preserve">Reunirse en el sitio asignado como P.M.U (Puesto de Mando Unificado). </w:t>
      </w:r>
    </w:p>
    <w:p w:rsidR="006213B8" w:rsidRDefault="006213B8" w:rsidP="00727F16">
      <w:pPr>
        <w:pStyle w:val="Prrafodelista"/>
        <w:widowControl/>
        <w:numPr>
          <w:ilvl w:val="0"/>
          <w:numId w:val="30"/>
        </w:numPr>
        <w:autoSpaceDE/>
        <w:autoSpaceDN/>
        <w:jc w:val="both"/>
      </w:pPr>
      <w:r w:rsidRPr="002454AC">
        <w:t xml:space="preserve">Coordinar las acciones operativas en la atención de emergencias. </w:t>
      </w:r>
    </w:p>
    <w:p w:rsidR="006213B8" w:rsidRDefault="006213B8" w:rsidP="00727F16">
      <w:pPr>
        <w:pStyle w:val="Prrafodelista"/>
        <w:widowControl/>
        <w:numPr>
          <w:ilvl w:val="0"/>
          <w:numId w:val="30"/>
        </w:numPr>
        <w:autoSpaceDE/>
        <w:autoSpaceDN/>
        <w:jc w:val="both"/>
      </w:pPr>
      <w:r>
        <w:t>Rec</w:t>
      </w:r>
      <w:r w:rsidRPr="002454AC">
        <w:t>oger y procesar toda la información relacionada con la emergencia.</w:t>
      </w:r>
    </w:p>
    <w:p w:rsidR="006213B8" w:rsidRDefault="006213B8" w:rsidP="00727F16">
      <w:pPr>
        <w:pStyle w:val="Prrafodelista"/>
        <w:widowControl/>
        <w:numPr>
          <w:ilvl w:val="0"/>
          <w:numId w:val="30"/>
        </w:numPr>
        <w:autoSpaceDE/>
        <w:autoSpaceDN/>
        <w:jc w:val="both"/>
      </w:pPr>
      <w:r w:rsidRPr="002454AC">
        <w:t xml:space="preserve">Coordinar el traslado de los heridos a los Centros de Asistencia Médica. </w:t>
      </w:r>
    </w:p>
    <w:p w:rsidR="006213B8" w:rsidRDefault="006213B8" w:rsidP="00C73E1E">
      <w:pPr>
        <w:jc w:val="both"/>
        <w:rPr>
          <w:b/>
        </w:rPr>
      </w:pPr>
    </w:p>
    <w:p w:rsidR="006213B8" w:rsidRPr="002454AC" w:rsidRDefault="006213B8" w:rsidP="00C73E1E">
      <w:pPr>
        <w:jc w:val="both"/>
        <w:rPr>
          <w:b/>
        </w:rPr>
      </w:pPr>
      <w:r w:rsidRPr="002454AC">
        <w:rPr>
          <w:b/>
        </w:rPr>
        <w:t xml:space="preserve">Después de la emergencia: </w:t>
      </w:r>
    </w:p>
    <w:p w:rsidR="006213B8" w:rsidRDefault="006213B8" w:rsidP="00C73E1E">
      <w:pPr>
        <w:jc w:val="both"/>
      </w:pPr>
    </w:p>
    <w:p w:rsidR="006213B8" w:rsidRDefault="006213B8" w:rsidP="00727F16">
      <w:pPr>
        <w:pStyle w:val="Prrafodelista"/>
        <w:widowControl/>
        <w:numPr>
          <w:ilvl w:val="0"/>
          <w:numId w:val="31"/>
        </w:numPr>
        <w:autoSpaceDE/>
        <w:autoSpaceDN/>
        <w:jc w:val="both"/>
      </w:pPr>
      <w:r w:rsidRPr="002454AC">
        <w:t>Evaluar el desarrollo de las diferentes actividades contempladas en el Plan, después de cada emergencia o simulacro desarrollado.</w:t>
      </w:r>
    </w:p>
    <w:p w:rsidR="006213B8" w:rsidRDefault="006213B8" w:rsidP="00727F16">
      <w:pPr>
        <w:pStyle w:val="Prrafodelista"/>
        <w:widowControl/>
        <w:numPr>
          <w:ilvl w:val="0"/>
          <w:numId w:val="31"/>
        </w:numPr>
        <w:autoSpaceDE/>
        <w:autoSpaceDN/>
        <w:jc w:val="both"/>
      </w:pPr>
      <w:r w:rsidRPr="002454AC">
        <w:t>Elaborar y presentar informes de dichas actividades a las Directivas.</w:t>
      </w:r>
    </w:p>
    <w:p w:rsidR="006213B8" w:rsidRDefault="006213B8" w:rsidP="00727F16">
      <w:pPr>
        <w:pStyle w:val="Prrafodelista"/>
        <w:widowControl/>
        <w:numPr>
          <w:ilvl w:val="0"/>
          <w:numId w:val="31"/>
        </w:numPr>
        <w:autoSpaceDE/>
        <w:autoSpaceDN/>
        <w:jc w:val="both"/>
      </w:pPr>
      <w:r w:rsidRPr="002454AC">
        <w:t>Actualizar los diferentes inventarios de recursos.</w:t>
      </w:r>
    </w:p>
    <w:p w:rsidR="006213B8" w:rsidRDefault="006213B8" w:rsidP="00727F16">
      <w:pPr>
        <w:pStyle w:val="Prrafodelista"/>
        <w:widowControl/>
        <w:numPr>
          <w:ilvl w:val="0"/>
          <w:numId w:val="31"/>
        </w:numPr>
        <w:autoSpaceDE/>
        <w:autoSpaceDN/>
        <w:jc w:val="both"/>
      </w:pPr>
      <w:r w:rsidRPr="002454AC">
        <w:t>Permanecer en estado de alerta hasta “la vuelta a</w:t>
      </w:r>
      <w:r>
        <w:t xml:space="preserve"> la normalidad” (recuperación).</w:t>
      </w:r>
    </w:p>
    <w:p w:rsidR="006213B8" w:rsidRDefault="006213B8" w:rsidP="00727F16">
      <w:pPr>
        <w:pStyle w:val="Prrafodelista"/>
        <w:widowControl/>
        <w:numPr>
          <w:ilvl w:val="0"/>
          <w:numId w:val="31"/>
        </w:numPr>
        <w:autoSpaceDE/>
        <w:autoSpaceDN/>
        <w:jc w:val="both"/>
      </w:pPr>
      <w:r w:rsidRPr="002454AC">
        <w:t>Establecer o determinar los co</w:t>
      </w:r>
      <w:r w:rsidR="00346FB7">
        <w:t>rrectivos pertinentes del plan.</w:t>
      </w:r>
    </w:p>
    <w:p w:rsidR="006213B8" w:rsidRDefault="006213B8" w:rsidP="00727F16">
      <w:pPr>
        <w:pStyle w:val="Prrafodelista"/>
        <w:widowControl/>
        <w:numPr>
          <w:ilvl w:val="0"/>
          <w:numId w:val="32"/>
        </w:numPr>
        <w:autoSpaceDE/>
        <w:autoSpaceDN/>
        <w:jc w:val="both"/>
      </w:pPr>
      <w:r w:rsidRPr="002454AC">
        <w:t xml:space="preserve">Definir y tramitar los recursos necesarios para futuras emergencias. </w:t>
      </w:r>
    </w:p>
    <w:p w:rsidR="006213B8" w:rsidRDefault="006213B8" w:rsidP="00727F16">
      <w:pPr>
        <w:pStyle w:val="Prrafodelista"/>
        <w:widowControl/>
        <w:numPr>
          <w:ilvl w:val="0"/>
          <w:numId w:val="32"/>
        </w:numPr>
        <w:autoSpaceDE/>
        <w:autoSpaceDN/>
        <w:jc w:val="both"/>
      </w:pPr>
      <w:r w:rsidRPr="002454AC">
        <w:t xml:space="preserve">Evaluar las causas, efectos de la emergencia y el plan de contingencia. </w:t>
      </w:r>
    </w:p>
    <w:p w:rsidR="006213B8" w:rsidRDefault="006213B8" w:rsidP="00727F16">
      <w:pPr>
        <w:pStyle w:val="Prrafodelista"/>
        <w:widowControl/>
        <w:numPr>
          <w:ilvl w:val="0"/>
          <w:numId w:val="32"/>
        </w:numPr>
        <w:autoSpaceDE/>
        <w:autoSpaceDN/>
        <w:jc w:val="both"/>
      </w:pPr>
      <w:r w:rsidRPr="002454AC">
        <w:t xml:space="preserve">Implementar correctivos que prevengan la nueva ocurrencia de un evento. </w:t>
      </w:r>
    </w:p>
    <w:p w:rsidR="006213B8" w:rsidRPr="003B6E01" w:rsidRDefault="006213B8" w:rsidP="003B6E01">
      <w:pPr>
        <w:pStyle w:val="Prrafodelista"/>
        <w:widowControl/>
        <w:numPr>
          <w:ilvl w:val="0"/>
          <w:numId w:val="32"/>
        </w:numPr>
        <w:autoSpaceDE/>
        <w:autoSpaceDN/>
        <w:jc w:val="both"/>
      </w:pPr>
      <w:r w:rsidRPr="002454AC">
        <w:t>Presentar informes técnicos sobre las causas de la emergencia.</w:t>
      </w:r>
    </w:p>
    <w:p w:rsidR="0046436F" w:rsidRPr="004F1A12" w:rsidRDefault="0046436F" w:rsidP="0046436F">
      <w:pPr>
        <w:pStyle w:val="Prrafodelista"/>
        <w:widowControl/>
        <w:autoSpaceDE/>
        <w:autoSpaceDN/>
        <w:ind w:left="720" w:firstLine="0"/>
        <w:jc w:val="both"/>
        <w:rPr>
          <w:rFonts w:eastAsia="Calibri"/>
          <w:bCs/>
        </w:rPr>
      </w:pPr>
    </w:p>
    <w:p w:rsidR="006213B8" w:rsidRDefault="006213B8" w:rsidP="00C73E1E">
      <w:pPr>
        <w:jc w:val="both"/>
        <w:rPr>
          <w:b/>
          <w:color w:val="FF0000"/>
        </w:rPr>
      </w:pPr>
    </w:p>
    <w:p w:rsidR="006213B8" w:rsidRPr="006213B8" w:rsidRDefault="006213B8" w:rsidP="00C73E1E">
      <w:pPr>
        <w:jc w:val="both"/>
        <w:rPr>
          <w:b/>
          <w:color w:val="000000" w:themeColor="text1"/>
        </w:rPr>
      </w:pPr>
      <w:r w:rsidRPr="006213B8">
        <w:rPr>
          <w:b/>
          <w:color w:val="000000" w:themeColor="text1"/>
        </w:rPr>
        <w:t xml:space="preserve">9.1.5 FUNCIONES DE LA BRIGADA DE PRIMEROS AUXILIOS </w:t>
      </w:r>
    </w:p>
    <w:p w:rsidR="006213B8" w:rsidRDefault="006213B8" w:rsidP="00C73E1E">
      <w:pPr>
        <w:jc w:val="both"/>
      </w:pPr>
    </w:p>
    <w:p w:rsidR="006213B8" w:rsidRPr="00CF000A" w:rsidRDefault="006213B8" w:rsidP="00C73E1E">
      <w:pPr>
        <w:jc w:val="both"/>
        <w:rPr>
          <w:b/>
        </w:rPr>
      </w:pPr>
      <w:r w:rsidRPr="00CF000A">
        <w:rPr>
          <w:b/>
        </w:rPr>
        <w:t xml:space="preserve">Antes de la emergencia </w:t>
      </w:r>
    </w:p>
    <w:p w:rsidR="006213B8" w:rsidRDefault="006213B8" w:rsidP="00C73E1E">
      <w:pPr>
        <w:pStyle w:val="Prrafodelista"/>
        <w:ind w:left="720"/>
        <w:jc w:val="both"/>
      </w:pPr>
    </w:p>
    <w:p w:rsidR="006213B8" w:rsidRDefault="006213B8" w:rsidP="00727F16">
      <w:pPr>
        <w:pStyle w:val="Prrafodelista"/>
        <w:widowControl/>
        <w:numPr>
          <w:ilvl w:val="0"/>
          <w:numId w:val="37"/>
        </w:numPr>
        <w:autoSpaceDE/>
        <w:autoSpaceDN/>
        <w:jc w:val="both"/>
      </w:pPr>
      <w:r w:rsidRPr="00CF000A">
        <w:t xml:space="preserve">Reconocer las condiciones de riesgo en el trabajo. </w:t>
      </w:r>
    </w:p>
    <w:p w:rsidR="006213B8" w:rsidRDefault="006213B8" w:rsidP="00727F16">
      <w:pPr>
        <w:pStyle w:val="Prrafodelista"/>
        <w:widowControl/>
        <w:numPr>
          <w:ilvl w:val="0"/>
          <w:numId w:val="37"/>
        </w:numPr>
        <w:autoSpaceDE/>
        <w:autoSpaceDN/>
        <w:jc w:val="both"/>
      </w:pPr>
      <w:r w:rsidRPr="00CF000A">
        <w:t xml:space="preserve">Seleccionar el sitio donde se ubicará el Centro de Atención y Clasificación de Heridos CACH. </w:t>
      </w:r>
    </w:p>
    <w:p w:rsidR="006213B8" w:rsidRDefault="006213B8" w:rsidP="00727F16">
      <w:pPr>
        <w:pStyle w:val="Prrafodelista"/>
        <w:widowControl/>
        <w:numPr>
          <w:ilvl w:val="0"/>
          <w:numId w:val="37"/>
        </w:numPr>
        <w:autoSpaceDE/>
        <w:autoSpaceDN/>
        <w:jc w:val="both"/>
      </w:pPr>
      <w:r w:rsidRPr="00CF000A">
        <w:t>Dotarse de equipo en cantidad y calidad.</w:t>
      </w:r>
    </w:p>
    <w:p w:rsidR="006213B8" w:rsidRDefault="006213B8" w:rsidP="00727F16">
      <w:pPr>
        <w:pStyle w:val="Prrafodelista"/>
        <w:widowControl/>
        <w:numPr>
          <w:ilvl w:val="0"/>
          <w:numId w:val="37"/>
        </w:numPr>
        <w:autoSpaceDE/>
        <w:autoSpaceDN/>
        <w:jc w:val="both"/>
      </w:pPr>
      <w:r w:rsidRPr="00CF000A">
        <w:t xml:space="preserve">Contar con un sistema ágil y oportuno de transporte. </w:t>
      </w:r>
    </w:p>
    <w:p w:rsidR="006213B8" w:rsidRDefault="006213B8" w:rsidP="00727F16">
      <w:pPr>
        <w:pStyle w:val="Prrafodelista"/>
        <w:widowControl/>
        <w:numPr>
          <w:ilvl w:val="0"/>
          <w:numId w:val="37"/>
        </w:numPr>
        <w:autoSpaceDE/>
        <w:autoSpaceDN/>
        <w:jc w:val="both"/>
      </w:pPr>
      <w:r w:rsidRPr="00CF000A">
        <w:t xml:space="preserve">Participar en capacitación, entrenamiento, simulacros y mantenerse actualizado en primeros auxilios. </w:t>
      </w:r>
    </w:p>
    <w:p w:rsidR="006213B8" w:rsidRPr="00CF000A" w:rsidRDefault="006213B8" w:rsidP="00727F16">
      <w:pPr>
        <w:pStyle w:val="Prrafodelista"/>
        <w:widowControl/>
        <w:numPr>
          <w:ilvl w:val="0"/>
          <w:numId w:val="37"/>
        </w:numPr>
        <w:autoSpaceDE/>
        <w:autoSpaceDN/>
        <w:jc w:val="both"/>
      </w:pPr>
      <w:r w:rsidRPr="00CF000A">
        <w:t xml:space="preserve">Diseñar y disponer de formatos para la atención en primeros auxilios. </w:t>
      </w:r>
    </w:p>
    <w:p w:rsidR="006213B8" w:rsidRDefault="006213B8" w:rsidP="00C73E1E">
      <w:pPr>
        <w:pStyle w:val="Prrafodelista"/>
        <w:ind w:left="720"/>
        <w:jc w:val="both"/>
      </w:pPr>
    </w:p>
    <w:p w:rsidR="006213B8" w:rsidRPr="00CF000A" w:rsidRDefault="006213B8" w:rsidP="00C73E1E">
      <w:pPr>
        <w:jc w:val="both"/>
        <w:rPr>
          <w:b/>
        </w:rPr>
      </w:pPr>
      <w:r w:rsidRPr="00CF000A">
        <w:rPr>
          <w:b/>
        </w:rPr>
        <w:t xml:space="preserve">Durante la emergencia </w:t>
      </w:r>
    </w:p>
    <w:p w:rsidR="006213B8" w:rsidRDefault="006213B8" w:rsidP="00C73E1E">
      <w:pPr>
        <w:pStyle w:val="Prrafodelista"/>
        <w:ind w:left="720"/>
        <w:jc w:val="both"/>
      </w:pPr>
    </w:p>
    <w:p w:rsidR="006213B8" w:rsidRDefault="006213B8" w:rsidP="00727F16">
      <w:pPr>
        <w:pStyle w:val="Prrafodelista"/>
        <w:widowControl/>
        <w:numPr>
          <w:ilvl w:val="0"/>
          <w:numId w:val="38"/>
        </w:numPr>
        <w:autoSpaceDE/>
        <w:autoSpaceDN/>
        <w:jc w:val="both"/>
      </w:pPr>
      <w:r w:rsidRPr="00CF000A">
        <w:t xml:space="preserve">Valorar la situación y los lesionados, clasificarlos y atenderlos según prioridad </w:t>
      </w:r>
      <w:proofErr w:type="spellStart"/>
      <w:r w:rsidRPr="00CF000A">
        <w:t>Tri</w:t>
      </w:r>
      <w:r>
        <w:t>age</w:t>
      </w:r>
      <w:proofErr w:type="spellEnd"/>
      <w:r>
        <w:t xml:space="preserve"> (Clasificación de Heridos).</w:t>
      </w:r>
    </w:p>
    <w:p w:rsidR="006213B8" w:rsidRDefault="006213B8" w:rsidP="00727F16">
      <w:pPr>
        <w:pStyle w:val="Prrafodelista"/>
        <w:widowControl/>
        <w:numPr>
          <w:ilvl w:val="0"/>
          <w:numId w:val="38"/>
        </w:numPr>
        <w:autoSpaceDE/>
        <w:autoSpaceDN/>
        <w:jc w:val="both"/>
      </w:pPr>
      <w:r w:rsidRPr="00CF000A">
        <w:t xml:space="preserve">Prestar los Primeros Auxilios a los lesionados por la emergencia. Si la lesión es grave y se presentan varios heridos, solicita ayuda al Coordinador de la brigada o al Jefe de Emergencia y procede a estabilizarlos. </w:t>
      </w:r>
    </w:p>
    <w:p w:rsidR="006213B8" w:rsidRDefault="006213B8" w:rsidP="00727F16">
      <w:pPr>
        <w:pStyle w:val="Prrafodelista"/>
        <w:widowControl/>
        <w:numPr>
          <w:ilvl w:val="0"/>
          <w:numId w:val="38"/>
        </w:numPr>
        <w:autoSpaceDE/>
        <w:autoSpaceDN/>
        <w:jc w:val="both"/>
      </w:pPr>
      <w:r w:rsidRPr="00CF000A">
        <w:t>Disminuir la tensión nerviosa en el lesionado y los compañeros de trabajo.</w:t>
      </w:r>
    </w:p>
    <w:p w:rsidR="006213B8" w:rsidRDefault="006213B8" w:rsidP="00727F16">
      <w:pPr>
        <w:pStyle w:val="Prrafodelista"/>
        <w:widowControl/>
        <w:numPr>
          <w:ilvl w:val="0"/>
          <w:numId w:val="38"/>
        </w:numPr>
        <w:autoSpaceDE/>
        <w:autoSpaceDN/>
        <w:jc w:val="both"/>
      </w:pPr>
      <w:r w:rsidRPr="00CF000A">
        <w:t>Coordinar el traslado correcto del lesionado al centro asistencial adecuado en su nivel de complejidad.</w:t>
      </w:r>
    </w:p>
    <w:p w:rsidR="006213B8" w:rsidRDefault="006213B8" w:rsidP="00727F16">
      <w:pPr>
        <w:pStyle w:val="Prrafodelista"/>
        <w:widowControl/>
        <w:numPr>
          <w:ilvl w:val="0"/>
          <w:numId w:val="38"/>
        </w:numPr>
        <w:autoSpaceDE/>
        <w:autoSpaceDN/>
        <w:jc w:val="both"/>
      </w:pPr>
      <w:r w:rsidRPr="00CF000A">
        <w:t xml:space="preserve">Diligenciar el registro de atención de primeros auxilios. </w:t>
      </w:r>
    </w:p>
    <w:p w:rsidR="006213B8" w:rsidRPr="00CF000A" w:rsidRDefault="006213B8" w:rsidP="00727F16">
      <w:pPr>
        <w:pStyle w:val="Prrafodelista"/>
        <w:widowControl/>
        <w:numPr>
          <w:ilvl w:val="0"/>
          <w:numId w:val="38"/>
        </w:numPr>
        <w:autoSpaceDE/>
        <w:autoSpaceDN/>
        <w:jc w:val="both"/>
      </w:pPr>
      <w:r w:rsidRPr="00CF000A">
        <w:t xml:space="preserve">En caso de Evacuación, en el momento en que se llegue al sitio de reunión final se pone a órdenes del Jefe de Emergencia. </w:t>
      </w:r>
    </w:p>
    <w:p w:rsidR="006213B8" w:rsidRDefault="006213B8" w:rsidP="00C73E1E">
      <w:pPr>
        <w:pStyle w:val="Prrafodelista"/>
        <w:ind w:left="720"/>
        <w:jc w:val="both"/>
      </w:pPr>
    </w:p>
    <w:p w:rsidR="006213B8" w:rsidRDefault="006213B8" w:rsidP="00C73E1E">
      <w:pPr>
        <w:jc w:val="both"/>
        <w:rPr>
          <w:b/>
        </w:rPr>
      </w:pPr>
      <w:r w:rsidRPr="00CF000A">
        <w:rPr>
          <w:b/>
        </w:rPr>
        <w:t>Después de la emergencia</w:t>
      </w:r>
    </w:p>
    <w:p w:rsidR="006213B8" w:rsidRDefault="006213B8" w:rsidP="00C73E1E">
      <w:pPr>
        <w:jc w:val="both"/>
        <w:rPr>
          <w:b/>
        </w:rPr>
      </w:pPr>
    </w:p>
    <w:p w:rsidR="006213B8" w:rsidRPr="00CF000A" w:rsidRDefault="006213B8" w:rsidP="00727F16">
      <w:pPr>
        <w:pStyle w:val="Prrafodelista"/>
        <w:widowControl/>
        <w:numPr>
          <w:ilvl w:val="0"/>
          <w:numId w:val="39"/>
        </w:numPr>
        <w:autoSpaceDE/>
        <w:autoSpaceDN/>
        <w:jc w:val="both"/>
        <w:rPr>
          <w:b/>
        </w:rPr>
      </w:pPr>
      <w:r>
        <w:t>E</w:t>
      </w:r>
      <w:r w:rsidRPr="00CF000A">
        <w:t xml:space="preserve">valuar la calidad de los primeros auxilios prestados. </w:t>
      </w:r>
    </w:p>
    <w:p w:rsidR="006213B8" w:rsidRPr="00CF000A" w:rsidRDefault="006213B8" w:rsidP="00727F16">
      <w:pPr>
        <w:pStyle w:val="Prrafodelista"/>
        <w:widowControl/>
        <w:numPr>
          <w:ilvl w:val="0"/>
          <w:numId w:val="39"/>
        </w:numPr>
        <w:autoSpaceDE/>
        <w:autoSpaceDN/>
        <w:jc w:val="both"/>
        <w:rPr>
          <w:b/>
        </w:rPr>
      </w:pPr>
      <w:r w:rsidRPr="00CF000A">
        <w:t xml:space="preserve">Realizar los ajustes necesarios al plan de atención. </w:t>
      </w:r>
    </w:p>
    <w:p w:rsidR="006213B8" w:rsidRPr="00CF000A" w:rsidRDefault="006213B8" w:rsidP="00727F16">
      <w:pPr>
        <w:pStyle w:val="Prrafodelista"/>
        <w:widowControl/>
        <w:numPr>
          <w:ilvl w:val="0"/>
          <w:numId w:val="39"/>
        </w:numPr>
        <w:autoSpaceDE/>
        <w:autoSpaceDN/>
        <w:jc w:val="both"/>
        <w:rPr>
          <w:b/>
        </w:rPr>
      </w:pPr>
      <w:r>
        <w:t>R</w:t>
      </w:r>
      <w:r w:rsidRPr="00CF000A">
        <w:t xml:space="preserve">eponer el material utilizado </w:t>
      </w:r>
    </w:p>
    <w:p w:rsidR="006213B8" w:rsidRDefault="006213B8" w:rsidP="00C73E1E">
      <w:pPr>
        <w:jc w:val="both"/>
      </w:pPr>
    </w:p>
    <w:p w:rsidR="006213B8" w:rsidRPr="006213B8" w:rsidRDefault="006213B8" w:rsidP="00C73E1E">
      <w:pPr>
        <w:jc w:val="both"/>
        <w:rPr>
          <w:b/>
          <w:color w:val="000000" w:themeColor="text1"/>
        </w:rPr>
      </w:pPr>
      <w:r w:rsidRPr="006213B8">
        <w:rPr>
          <w:b/>
          <w:color w:val="000000" w:themeColor="text1"/>
        </w:rPr>
        <w:t xml:space="preserve">9.1.6 FUNCIONES DEL COORDINADOR DE BRIGADAS </w:t>
      </w:r>
    </w:p>
    <w:p w:rsidR="006213B8" w:rsidRDefault="006213B8" w:rsidP="00C73E1E">
      <w:pPr>
        <w:jc w:val="both"/>
      </w:pPr>
    </w:p>
    <w:p w:rsidR="006213B8" w:rsidRDefault="006213B8" w:rsidP="00C73E1E">
      <w:pPr>
        <w:jc w:val="both"/>
        <w:rPr>
          <w:b/>
        </w:rPr>
      </w:pPr>
      <w:r w:rsidRPr="00CF000A">
        <w:rPr>
          <w:b/>
        </w:rPr>
        <w:t xml:space="preserve">Antes de la emergencia </w:t>
      </w:r>
    </w:p>
    <w:p w:rsidR="006213B8" w:rsidRDefault="006213B8" w:rsidP="00C73E1E">
      <w:pPr>
        <w:jc w:val="both"/>
        <w:rPr>
          <w:b/>
        </w:rPr>
      </w:pPr>
    </w:p>
    <w:p w:rsidR="006213B8" w:rsidRPr="00CF000A" w:rsidRDefault="006213B8" w:rsidP="00727F16">
      <w:pPr>
        <w:pStyle w:val="Prrafodelista"/>
        <w:widowControl/>
        <w:numPr>
          <w:ilvl w:val="0"/>
          <w:numId w:val="40"/>
        </w:numPr>
        <w:autoSpaceDE/>
        <w:autoSpaceDN/>
        <w:jc w:val="both"/>
        <w:rPr>
          <w:b/>
        </w:rPr>
      </w:pPr>
      <w:r w:rsidRPr="00CF000A">
        <w:t xml:space="preserve">Conocer los riesgos generales y particulares que se presenten en las diferentes áreas y actividades. </w:t>
      </w:r>
    </w:p>
    <w:p w:rsidR="006213B8" w:rsidRPr="00CF000A" w:rsidRDefault="006213B8" w:rsidP="00727F16">
      <w:pPr>
        <w:pStyle w:val="Prrafodelista"/>
        <w:widowControl/>
        <w:numPr>
          <w:ilvl w:val="0"/>
          <w:numId w:val="40"/>
        </w:numPr>
        <w:autoSpaceDE/>
        <w:autoSpaceDN/>
        <w:jc w:val="both"/>
        <w:rPr>
          <w:b/>
        </w:rPr>
      </w:pPr>
      <w:r w:rsidRPr="00CF000A">
        <w:t>Señalar las deficiencias o situaciones que constituyan riesgo o afecten los medios de protección y verificar que se eliminen o solucionen adecuadamente.</w:t>
      </w:r>
    </w:p>
    <w:p w:rsidR="006213B8" w:rsidRPr="00CF000A" w:rsidRDefault="006213B8" w:rsidP="00727F16">
      <w:pPr>
        <w:pStyle w:val="Prrafodelista"/>
        <w:widowControl/>
        <w:numPr>
          <w:ilvl w:val="0"/>
          <w:numId w:val="40"/>
        </w:numPr>
        <w:autoSpaceDE/>
        <w:autoSpaceDN/>
        <w:jc w:val="both"/>
        <w:rPr>
          <w:b/>
        </w:rPr>
      </w:pPr>
      <w:r w:rsidRPr="00CF000A">
        <w:t xml:space="preserve">Velar porque se mantenga despejado el acceso a las vías de evacuación y se conserve la señalización. </w:t>
      </w:r>
    </w:p>
    <w:p w:rsidR="006213B8" w:rsidRPr="00CF000A" w:rsidRDefault="006213B8" w:rsidP="00727F16">
      <w:pPr>
        <w:pStyle w:val="Prrafodelista"/>
        <w:widowControl/>
        <w:numPr>
          <w:ilvl w:val="0"/>
          <w:numId w:val="40"/>
        </w:numPr>
        <w:autoSpaceDE/>
        <w:autoSpaceDN/>
        <w:jc w:val="both"/>
        <w:rPr>
          <w:b/>
        </w:rPr>
      </w:pPr>
      <w:r w:rsidRPr="00CF000A">
        <w:t xml:space="preserve">Coordinar la participación del personal operativo de emergencia, en las actividades de capacitación, entrenamiento que se programen y mantiene actualizado el listado del personal. Planear el salvamento de bienes irrecuperables, asignar responsables y definir el sitio de disposición final de los elementos a rescatar. </w:t>
      </w:r>
    </w:p>
    <w:p w:rsidR="006213B8" w:rsidRPr="00CF000A" w:rsidRDefault="006213B8" w:rsidP="00727F16">
      <w:pPr>
        <w:pStyle w:val="Prrafodelista"/>
        <w:widowControl/>
        <w:numPr>
          <w:ilvl w:val="0"/>
          <w:numId w:val="40"/>
        </w:numPr>
        <w:autoSpaceDE/>
        <w:autoSpaceDN/>
        <w:jc w:val="both"/>
        <w:rPr>
          <w:b/>
        </w:rPr>
      </w:pPr>
      <w:r w:rsidRPr="00CF000A">
        <w:t xml:space="preserve">Medidas Preventivas: </w:t>
      </w:r>
    </w:p>
    <w:p w:rsidR="006213B8" w:rsidRPr="00CF000A" w:rsidRDefault="006213B8" w:rsidP="00727F16">
      <w:pPr>
        <w:pStyle w:val="Prrafodelista"/>
        <w:widowControl/>
        <w:numPr>
          <w:ilvl w:val="0"/>
          <w:numId w:val="40"/>
        </w:numPr>
        <w:autoSpaceDE/>
        <w:autoSpaceDN/>
        <w:jc w:val="both"/>
        <w:rPr>
          <w:b/>
        </w:rPr>
      </w:pPr>
      <w:r>
        <w:t>C</w:t>
      </w:r>
      <w:r w:rsidRPr="00CF000A">
        <w:t xml:space="preserve">oordinar la inspección periódica del estado general de conservación de los equipos de combate de incendios, utilizando los formatos de registro y procedimientos relacionados. Tomar acciones para solicitar la reposición de los equipos defectuosos. </w:t>
      </w:r>
    </w:p>
    <w:p w:rsidR="006213B8" w:rsidRPr="00CF000A" w:rsidRDefault="006213B8" w:rsidP="00727F16">
      <w:pPr>
        <w:pStyle w:val="Prrafodelista"/>
        <w:widowControl/>
        <w:numPr>
          <w:ilvl w:val="0"/>
          <w:numId w:val="40"/>
        </w:numPr>
        <w:autoSpaceDE/>
        <w:autoSpaceDN/>
        <w:jc w:val="both"/>
        <w:rPr>
          <w:b/>
        </w:rPr>
      </w:pPr>
      <w:r w:rsidRPr="00CF000A">
        <w:t>Mantenerse entrenados para la utilización de las camillas, aplicación de respiración artificial, masaje cardíaco y cualquier otra</w:t>
      </w:r>
      <w:r>
        <w:t xml:space="preserve"> práctica de primeros auxilios.</w:t>
      </w:r>
    </w:p>
    <w:p w:rsidR="006213B8" w:rsidRPr="00CF000A" w:rsidRDefault="006213B8" w:rsidP="00727F16">
      <w:pPr>
        <w:pStyle w:val="Prrafodelista"/>
        <w:widowControl/>
        <w:numPr>
          <w:ilvl w:val="0"/>
          <w:numId w:val="40"/>
        </w:numPr>
        <w:autoSpaceDE/>
        <w:autoSpaceDN/>
        <w:jc w:val="both"/>
        <w:rPr>
          <w:b/>
        </w:rPr>
      </w:pPr>
      <w:r w:rsidRPr="00CF000A">
        <w:t xml:space="preserve">Mantenerse familiarizados con todas las edificaciones e instalaciones de la compañía y sus respectivas salidas. </w:t>
      </w:r>
    </w:p>
    <w:p w:rsidR="006213B8" w:rsidRPr="00CF000A" w:rsidRDefault="006213B8" w:rsidP="00C73E1E">
      <w:pPr>
        <w:pStyle w:val="Prrafodelista"/>
        <w:ind w:left="720"/>
        <w:jc w:val="both"/>
        <w:rPr>
          <w:b/>
        </w:rPr>
      </w:pPr>
    </w:p>
    <w:p w:rsidR="006213B8" w:rsidRDefault="006213B8" w:rsidP="00C73E1E">
      <w:pPr>
        <w:jc w:val="both"/>
        <w:rPr>
          <w:b/>
        </w:rPr>
      </w:pPr>
      <w:r w:rsidRPr="00CF000A">
        <w:rPr>
          <w:b/>
        </w:rPr>
        <w:t>Durante la emergencia</w:t>
      </w:r>
    </w:p>
    <w:p w:rsidR="006213B8" w:rsidRPr="00CF000A" w:rsidRDefault="006213B8" w:rsidP="00C73E1E">
      <w:pPr>
        <w:jc w:val="both"/>
        <w:rPr>
          <w:b/>
        </w:rPr>
      </w:pPr>
    </w:p>
    <w:p w:rsidR="006213B8" w:rsidRDefault="006213B8" w:rsidP="00727F16">
      <w:pPr>
        <w:pStyle w:val="Prrafodelista"/>
        <w:widowControl/>
        <w:numPr>
          <w:ilvl w:val="0"/>
          <w:numId w:val="41"/>
        </w:numPr>
        <w:autoSpaceDE/>
        <w:autoSpaceDN/>
        <w:jc w:val="both"/>
      </w:pPr>
      <w:r w:rsidRPr="00CF000A">
        <w:t xml:space="preserve">Verificar la intervención oportuna del Grupo Operativo de Emergencia. </w:t>
      </w:r>
    </w:p>
    <w:p w:rsidR="006213B8" w:rsidRDefault="006213B8" w:rsidP="00727F16">
      <w:pPr>
        <w:pStyle w:val="Prrafodelista"/>
        <w:widowControl/>
        <w:numPr>
          <w:ilvl w:val="0"/>
          <w:numId w:val="41"/>
        </w:numPr>
        <w:autoSpaceDE/>
        <w:autoSpaceDN/>
        <w:jc w:val="both"/>
      </w:pPr>
      <w:r>
        <w:t>T</w:t>
      </w:r>
      <w:r w:rsidRPr="00CF000A">
        <w:t xml:space="preserve">oma decisiones de evacuación o intervención del grupo de apoyo interno o equipo de socorro y rescate exteriores. </w:t>
      </w:r>
    </w:p>
    <w:p w:rsidR="006213B8" w:rsidRDefault="006213B8" w:rsidP="00727F16">
      <w:pPr>
        <w:pStyle w:val="Prrafodelista"/>
        <w:widowControl/>
        <w:numPr>
          <w:ilvl w:val="0"/>
          <w:numId w:val="41"/>
        </w:numPr>
        <w:autoSpaceDE/>
        <w:autoSpaceDN/>
        <w:jc w:val="both"/>
      </w:pPr>
      <w:r w:rsidRPr="00CF000A">
        <w:t xml:space="preserve">Coordinar el personal de la brigada de seguridad y primeros auxilios. </w:t>
      </w:r>
    </w:p>
    <w:p w:rsidR="006213B8" w:rsidRDefault="006213B8" w:rsidP="00727F16">
      <w:pPr>
        <w:pStyle w:val="Prrafodelista"/>
        <w:widowControl/>
        <w:numPr>
          <w:ilvl w:val="0"/>
          <w:numId w:val="41"/>
        </w:numPr>
        <w:autoSpaceDE/>
        <w:autoSpaceDN/>
        <w:jc w:val="both"/>
      </w:pPr>
      <w:r w:rsidRPr="00CF000A">
        <w:t xml:space="preserve">Coordina la atención en primeros auxilios a los accidentados y aquellos que por las circunstancias estén en peligro durante la ocurrencia del siniestro. </w:t>
      </w:r>
    </w:p>
    <w:p w:rsidR="006213B8" w:rsidRDefault="006213B8" w:rsidP="00727F16">
      <w:pPr>
        <w:pStyle w:val="Prrafodelista"/>
        <w:widowControl/>
        <w:numPr>
          <w:ilvl w:val="0"/>
          <w:numId w:val="41"/>
        </w:numPr>
        <w:autoSpaceDE/>
        <w:autoSpaceDN/>
        <w:jc w:val="both"/>
      </w:pPr>
      <w:r w:rsidRPr="00CF000A">
        <w:t xml:space="preserve">Mantiene comunicación permanente con el Puesto de Mando Unificado, solicita recursos necesarios que se van agotando, realiza el reporte de heridos. </w:t>
      </w:r>
    </w:p>
    <w:p w:rsidR="006213B8" w:rsidRDefault="006213B8" w:rsidP="00727F16">
      <w:pPr>
        <w:pStyle w:val="Prrafodelista"/>
        <w:widowControl/>
        <w:numPr>
          <w:ilvl w:val="0"/>
          <w:numId w:val="41"/>
        </w:numPr>
        <w:autoSpaceDE/>
        <w:autoSpaceDN/>
        <w:jc w:val="both"/>
      </w:pPr>
      <w:r w:rsidRPr="00CF000A">
        <w:t xml:space="preserve">Coordinar la ayuda a las personas que hayan sido alcanzadas por el siniestro y llevarlas para un sitio seguro. </w:t>
      </w:r>
    </w:p>
    <w:p w:rsidR="006213B8" w:rsidRDefault="006213B8" w:rsidP="00727F16">
      <w:pPr>
        <w:pStyle w:val="Prrafodelista"/>
        <w:widowControl/>
        <w:numPr>
          <w:ilvl w:val="0"/>
          <w:numId w:val="41"/>
        </w:numPr>
        <w:autoSpaceDE/>
        <w:autoSpaceDN/>
        <w:jc w:val="both"/>
      </w:pPr>
      <w:r>
        <w:t>I</w:t>
      </w:r>
      <w:r w:rsidRPr="00CF000A">
        <w:t>ncita a las personas a mantener la calma y a seguir las instrucciones impartidas por parte de los brigadis</w:t>
      </w:r>
      <w:r>
        <w:t>tas y por el sistema de alarma.</w:t>
      </w:r>
    </w:p>
    <w:p w:rsidR="006213B8" w:rsidRDefault="006213B8" w:rsidP="00C73E1E">
      <w:pPr>
        <w:widowControl/>
        <w:autoSpaceDE/>
        <w:autoSpaceDN/>
        <w:jc w:val="both"/>
      </w:pPr>
    </w:p>
    <w:p w:rsidR="006213B8" w:rsidRPr="00CF000A" w:rsidRDefault="006213B8" w:rsidP="00C73E1E">
      <w:pPr>
        <w:jc w:val="both"/>
        <w:rPr>
          <w:b/>
        </w:rPr>
      </w:pPr>
      <w:r w:rsidRPr="00CF000A">
        <w:rPr>
          <w:b/>
        </w:rPr>
        <w:lastRenderedPageBreak/>
        <w:t xml:space="preserve">Después de la emergencia: </w:t>
      </w:r>
    </w:p>
    <w:p w:rsidR="006213B8" w:rsidRDefault="006213B8" w:rsidP="00C73E1E">
      <w:pPr>
        <w:jc w:val="both"/>
      </w:pPr>
    </w:p>
    <w:p w:rsidR="006213B8" w:rsidRDefault="006213B8" w:rsidP="00727F16">
      <w:pPr>
        <w:pStyle w:val="Prrafodelista"/>
        <w:widowControl/>
        <w:numPr>
          <w:ilvl w:val="0"/>
          <w:numId w:val="42"/>
        </w:numPr>
        <w:autoSpaceDE/>
        <w:autoSpaceDN/>
        <w:jc w:val="both"/>
      </w:pPr>
      <w:r w:rsidRPr="00CF000A">
        <w:t xml:space="preserve">Verifica que todos los integrantes de las brigadas estén sanos y a salvo </w:t>
      </w:r>
    </w:p>
    <w:p w:rsidR="006213B8" w:rsidRDefault="006213B8" w:rsidP="00727F16">
      <w:pPr>
        <w:pStyle w:val="Prrafodelista"/>
        <w:widowControl/>
        <w:numPr>
          <w:ilvl w:val="0"/>
          <w:numId w:val="42"/>
        </w:numPr>
        <w:autoSpaceDE/>
        <w:autoSpaceDN/>
        <w:jc w:val="both"/>
      </w:pPr>
      <w:r w:rsidRPr="00CF000A">
        <w:t xml:space="preserve">Investiga las causas de las emergencias sucedidas. </w:t>
      </w:r>
    </w:p>
    <w:p w:rsidR="006213B8" w:rsidRPr="00CF000A" w:rsidRDefault="006213B8" w:rsidP="00727F16">
      <w:pPr>
        <w:pStyle w:val="Prrafodelista"/>
        <w:widowControl/>
        <w:numPr>
          <w:ilvl w:val="0"/>
          <w:numId w:val="42"/>
        </w:numPr>
        <w:autoSpaceDE/>
        <w:autoSpaceDN/>
        <w:jc w:val="both"/>
      </w:pPr>
      <w:r w:rsidRPr="00CF000A">
        <w:t xml:space="preserve">Coordinar la remoción y limpieza de los residuos, incluyendo los materiales utilizados en el combate de incendios. Tales como: Extintores, mangueras, etc., enviándolos para la recarga y/o mantenimiento. </w:t>
      </w:r>
    </w:p>
    <w:p w:rsidR="006213B8" w:rsidRDefault="006213B8" w:rsidP="00EE61B9">
      <w:pPr>
        <w:pStyle w:val="Prrafodelista"/>
        <w:ind w:left="720"/>
        <w:jc w:val="both"/>
      </w:pPr>
    </w:p>
    <w:p w:rsidR="006213B8" w:rsidRPr="006213B8" w:rsidRDefault="006213B8" w:rsidP="00EE61B9">
      <w:pPr>
        <w:jc w:val="both"/>
        <w:rPr>
          <w:b/>
          <w:color w:val="000000" w:themeColor="text1"/>
        </w:rPr>
      </w:pPr>
      <w:r w:rsidRPr="006213B8">
        <w:rPr>
          <w:b/>
          <w:color w:val="000000" w:themeColor="text1"/>
        </w:rPr>
        <w:t>9.1.7. FUNCIONES DEL COORDINADOR DE APOYO EXTRENO DE EMERGENCIAS</w:t>
      </w:r>
    </w:p>
    <w:p w:rsidR="006213B8" w:rsidRPr="00CF000A" w:rsidRDefault="006213B8" w:rsidP="00EE61B9">
      <w:pPr>
        <w:jc w:val="both"/>
      </w:pPr>
    </w:p>
    <w:p w:rsidR="006213B8" w:rsidRDefault="006213B8" w:rsidP="00727F16">
      <w:pPr>
        <w:pStyle w:val="Prrafodelista"/>
        <w:widowControl/>
        <w:numPr>
          <w:ilvl w:val="0"/>
          <w:numId w:val="43"/>
        </w:numPr>
        <w:autoSpaceDE/>
        <w:autoSpaceDN/>
        <w:jc w:val="both"/>
      </w:pPr>
      <w:r w:rsidRPr="00CF000A">
        <w:t>Establecer contacto con las directivas del colegio, los grupos de apoyo y con la ayuda externa (Policía, Cruz Roja, Defensa Civil, Bomberos, Tránsito, A.R.P).</w:t>
      </w:r>
    </w:p>
    <w:p w:rsidR="006213B8" w:rsidRPr="00CF000A" w:rsidRDefault="006213B8" w:rsidP="00727F16">
      <w:pPr>
        <w:pStyle w:val="Prrafodelista"/>
        <w:widowControl/>
        <w:numPr>
          <w:ilvl w:val="0"/>
          <w:numId w:val="43"/>
        </w:numPr>
        <w:autoSpaceDE/>
        <w:autoSpaceDN/>
        <w:jc w:val="both"/>
      </w:pPr>
      <w:r w:rsidRPr="00CF000A">
        <w:t>Coordinar el acceso e intervención de los Grupos de Ayuda Externa (Cruz Roja o el Servicio de Salud siguiendo las instrucciones del Jefe de Emergencia).</w:t>
      </w:r>
    </w:p>
    <w:p w:rsidR="00F36B70" w:rsidRDefault="00F36B70" w:rsidP="00EE61B9">
      <w:pPr>
        <w:pStyle w:val="Textoindependiente"/>
        <w:spacing w:before="1"/>
        <w:jc w:val="both"/>
      </w:pPr>
    </w:p>
    <w:p w:rsidR="00F36B70" w:rsidRDefault="00B3743A" w:rsidP="00727F16">
      <w:pPr>
        <w:pStyle w:val="Ttulo1"/>
        <w:numPr>
          <w:ilvl w:val="1"/>
          <w:numId w:val="44"/>
        </w:numPr>
        <w:tabs>
          <w:tab w:val="left" w:pos="492"/>
        </w:tabs>
        <w:ind w:left="426"/>
        <w:jc w:val="both"/>
      </w:pPr>
      <w:r>
        <w:t>Brigada de</w:t>
      </w:r>
      <w:r>
        <w:rPr>
          <w:spacing w:val="-3"/>
        </w:rPr>
        <w:t xml:space="preserve"> </w:t>
      </w:r>
      <w:r>
        <w:t>emergencias.</w:t>
      </w:r>
    </w:p>
    <w:p w:rsidR="00F36B70" w:rsidRDefault="00F36B70" w:rsidP="00EE61B9">
      <w:pPr>
        <w:pStyle w:val="Textoindependiente"/>
        <w:spacing w:before="3"/>
        <w:jc w:val="both"/>
        <w:rPr>
          <w:b/>
        </w:rPr>
      </w:pPr>
    </w:p>
    <w:p w:rsidR="00F36B70" w:rsidRDefault="00B3743A" w:rsidP="00EE61B9">
      <w:pPr>
        <w:pStyle w:val="Textoindependiente"/>
        <w:ind w:left="122" w:right="117"/>
        <w:jc w:val="both"/>
      </w:pPr>
      <w:r>
        <w:t>Es el grupo de trabajadores capacitados y entrenados para prevenir y controlar los eventos que pueden generar pérdidas económicas y Humanas a la compañía.</w:t>
      </w:r>
    </w:p>
    <w:p w:rsidR="00F36B70" w:rsidRDefault="00F36B70" w:rsidP="00EE61B9">
      <w:pPr>
        <w:pStyle w:val="Textoindependiente"/>
        <w:spacing w:before="11"/>
        <w:jc w:val="both"/>
        <w:rPr>
          <w:sz w:val="21"/>
        </w:rPr>
      </w:pPr>
    </w:p>
    <w:p w:rsidR="00F36B70" w:rsidRDefault="00B3743A" w:rsidP="00EE61B9">
      <w:pPr>
        <w:pStyle w:val="Textoindependiente"/>
        <w:ind w:left="122"/>
        <w:jc w:val="both"/>
      </w:pPr>
      <w:r>
        <w:t>Para la pertenencia a este grupo se debe cumplir con los siguientes requisitos:</w:t>
      </w:r>
    </w:p>
    <w:p w:rsidR="00F36B70" w:rsidRDefault="00F36B70" w:rsidP="00EE61B9">
      <w:pPr>
        <w:pStyle w:val="Textoindependiente"/>
        <w:jc w:val="both"/>
      </w:pPr>
    </w:p>
    <w:p w:rsidR="00F36B70" w:rsidRDefault="00B3743A" w:rsidP="00727F16">
      <w:pPr>
        <w:pStyle w:val="Prrafodelista"/>
        <w:numPr>
          <w:ilvl w:val="0"/>
          <w:numId w:val="20"/>
        </w:numPr>
        <w:tabs>
          <w:tab w:val="left" w:pos="842"/>
        </w:tabs>
        <w:ind w:hanging="361"/>
        <w:jc w:val="both"/>
      </w:pPr>
      <w:r>
        <w:t>Antigüedad mínima de seis</w:t>
      </w:r>
      <w:r>
        <w:rPr>
          <w:spacing w:val="-2"/>
        </w:rPr>
        <w:t xml:space="preserve"> </w:t>
      </w:r>
      <w:r>
        <w:t>meses</w:t>
      </w:r>
    </w:p>
    <w:p w:rsidR="00F36B70" w:rsidRDefault="00B3743A" w:rsidP="00727F16">
      <w:pPr>
        <w:pStyle w:val="Prrafodelista"/>
        <w:numPr>
          <w:ilvl w:val="0"/>
          <w:numId w:val="20"/>
        </w:numPr>
        <w:tabs>
          <w:tab w:val="left" w:pos="842"/>
        </w:tabs>
        <w:ind w:hanging="361"/>
        <w:jc w:val="both"/>
      </w:pPr>
      <w:r>
        <w:t>No haber tenido llamados de</w:t>
      </w:r>
      <w:r>
        <w:rPr>
          <w:spacing w:val="-1"/>
        </w:rPr>
        <w:t xml:space="preserve"> </w:t>
      </w:r>
      <w:r>
        <w:t>atención</w:t>
      </w:r>
    </w:p>
    <w:p w:rsidR="00F36B70" w:rsidRDefault="00B3743A" w:rsidP="00727F16">
      <w:pPr>
        <w:pStyle w:val="Prrafodelista"/>
        <w:numPr>
          <w:ilvl w:val="0"/>
          <w:numId w:val="20"/>
        </w:numPr>
        <w:tabs>
          <w:tab w:val="left" w:pos="842"/>
        </w:tabs>
        <w:spacing w:before="2"/>
        <w:ind w:hanging="361"/>
        <w:jc w:val="both"/>
      </w:pPr>
      <w:r>
        <w:t>Aptitud de</w:t>
      </w:r>
      <w:r>
        <w:rPr>
          <w:spacing w:val="-3"/>
        </w:rPr>
        <w:t xml:space="preserve"> </w:t>
      </w:r>
      <w:r>
        <w:t>Servicio</w:t>
      </w:r>
    </w:p>
    <w:p w:rsidR="00F36B70" w:rsidRDefault="00B3743A" w:rsidP="00727F16">
      <w:pPr>
        <w:pStyle w:val="Prrafodelista"/>
        <w:numPr>
          <w:ilvl w:val="0"/>
          <w:numId w:val="20"/>
        </w:numPr>
        <w:tabs>
          <w:tab w:val="left" w:pos="842"/>
        </w:tabs>
        <w:ind w:hanging="361"/>
        <w:jc w:val="both"/>
      </w:pPr>
      <w:r>
        <w:t>Aprobación de Recursos</w:t>
      </w:r>
      <w:r>
        <w:rPr>
          <w:spacing w:val="-2"/>
        </w:rPr>
        <w:t xml:space="preserve"> </w:t>
      </w:r>
      <w:r>
        <w:t>Humanos</w:t>
      </w:r>
    </w:p>
    <w:p w:rsidR="00F36B70" w:rsidRDefault="00B3743A" w:rsidP="00727F16">
      <w:pPr>
        <w:pStyle w:val="Prrafodelista"/>
        <w:numPr>
          <w:ilvl w:val="0"/>
          <w:numId w:val="20"/>
        </w:numPr>
        <w:tabs>
          <w:tab w:val="left" w:pos="842"/>
        </w:tabs>
        <w:ind w:hanging="361"/>
        <w:jc w:val="both"/>
      </w:pPr>
      <w:r>
        <w:t>Aprobación del jefe</w:t>
      </w:r>
      <w:r>
        <w:rPr>
          <w:spacing w:val="-6"/>
        </w:rPr>
        <w:t xml:space="preserve"> </w:t>
      </w:r>
      <w:r>
        <w:t>inmediato</w:t>
      </w:r>
    </w:p>
    <w:p w:rsidR="00F36B70" w:rsidRDefault="00B3743A" w:rsidP="00727F16">
      <w:pPr>
        <w:pStyle w:val="Prrafodelista"/>
        <w:numPr>
          <w:ilvl w:val="0"/>
          <w:numId w:val="20"/>
        </w:numPr>
        <w:tabs>
          <w:tab w:val="left" w:pos="842"/>
        </w:tabs>
        <w:spacing w:before="1"/>
        <w:ind w:hanging="361"/>
        <w:jc w:val="both"/>
      </w:pPr>
      <w:r>
        <w:t>Certificación médica</w:t>
      </w:r>
      <w:r>
        <w:rPr>
          <w:spacing w:val="-3"/>
        </w:rPr>
        <w:t xml:space="preserve"> </w:t>
      </w:r>
      <w:r>
        <w:t>satisfactoria</w:t>
      </w:r>
    </w:p>
    <w:p w:rsidR="006213B8" w:rsidRDefault="006213B8" w:rsidP="00EE61B9">
      <w:pPr>
        <w:tabs>
          <w:tab w:val="left" w:pos="842"/>
        </w:tabs>
        <w:spacing w:before="1"/>
        <w:jc w:val="both"/>
      </w:pPr>
    </w:p>
    <w:p w:rsidR="00F36B70" w:rsidRDefault="00B3743A" w:rsidP="00EE61B9">
      <w:pPr>
        <w:pStyle w:val="Textoindependiente"/>
        <w:ind w:left="122" w:right="106"/>
        <w:jc w:val="both"/>
      </w:pPr>
      <w:r>
        <w:t xml:space="preserve">Los trabajadores interesados en pertenecer a la brigada, diligencian el formato de </w:t>
      </w:r>
      <w:r>
        <w:rPr>
          <w:i/>
        </w:rPr>
        <w:t xml:space="preserve">Inscripción Brigada, </w:t>
      </w:r>
      <w:r>
        <w:t>el cual será verificado y avalado por el jefe inmediato, asegurando que se cumpla con todos los requisitos necesarios para pertenecer al grupo.</w:t>
      </w:r>
    </w:p>
    <w:p w:rsidR="00EE61B9" w:rsidRDefault="00EE61B9" w:rsidP="00EE61B9">
      <w:pPr>
        <w:pStyle w:val="Textoindependiente"/>
        <w:spacing w:before="10"/>
        <w:jc w:val="both"/>
        <w:rPr>
          <w:sz w:val="21"/>
        </w:rPr>
      </w:pPr>
    </w:p>
    <w:p w:rsidR="0046436F" w:rsidRDefault="00B3743A" w:rsidP="00EE61B9">
      <w:pPr>
        <w:pStyle w:val="Textoindependiente"/>
        <w:ind w:left="122" w:right="110"/>
        <w:jc w:val="both"/>
        <w:rPr>
          <w:spacing w:val="-12"/>
        </w:rPr>
      </w:pPr>
      <w:r>
        <w:t>La</w:t>
      </w:r>
      <w:r>
        <w:rPr>
          <w:spacing w:val="-14"/>
        </w:rPr>
        <w:t xml:space="preserve"> </w:t>
      </w:r>
      <w:r>
        <w:t>Brigada</w:t>
      </w:r>
      <w:r>
        <w:rPr>
          <w:spacing w:val="-12"/>
        </w:rPr>
        <w:t xml:space="preserve"> </w:t>
      </w:r>
      <w:r>
        <w:t>de</w:t>
      </w:r>
      <w:r>
        <w:rPr>
          <w:spacing w:val="-15"/>
        </w:rPr>
        <w:t xml:space="preserve"> </w:t>
      </w:r>
      <w:r>
        <w:t>Emergencia</w:t>
      </w:r>
      <w:r>
        <w:rPr>
          <w:spacing w:val="-13"/>
        </w:rPr>
        <w:t xml:space="preserve"> </w:t>
      </w:r>
      <w:r>
        <w:t>de</w:t>
      </w:r>
      <w:r>
        <w:rPr>
          <w:spacing w:val="-13"/>
        </w:rPr>
        <w:t xml:space="preserve"> </w:t>
      </w:r>
      <w:r>
        <w:t>la</w:t>
      </w:r>
      <w:r>
        <w:rPr>
          <w:spacing w:val="-12"/>
        </w:rPr>
        <w:t xml:space="preserve"> </w:t>
      </w:r>
      <w:r>
        <w:t>empresa,</w:t>
      </w:r>
      <w:r>
        <w:rPr>
          <w:spacing w:val="-12"/>
        </w:rPr>
        <w:t xml:space="preserve"> </w:t>
      </w:r>
      <w:r w:rsidR="00BD5420">
        <w:rPr>
          <w:spacing w:val="-12"/>
        </w:rPr>
        <w:t>Actualmente no está conformada</w:t>
      </w:r>
      <w:r w:rsidR="0046436F">
        <w:rPr>
          <w:spacing w:val="-12"/>
        </w:rPr>
        <w:t>.</w:t>
      </w:r>
      <w:r w:rsidR="0092582C">
        <w:rPr>
          <w:spacing w:val="-12"/>
        </w:rPr>
        <w:t xml:space="preserve"> Se cuenta solo con un integrante.</w:t>
      </w:r>
    </w:p>
    <w:p w:rsidR="0046436F" w:rsidRDefault="0046436F" w:rsidP="00EE61B9">
      <w:pPr>
        <w:pStyle w:val="Textoindependiente"/>
        <w:ind w:left="122" w:right="110"/>
        <w:jc w:val="both"/>
      </w:pPr>
      <w:r>
        <w:rPr>
          <w:spacing w:val="-12"/>
        </w:rPr>
        <w:t xml:space="preserve">Aquí se debe completar cuando se allá conformado la brigada de emergencias en la sede </w:t>
      </w:r>
      <w:r w:rsidR="004E5CE4">
        <w:t>Archivo de Gestión.</w:t>
      </w:r>
    </w:p>
    <w:p w:rsidR="00F36B70" w:rsidRDefault="00F36B70" w:rsidP="00C73E1E">
      <w:pPr>
        <w:pStyle w:val="Textoindependiente"/>
        <w:spacing w:before="1" w:after="1"/>
      </w:pPr>
    </w:p>
    <w:tbl>
      <w:tblPr>
        <w:tblStyle w:val="TableNormal"/>
        <w:tblW w:w="8369"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6"/>
        <w:gridCol w:w="2791"/>
        <w:gridCol w:w="3252"/>
      </w:tblGrid>
      <w:tr w:rsidR="0092582C" w:rsidTr="0092582C">
        <w:trPr>
          <w:trHeight w:val="257"/>
        </w:trPr>
        <w:tc>
          <w:tcPr>
            <w:tcW w:w="2326" w:type="dxa"/>
            <w:tcBorders>
              <w:left w:val="single" w:sz="4" w:space="0" w:color="000000"/>
              <w:right w:val="single" w:sz="4" w:space="0" w:color="000000"/>
            </w:tcBorders>
            <w:shd w:val="clear" w:color="auto" w:fill="001F5F"/>
          </w:tcPr>
          <w:p w:rsidR="0092582C" w:rsidRDefault="0092582C" w:rsidP="00C73E1E">
            <w:pPr>
              <w:pStyle w:val="TableParagraph"/>
              <w:spacing w:before="16"/>
              <w:ind w:left="67" w:right="42"/>
              <w:jc w:val="center"/>
              <w:rPr>
                <w:b/>
                <w:sz w:val="20"/>
              </w:rPr>
            </w:pPr>
            <w:r>
              <w:rPr>
                <w:b/>
                <w:color w:val="FFFFFF"/>
                <w:w w:val="80"/>
                <w:sz w:val="20"/>
              </w:rPr>
              <w:t>ÁREA</w:t>
            </w:r>
          </w:p>
        </w:tc>
        <w:tc>
          <w:tcPr>
            <w:tcW w:w="2791" w:type="dxa"/>
            <w:tcBorders>
              <w:left w:val="single" w:sz="4" w:space="0" w:color="000000"/>
              <w:right w:val="single" w:sz="4" w:space="0" w:color="000000"/>
            </w:tcBorders>
            <w:shd w:val="clear" w:color="auto" w:fill="001F5F"/>
          </w:tcPr>
          <w:p w:rsidR="0092582C" w:rsidRDefault="0092582C" w:rsidP="00C73E1E">
            <w:pPr>
              <w:pStyle w:val="TableParagraph"/>
              <w:spacing w:before="16"/>
              <w:ind w:left="3" w:right="1"/>
              <w:jc w:val="center"/>
              <w:rPr>
                <w:b/>
                <w:sz w:val="20"/>
              </w:rPr>
            </w:pPr>
            <w:r>
              <w:rPr>
                <w:b/>
                <w:color w:val="FFFFFF"/>
                <w:w w:val="80"/>
                <w:sz w:val="20"/>
              </w:rPr>
              <w:t>CARGO</w:t>
            </w:r>
          </w:p>
        </w:tc>
        <w:tc>
          <w:tcPr>
            <w:tcW w:w="3252" w:type="dxa"/>
            <w:tcBorders>
              <w:left w:val="single" w:sz="4" w:space="0" w:color="000000"/>
              <w:right w:val="single" w:sz="4" w:space="0" w:color="000000"/>
            </w:tcBorders>
            <w:shd w:val="clear" w:color="auto" w:fill="001F5F"/>
          </w:tcPr>
          <w:p w:rsidR="0092582C" w:rsidRDefault="0092582C" w:rsidP="00C73E1E">
            <w:pPr>
              <w:pStyle w:val="TableParagraph"/>
              <w:spacing w:before="16"/>
              <w:ind w:left="96" w:right="83"/>
              <w:jc w:val="center"/>
              <w:rPr>
                <w:b/>
                <w:sz w:val="20"/>
              </w:rPr>
            </w:pPr>
            <w:r>
              <w:rPr>
                <w:b/>
                <w:color w:val="FFFFFF"/>
                <w:w w:val="80"/>
                <w:sz w:val="20"/>
              </w:rPr>
              <w:t>BRIGADA</w:t>
            </w:r>
          </w:p>
        </w:tc>
      </w:tr>
      <w:tr w:rsidR="0092582C" w:rsidTr="0092582C">
        <w:trPr>
          <w:trHeight w:val="257"/>
        </w:trPr>
        <w:tc>
          <w:tcPr>
            <w:tcW w:w="2326" w:type="dxa"/>
            <w:tcBorders>
              <w:left w:val="single" w:sz="4" w:space="0" w:color="000000"/>
              <w:right w:val="single" w:sz="4" w:space="0" w:color="000000"/>
            </w:tcBorders>
          </w:tcPr>
          <w:p w:rsidR="0092582C" w:rsidRDefault="0092582C" w:rsidP="00C73E1E">
            <w:pPr>
              <w:pStyle w:val="TableParagraph"/>
              <w:spacing w:before="16"/>
              <w:ind w:left="66" w:right="65"/>
              <w:jc w:val="center"/>
              <w:rPr>
                <w:sz w:val="20"/>
              </w:rPr>
            </w:pPr>
            <w:r>
              <w:rPr>
                <w:sz w:val="20"/>
              </w:rPr>
              <w:t>Piso 4</w:t>
            </w:r>
          </w:p>
        </w:tc>
        <w:tc>
          <w:tcPr>
            <w:tcW w:w="2791" w:type="dxa"/>
            <w:tcBorders>
              <w:left w:val="single" w:sz="4" w:space="0" w:color="000000"/>
              <w:right w:val="single" w:sz="4" w:space="0" w:color="000000"/>
            </w:tcBorders>
          </w:tcPr>
          <w:p w:rsidR="0092582C" w:rsidRDefault="0092582C" w:rsidP="00C73E1E">
            <w:pPr>
              <w:pStyle w:val="TableParagraph"/>
              <w:spacing w:before="16"/>
              <w:ind w:left="3" w:right="4"/>
              <w:jc w:val="center"/>
              <w:rPr>
                <w:sz w:val="20"/>
              </w:rPr>
            </w:pPr>
            <w:r>
              <w:rPr>
                <w:sz w:val="20"/>
              </w:rPr>
              <w:t>Director del archivo de gestión</w:t>
            </w:r>
          </w:p>
        </w:tc>
        <w:tc>
          <w:tcPr>
            <w:tcW w:w="3252" w:type="dxa"/>
            <w:tcBorders>
              <w:left w:val="single" w:sz="4" w:space="0" w:color="000000"/>
              <w:right w:val="single" w:sz="4" w:space="0" w:color="000000"/>
            </w:tcBorders>
          </w:tcPr>
          <w:p w:rsidR="0092582C" w:rsidRDefault="0092582C" w:rsidP="00C73E1E">
            <w:pPr>
              <w:pStyle w:val="TableParagraph"/>
              <w:spacing w:before="16"/>
              <w:ind w:left="92" w:right="83"/>
              <w:jc w:val="center"/>
              <w:rPr>
                <w:sz w:val="20"/>
              </w:rPr>
            </w:pPr>
            <w:r>
              <w:rPr>
                <w:sz w:val="20"/>
              </w:rPr>
              <w:t xml:space="preserve">Integral </w:t>
            </w:r>
          </w:p>
        </w:tc>
      </w:tr>
      <w:tr w:rsidR="0092582C" w:rsidTr="0092582C">
        <w:trPr>
          <w:trHeight w:val="257"/>
        </w:trPr>
        <w:tc>
          <w:tcPr>
            <w:tcW w:w="2326" w:type="dxa"/>
            <w:tcBorders>
              <w:left w:val="single" w:sz="4" w:space="0" w:color="000000"/>
              <w:right w:val="single" w:sz="4" w:space="0" w:color="000000"/>
            </w:tcBorders>
          </w:tcPr>
          <w:p w:rsidR="0092582C" w:rsidRDefault="0092582C" w:rsidP="00C73E1E">
            <w:pPr>
              <w:pStyle w:val="TableParagraph"/>
              <w:spacing w:before="16"/>
              <w:ind w:left="66" w:right="65"/>
              <w:jc w:val="center"/>
              <w:rPr>
                <w:sz w:val="20"/>
              </w:rPr>
            </w:pPr>
          </w:p>
        </w:tc>
        <w:tc>
          <w:tcPr>
            <w:tcW w:w="2791" w:type="dxa"/>
            <w:tcBorders>
              <w:left w:val="single" w:sz="4" w:space="0" w:color="000000"/>
              <w:right w:val="single" w:sz="4" w:space="0" w:color="000000"/>
            </w:tcBorders>
          </w:tcPr>
          <w:p w:rsidR="0092582C" w:rsidRDefault="0092582C" w:rsidP="00C73E1E">
            <w:pPr>
              <w:pStyle w:val="TableParagraph"/>
              <w:spacing w:before="16"/>
              <w:ind w:left="3" w:right="4"/>
              <w:jc w:val="center"/>
              <w:rPr>
                <w:sz w:val="20"/>
              </w:rPr>
            </w:pPr>
          </w:p>
        </w:tc>
        <w:tc>
          <w:tcPr>
            <w:tcW w:w="3252" w:type="dxa"/>
            <w:tcBorders>
              <w:left w:val="single" w:sz="4" w:space="0" w:color="000000"/>
              <w:right w:val="single" w:sz="4" w:space="0" w:color="000000"/>
            </w:tcBorders>
          </w:tcPr>
          <w:p w:rsidR="0092582C" w:rsidRDefault="0092582C" w:rsidP="00C73E1E">
            <w:pPr>
              <w:pStyle w:val="TableParagraph"/>
              <w:spacing w:before="16"/>
              <w:ind w:left="92" w:right="83"/>
              <w:jc w:val="center"/>
              <w:rPr>
                <w:sz w:val="20"/>
              </w:rPr>
            </w:pPr>
          </w:p>
        </w:tc>
      </w:tr>
    </w:tbl>
    <w:p w:rsidR="006213B8" w:rsidRDefault="006213B8" w:rsidP="00C73E1E">
      <w:pPr>
        <w:ind w:left="122"/>
        <w:jc w:val="both"/>
        <w:rPr>
          <w:b/>
        </w:rPr>
      </w:pPr>
    </w:p>
    <w:p w:rsidR="00F36B70" w:rsidRDefault="00B3743A" w:rsidP="00C73E1E">
      <w:pPr>
        <w:ind w:left="122"/>
        <w:jc w:val="both"/>
      </w:pPr>
      <w:r>
        <w:rPr>
          <w:b/>
        </w:rPr>
        <w:t xml:space="preserve">Tabla 25: </w:t>
      </w:r>
      <w:r>
        <w:t>Conformación del Brigada.</w:t>
      </w:r>
    </w:p>
    <w:p w:rsidR="006213B8" w:rsidRDefault="006213B8" w:rsidP="00C73E1E">
      <w:pPr>
        <w:ind w:left="122"/>
        <w:jc w:val="both"/>
      </w:pPr>
    </w:p>
    <w:p w:rsidR="0092582C" w:rsidRDefault="0092582C" w:rsidP="00C73E1E">
      <w:pPr>
        <w:ind w:left="122"/>
        <w:jc w:val="both"/>
      </w:pPr>
    </w:p>
    <w:p w:rsidR="0092582C" w:rsidRDefault="0092582C" w:rsidP="00C73E1E">
      <w:pPr>
        <w:ind w:left="122"/>
        <w:jc w:val="both"/>
      </w:pPr>
    </w:p>
    <w:p w:rsidR="0092582C" w:rsidRDefault="0092582C" w:rsidP="00C73E1E">
      <w:pPr>
        <w:ind w:left="122"/>
        <w:jc w:val="both"/>
      </w:pPr>
    </w:p>
    <w:p w:rsidR="00F36B70" w:rsidRDefault="00B3743A" w:rsidP="00727F16">
      <w:pPr>
        <w:pStyle w:val="Ttulo1"/>
        <w:numPr>
          <w:ilvl w:val="1"/>
          <w:numId w:val="44"/>
        </w:numPr>
        <w:tabs>
          <w:tab w:val="left" w:pos="552"/>
        </w:tabs>
        <w:spacing w:before="94"/>
        <w:ind w:hanging="679"/>
      </w:pPr>
      <w:r>
        <w:t>COMITÉ DE AYUDA MUTUA –</w:t>
      </w:r>
      <w:r>
        <w:rPr>
          <w:spacing w:val="-6"/>
        </w:rPr>
        <w:t xml:space="preserve"> </w:t>
      </w:r>
      <w:r>
        <w:t>C.A.M.</w:t>
      </w:r>
    </w:p>
    <w:p w:rsidR="00EE61B9" w:rsidRDefault="00EE61B9" w:rsidP="00C73E1E">
      <w:pPr>
        <w:pStyle w:val="Textoindependiente"/>
        <w:ind w:left="122" w:right="106"/>
        <w:jc w:val="both"/>
      </w:pPr>
    </w:p>
    <w:p w:rsidR="00F36B70" w:rsidRDefault="000E5D63" w:rsidP="00C73E1E">
      <w:pPr>
        <w:pStyle w:val="Textoindependiente"/>
        <w:ind w:left="122" w:right="106"/>
        <w:jc w:val="both"/>
      </w:pPr>
      <w:r>
        <w:t>UAESP</w:t>
      </w:r>
      <w:r w:rsidR="00BD5420" w:rsidRPr="00BD5420">
        <w:t xml:space="preserve"> sede </w:t>
      </w:r>
      <w:r w:rsidR="004E5CE4">
        <w:t>Archivo de Gestión</w:t>
      </w:r>
      <w:r w:rsidR="00BD5420" w:rsidRPr="00BD5420">
        <w:t xml:space="preserve"> </w:t>
      </w:r>
      <w:r w:rsidR="00B3743A" w:rsidRPr="00BD5420">
        <w:t>conjunto con las empresas vecinas</w:t>
      </w:r>
      <w:r w:rsidR="00B3743A">
        <w:t xml:space="preserve"> y con el apoyo de la administración del edificio, deben establecer el plan de cooperación con capacidad de apoyar en los casos de emergencias en los cuáles la capacidad de respuesta de las instalaciones sea insuficiente. Identificar los recursos humanos y de equipos para dar respuesta a una emergencia para hacer el compromiso de ayuda mutua.</w:t>
      </w:r>
    </w:p>
    <w:p w:rsidR="006213B8" w:rsidRDefault="006213B8" w:rsidP="00C73E1E">
      <w:pPr>
        <w:pStyle w:val="Textoindependiente"/>
        <w:ind w:left="122" w:right="110"/>
        <w:jc w:val="both"/>
        <w:rPr>
          <w:sz w:val="20"/>
        </w:rPr>
      </w:pPr>
    </w:p>
    <w:tbl>
      <w:tblPr>
        <w:tblStyle w:val="TableNormal"/>
        <w:tblW w:w="932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0"/>
        <w:gridCol w:w="2560"/>
        <w:gridCol w:w="2054"/>
      </w:tblGrid>
      <w:tr w:rsidR="00F36B70" w:rsidTr="00EE61B9">
        <w:trPr>
          <w:trHeight w:val="360"/>
        </w:trPr>
        <w:tc>
          <w:tcPr>
            <w:tcW w:w="4710" w:type="dxa"/>
            <w:tcBorders>
              <w:left w:val="single" w:sz="12" w:space="0" w:color="0000D0"/>
              <w:right w:val="single" w:sz="6" w:space="0" w:color="000000"/>
            </w:tcBorders>
            <w:shd w:val="clear" w:color="auto" w:fill="001F5F"/>
          </w:tcPr>
          <w:p w:rsidR="00F36B70" w:rsidRDefault="00B3743A" w:rsidP="00C73E1E">
            <w:pPr>
              <w:pStyle w:val="TableParagraph"/>
              <w:spacing w:before="87"/>
              <w:ind w:left="1946" w:right="1934"/>
              <w:jc w:val="center"/>
              <w:rPr>
                <w:b/>
                <w:sz w:val="15"/>
              </w:rPr>
            </w:pPr>
            <w:r>
              <w:rPr>
                <w:b/>
                <w:color w:val="FFFFFF"/>
                <w:w w:val="115"/>
                <w:sz w:val="15"/>
              </w:rPr>
              <w:t>ENTIDAD</w:t>
            </w:r>
          </w:p>
        </w:tc>
        <w:tc>
          <w:tcPr>
            <w:tcW w:w="2560" w:type="dxa"/>
            <w:tcBorders>
              <w:left w:val="single" w:sz="6" w:space="0" w:color="000000"/>
              <w:right w:val="single" w:sz="6" w:space="0" w:color="000000"/>
            </w:tcBorders>
            <w:shd w:val="clear" w:color="auto" w:fill="001F5F"/>
          </w:tcPr>
          <w:p w:rsidR="00F36B70" w:rsidRDefault="00B3743A" w:rsidP="00C73E1E">
            <w:pPr>
              <w:pStyle w:val="TableParagraph"/>
              <w:spacing w:before="96"/>
              <w:ind w:left="818"/>
              <w:rPr>
                <w:b/>
                <w:sz w:val="15"/>
              </w:rPr>
            </w:pPr>
            <w:r>
              <w:rPr>
                <w:b/>
                <w:color w:val="FFFFFF"/>
                <w:w w:val="115"/>
                <w:sz w:val="15"/>
              </w:rPr>
              <w:t>TELEFONO</w:t>
            </w:r>
          </w:p>
        </w:tc>
        <w:tc>
          <w:tcPr>
            <w:tcW w:w="2054" w:type="dxa"/>
            <w:tcBorders>
              <w:left w:val="single" w:sz="6" w:space="0" w:color="000000"/>
              <w:right w:val="single" w:sz="12" w:space="0" w:color="0000D0"/>
            </w:tcBorders>
            <w:shd w:val="clear" w:color="auto" w:fill="001F5F"/>
          </w:tcPr>
          <w:p w:rsidR="00F36B70" w:rsidRDefault="00B3743A" w:rsidP="00C73E1E">
            <w:pPr>
              <w:pStyle w:val="TableParagraph"/>
              <w:spacing w:before="96"/>
              <w:ind w:left="552"/>
              <w:rPr>
                <w:b/>
                <w:sz w:val="15"/>
              </w:rPr>
            </w:pPr>
            <w:r>
              <w:rPr>
                <w:b/>
                <w:color w:val="FFFFFF"/>
                <w:w w:val="115"/>
                <w:sz w:val="15"/>
              </w:rPr>
              <w:t>DIRECCIÓN</w:t>
            </w:r>
          </w:p>
        </w:tc>
      </w:tr>
      <w:tr w:rsidR="00F36B70" w:rsidTr="00EE61B9">
        <w:trPr>
          <w:trHeight w:val="265"/>
        </w:trPr>
        <w:tc>
          <w:tcPr>
            <w:tcW w:w="9324" w:type="dxa"/>
            <w:gridSpan w:val="3"/>
            <w:tcBorders>
              <w:left w:val="single" w:sz="12" w:space="0" w:color="0000D0"/>
              <w:right w:val="single" w:sz="12" w:space="0" w:color="0000D0"/>
            </w:tcBorders>
            <w:shd w:val="clear" w:color="auto" w:fill="B7DEE8"/>
          </w:tcPr>
          <w:p w:rsidR="00F36B70" w:rsidRDefault="00B3743A" w:rsidP="00C73E1E">
            <w:pPr>
              <w:pStyle w:val="TableParagraph"/>
              <w:spacing w:before="49"/>
              <w:ind w:left="1357" w:right="1329"/>
              <w:jc w:val="center"/>
              <w:rPr>
                <w:b/>
                <w:sz w:val="14"/>
              </w:rPr>
            </w:pPr>
            <w:r>
              <w:rPr>
                <w:b/>
                <w:w w:val="115"/>
                <w:sz w:val="14"/>
              </w:rPr>
              <w:t>SERVICIOS PÚBLICOS</w:t>
            </w:r>
          </w:p>
        </w:tc>
      </w:tr>
      <w:tr w:rsidR="00F36B70" w:rsidTr="00EE61B9">
        <w:trPr>
          <w:trHeight w:val="274"/>
        </w:trPr>
        <w:tc>
          <w:tcPr>
            <w:tcW w:w="4710" w:type="dxa"/>
            <w:tcBorders>
              <w:left w:val="single" w:sz="12" w:space="0" w:color="0000D0"/>
              <w:right w:val="single" w:sz="6" w:space="0" w:color="000000"/>
            </w:tcBorders>
          </w:tcPr>
          <w:p w:rsidR="00F36B70" w:rsidRDefault="00B3743A" w:rsidP="00C73E1E">
            <w:pPr>
              <w:pStyle w:val="TableParagraph"/>
              <w:spacing w:before="58"/>
              <w:ind w:left="16"/>
              <w:rPr>
                <w:sz w:val="14"/>
              </w:rPr>
            </w:pPr>
            <w:r>
              <w:rPr>
                <w:w w:val="115"/>
                <w:sz w:val="14"/>
              </w:rPr>
              <w:t>ACUEDUCTO</w:t>
            </w:r>
          </w:p>
        </w:tc>
        <w:tc>
          <w:tcPr>
            <w:tcW w:w="2560" w:type="dxa"/>
            <w:tcBorders>
              <w:left w:val="single" w:sz="6" w:space="0" w:color="000000"/>
              <w:right w:val="single" w:sz="6" w:space="0" w:color="000000"/>
            </w:tcBorders>
          </w:tcPr>
          <w:p w:rsidR="00F36B70" w:rsidRDefault="00B3743A" w:rsidP="00C73E1E">
            <w:pPr>
              <w:pStyle w:val="TableParagraph"/>
              <w:spacing w:before="58"/>
              <w:ind w:left="29"/>
              <w:rPr>
                <w:sz w:val="14"/>
              </w:rPr>
            </w:pPr>
            <w:r>
              <w:rPr>
                <w:w w:val="115"/>
                <w:sz w:val="14"/>
              </w:rPr>
              <w:t>116</w:t>
            </w:r>
          </w:p>
        </w:tc>
        <w:tc>
          <w:tcPr>
            <w:tcW w:w="2054" w:type="dxa"/>
            <w:tcBorders>
              <w:left w:val="single" w:sz="6" w:space="0" w:color="000000"/>
              <w:right w:val="single" w:sz="12" w:space="0" w:color="0000D0"/>
            </w:tcBorders>
          </w:tcPr>
          <w:p w:rsidR="00F36B70" w:rsidRDefault="00B3743A" w:rsidP="00C73E1E">
            <w:pPr>
              <w:pStyle w:val="TableParagraph"/>
              <w:spacing w:before="58"/>
              <w:ind w:left="29"/>
              <w:rPr>
                <w:sz w:val="14"/>
              </w:rPr>
            </w:pPr>
            <w:r>
              <w:rPr>
                <w:w w:val="115"/>
                <w:sz w:val="14"/>
              </w:rPr>
              <w:t>116</w:t>
            </w:r>
          </w:p>
        </w:tc>
      </w:tr>
      <w:tr w:rsidR="00F36B70" w:rsidTr="00EE61B9">
        <w:trPr>
          <w:trHeight w:val="275"/>
        </w:trPr>
        <w:tc>
          <w:tcPr>
            <w:tcW w:w="4710" w:type="dxa"/>
            <w:tcBorders>
              <w:left w:val="single" w:sz="12" w:space="0" w:color="0000D0"/>
              <w:right w:val="single" w:sz="6" w:space="0" w:color="000000"/>
            </w:tcBorders>
          </w:tcPr>
          <w:p w:rsidR="00F36B70" w:rsidRDefault="00B3743A" w:rsidP="00C73E1E">
            <w:pPr>
              <w:pStyle w:val="TableParagraph"/>
              <w:spacing w:before="58"/>
              <w:ind w:left="16"/>
              <w:rPr>
                <w:sz w:val="14"/>
              </w:rPr>
            </w:pPr>
            <w:r>
              <w:rPr>
                <w:w w:val="115"/>
                <w:sz w:val="14"/>
              </w:rPr>
              <w:t>CODENSA</w:t>
            </w:r>
          </w:p>
        </w:tc>
        <w:tc>
          <w:tcPr>
            <w:tcW w:w="2560" w:type="dxa"/>
            <w:tcBorders>
              <w:left w:val="single" w:sz="6" w:space="0" w:color="000000"/>
              <w:right w:val="single" w:sz="6" w:space="0" w:color="000000"/>
            </w:tcBorders>
          </w:tcPr>
          <w:p w:rsidR="00F36B70" w:rsidRDefault="00B3743A" w:rsidP="00C73E1E">
            <w:pPr>
              <w:pStyle w:val="TableParagraph"/>
              <w:spacing w:before="58"/>
              <w:ind w:left="29"/>
              <w:rPr>
                <w:sz w:val="14"/>
              </w:rPr>
            </w:pPr>
            <w:r>
              <w:rPr>
                <w:w w:val="115"/>
                <w:sz w:val="14"/>
              </w:rPr>
              <w:t>115</w:t>
            </w:r>
          </w:p>
        </w:tc>
        <w:tc>
          <w:tcPr>
            <w:tcW w:w="2054" w:type="dxa"/>
            <w:tcBorders>
              <w:left w:val="single" w:sz="6" w:space="0" w:color="000000"/>
              <w:right w:val="single" w:sz="12" w:space="0" w:color="0000D0"/>
            </w:tcBorders>
          </w:tcPr>
          <w:p w:rsidR="00F36B70" w:rsidRDefault="00B3743A" w:rsidP="00C73E1E">
            <w:pPr>
              <w:pStyle w:val="TableParagraph"/>
              <w:spacing w:before="58"/>
              <w:ind w:left="29"/>
              <w:rPr>
                <w:sz w:val="14"/>
              </w:rPr>
            </w:pPr>
            <w:r>
              <w:rPr>
                <w:w w:val="115"/>
                <w:sz w:val="14"/>
              </w:rPr>
              <w:t>115</w:t>
            </w:r>
          </w:p>
        </w:tc>
      </w:tr>
      <w:tr w:rsidR="00F36B70" w:rsidTr="00EE61B9">
        <w:trPr>
          <w:trHeight w:val="275"/>
        </w:trPr>
        <w:tc>
          <w:tcPr>
            <w:tcW w:w="4710" w:type="dxa"/>
            <w:tcBorders>
              <w:left w:val="single" w:sz="12" w:space="0" w:color="0000D0"/>
              <w:right w:val="single" w:sz="6" w:space="0" w:color="000000"/>
            </w:tcBorders>
          </w:tcPr>
          <w:p w:rsidR="00F36B70" w:rsidRDefault="00B3743A" w:rsidP="00C73E1E">
            <w:pPr>
              <w:pStyle w:val="TableParagraph"/>
              <w:spacing w:before="58"/>
              <w:ind w:left="16"/>
              <w:rPr>
                <w:sz w:val="14"/>
              </w:rPr>
            </w:pPr>
            <w:r>
              <w:rPr>
                <w:w w:val="115"/>
                <w:sz w:val="14"/>
              </w:rPr>
              <w:t>GAS NATURAL</w:t>
            </w:r>
          </w:p>
        </w:tc>
        <w:tc>
          <w:tcPr>
            <w:tcW w:w="2560" w:type="dxa"/>
            <w:tcBorders>
              <w:left w:val="single" w:sz="6" w:space="0" w:color="000000"/>
              <w:right w:val="single" w:sz="6" w:space="0" w:color="000000"/>
            </w:tcBorders>
          </w:tcPr>
          <w:p w:rsidR="00F36B70" w:rsidRDefault="00B3743A" w:rsidP="00C73E1E">
            <w:pPr>
              <w:pStyle w:val="TableParagraph"/>
              <w:spacing w:before="58"/>
              <w:ind w:left="29"/>
              <w:rPr>
                <w:sz w:val="14"/>
              </w:rPr>
            </w:pPr>
            <w:r>
              <w:rPr>
                <w:w w:val="115"/>
                <w:sz w:val="14"/>
              </w:rPr>
              <w:t>164</w:t>
            </w:r>
          </w:p>
        </w:tc>
        <w:tc>
          <w:tcPr>
            <w:tcW w:w="2054" w:type="dxa"/>
            <w:tcBorders>
              <w:left w:val="single" w:sz="6" w:space="0" w:color="000000"/>
              <w:right w:val="single" w:sz="12" w:space="0" w:color="0000D0"/>
            </w:tcBorders>
          </w:tcPr>
          <w:p w:rsidR="00F36B70" w:rsidRDefault="00B3743A" w:rsidP="00C73E1E">
            <w:pPr>
              <w:pStyle w:val="TableParagraph"/>
              <w:spacing w:before="58"/>
              <w:ind w:left="29"/>
              <w:rPr>
                <w:sz w:val="14"/>
              </w:rPr>
            </w:pPr>
            <w:r>
              <w:rPr>
                <w:w w:val="115"/>
                <w:sz w:val="14"/>
              </w:rPr>
              <w:t>164</w:t>
            </w:r>
          </w:p>
        </w:tc>
      </w:tr>
      <w:tr w:rsidR="00F36B70" w:rsidTr="00EE61B9">
        <w:trPr>
          <w:trHeight w:val="265"/>
        </w:trPr>
        <w:tc>
          <w:tcPr>
            <w:tcW w:w="9324" w:type="dxa"/>
            <w:gridSpan w:val="3"/>
            <w:tcBorders>
              <w:left w:val="single" w:sz="12" w:space="0" w:color="0000D0"/>
              <w:right w:val="single" w:sz="12" w:space="0" w:color="0000D0"/>
            </w:tcBorders>
            <w:shd w:val="clear" w:color="auto" w:fill="B7DEE8"/>
          </w:tcPr>
          <w:p w:rsidR="00F36B70" w:rsidRDefault="00B3743A" w:rsidP="00C73E1E">
            <w:pPr>
              <w:pStyle w:val="TableParagraph"/>
              <w:spacing w:before="49"/>
              <w:ind w:left="1357" w:right="1330"/>
              <w:jc w:val="center"/>
              <w:rPr>
                <w:b/>
                <w:sz w:val="14"/>
              </w:rPr>
            </w:pPr>
            <w:r>
              <w:rPr>
                <w:b/>
                <w:w w:val="115"/>
                <w:sz w:val="14"/>
              </w:rPr>
              <w:t>EMERGENCIAS QUÍMICAS</w:t>
            </w:r>
          </w:p>
        </w:tc>
      </w:tr>
      <w:tr w:rsidR="00F36B70" w:rsidTr="00EE61B9">
        <w:trPr>
          <w:trHeight w:val="294"/>
        </w:trPr>
        <w:tc>
          <w:tcPr>
            <w:tcW w:w="4710" w:type="dxa"/>
            <w:tcBorders>
              <w:left w:val="single" w:sz="12" w:space="0" w:color="0000D0"/>
              <w:right w:val="single" w:sz="6" w:space="0" w:color="000000"/>
            </w:tcBorders>
          </w:tcPr>
          <w:p w:rsidR="00F36B70" w:rsidRDefault="00B3743A" w:rsidP="00C73E1E">
            <w:pPr>
              <w:pStyle w:val="TableParagraph"/>
              <w:spacing w:before="68"/>
              <w:ind w:left="16"/>
              <w:rPr>
                <w:sz w:val="14"/>
              </w:rPr>
            </w:pPr>
            <w:r>
              <w:rPr>
                <w:w w:val="115"/>
                <w:sz w:val="14"/>
              </w:rPr>
              <w:t>CISPROQUIM</w:t>
            </w:r>
          </w:p>
        </w:tc>
        <w:tc>
          <w:tcPr>
            <w:tcW w:w="2560" w:type="dxa"/>
            <w:tcBorders>
              <w:left w:val="single" w:sz="6" w:space="0" w:color="000000"/>
              <w:right w:val="single" w:sz="6" w:space="0" w:color="000000"/>
            </w:tcBorders>
          </w:tcPr>
          <w:p w:rsidR="00F36B70" w:rsidRDefault="00B3743A" w:rsidP="00C73E1E">
            <w:pPr>
              <w:pStyle w:val="TableParagraph"/>
              <w:spacing w:before="68"/>
              <w:ind w:left="29"/>
              <w:rPr>
                <w:sz w:val="14"/>
              </w:rPr>
            </w:pPr>
            <w:r>
              <w:rPr>
                <w:w w:val="115"/>
                <w:sz w:val="14"/>
              </w:rPr>
              <w:t>288 6012</w:t>
            </w:r>
          </w:p>
        </w:tc>
        <w:tc>
          <w:tcPr>
            <w:tcW w:w="2054" w:type="dxa"/>
            <w:tcBorders>
              <w:left w:val="single" w:sz="6" w:space="0" w:color="000000"/>
              <w:right w:val="single" w:sz="12" w:space="0" w:color="0000D0"/>
            </w:tcBorders>
          </w:tcPr>
          <w:p w:rsidR="00F36B70" w:rsidRDefault="00B3743A" w:rsidP="00C73E1E">
            <w:pPr>
              <w:pStyle w:val="TableParagraph"/>
              <w:spacing w:before="68"/>
              <w:ind w:left="29"/>
              <w:rPr>
                <w:sz w:val="14"/>
              </w:rPr>
            </w:pPr>
            <w:r>
              <w:rPr>
                <w:w w:val="115"/>
                <w:sz w:val="14"/>
              </w:rPr>
              <w:t>Carrera 20 # 69-32</w:t>
            </w:r>
          </w:p>
        </w:tc>
      </w:tr>
      <w:tr w:rsidR="00F36B70" w:rsidTr="00EE61B9">
        <w:trPr>
          <w:trHeight w:val="265"/>
        </w:trPr>
        <w:tc>
          <w:tcPr>
            <w:tcW w:w="9324" w:type="dxa"/>
            <w:gridSpan w:val="3"/>
            <w:tcBorders>
              <w:left w:val="single" w:sz="12" w:space="0" w:color="0000D0"/>
              <w:right w:val="single" w:sz="12" w:space="0" w:color="0000D0"/>
            </w:tcBorders>
            <w:shd w:val="clear" w:color="auto" w:fill="B7DEE8"/>
          </w:tcPr>
          <w:p w:rsidR="00F36B70" w:rsidRDefault="00B3743A" w:rsidP="00C73E1E">
            <w:pPr>
              <w:pStyle w:val="TableParagraph"/>
              <w:spacing w:before="49"/>
              <w:ind w:left="1357" w:right="1334"/>
              <w:jc w:val="center"/>
              <w:rPr>
                <w:b/>
                <w:sz w:val="14"/>
              </w:rPr>
            </w:pPr>
            <w:r>
              <w:rPr>
                <w:b/>
                <w:w w:val="115"/>
                <w:sz w:val="14"/>
              </w:rPr>
              <w:t>ENTIDADES ATENCIÓN DE EMERGENCIAS Y DESASTRES</w:t>
            </w:r>
          </w:p>
        </w:tc>
      </w:tr>
      <w:tr w:rsidR="00F36B70" w:rsidTr="00EE61B9">
        <w:trPr>
          <w:trHeight w:val="256"/>
        </w:trPr>
        <w:tc>
          <w:tcPr>
            <w:tcW w:w="4710" w:type="dxa"/>
            <w:tcBorders>
              <w:left w:val="single" w:sz="12" w:space="0" w:color="0000D0"/>
              <w:right w:val="single" w:sz="6" w:space="0" w:color="000000"/>
            </w:tcBorders>
          </w:tcPr>
          <w:p w:rsidR="00F36B70" w:rsidRDefault="00B3743A" w:rsidP="00C73E1E">
            <w:pPr>
              <w:pStyle w:val="TableParagraph"/>
              <w:spacing w:before="49"/>
              <w:ind w:left="16"/>
              <w:rPr>
                <w:sz w:val="14"/>
              </w:rPr>
            </w:pPr>
            <w:r>
              <w:rPr>
                <w:w w:val="115"/>
                <w:sz w:val="14"/>
              </w:rPr>
              <w:t>CRUZ ROJA</w:t>
            </w:r>
          </w:p>
        </w:tc>
        <w:tc>
          <w:tcPr>
            <w:tcW w:w="2560" w:type="dxa"/>
            <w:tcBorders>
              <w:left w:val="single" w:sz="6" w:space="0" w:color="000000"/>
              <w:right w:val="single" w:sz="6" w:space="0" w:color="000000"/>
            </w:tcBorders>
          </w:tcPr>
          <w:p w:rsidR="00F36B70" w:rsidRDefault="00B3743A" w:rsidP="00C73E1E">
            <w:pPr>
              <w:pStyle w:val="TableParagraph"/>
              <w:spacing w:before="49"/>
              <w:ind w:left="29"/>
              <w:rPr>
                <w:sz w:val="14"/>
              </w:rPr>
            </w:pPr>
            <w:r>
              <w:rPr>
                <w:w w:val="115"/>
                <w:sz w:val="14"/>
              </w:rPr>
              <w:t>132</w:t>
            </w:r>
          </w:p>
        </w:tc>
        <w:tc>
          <w:tcPr>
            <w:tcW w:w="2054" w:type="dxa"/>
            <w:tcBorders>
              <w:left w:val="single" w:sz="6" w:space="0" w:color="000000"/>
              <w:right w:val="single" w:sz="12" w:space="0" w:color="0000D0"/>
            </w:tcBorders>
          </w:tcPr>
          <w:p w:rsidR="00F36B70" w:rsidRDefault="00B3743A" w:rsidP="00C73E1E">
            <w:pPr>
              <w:pStyle w:val="TableParagraph"/>
              <w:spacing w:before="49"/>
              <w:ind w:left="29"/>
              <w:rPr>
                <w:sz w:val="14"/>
              </w:rPr>
            </w:pPr>
            <w:r>
              <w:rPr>
                <w:w w:val="115"/>
                <w:sz w:val="14"/>
              </w:rPr>
              <w:t>132</w:t>
            </w:r>
          </w:p>
        </w:tc>
      </w:tr>
      <w:tr w:rsidR="00F36B70" w:rsidTr="00EE61B9">
        <w:trPr>
          <w:trHeight w:val="255"/>
        </w:trPr>
        <w:tc>
          <w:tcPr>
            <w:tcW w:w="4710" w:type="dxa"/>
            <w:tcBorders>
              <w:left w:val="single" w:sz="12" w:space="0" w:color="0000D0"/>
              <w:right w:val="single" w:sz="6" w:space="0" w:color="000000"/>
            </w:tcBorders>
          </w:tcPr>
          <w:p w:rsidR="00F36B70" w:rsidRDefault="00B3743A" w:rsidP="00C73E1E">
            <w:pPr>
              <w:pStyle w:val="TableParagraph"/>
              <w:spacing w:before="49"/>
              <w:ind w:left="16"/>
              <w:rPr>
                <w:sz w:val="14"/>
              </w:rPr>
            </w:pPr>
            <w:r>
              <w:rPr>
                <w:w w:val="115"/>
                <w:sz w:val="14"/>
              </w:rPr>
              <w:t>DEFENSA CIVIL</w:t>
            </w:r>
          </w:p>
        </w:tc>
        <w:tc>
          <w:tcPr>
            <w:tcW w:w="2560" w:type="dxa"/>
            <w:tcBorders>
              <w:left w:val="single" w:sz="6" w:space="0" w:color="000000"/>
              <w:right w:val="single" w:sz="6" w:space="0" w:color="000000"/>
            </w:tcBorders>
          </w:tcPr>
          <w:p w:rsidR="00F36B70" w:rsidRDefault="00B3743A" w:rsidP="00C73E1E">
            <w:pPr>
              <w:pStyle w:val="TableParagraph"/>
              <w:spacing w:before="49"/>
              <w:ind w:left="29"/>
              <w:rPr>
                <w:sz w:val="14"/>
              </w:rPr>
            </w:pPr>
            <w:r>
              <w:rPr>
                <w:w w:val="115"/>
                <w:sz w:val="14"/>
              </w:rPr>
              <w:t>144 / 825 6898</w:t>
            </w:r>
          </w:p>
        </w:tc>
        <w:tc>
          <w:tcPr>
            <w:tcW w:w="2054" w:type="dxa"/>
            <w:tcBorders>
              <w:left w:val="single" w:sz="6" w:space="0" w:color="000000"/>
              <w:right w:val="single" w:sz="12" w:space="0" w:color="0000D0"/>
            </w:tcBorders>
          </w:tcPr>
          <w:p w:rsidR="00F36B70" w:rsidRDefault="00B3743A" w:rsidP="00C73E1E">
            <w:pPr>
              <w:pStyle w:val="TableParagraph"/>
              <w:spacing w:before="49"/>
              <w:ind w:left="29"/>
              <w:rPr>
                <w:sz w:val="14"/>
              </w:rPr>
            </w:pPr>
            <w:r>
              <w:rPr>
                <w:w w:val="115"/>
                <w:sz w:val="14"/>
              </w:rPr>
              <w:t>144</w:t>
            </w:r>
          </w:p>
        </w:tc>
      </w:tr>
      <w:tr w:rsidR="00F36B70" w:rsidTr="00EE61B9">
        <w:trPr>
          <w:trHeight w:val="256"/>
        </w:trPr>
        <w:tc>
          <w:tcPr>
            <w:tcW w:w="4710" w:type="dxa"/>
            <w:tcBorders>
              <w:left w:val="single" w:sz="12" w:space="0" w:color="0000D0"/>
              <w:right w:val="single" w:sz="6" w:space="0" w:color="000000"/>
            </w:tcBorders>
          </w:tcPr>
          <w:p w:rsidR="00F36B70" w:rsidRDefault="00B3743A" w:rsidP="00C73E1E">
            <w:pPr>
              <w:pStyle w:val="TableParagraph"/>
              <w:spacing w:before="49"/>
              <w:ind w:left="16"/>
              <w:rPr>
                <w:sz w:val="14"/>
              </w:rPr>
            </w:pPr>
            <w:r>
              <w:rPr>
                <w:w w:val="115"/>
                <w:sz w:val="14"/>
              </w:rPr>
              <w:t>ESTACIÓN DE BOMBEROS GARCES NAVAS</w:t>
            </w:r>
          </w:p>
        </w:tc>
        <w:tc>
          <w:tcPr>
            <w:tcW w:w="2560" w:type="dxa"/>
            <w:tcBorders>
              <w:left w:val="single" w:sz="6" w:space="0" w:color="000000"/>
              <w:right w:val="single" w:sz="6" w:space="0" w:color="000000"/>
            </w:tcBorders>
          </w:tcPr>
          <w:p w:rsidR="00F36B70" w:rsidRDefault="00B3743A" w:rsidP="00C73E1E">
            <w:pPr>
              <w:pStyle w:val="TableParagraph"/>
              <w:spacing w:before="49"/>
              <w:ind w:left="29"/>
              <w:rPr>
                <w:sz w:val="14"/>
              </w:rPr>
            </w:pPr>
            <w:r>
              <w:rPr>
                <w:w w:val="115"/>
                <w:sz w:val="14"/>
              </w:rPr>
              <w:t>123 / 227 2658</w:t>
            </w:r>
          </w:p>
        </w:tc>
        <w:tc>
          <w:tcPr>
            <w:tcW w:w="2054" w:type="dxa"/>
            <w:tcBorders>
              <w:left w:val="single" w:sz="6" w:space="0" w:color="000000"/>
              <w:right w:val="single" w:sz="12" w:space="0" w:color="0000D0"/>
            </w:tcBorders>
          </w:tcPr>
          <w:p w:rsidR="00F36B70" w:rsidRDefault="00B3743A" w:rsidP="00C73E1E">
            <w:pPr>
              <w:pStyle w:val="TableParagraph"/>
              <w:spacing w:before="49"/>
              <w:ind w:left="29"/>
              <w:rPr>
                <w:sz w:val="14"/>
              </w:rPr>
            </w:pPr>
            <w:r>
              <w:rPr>
                <w:w w:val="115"/>
                <w:sz w:val="14"/>
              </w:rPr>
              <w:t>Carrera 110 # 77-24</w:t>
            </w:r>
          </w:p>
        </w:tc>
      </w:tr>
      <w:tr w:rsidR="00F36B70" w:rsidTr="00EE61B9">
        <w:trPr>
          <w:trHeight w:val="256"/>
        </w:trPr>
        <w:tc>
          <w:tcPr>
            <w:tcW w:w="4710" w:type="dxa"/>
            <w:tcBorders>
              <w:left w:val="single" w:sz="12" w:space="0" w:color="0000D0"/>
              <w:right w:val="single" w:sz="6" w:space="0" w:color="000000"/>
            </w:tcBorders>
          </w:tcPr>
          <w:p w:rsidR="00F36B70" w:rsidRDefault="00B3743A" w:rsidP="00C73E1E">
            <w:pPr>
              <w:pStyle w:val="TableParagraph"/>
              <w:spacing w:before="49"/>
              <w:ind w:left="16"/>
              <w:rPr>
                <w:sz w:val="14"/>
              </w:rPr>
            </w:pPr>
            <w:r>
              <w:rPr>
                <w:w w:val="115"/>
                <w:sz w:val="14"/>
              </w:rPr>
              <w:t>ESTACIÓN DE BOMBEROS SUBA</w:t>
            </w:r>
          </w:p>
        </w:tc>
        <w:tc>
          <w:tcPr>
            <w:tcW w:w="2560" w:type="dxa"/>
            <w:tcBorders>
              <w:left w:val="single" w:sz="6" w:space="0" w:color="000000"/>
              <w:right w:val="single" w:sz="6" w:space="0" w:color="000000"/>
            </w:tcBorders>
          </w:tcPr>
          <w:p w:rsidR="00F36B70" w:rsidRDefault="00B3743A" w:rsidP="00C73E1E">
            <w:pPr>
              <w:pStyle w:val="TableParagraph"/>
              <w:spacing w:before="49"/>
              <w:ind w:left="29"/>
              <w:rPr>
                <w:sz w:val="14"/>
              </w:rPr>
            </w:pPr>
            <w:r>
              <w:rPr>
                <w:w w:val="115"/>
                <w:sz w:val="14"/>
              </w:rPr>
              <w:t>123 / 680 4141 - 685 7486</w:t>
            </w:r>
          </w:p>
        </w:tc>
        <w:tc>
          <w:tcPr>
            <w:tcW w:w="2054" w:type="dxa"/>
            <w:tcBorders>
              <w:left w:val="single" w:sz="6" w:space="0" w:color="000000"/>
              <w:right w:val="single" w:sz="12" w:space="0" w:color="0000D0"/>
            </w:tcBorders>
          </w:tcPr>
          <w:p w:rsidR="00F36B70" w:rsidRDefault="00B3743A" w:rsidP="00C73E1E">
            <w:pPr>
              <w:pStyle w:val="TableParagraph"/>
              <w:spacing w:before="49"/>
              <w:ind w:left="29"/>
              <w:rPr>
                <w:sz w:val="14"/>
              </w:rPr>
            </w:pPr>
            <w:r>
              <w:rPr>
                <w:w w:val="115"/>
                <w:sz w:val="14"/>
              </w:rPr>
              <w:t>Carrera 92 # 143-23</w:t>
            </w:r>
          </w:p>
        </w:tc>
      </w:tr>
      <w:tr w:rsidR="00F36B70" w:rsidTr="00EE61B9">
        <w:trPr>
          <w:trHeight w:val="255"/>
        </w:trPr>
        <w:tc>
          <w:tcPr>
            <w:tcW w:w="4710" w:type="dxa"/>
            <w:tcBorders>
              <w:left w:val="single" w:sz="12" w:space="0" w:color="0000D0"/>
              <w:right w:val="single" w:sz="6" w:space="0" w:color="000000"/>
            </w:tcBorders>
          </w:tcPr>
          <w:p w:rsidR="00F36B70" w:rsidRDefault="00B3743A" w:rsidP="00C73E1E">
            <w:pPr>
              <w:pStyle w:val="TableParagraph"/>
              <w:spacing w:before="49"/>
              <w:ind w:left="16"/>
              <w:rPr>
                <w:sz w:val="14"/>
              </w:rPr>
            </w:pPr>
            <w:r>
              <w:rPr>
                <w:w w:val="115"/>
                <w:sz w:val="14"/>
              </w:rPr>
              <w:t>ESTACIÓN DE BOMBEROS CHAPINERO</w:t>
            </w:r>
          </w:p>
        </w:tc>
        <w:tc>
          <w:tcPr>
            <w:tcW w:w="2560" w:type="dxa"/>
            <w:tcBorders>
              <w:left w:val="single" w:sz="6" w:space="0" w:color="000000"/>
              <w:right w:val="single" w:sz="6" w:space="0" w:color="000000"/>
            </w:tcBorders>
          </w:tcPr>
          <w:p w:rsidR="00F36B70" w:rsidRDefault="00B3743A" w:rsidP="00C73E1E">
            <w:pPr>
              <w:pStyle w:val="TableParagraph"/>
              <w:spacing w:before="49"/>
              <w:ind w:left="29"/>
              <w:rPr>
                <w:sz w:val="14"/>
              </w:rPr>
            </w:pPr>
            <w:r>
              <w:rPr>
                <w:w w:val="115"/>
                <w:sz w:val="14"/>
              </w:rPr>
              <w:t>123 / 348 5420</w:t>
            </w:r>
          </w:p>
        </w:tc>
        <w:tc>
          <w:tcPr>
            <w:tcW w:w="2054" w:type="dxa"/>
            <w:tcBorders>
              <w:left w:val="single" w:sz="6" w:space="0" w:color="000000"/>
              <w:right w:val="single" w:sz="12" w:space="0" w:color="0000D0"/>
            </w:tcBorders>
          </w:tcPr>
          <w:p w:rsidR="00F36B70" w:rsidRDefault="00B3743A" w:rsidP="00C73E1E">
            <w:pPr>
              <w:pStyle w:val="TableParagraph"/>
              <w:spacing w:before="49"/>
              <w:ind w:left="29"/>
              <w:rPr>
                <w:sz w:val="14"/>
              </w:rPr>
            </w:pPr>
            <w:r>
              <w:rPr>
                <w:w w:val="115"/>
                <w:sz w:val="14"/>
              </w:rPr>
              <w:t>Carrera 9A # 61-77</w:t>
            </w:r>
          </w:p>
        </w:tc>
      </w:tr>
      <w:tr w:rsidR="00F36B70" w:rsidTr="00EE61B9">
        <w:trPr>
          <w:trHeight w:val="256"/>
        </w:trPr>
        <w:tc>
          <w:tcPr>
            <w:tcW w:w="4710" w:type="dxa"/>
            <w:tcBorders>
              <w:left w:val="single" w:sz="12" w:space="0" w:color="0000D0"/>
              <w:right w:val="single" w:sz="6" w:space="0" w:color="000000"/>
            </w:tcBorders>
          </w:tcPr>
          <w:p w:rsidR="00F36B70" w:rsidRDefault="00B3743A" w:rsidP="00C73E1E">
            <w:pPr>
              <w:pStyle w:val="TableParagraph"/>
              <w:spacing w:before="49"/>
              <w:ind w:left="16"/>
              <w:rPr>
                <w:sz w:val="14"/>
              </w:rPr>
            </w:pPr>
            <w:r>
              <w:rPr>
                <w:w w:val="115"/>
                <w:sz w:val="14"/>
              </w:rPr>
              <w:t>LÍNEA DE EMERGENCIAS</w:t>
            </w:r>
          </w:p>
        </w:tc>
        <w:tc>
          <w:tcPr>
            <w:tcW w:w="2560" w:type="dxa"/>
            <w:tcBorders>
              <w:left w:val="single" w:sz="6" w:space="0" w:color="000000"/>
              <w:right w:val="single" w:sz="6" w:space="0" w:color="000000"/>
            </w:tcBorders>
          </w:tcPr>
          <w:p w:rsidR="00F36B70" w:rsidRDefault="00B3743A" w:rsidP="00C73E1E">
            <w:pPr>
              <w:pStyle w:val="TableParagraph"/>
              <w:spacing w:before="49"/>
              <w:ind w:left="29"/>
              <w:rPr>
                <w:sz w:val="14"/>
              </w:rPr>
            </w:pPr>
            <w:r>
              <w:rPr>
                <w:w w:val="115"/>
                <w:sz w:val="14"/>
              </w:rPr>
              <w:t>123</w:t>
            </w:r>
          </w:p>
        </w:tc>
        <w:tc>
          <w:tcPr>
            <w:tcW w:w="2054" w:type="dxa"/>
            <w:tcBorders>
              <w:left w:val="single" w:sz="6" w:space="0" w:color="000000"/>
              <w:right w:val="single" w:sz="12" w:space="0" w:color="0000D0"/>
            </w:tcBorders>
          </w:tcPr>
          <w:p w:rsidR="00F36B70" w:rsidRDefault="00B3743A" w:rsidP="00C73E1E">
            <w:pPr>
              <w:pStyle w:val="TableParagraph"/>
              <w:spacing w:before="49"/>
              <w:ind w:left="29"/>
              <w:rPr>
                <w:sz w:val="14"/>
              </w:rPr>
            </w:pPr>
            <w:r>
              <w:rPr>
                <w:w w:val="115"/>
                <w:sz w:val="14"/>
              </w:rPr>
              <w:t>123</w:t>
            </w:r>
          </w:p>
        </w:tc>
      </w:tr>
      <w:tr w:rsidR="00F36B70" w:rsidTr="00EE61B9">
        <w:trPr>
          <w:trHeight w:val="265"/>
        </w:trPr>
        <w:tc>
          <w:tcPr>
            <w:tcW w:w="9324" w:type="dxa"/>
            <w:gridSpan w:val="3"/>
            <w:tcBorders>
              <w:left w:val="single" w:sz="12" w:space="0" w:color="0000D0"/>
              <w:right w:val="single" w:sz="12" w:space="0" w:color="0000D0"/>
            </w:tcBorders>
            <w:shd w:val="clear" w:color="auto" w:fill="B7DEE8"/>
          </w:tcPr>
          <w:p w:rsidR="00F36B70" w:rsidRDefault="00B3743A" w:rsidP="00C73E1E">
            <w:pPr>
              <w:pStyle w:val="TableParagraph"/>
              <w:spacing w:before="49"/>
              <w:ind w:left="1357" w:right="1340"/>
              <w:jc w:val="center"/>
              <w:rPr>
                <w:b/>
                <w:sz w:val="14"/>
              </w:rPr>
            </w:pPr>
            <w:r>
              <w:rPr>
                <w:b/>
                <w:w w:val="115"/>
                <w:sz w:val="14"/>
              </w:rPr>
              <w:t>TELÉFONOS POLICIA NACIONAL</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CAI LA ALHAMBRA</w:t>
            </w:r>
          </w:p>
        </w:tc>
        <w:tc>
          <w:tcPr>
            <w:tcW w:w="2560" w:type="dxa"/>
            <w:tcBorders>
              <w:left w:val="single" w:sz="6" w:space="0" w:color="000000"/>
              <w:right w:val="single" w:sz="6" w:space="0" w:color="000000"/>
            </w:tcBorders>
          </w:tcPr>
          <w:p w:rsidR="00F36B70" w:rsidRDefault="00B3743A" w:rsidP="00C73E1E">
            <w:pPr>
              <w:pStyle w:val="TableParagraph"/>
              <w:spacing w:before="87"/>
              <w:ind w:left="29"/>
              <w:rPr>
                <w:sz w:val="14"/>
              </w:rPr>
            </w:pPr>
            <w:r>
              <w:rPr>
                <w:w w:val="115"/>
                <w:sz w:val="14"/>
              </w:rPr>
              <w:t>637 2437</w:t>
            </w:r>
          </w:p>
        </w:tc>
        <w:tc>
          <w:tcPr>
            <w:tcW w:w="2054" w:type="dxa"/>
            <w:tcBorders>
              <w:left w:val="single" w:sz="6" w:space="0" w:color="000000"/>
              <w:right w:val="single" w:sz="12" w:space="0" w:color="0000D0"/>
            </w:tcBorders>
          </w:tcPr>
          <w:p w:rsidR="00F36B70" w:rsidRDefault="00B3743A" w:rsidP="00C73E1E">
            <w:pPr>
              <w:pStyle w:val="TableParagraph"/>
              <w:spacing w:before="87"/>
              <w:ind w:left="29"/>
              <w:rPr>
                <w:sz w:val="14"/>
              </w:rPr>
            </w:pPr>
            <w:r>
              <w:rPr>
                <w:w w:val="115"/>
                <w:sz w:val="14"/>
              </w:rPr>
              <w:t>Calle 116 Carrera 54B</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CAI NAVARRA</w:t>
            </w:r>
          </w:p>
        </w:tc>
        <w:tc>
          <w:tcPr>
            <w:tcW w:w="2560" w:type="dxa"/>
            <w:tcBorders>
              <w:left w:val="single" w:sz="6" w:space="0" w:color="000000"/>
              <w:right w:val="single" w:sz="6" w:space="0" w:color="000000"/>
            </w:tcBorders>
          </w:tcPr>
          <w:p w:rsidR="00F36B70" w:rsidRDefault="00B3743A" w:rsidP="00C73E1E">
            <w:pPr>
              <w:pStyle w:val="TableParagraph"/>
              <w:spacing w:before="87"/>
              <w:ind w:left="29"/>
              <w:rPr>
                <w:sz w:val="14"/>
              </w:rPr>
            </w:pPr>
            <w:r>
              <w:rPr>
                <w:w w:val="115"/>
                <w:sz w:val="14"/>
              </w:rPr>
              <w:t>619 3227</w:t>
            </w:r>
          </w:p>
        </w:tc>
        <w:tc>
          <w:tcPr>
            <w:tcW w:w="2054" w:type="dxa"/>
            <w:tcBorders>
              <w:left w:val="single" w:sz="6" w:space="0" w:color="000000"/>
              <w:right w:val="single" w:sz="12" w:space="0" w:color="0000D0"/>
            </w:tcBorders>
          </w:tcPr>
          <w:p w:rsidR="00F36B70" w:rsidRDefault="00B3743A" w:rsidP="00C73E1E">
            <w:pPr>
              <w:pStyle w:val="TableParagraph"/>
              <w:spacing w:before="87"/>
              <w:ind w:left="29"/>
              <w:rPr>
                <w:sz w:val="14"/>
              </w:rPr>
            </w:pPr>
            <w:r>
              <w:rPr>
                <w:w w:val="115"/>
                <w:sz w:val="14"/>
              </w:rPr>
              <w:t>Autopista Norte # 108-96</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CUADRANTE POLICIA NAVARRA</w:t>
            </w:r>
          </w:p>
        </w:tc>
        <w:tc>
          <w:tcPr>
            <w:tcW w:w="2560" w:type="dxa"/>
            <w:tcBorders>
              <w:left w:val="single" w:sz="6" w:space="0" w:color="000000"/>
              <w:right w:val="single" w:sz="6" w:space="0" w:color="000000"/>
            </w:tcBorders>
          </w:tcPr>
          <w:p w:rsidR="00F36B70" w:rsidRDefault="00B3743A" w:rsidP="00C73E1E">
            <w:pPr>
              <w:pStyle w:val="TableParagraph"/>
              <w:spacing w:before="87"/>
              <w:ind w:left="29"/>
              <w:rPr>
                <w:sz w:val="14"/>
              </w:rPr>
            </w:pPr>
            <w:r>
              <w:rPr>
                <w:w w:val="115"/>
                <w:sz w:val="14"/>
              </w:rPr>
              <w:t>300 202 8117</w:t>
            </w:r>
          </w:p>
        </w:tc>
        <w:tc>
          <w:tcPr>
            <w:tcW w:w="2054" w:type="dxa"/>
            <w:tcBorders>
              <w:left w:val="single" w:sz="6" w:space="0" w:color="000000"/>
              <w:right w:val="single" w:sz="12" w:space="0" w:color="0000D0"/>
            </w:tcBorders>
          </w:tcPr>
          <w:p w:rsidR="00F36B70" w:rsidRDefault="00B3743A" w:rsidP="00C73E1E">
            <w:pPr>
              <w:pStyle w:val="TableParagraph"/>
              <w:spacing w:before="87"/>
              <w:ind w:left="29"/>
              <w:rPr>
                <w:sz w:val="14"/>
              </w:rPr>
            </w:pPr>
            <w:r>
              <w:rPr>
                <w:w w:val="115"/>
                <w:sz w:val="14"/>
              </w:rPr>
              <w:t>Cuadrante 031</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CUADRANTE DE POLICIA LA ALHAMBRA</w:t>
            </w:r>
          </w:p>
        </w:tc>
        <w:tc>
          <w:tcPr>
            <w:tcW w:w="2560" w:type="dxa"/>
            <w:tcBorders>
              <w:left w:val="single" w:sz="6" w:space="0" w:color="000000"/>
              <w:right w:val="single" w:sz="6" w:space="0" w:color="000000"/>
            </w:tcBorders>
          </w:tcPr>
          <w:p w:rsidR="00F36B70" w:rsidRDefault="00B3743A" w:rsidP="00C73E1E">
            <w:pPr>
              <w:pStyle w:val="TableParagraph"/>
              <w:spacing w:before="87"/>
              <w:ind w:left="29"/>
              <w:rPr>
                <w:sz w:val="14"/>
              </w:rPr>
            </w:pPr>
            <w:r>
              <w:rPr>
                <w:w w:val="115"/>
                <w:sz w:val="14"/>
              </w:rPr>
              <w:t>301 346 0851</w:t>
            </w:r>
          </w:p>
        </w:tc>
        <w:tc>
          <w:tcPr>
            <w:tcW w:w="2054" w:type="dxa"/>
            <w:tcBorders>
              <w:left w:val="single" w:sz="6" w:space="0" w:color="000000"/>
              <w:right w:val="single" w:sz="12" w:space="0" w:color="0000D0"/>
            </w:tcBorders>
          </w:tcPr>
          <w:p w:rsidR="00F36B70" w:rsidRDefault="00B3743A" w:rsidP="00C73E1E">
            <w:pPr>
              <w:pStyle w:val="TableParagraph"/>
              <w:spacing w:before="87"/>
              <w:ind w:left="29"/>
              <w:rPr>
                <w:sz w:val="14"/>
              </w:rPr>
            </w:pPr>
            <w:r>
              <w:rPr>
                <w:w w:val="115"/>
                <w:sz w:val="14"/>
              </w:rPr>
              <w:t>Cuadrante 078</w:t>
            </w:r>
          </w:p>
        </w:tc>
      </w:tr>
      <w:tr w:rsidR="00F36B70" w:rsidTr="00EE61B9">
        <w:trPr>
          <w:trHeight w:val="256"/>
        </w:trPr>
        <w:tc>
          <w:tcPr>
            <w:tcW w:w="4710" w:type="dxa"/>
            <w:tcBorders>
              <w:left w:val="single" w:sz="12" w:space="0" w:color="0000D0"/>
              <w:right w:val="single" w:sz="6" w:space="0" w:color="000000"/>
            </w:tcBorders>
          </w:tcPr>
          <w:p w:rsidR="00F36B70" w:rsidRDefault="00B3743A" w:rsidP="00C73E1E">
            <w:pPr>
              <w:pStyle w:val="TableParagraph"/>
              <w:spacing w:before="49"/>
              <w:ind w:left="16"/>
              <w:rPr>
                <w:sz w:val="14"/>
              </w:rPr>
            </w:pPr>
            <w:r>
              <w:rPr>
                <w:w w:val="115"/>
                <w:sz w:val="14"/>
              </w:rPr>
              <w:t>POLICIA DE TRANSITO</w:t>
            </w:r>
          </w:p>
        </w:tc>
        <w:tc>
          <w:tcPr>
            <w:tcW w:w="2560" w:type="dxa"/>
            <w:tcBorders>
              <w:left w:val="single" w:sz="6" w:space="0" w:color="000000"/>
              <w:right w:val="single" w:sz="6" w:space="0" w:color="000000"/>
            </w:tcBorders>
          </w:tcPr>
          <w:p w:rsidR="00F36B70" w:rsidRDefault="00B3743A" w:rsidP="00C73E1E">
            <w:pPr>
              <w:pStyle w:val="TableParagraph"/>
              <w:spacing w:before="49"/>
              <w:ind w:left="29"/>
              <w:rPr>
                <w:sz w:val="14"/>
              </w:rPr>
            </w:pPr>
            <w:r>
              <w:rPr>
                <w:w w:val="115"/>
                <w:sz w:val="14"/>
              </w:rPr>
              <w:t>#767</w:t>
            </w:r>
          </w:p>
        </w:tc>
        <w:tc>
          <w:tcPr>
            <w:tcW w:w="2054" w:type="dxa"/>
            <w:tcBorders>
              <w:left w:val="single" w:sz="6" w:space="0" w:color="000000"/>
              <w:right w:val="single" w:sz="12" w:space="0" w:color="0000D0"/>
            </w:tcBorders>
          </w:tcPr>
          <w:p w:rsidR="00F36B70" w:rsidRDefault="00F36B70" w:rsidP="00C73E1E">
            <w:pPr>
              <w:pStyle w:val="TableParagraph"/>
              <w:rPr>
                <w:rFonts w:ascii="Times New Roman"/>
                <w:sz w:val="16"/>
              </w:rPr>
            </w:pPr>
          </w:p>
        </w:tc>
      </w:tr>
      <w:tr w:rsidR="00F36B70" w:rsidTr="00EE61B9">
        <w:trPr>
          <w:trHeight w:val="265"/>
        </w:trPr>
        <w:tc>
          <w:tcPr>
            <w:tcW w:w="9324" w:type="dxa"/>
            <w:gridSpan w:val="3"/>
            <w:tcBorders>
              <w:left w:val="single" w:sz="12" w:space="0" w:color="0000D0"/>
              <w:right w:val="single" w:sz="12" w:space="0" w:color="0000D0"/>
            </w:tcBorders>
            <w:shd w:val="clear" w:color="auto" w:fill="B7DEE8"/>
          </w:tcPr>
          <w:p w:rsidR="00F36B70" w:rsidRDefault="00B3743A" w:rsidP="00C73E1E">
            <w:pPr>
              <w:pStyle w:val="TableParagraph"/>
              <w:spacing w:before="49"/>
              <w:ind w:left="1357" w:right="1320"/>
              <w:jc w:val="center"/>
              <w:rPr>
                <w:b/>
                <w:sz w:val="14"/>
              </w:rPr>
            </w:pPr>
            <w:r>
              <w:rPr>
                <w:b/>
                <w:w w:val="115"/>
                <w:sz w:val="14"/>
              </w:rPr>
              <w:t>RED HOSPITALARIA</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CLINICA VASCULAR NAVARRA</w:t>
            </w:r>
          </w:p>
        </w:tc>
        <w:tc>
          <w:tcPr>
            <w:tcW w:w="2560" w:type="dxa"/>
            <w:tcBorders>
              <w:left w:val="single" w:sz="6" w:space="0" w:color="000000"/>
              <w:right w:val="single" w:sz="6" w:space="0" w:color="000000"/>
            </w:tcBorders>
          </w:tcPr>
          <w:p w:rsidR="00F36B70" w:rsidRDefault="00B3743A" w:rsidP="00C73E1E">
            <w:pPr>
              <w:pStyle w:val="TableParagraph"/>
              <w:spacing w:before="87"/>
              <w:ind w:left="29"/>
              <w:rPr>
                <w:sz w:val="14"/>
              </w:rPr>
            </w:pPr>
            <w:r>
              <w:rPr>
                <w:w w:val="115"/>
                <w:sz w:val="14"/>
              </w:rPr>
              <w:t>605 9999</w:t>
            </w:r>
          </w:p>
        </w:tc>
        <w:tc>
          <w:tcPr>
            <w:tcW w:w="2054" w:type="dxa"/>
            <w:tcBorders>
              <w:left w:val="single" w:sz="6" w:space="0" w:color="000000"/>
              <w:right w:val="single" w:sz="12" w:space="0" w:color="0000D0"/>
            </w:tcBorders>
          </w:tcPr>
          <w:p w:rsidR="00F36B70" w:rsidRDefault="00B3743A" w:rsidP="00C73E1E">
            <w:pPr>
              <w:pStyle w:val="TableParagraph"/>
              <w:spacing w:before="87"/>
              <w:ind w:left="72"/>
              <w:rPr>
                <w:sz w:val="14"/>
              </w:rPr>
            </w:pPr>
            <w:r>
              <w:rPr>
                <w:w w:val="115"/>
                <w:sz w:val="14"/>
              </w:rPr>
              <w:t xml:space="preserve">Autopista </w:t>
            </w:r>
            <w:proofErr w:type="spellStart"/>
            <w:r>
              <w:rPr>
                <w:w w:val="115"/>
                <w:sz w:val="14"/>
              </w:rPr>
              <w:t>Nte</w:t>
            </w:r>
            <w:proofErr w:type="spellEnd"/>
            <w:r>
              <w:rPr>
                <w:w w:val="115"/>
                <w:sz w:val="14"/>
              </w:rPr>
              <w:t>. #106-30</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HOSPITAL UNIVERSITARIO BARRIOS UNIDOS-MEDERI</w:t>
            </w:r>
          </w:p>
        </w:tc>
        <w:tc>
          <w:tcPr>
            <w:tcW w:w="2560" w:type="dxa"/>
            <w:tcBorders>
              <w:left w:val="single" w:sz="6" w:space="0" w:color="000000"/>
              <w:right w:val="single" w:sz="6" w:space="0" w:color="000000"/>
            </w:tcBorders>
          </w:tcPr>
          <w:p w:rsidR="00F36B70" w:rsidRDefault="00B3743A" w:rsidP="00C73E1E">
            <w:pPr>
              <w:pStyle w:val="TableParagraph"/>
              <w:spacing w:before="87"/>
              <w:ind w:left="29"/>
              <w:rPr>
                <w:sz w:val="14"/>
              </w:rPr>
            </w:pPr>
            <w:r>
              <w:rPr>
                <w:w w:val="115"/>
                <w:sz w:val="14"/>
              </w:rPr>
              <w:t>485 5970</w:t>
            </w:r>
          </w:p>
        </w:tc>
        <w:tc>
          <w:tcPr>
            <w:tcW w:w="2054" w:type="dxa"/>
            <w:tcBorders>
              <w:left w:val="single" w:sz="6" w:space="0" w:color="000000"/>
              <w:right w:val="single" w:sz="12" w:space="0" w:color="0000D0"/>
            </w:tcBorders>
          </w:tcPr>
          <w:p w:rsidR="00F36B70" w:rsidRDefault="00B3743A" w:rsidP="00C73E1E">
            <w:pPr>
              <w:pStyle w:val="TableParagraph"/>
              <w:spacing w:before="87"/>
              <w:ind w:left="29"/>
              <w:rPr>
                <w:sz w:val="14"/>
              </w:rPr>
            </w:pPr>
            <w:r>
              <w:rPr>
                <w:w w:val="115"/>
                <w:sz w:val="14"/>
              </w:rPr>
              <w:t>Calle 66 52-25</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CLINICA JORGE PIÑEROS CORPAS</w:t>
            </w:r>
          </w:p>
        </w:tc>
        <w:tc>
          <w:tcPr>
            <w:tcW w:w="2560" w:type="dxa"/>
            <w:tcBorders>
              <w:left w:val="single" w:sz="6" w:space="0" w:color="000000"/>
              <w:right w:val="single" w:sz="6" w:space="0" w:color="000000"/>
            </w:tcBorders>
          </w:tcPr>
          <w:p w:rsidR="00F36B70" w:rsidRDefault="00B3743A" w:rsidP="00C73E1E">
            <w:pPr>
              <w:pStyle w:val="TableParagraph"/>
              <w:spacing w:before="87"/>
              <w:ind w:left="29"/>
              <w:rPr>
                <w:sz w:val="14"/>
              </w:rPr>
            </w:pPr>
            <w:r>
              <w:rPr>
                <w:w w:val="115"/>
                <w:sz w:val="14"/>
              </w:rPr>
              <w:t>653 9000</w:t>
            </w:r>
          </w:p>
        </w:tc>
        <w:tc>
          <w:tcPr>
            <w:tcW w:w="2054" w:type="dxa"/>
            <w:tcBorders>
              <w:left w:val="single" w:sz="6" w:space="0" w:color="000000"/>
              <w:right w:val="single" w:sz="12" w:space="0" w:color="0000D0"/>
            </w:tcBorders>
          </w:tcPr>
          <w:p w:rsidR="00F36B70" w:rsidRDefault="00B3743A" w:rsidP="00C73E1E">
            <w:pPr>
              <w:pStyle w:val="TableParagraph"/>
              <w:spacing w:before="87"/>
              <w:ind w:left="29"/>
              <w:rPr>
                <w:sz w:val="14"/>
              </w:rPr>
            </w:pPr>
            <w:r>
              <w:rPr>
                <w:w w:val="115"/>
                <w:sz w:val="14"/>
              </w:rPr>
              <w:t>Autopista norte 104-33</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HOSPITAL CHAPINERO SEDE SAN FERNANDO</w:t>
            </w:r>
          </w:p>
        </w:tc>
        <w:tc>
          <w:tcPr>
            <w:tcW w:w="2560" w:type="dxa"/>
            <w:tcBorders>
              <w:left w:val="single" w:sz="6" w:space="0" w:color="000000"/>
              <w:right w:val="single" w:sz="6" w:space="0" w:color="000000"/>
            </w:tcBorders>
          </w:tcPr>
          <w:p w:rsidR="00F36B70" w:rsidRDefault="00B3743A" w:rsidP="00C73E1E">
            <w:pPr>
              <w:pStyle w:val="TableParagraph"/>
              <w:spacing w:before="86"/>
              <w:ind w:left="29"/>
              <w:rPr>
                <w:sz w:val="14"/>
              </w:rPr>
            </w:pPr>
            <w:r>
              <w:rPr>
                <w:w w:val="115"/>
                <w:sz w:val="14"/>
              </w:rPr>
              <w:t>240 6537 - 329 3529</w:t>
            </w:r>
          </w:p>
        </w:tc>
        <w:tc>
          <w:tcPr>
            <w:tcW w:w="2054" w:type="dxa"/>
            <w:tcBorders>
              <w:left w:val="single" w:sz="6" w:space="0" w:color="000000"/>
              <w:right w:val="single" w:sz="12" w:space="0" w:color="0000D0"/>
            </w:tcBorders>
          </w:tcPr>
          <w:p w:rsidR="00F36B70" w:rsidRDefault="00B3743A" w:rsidP="00C73E1E">
            <w:pPr>
              <w:pStyle w:val="TableParagraph"/>
              <w:spacing w:before="86"/>
              <w:ind w:left="29"/>
              <w:rPr>
                <w:sz w:val="14"/>
              </w:rPr>
            </w:pPr>
            <w:r>
              <w:rPr>
                <w:w w:val="115"/>
                <w:sz w:val="14"/>
              </w:rPr>
              <w:t>Calle 72 58-75</w:t>
            </w:r>
          </w:p>
        </w:tc>
      </w:tr>
      <w:tr w:rsidR="00F36B70" w:rsidTr="00EE61B9">
        <w:trPr>
          <w:trHeight w:val="322"/>
        </w:trPr>
        <w:tc>
          <w:tcPr>
            <w:tcW w:w="4710" w:type="dxa"/>
            <w:tcBorders>
              <w:left w:val="single" w:sz="12" w:space="0" w:color="0000D0"/>
              <w:right w:val="single" w:sz="6" w:space="0" w:color="000000"/>
            </w:tcBorders>
          </w:tcPr>
          <w:p w:rsidR="00F36B70" w:rsidRDefault="00B3743A" w:rsidP="00C73E1E">
            <w:pPr>
              <w:pStyle w:val="TableParagraph"/>
              <w:spacing w:before="77"/>
              <w:ind w:left="16"/>
              <w:rPr>
                <w:sz w:val="14"/>
              </w:rPr>
            </w:pPr>
            <w:r>
              <w:rPr>
                <w:w w:val="115"/>
                <w:sz w:val="14"/>
              </w:rPr>
              <w:t>CLINICA PATERNON</w:t>
            </w:r>
          </w:p>
        </w:tc>
        <w:tc>
          <w:tcPr>
            <w:tcW w:w="2560" w:type="dxa"/>
            <w:tcBorders>
              <w:left w:val="single" w:sz="6" w:space="0" w:color="000000"/>
              <w:right w:val="single" w:sz="6" w:space="0" w:color="000000"/>
            </w:tcBorders>
          </w:tcPr>
          <w:p w:rsidR="00F36B70" w:rsidRDefault="00B3743A" w:rsidP="00C73E1E">
            <w:pPr>
              <w:pStyle w:val="TableParagraph"/>
              <w:spacing w:before="87"/>
              <w:ind w:left="29"/>
              <w:rPr>
                <w:sz w:val="14"/>
              </w:rPr>
            </w:pPr>
            <w:r>
              <w:rPr>
                <w:w w:val="115"/>
                <w:sz w:val="14"/>
              </w:rPr>
              <w:t>430 6767</w:t>
            </w:r>
          </w:p>
        </w:tc>
        <w:tc>
          <w:tcPr>
            <w:tcW w:w="2054" w:type="dxa"/>
            <w:tcBorders>
              <w:left w:val="single" w:sz="6" w:space="0" w:color="000000"/>
              <w:right w:val="single" w:sz="12" w:space="0" w:color="0000D0"/>
            </w:tcBorders>
          </w:tcPr>
          <w:p w:rsidR="00F36B70" w:rsidRDefault="00B3743A" w:rsidP="00C73E1E">
            <w:pPr>
              <w:pStyle w:val="TableParagraph"/>
              <w:spacing w:before="87"/>
              <w:ind w:left="29"/>
              <w:rPr>
                <w:sz w:val="14"/>
              </w:rPr>
            </w:pPr>
            <w:r>
              <w:rPr>
                <w:w w:val="115"/>
                <w:sz w:val="14"/>
              </w:rPr>
              <w:t>Calle 73a # 76 - 66</w:t>
            </w:r>
          </w:p>
        </w:tc>
      </w:tr>
      <w:tr w:rsidR="00F36B70" w:rsidTr="00EE61B9">
        <w:trPr>
          <w:trHeight w:val="265"/>
        </w:trPr>
        <w:tc>
          <w:tcPr>
            <w:tcW w:w="9324" w:type="dxa"/>
            <w:gridSpan w:val="3"/>
            <w:tcBorders>
              <w:left w:val="single" w:sz="12" w:space="0" w:color="0000D0"/>
              <w:right w:val="single" w:sz="12" w:space="0" w:color="0000D0"/>
            </w:tcBorders>
            <w:shd w:val="clear" w:color="auto" w:fill="B7DEE8"/>
          </w:tcPr>
          <w:p w:rsidR="00F36B70" w:rsidRDefault="00B3743A" w:rsidP="00C73E1E">
            <w:pPr>
              <w:pStyle w:val="TableParagraph"/>
              <w:spacing w:before="49"/>
              <w:ind w:left="1357" w:right="1332"/>
              <w:jc w:val="center"/>
              <w:rPr>
                <w:b/>
                <w:sz w:val="14"/>
              </w:rPr>
            </w:pPr>
            <w:r>
              <w:rPr>
                <w:b/>
                <w:w w:val="115"/>
                <w:sz w:val="14"/>
              </w:rPr>
              <w:t>RED ATENCIÓN ACCIDENTE LABORALES</w:t>
            </w:r>
          </w:p>
        </w:tc>
      </w:tr>
      <w:tr w:rsidR="00F36B70" w:rsidTr="00EE61B9">
        <w:trPr>
          <w:trHeight w:val="531"/>
        </w:trPr>
        <w:tc>
          <w:tcPr>
            <w:tcW w:w="4710" w:type="dxa"/>
            <w:tcBorders>
              <w:left w:val="single" w:sz="12" w:space="0" w:color="0000D0"/>
              <w:right w:val="single" w:sz="6" w:space="0" w:color="000000"/>
            </w:tcBorders>
          </w:tcPr>
          <w:p w:rsidR="00F36B70" w:rsidRDefault="00F36B70" w:rsidP="00C73E1E">
            <w:pPr>
              <w:pStyle w:val="TableParagraph"/>
              <w:spacing w:before="9"/>
              <w:rPr>
                <w:sz w:val="15"/>
              </w:rPr>
            </w:pPr>
          </w:p>
          <w:p w:rsidR="00F36B70" w:rsidRDefault="00EE61B9" w:rsidP="00C73E1E">
            <w:pPr>
              <w:pStyle w:val="TableParagraph"/>
              <w:ind w:left="16"/>
              <w:rPr>
                <w:sz w:val="14"/>
              </w:rPr>
            </w:pPr>
            <w:r>
              <w:rPr>
                <w:w w:val="115"/>
                <w:sz w:val="14"/>
              </w:rPr>
              <w:t>ARL POSITIVA</w:t>
            </w:r>
          </w:p>
        </w:tc>
        <w:tc>
          <w:tcPr>
            <w:tcW w:w="2560" w:type="dxa"/>
            <w:tcBorders>
              <w:left w:val="single" w:sz="6" w:space="0" w:color="000000"/>
              <w:right w:val="single" w:sz="6" w:space="0" w:color="000000"/>
            </w:tcBorders>
          </w:tcPr>
          <w:p w:rsidR="00F36B70" w:rsidRDefault="00EE61B9" w:rsidP="00C73E1E">
            <w:pPr>
              <w:pStyle w:val="TableParagraph"/>
              <w:spacing w:before="20"/>
              <w:ind w:left="29"/>
              <w:rPr>
                <w:sz w:val="14"/>
              </w:rPr>
            </w:pPr>
            <w:r>
              <w:rPr>
                <w:color w:val="202124"/>
                <w:shd w:val="clear" w:color="auto" w:fill="FFFFFF"/>
              </w:rPr>
              <w:t> </w:t>
            </w:r>
            <w:r w:rsidRPr="00EE61B9">
              <w:rPr>
                <w:w w:val="115"/>
                <w:sz w:val="14"/>
              </w:rPr>
              <w:t>01 8000 111 170 o en Bogotá al 330 7000</w:t>
            </w:r>
          </w:p>
        </w:tc>
        <w:tc>
          <w:tcPr>
            <w:tcW w:w="2054" w:type="dxa"/>
            <w:tcBorders>
              <w:left w:val="single" w:sz="6" w:space="0" w:color="000000"/>
              <w:right w:val="single" w:sz="12" w:space="0" w:color="0000D0"/>
            </w:tcBorders>
          </w:tcPr>
          <w:p w:rsidR="00F36B70" w:rsidRDefault="00EE61B9" w:rsidP="00C73E1E">
            <w:pPr>
              <w:pStyle w:val="TableParagraph"/>
              <w:spacing w:before="96"/>
              <w:ind w:left="29"/>
              <w:rPr>
                <w:sz w:val="14"/>
              </w:rPr>
            </w:pPr>
            <w:r w:rsidRPr="00EE61B9">
              <w:rPr>
                <w:w w:val="115"/>
                <w:sz w:val="14"/>
              </w:rPr>
              <w:t>Avenida Carrera 45 No. 94 - 72 -Autopista Norte</w:t>
            </w:r>
            <w:r>
              <w:rPr>
                <w:color w:val="202124"/>
                <w:shd w:val="clear" w:color="auto" w:fill="FFFFFF"/>
              </w:rPr>
              <w:t> </w:t>
            </w:r>
          </w:p>
        </w:tc>
      </w:tr>
      <w:tr w:rsidR="00F36B70" w:rsidTr="00EE61B9">
        <w:trPr>
          <w:trHeight w:val="379"/>
        </w:trPr>
        <w:tc>
          <w:tcPr>
            <w:tcW w:w="9324" w:type="dxa"/>
            <w:gridSpan w:val="3"/>
            <w:tcBorders>
              <w:left w:val="single" w:sz="12" w:space="0" w:color="0000D0"/>
              <w:bottom w:val="single" w:sz="8" w:space="0" w:color="0000D0"/>
              <w:right w:val="single" w:sz="12" w:space="0" w:color="0000D0"/>
            </w:tcBorders>
            <w:shd w:val="clear" w:color="auto" w:fill="B7DEE8"/>
          </w:tcPr>
          <w:p w:rsidR="00F36B70" w:rsidRDefault="00B3743A" w:rsidP="00C73E1E">
            <w:pPr>
              <w:pStyle w:val="TableParagraph"/>
              <w:spacing w:before="106"/>
              <w:ind w:left="1357" w:right="1341"/>
              <w:jc w:val="center"/>
              <w:rPr>
                <w:b/>
                <w:sz w:val="15"/>
              </w:rPr>
            </w:pPr>
            <w:r>
              <w:rPr>
                <w:b/>
                <w:w w:val="115"/>
                <w:sz w:val="15"/>
              </w:rPr>
              <w:t>ES IMPORTANTE QUE EL LISTADO SEA CONOCIDO POR TODO EL PERSONAL</w:t>
            </w:r>
          </w:p>
        </w:tc>
      </w:tr>
    </w:tbl>
    <w:p w:rsidR="008A761A" w:rsidRDefault="00B3743A" w:rsidP="00C73E1E">
      <w:pPr>
        <w:ind w:left="122"/>
      </w:pPr>
      <w:r>
        <w:rPr>
          <w:b/>
        </w:rPr>
        <w:t xml:space="preserve">Tabla 26: </w:t>
      </w:r>
      <w:r>
        <w:t>Directorio emergencias</w:t>
      </w:r>
    </w:p>
    <w:p w:rsidR="00F36B70" w:rsidRDefault="00F36B70" w:rsidP="00C73E1E">
      <w:pPr>
        <w:pStyle w:val="Textoindependiente"/>
        <w:spacing w:before="10"/>
        <w:rPr>
          <w:sz w:val="11"/>
        </w:rPr>
      </w:pPr>
    </w:p>
    <w:p w:rsidR="0046436F" w:rsidRDefault="0046436F" w:rsidP="00C73E1E">
      <w:pPr>
        <w:pStyle w:val="Textoindependiente"/>
        <w:spacing w:before="7"/>
        <w:rPr>
          <w:b/>
          <w:sz w:val="19"/>
        </w:rPr>
      </w:pPr>
    </w:p>
    <w:p w:rsidR="0092582C" w:rsidRDefault="0092582C" w:rsidP="0092582C">
      <w:pPr>
        <w:pStyle w:val="Prrafodelista"/>
        <w:tabs>
          <w:tab w:val="left" w:pos="1394"/>
        </w:tabs>
        <w:ind w:left="1394" w:firstLine="0"/>
        <w:rPr>
          <w:b/>
        </w:rPr>
      </w:pPr>
    </w:p>
    <w:p w:rsidR="00F36B70" w:rsidRDefault="00B3743A" w:rsidP="00727F16">
      <w:pPr>
        <w:pStyle w:val="Prrafodelista"/>
        <w:numPr>
          <w:ilvl w:val="2"/>
          <w:numId w:val="44"/>
        </w:numPr>
        <w:tabs>
          <w:tab w:val="left" w:pos="1394"/>
        </w:tabs>
        <w:ind w:left="1394" w:hanging="553"/>
        <w:rPr>
          <w:b/>
        </w:rPr>
      </w:pPr>
      <w:r>
        <w:rPr>
          <w:b/>
        </w:rPr>
        <w:t>Brigadas de</w:t>
      </w:r>
      <w:r>
        <w:rPr>
          <w:b/>
          <w:spacing w:val="-3"/>
        </w:rPr>
        <w:t xml:space="preserve"> </w:t>
      </w:r>
      <w:r>
        <w:rPr>
          <w:b/>
        </w:rPr>
        <w:t>emergencia</w:t>
      </w:r>
    </w:p>
    <w:p w:rsidR="00F36B70" w:rsidRDefault="00F36B70" w:rsidP="00C73E1E">
      <w:pPr>
        <w:pStyle w:val="Textoindependiente"/>
        <w:spacing w:before="3"/>
        <w:rPr>
          <w:b/>
        </w:rPr>
      </w:pPr>
    </w:p>
    <w:p w:rsidR="0092582C" w:rsidRDefault="0092582C" w:rsidP="00C73E1E">
      <w:pPr>
        <w:pStyle w:val="Textoindependiente"/>
        <w:spacing w:before="3"/>
        <w:rPr>
          <w:b/>
        </w:rPr>
      </w:pPr>
    </w:p>
    <w:p w:rsidR="00F36B70" w:rsidRDefault="00B3743A" w:rsidP="00C73E1E">
      <w:pPr>
        <w:pStyle w:val="Textoindependiente"/>
        <w:ind w:left="122" w:right="91"/>
      </w:pPr>
      <w:r>
        <w:t xml:space="preserve">De acuerdo al tamaño y a la actividad económica de la empresa los brigadistas serán integrales, por lo </w:t>
      </w:r>
      <w:r w:rsidR="009A5E2E">
        <w:t>tanto,</w:t>
      </w:r>
      <w:r>
        <w:t xml:space="preserve"> cumplirán y </w:t>
      </w:r>
      <w:r w:rsidR="009A5E2E">
        <w:t>aplicarán</w:t>
      </w:r>
      <w:r>
        <w:t xml:space="preserve"> las funciones según el evento presentado.</w:t>
      </w:r>
    </w:p>
    <w:p w:rsidR="00F36B70" w:rsidRDefault="00F36B70" w:rsidP="00C73E1E">
      <w:pPr>
        <w:pStyle w:val="Textoindependiente"/>
        <w:spacing w:before="1" w:after="1"/>
      </w:pPr>
    </w:p>
    <w:p w:rsidR="0092582C" w:rsidRDefault="0092582C" w:rsidP="00C73E1E">
      <w:pPr>
        <w:pStyle w:val="Textoindependiente"/>
        <w:spacing w:before="1" w:after="1"/>
      </w:pPr>
    </w:p>
    <w:tbl>
      <w:tblPr>
        <w:tblStyle w:val="TableNormal"/>
        <w:tblW w:w="940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1"/>
        <w:gridCol w:w="13"/>
        <w:gridCol w:w="2478"/>
        <w:gridCol w:w="8"/>
        <w:gridCol w:w="2815"/>
        <w:gridCol w:w="6"/>
        <w:gridCol w:w="2560"/>
      </w:tblGrid>
      <w:tr w:rsidR="00F36B70" w:rsidTr="00EE61B9">
        <w:trPr>
          <w:trHeight w:val="366"/>
        </w:trPr>
        <w:tc>
          <w:tcPr>
            <w:tcW w:w="1534" w:type="dxa"/>
            <w:gridSpan w:val="2"/>
            <w:vMerge w:val="restart"/>
          </w:tcPr>
          <w:p w:rsidR="00F36B70" w:rsidRPr="00EE61B9" w:rsidRDefault="00F36B70" w:rsidP="00C73E1E">
            <w:pPr>
              <w:pStyle w:val="TableParagraph"/>
              <w:rPr>
                <w:sz w:val="20"/>
                <w:szCs w:val="20"/>
              </w:rPr>
            </w:pPr>
          </w:p>
          <w:p w:rsidR="00F36B70" w:rsidRPr="00EE61B9" w:rsidRDefault="00F36B70" w:rsidP="00C73E1E">
            <w:pPr>
              <w:pStyle w:val="TableParagraph"/>
              <w:rPr>
                <w:sz w:val="20"/>
                <w:szCs w:val="20"/>
              </w:rPr>
            </w:pPr>
          </w:p>
          <w:p w:rsidR="00F36B70" w:rsidRPr="00EE61B9" w:rsidRDefault="00F36B70" w:rsidP="00C73E1E">
            <w:pPr>
              <w:pStyle w:val="TableParagraph"/>
              <w:rPr>
                <w:sz w:val="20"/>
                <w:szCs w:val="20"/>
              </w:rPr>
            </w:pPr>
          </w:p>
          <w:p w:rsidR="00F36B70" w:rsidRPr="00EE61B9" w:rsidRDefault="00F36B70" w:rsidP="00C73E1E">
            <w:pPr>
              <w:pStyle w:val="TableParagraph"/>
              <w:rPr>
                <w:sz w:val="20"/>
                <w:szCs w:val="20"/>
              </w:rPr>
            </w:pPr>
          </w:p>
          <w:p w:rsidR="00F36B70" w:rsidRPr="00EE61B9" w:rsidRDefault="00F36B70" w:rsidP="00C73E1E">
            <w:pPr>
              <w:pStyle w:val="TableParagraph"/>
              <w:rPr>
                <w:sz w:val="20"/>
                <w:szCs w:val="20"/>
              </w:rPr>
            </w:pPr>
          </w:p>
          <w:p w:rsidR="00F36B70" w:rsidRPr="00EE61B9" w:rsidRDefault="00B3743A" w:rsidP="00C73E1E">
            <w:pPr>
              <w:pStyle w:val="TableParagraph"/>
              <w:ind w:left="297" w:right="87" w:hanging="183"/>
              <w:rPr>
                <w:b/>
                <w:sz w:val="20"/>
                <w:szCs w:val="20"/>
              </w:rPr>
            </w:pPr>
            <w:r w:rsidRPr="00EE61B9">
              <w:rPr>
                <w:b/>
                <w:sz w:val="20"/>
                <w:szCs w:val="20"/>
              </w:rPr>
              <w:t>Grupo Contra Incendios</w:t>
            </w:r>
          </w:p>
        </w:tc>
        <w:tc>
          <w:tcPr>
            <w:tcW w:w="2487" w:type="dxa"/>
            <w:gridSpan w:val="2"/>
            <w:shd w:val="clear" w:color="auto" w:fill="FFFF00"/>
          </w:tcPr>
          <w:p w:rsidR="00F36B70" w:rsidRPr="00EE61B9" w:rsidRDefault="00B3743A" w:rsidP="00C73E1E">
            <w:pPr>
              <w:pStyle w:val="TableParagraph"/>
              <w:spacing w:before="64"/>
              <w:ind w:left="942" w:right="941"/>
              <w:jc w:val="center"/>
              <w:rPr>
                <w:b/>
                <w:sz w:val="20"/>
                <w:szCs w:val="20"/>
              </w:rPr>
            </w:pPr>
            <w:r w:rsidRPr="00EE61B9">
              <w:rPr>
                <w:b/>
                <w:sz w:val="20"/>
                <w:szCs w:val="20"/>
              </w:rPr>
              <w:t>Antes</w:t>
            </w:r>
          </w:p>
        </w:tc>
        <w:tc>
          <w:tcPr>
            <w:tcW w:w="2813" w:type="dxa"/>
            <w:shd w:val="clear" w:color="auto" w:fill="FF0000"/>
          </w:tcPr>
          <w:p w:rsidR="00F36B70" w:rsidRPr="00EE61B9" w:rsidRDefault="00B3743A" w:rsidP="00C73E1E">
            <w:pPr>
              <w:pStyle w:val="TableParagraph"/>
              <w:spacing w:before="64"/>
              <w:ind w:left="1009" w:right="1000"/>
              <w:jc w:val="center"/>
              <w:rPr>
                <w:b/>
                <w:sz w:val="20"/>
                <w:szCs w:val="20"/>
              </w:rPr>
            </w:pPr>
            <w:r w:rsidRPr="00EE61B9">
              <w:rPr>
                <w:b/>
                <w:sz w:val="20"/>
                <w:szCs w:val="20"/>
              </w:rPr>
              <w:t>Durante</w:t>
            </w:r>
          </w:p>
        </w:tc>
        <w:tc>
          <w:tcPr>
            <w:tcW w:w="2567" w:type="dxa"/>
            <w:gridSpan w:val="2"/>
            <w:shd w:val="clear" w:color="auto" w:fill="00AF50"/>
          </w:tcPr>
          <w:p w:rsidR="00F36B70" w:rsidRPr="00EE61B9" w:rsidRDefault="00B3743A" w:rsidP="00C73E1E">
            <w:pPr>
              <w:pStyle w:val="TableParagraph"/>
              <w:spacing w:before="64"/>
              <w:ind w:left="843" w:right="836"/>
              <w:jc w:val="center"/>
              <w:rPr>
                <w:b/>
                <w:sz w:val="20"/>
                <w:szCs w:val="20"/>
              </w:rPr>
            </w:pPr>
            <w:r w:rsidRPr="00EE61B9">
              <w:rPr>
                <w:b/>
                <w:sz w:val="20"/>
                <w:szCs w:val="20"/>
              </w:rPr>
              <w:t>Después</w:t>
            </w:r>
          </w:p>
        </w:tc>
      </w:tr>
      <w:tr w:rsidR="00F36B70" w:rsidTr="00EE61B9">
        <w:trPr>
          <w:trHeight w:val="2990"/>
        </w:trPr>
        <w:tc>
          <w:tcPr>
            <w:tcW w:w="1534" w:type="dxa"/>
            <w:gridSpan w:val="2"/>
            <w:vMerge/>
            <w:tcBorders>
              <w:top w:val="nil"/>
            </w:tcBorders>
          </w:tcPr>
          <w:p w:rsidR="00F36B70" w:rsidRPr="00EE61B9" w:rsidRDefault="00F36B70" w:rsidP="00C73E1E">
            <w:pPr>
              <w:rPr>
                <w:sz w:val="20"/>
                <w:szCs w:val="20"/>
              </w:rPr>
            </w:pPr>
          </w:p>
        </w:tc>
        <w:tc>
          <w:tcPr>
            <w:tcW w:w="2487" w:type="dxa"/>
            <w:gridSpan w:val="2"/>
          </w:tcPr>
          <w:p w:rsidR="00F36B70" w:rsidRPr="00EE61B9" w:rsidRDefault="00B3743A" w:rsidP="00727F16">
            <w:pPr>
              <w:pStyle w:val="TableParagraph"/>
              <w:numPr>
                <w:ilvl w:val="0"/>
                <w:numId w:val="19"/>
              </w:numPr>
              <w:tabs>
                <w:tab w:val="left" w:pos="420"/>
              </w:tabs>
              <w:ind w:right="100"/>
              <w:jc w:val="both"/>
              <w:rPr>
                <w:sz w:val="20"/>
                <w:szCs w:val="20"/>
              </w:rPr>
            </w:pPr>
            <w:r w:rsidRPr="00EE61B9">
              <w:rPr>
                <w:sz w:val="20"/>
                <w:szCs w:val="20"/>
              </w:rPr>
              <w:t>Inspección periódica de</w:t>
            </w:r>
            <w:r w:rsidRPr="00EE61B9">
              <w:rPr>
                <w:spacing w:val="-2"/>
                <w:sz w:val="20"/>
                <w:szCs w:val="20"/>
              </w:rPr>
              <w:t xml:space="preserve"> </w:t>
            </w:r>
            <w:r w:rsidRPr="00EE61B9">
              <w:rPr>
                <w:sz w:val="20"/>
                <w:szCs w:val="20"/>
              </w:rPr>
              <w:t>áreas</w:t>
            </w:r>
          </w:p>
          <w:p w:rsidR="00F36B70" w:rsidRPr="00EE61B9" w:rsidRDefault="00B3743A" w:rsidP="00727F16">
            <w:pPr>
              <w:pStyle w:val="TableParagraph"/>
              <w:numPr>
                <w:ilvl w:val="0"/>
                <w:numId w:val="19"/>
              </w:numPr>
              <w:tabs>
                <w:tab w:val="left" w:pos="420"/>
                <w:tab w:val="left" w:pos="2267"/>
              </w:tabs>
              <w:ind w:right="98"/>
              <w:jc w:val="both"/>
              <w:rPr>
                <w:sz w:val="20"/>
                <w:szCs w:val="20"/>
              </w:rPr>
            </w:pPr>
            <w:r w:rsidRPr="00EE61B9">
              <w:rPr>
                <w:sz w:val="20"/>
                <w:szCs w:val="20"/>
              </w:rPr>
              <w:t>Inventario</w:t>
            </w:r>
            <w:r w:rsidRPr="00EE61B9">
              <w:rPr>
                <w:sz w:val="20"/>
                <w:szCs w:val="20"/>
              </w:rPr>
              <w:tab/>
            </w:r>
            <w:r w:rsidRPr="00EE61B9">
              <w:rPr>
                <w:spacing w:val="-17"/>
                <w:sz w:val="20"/>
                <w:szCs w:val="20"/>
              </w:rPr>
              <w:t xml:space="preserve">e </w:t>
            </w:r>
            <w:r w:rsidRPr="00EE61B9">
              <w:rPr>
                <w:sz w:val="20"/>
                <w:szCs w:val="20"/>
              </w:rPr>
              <w:t>Inspección periódica de equipos contra incendio</w:t>
            </w:r>
          </w:p>
          <w:p w:rsidR="00F36B70" w:rsidRPr="00EE61B9" w:rsidRDefault="00B3743A" w:rsidP="00727F16">
            <w:pPr>
              <w:pStyle w:val="TableParagraph"/>
              <w:numPr>
                <w:ilvl w:val="0"/>
                <w:numId w:val="19"/>
              </w:numPr>
              <w:tabs>
                <w:tab w:val="left" w:pos="420"/>
                <w:tab w:val="left" w:pos="2267"/>
              </w:tabs>
              <w:jc w:val="both"/>
              <w:rPr>
                <w:sz w:val="20"/>
                <w:szCs w:val="20"/>
              </w:rPr>
            </w:pPr>
            <w:r w:rsidRPr="00EE61B9">
              <w:rPr>
                <w:sz w:val="20"/>
                <w:szCs w:val="20"/>
              </w:rPr>
              <w:t>Asistir</w:t>
            </w:r>
            <w:r w:rsidRPr="00EE61B9">
              <w:rPr>
                <w:sz w:val="20"/>
                <w:szCs w:val="20"/>
              </w:rPr>
              <w:tab/>
              <w:t>a</w:t>
            </w:r>
          </w:p>
          <w:p w:rsidR="00F36B70" w:rsidRPr="00EE61B9" w:rsidRDefault="00B3743A" w:rsidP="00C73E1E">
            <w:pPr>
              <w:pStyle w:val="TableParagraph"/>
              <w:ind w:left="419" w:right="100"/>
              <w:jc w:val="both"/>
              <w:rPr>
                <w:sz w:val="20"/>
                <w:szCs w:val="20"/>
              </w:rPr>
            </w:pPr>
            <w:r w:rsidRPr="00EE61B9">
              <w:rPr>
                <w:sz w:val="20"/>
                <w:szCs w:val="20"/>
              </w:rPr>
              <w:t>capacitaciones que</w:t>
            </w:r>
            <w:r w:rsidRPr="00EE61B9">
              <w:rPr>
                <w:spacing w:val="-25"/>
                <w:sz w:val="20"/>
                <w:szCs w:val="20"/>
              </w:rPr>
              <w:t xml:space="preserve"> </w:t>
            </w:r>
            <w:r w:rsidRPr="00EE61B9">
              <w:rPr>
                <w:spacing w:val="-7"/>
                <w:sz w:val="20"/>
                <w:szCs w:val="20"/>
              </w:rPr>
              <w:t xml:space="preserve">se </w:t>
            </w:r>
            <w:r w:rsidRPr="00EE61B9">
              <w:rPr>
                <w:sz w:val="20"/>
                <w:szCs w:val="20"/>
              </w:rPr>
              <w:t>programen</w:t>
            </w:r>
          </w:p>
          <w:p w:rsidR="00F36B70" w:rsidRPr="00EE61B9" w:rsidRDefault="00B3743A" w:rsidP="00727F16">
            <w:pPr>
              <w:pStyle w:val="TableParagraph"/>
              <w:numPr>
                <w:ilvl w:val="0"/>
                <w:numId w:val="19"/>
              </w:numPr>
              <w:tabs>
                <w:tab w:val="left" w:pos="420"/>
              </w:tabs>
              <w:ind w:right="100"/>
              <w:jc w:val="both"/>
              <w:rPr>
                <w:sz w:val="20"/>
                <w:szCs w:val="20"/>
              </w:rPr>
            </w:pPr>
            <w:r w:rsidRPr="00EE61B9">
              <w:rPr>
                <w:sz w:val="20"/>
                <w:szCs w:val="20"/>
              </w:rPr>
              <w:t xml:space="preserve">Realizar </w:t>
            </w:r>
            <w:r w:rsidRPr="00EE61B9">
              <w:rPr>
                <w:spacing w:val="-2"/>
                <w:sz w:val="20"/>
                <w:szCs w:val="20"/>
              </w:rPr>
              <w:t xml:space="preserve">prácticas </w:t>
            </w:r>
            <w:r w:rsidRPr="00EE61B9">
              <w:rPr>
                <w:sz w:val="20"/>
                <w:szCs w:val="20"/>
              </w:rPr>
              <w:t>para</w:t>
            </w:r>
            <w:r w:rsidRPr="00EE61B9">
              <w:rPr>
                <w:spacing w:val="-2"/>
                <w:sz w:val="20"/>
                <w:szCs w:val="20"/>
              </w:rPr>
              <w:t xml:space="preserve"> </w:t>
            </w:r>
            <w:r w:rsidRPr="00EE61B9">
              <w:rPr>
                <w:sz w:val="20"/>
                <w:szCs w:val="20"/>
              </w:rPr>
              <w:t>actualización</w:t>
            </w:r>
          </w:p>
          <w:p w:rsidR="00F36B70" w:rsidRPr="00EE61B9" w:rsidRDefault="00B3743A" w:rsidP="00727F16">
            <w:pPr>
              <w:pStyle w:val="TableParagraph"/>
              <w:numPr>
                <w:ilvl w:val="0"/>
                <w:numId w:val="19"/>
              </w:numPr>
              <w:tabs>
                <w:tab w:val="left" w:pos="420"/>
              </w:tabs>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13" w:type="dxa"/>
          </w:tcPr>
          <w:p w:rsidR="00F36B70" w:rsidRPr="00EE61B9" w:rsidRDefault="00B3743A" w:rsidP="00727F16">
            <w:pPr>
              <w:pStyle w:val="TableParagraph"/>
              <w:numPr>
                <w:ilvl w:val="0"/>
                <w:numId w:val="18"/>
              </w:numPr>
              <w:tabs>
                <w:tab w:val="left" w:pos="375"/>
              </w:tabs>
              <w:ind w:hanging="181"/>
              <w:rPr>
                <w:sz w:val="20"/>
                <w:szCs w:val="20"/>
              </w:rPr>
            </w:pPr>
            <w:r w:rsidRPr="00EE61B9">
              <w:rPr>
                <w:sz w:val="20"/>
                <w:szCs w:val="20"/>
              </w:rPr>
              <w:t>Ubicar el área</w:t>
            </w:r>
            <w:r w:rsidRPr="00EE61B9">
              <w:rPr>
                <w:spacing w:val="-5"/>
                <w:sz w:val="20"/>
                <w:szCs w:val="20"/>
              </w:rPr>
              <w:t xml:space="preserve"> </w:t>
            </w:r>
            <w:r w:rsidRPr="00EE61B9">
              <w:rPr>
                <w:sz w:val="20"/>
                <w:szCs w:val="20"/>
              </w:rPr>
              <w:t>afectada</w:t>
            </w:r>
          </w:p>
          <w:p w:rsidR="00F36B70" w:rsidRPr="00EE61B9" w:rsidRDefault="00B3743A" w:rsidP="00727F16">
            <w:pPr>
              <w:pStyle w:val="TableParagraph"/>
              <w:numPr>
                <w:ilvl w:val="0"/>
                <w:numId w:val="18"/>
              </w:numPr>
              <w:tabs>
                <w:tab w:val="left" w:pos="375"/>
                <w:tab w:val="left" w:pos="1484"/>
                <w:tab w:val="left" w:pos="2005"/>
              </w:tabs>
              <w:ind w:right="100"/>
              <w:rPr>
                <w:sz w:val="20"/>
                <w:szCs w:val="20"/>
              </w:rPr>
            </w:pPr>
            <w:r w:rsidRPr="00EE61B9">
              <w:rPr>
                <w:sz w:val="20"/>
                <w:szCs w:val="20"/>
              </w:rPr>
              <w:t>Trasladar</w:t>
            </w:r>
            <w:r w:rsidRPr="00EE61B9">
              <w:rPr>
                <w:sz w:val="20"/>
                <w:szCs w:val="20"/>
              </w:rPr>
              <w:tab/>
              <w:t>los</w:t>
            </w:r>
            <w:r w:rsidRPr="00EE61B9">
              <w:rPr>
                <w:sz w:val="20"/>
                <w:szCs w:val="20"/>
              </w:rPr>
              <w:tab/>
            </w:r>
            <w:r w:rsidRPr="00EE61B9">
              <w:rPr>
                <w:spacing w:val="-4"/>
                <w:sz w:val="20"/>
                <w:szCs w:val="20"/>
              </w:rPr>
              <w:t xml:space="preserve">equipos </w:t>
            </w:r>
            <w:r w:rsidRPr="00EE61B9">
              <w:rPr>
                <w:sz w:val="20"/>
                <w:szCs w:val="20"/>
              </w:rPr>
              <w:t>necesarios para el</w:t>
            </w:r>
            <w:r w:rsidRPr="00EE61B9">
              <w:rPr>
                <w:spacing w:val="-8"/>
                <w:sz w:val="20"/>
                <w:szCs w:val="20"/>
              </w:rPr>
              <w:t xml:space="preserve"> </w:t>
            </w:r>
            <w:r w:rsidRPr="00EE61B9">
              <w:rPr>
                <w:sz w:val="20"/>
                <w:szCs w:val="20"/>
              </w:rPr>
              <w:t>control</w:t>
            </w:r>
          </w:p>
          <w:p w:rsidR="00F36B70" w:rsidRPr="00EE61B9" w:rsidRDefault="00B3743A" w:rsidP="00727F16">
            <w:pPr>
              <w:pStyle w:val="TableParagraph"/>
              <w:numPr>
                <w:ilvl w:val="0"/>
                <w:numId w:val="18"/>
              </w:numPr>
              <w:tabs>
                <w:tab w:val="left" w:pos="375"/>
              </w:tabs>
              <w:spacing w:before="1"/>
              <w:ind w:hanging="181"/>
              <w:rPr>
                <w:sz w:val="20"/>
                <w:szCs w:val="20"/>
              </w:rPr>
            </w:pPr>
            <w:r w:rsidRPr="00EE61B9">
              <w:rPr>
                <w:sz w:val="20"/>
                <w:szCs w:val="20"/>
              </w:rPr>
              <w:t>Evaluar área</w:t>
            </w:r>
            <w:r w:rsidRPr="00EE61B9">
              <w:rPr>
                <w:spacing w:val="-4"/>
                <w:sz w:val="20"/>
                <w:szCs w:val="20"/>
              </w:rPr>
              <w:t xml:space="preserve"> </w:t>
            </w:r>
            <w:r w:rsidRPr="00EE61B9">
              <w:rPr>
                <w:sz w:val="20"/>
                <w:szCs w:val="20"/>
              </w:rPr>
              <w:t>afectada</w:t>
            </w:r>
          </w:p>
          <w:p w:rsidR="00F36B70" w:rsidRPr="00EE61B9" w:rsidRDefault="00B3743A" w:rsidP="00727F16">
            <w:pPr>
              <w:pStyle w:val="TableParagraph"/>
              <w:numPr>
                <w:ilvl w:val="0"/>
                <w:numId w:val="18"/>
              </w:numPr>
              <w:tabs>
                <w:tab w:val="left" w:pos="375"/>
              </w:tabs>
              <w:spacing w:before="1"/>
              <w:ind w:hanging="181"/>
              <w:rPr>
                <w:sz w:val="20"/>
                <w:szCs w:val="20"/>
              </w:rPr>
            </w:pPr>
            <w:r w:rsidRPr="00EE61B9">
              <w:rPr>
                <w:sz w:val="20"/>
                <w:szCs w:val="20"/>
              </w:rPr>
              <w:t>Realizar control del</w:t>
            </w:r>
            <w:r w:rsidRPr="00EE61B9">
              <w:rPr>
                <w:spacing w:val="-42"/>
                <w:sz w:val="20"/>
                <w:szCs w:val="20"/>
              </w:rPr>
              <w:t xml:space="preserve"> </w:t>
            </w:r>
            <w:r w:rsidRPr="00EE61B9">
              <w:rPr>
                <w:sz w:val="20"/>
                <w:szCs w:val="20"/>
              </w:rPr>
              <w:t>evento</w:t>
            </w:r>
          </w:p>
          <w:p w:rsidR="00F36B70" w:rsidRPr="00EE61B9" w:rsidRDefault="00B3743A" w:rsidP="00727F16">
            <w:pPr>
              <w:pStyle w:val="TableParagraph"/>
              <w:numPr>
                <w:ilvl w:val="0"/>
                <w:numId w:val="18"/>
              </w:numPr>
              <w:tabs>
                <w:tab w:val="left" w:pos="375"/>
              </w:tabs>
              <w:ind w:right="99"/>
              <w:jc w:val="both"/>
              <w:rPr>
                <w:sz w:val="20"/>
                <w:szCs w:val="20"/>
              </w:rPr>
            </w:pPr>
            <w:r w:rsidRPr="00EE61B9">
              <w:rPr>
                <w:sz w:val="20"/>
                <w:szCs w:val="20"/>
              </w:rPr>
              <w:t xml:space="preserve">Revisar el área y </w:t>
            </w:r>
            <w:r w:rsidRPr="00EE61B9">
              <w:rPr>
                <w:spacing w:val="-3"/>
                <w:sz w:val="20"/>
                <w:szCs w:val="20"/>
              </w:rPr>
              <w:t xml:space="preserve">controlar </w:t>
            </w:r>
            <w:r w:rsidRPr="00EE61B9">
              <w:rPr>
                <w:sz w:val="20"/>
                <w:szCs w:val="20"/>
              </w:rPr>
              <w:t>otras fuentes de</w:t>
            </w:r>
            <w:r w:rsidRPr="00EE61B9">
              <w:rPr>
                <w:spacing w:val="-6"/>
                <w:sz w:val="20"/>
                <w:szCs w:val="20"/>
              </w:rPr>
              <w:t xml:space="preserve"> </w:t>
            </w:r>
            <w:r w:rsidRPr="00EE61B9">
              <w:rPr>
                <w:sz w:val="20"/>
                <w:szCs w:val="20"/>
              </w:rPr>
              <w:t>ignición</w:t>
            </w:r>
          </w:p>
          <w:p w:rsidR="00F36B70" w:rsidRPr="00EE61B9" w:rsidRDefault="00B3743A" w:rsidP="00727F16">
            <w:pPr>
              <w:pStyle w:val="TableParagraph"/>
              <w:numPr>
                <w:ilvl w:val="0"/>
                <w:numId w:val="18"/>
              </w:numPr>
              <w:tabs>
                <w:tab w:val="left" w:pos="375"/>
              </w:tabs>
              <w:ind w:right="97"/>
              <w:jc w:val="both"/>
              <w:rPr>
                <w:sz w:val="20"/>
                <w:szCs w:val="20"/>
              </w:rPr>
            </w:pPr>
            <w:r w:rsidRPr="00EE61B9">
              <w:rPr>
                <w:sz w:val="20"/>
                <w:szCs w:val="20"/>
              </w:rPr>
              <w:t xml:space="preserve">Apoyar grupos </w:t>
            </w:r>
            <w:r w:rsidRPr="00EE61B9">
              <w:rPr>
                <w:spacing w:val="-7"/>
                <w:sz w:val="20"/>
                <w:szCs w:val="20"/>
              </w:rPr>
              <w:t xml:space="preserve">de </w:t>
            </w:r>
            <w:r w:rsidRPr="00EE61B9">
              <w:rPr>
                <w:sz w:val="20"/>
                <w:szCs w:val="20"/>
              </w:rPr>
              <w:t xml:space="preserve">Primeros Auxilios y </w:t>
            </w:r>
            <w:r w:rsidRPr="00EE61B9">
              <w:rPr>
                <w:spacing w:val="-7"/>
                <w:sz w:val="20"/>
                <w:szCs w:val="20"/>
              </w:rPr>
              <w:t xml:space="preserve">de </w:t>
            </w:r>
            <w:r w:rsidRPr="00EE61B9">
              <w:rPr>
                <w:sz w:val="20"/>
                <w:szCs w:val="20"/>
              </w:rPr>
              <w:t>Búsqueda y</w:t>
            </w:r>
            <w:r w:rsidRPr="00EE61B9">
              <w:rPr>
                <w:spacing w:val="-1"/>
                <w:sz w:val="20"/>
                <w:szCs w:val="20"/>
              </w:rPr>
              <w:t xml:space="preserve"> </w:t>
            </w:r>
            <w:r w:rsidRPr="00EE61B9">
              <w:rPr>
                <w:sz w:val="20"/>
                <w:szCs w:val="20"/>
              </w:rPr>
              <w:t>Rescate</w:t>
            </w:r>
          </w:p>
          <w:p w:rsidR="00F36B70" w:rsidRPr="00EE61B9" w:rsidRDefault="00B3743A" w:rsidP="00727F16">
            <w:pPr>
              <w:pStyle w:val="TableParagraph"/>
              <w:numPr>
                <w:ilvl w:val="0"/>
                <w:numId w:val="18"/>
              </w:numPr>
              <w:tabs>
                <w:tab w:val="left" w:pos="375"/>
                <w:tab w:val="left" w:pos="1838"/>
              </w:tabs>
              <w:spacing w:before="1"/>
              <w:ind w:right="98"/>
              <w:jc w:val="both"/>
              <w:rPr>
                <w:sz w:val="20"/>
                <w:szCs w:val="20"/>
              </w:rPr>
            </w:pPr>
            <w:r w:rsidRPr="00EE61B9">
              <w:rPr>
                <w:sz w:val="20"/>
                <w:szCs w:val="20"/>
              </w:rPr>
              <w:t>Apoyar</w:t>
            </w:r>
            <w:r w:rsidRPr="00EE61B9">
              <w:rPr>
                <w:sz w:val="20"/>
                <w:szCs w:val="20"/>
              </w:rPr>
              <w:tab/>
            </w:r>
            <w:r w:rsidRPr="00EE61B9">
              <w:rPr>
                <w:spacing w:val="-3"/>
                <w:sz w:val="20"/>
                <w:szCs w:val="20"/>
              </w:rPr>
              <w:t xml:space="preserve">entidades </w:t>
            </w:r>
            <w:r w:rsidRPr="00EE61B9">
              <w:rPr>
                <w:sz w:val="20"/>
                <w:szCs w:val="20"/>
              </w:rPr>
              <w:t>externas</w:t>
            </w:r>
            <w:r w:rsidRPr="00EE61B9">
              <w:rPr>
                <w:spacing w:val="-18"/>
                <w:sz w:val="20"/>
                <w:szCs w:val="20"/>
              </w:rPr>
              <w:t xml:space="preserve"> </w:t>
            </w:r>
            <w:r w:rsidRPr="00EE61B9">
              <w:rPr>
                <w:sz w:val="20"/>
                <w:szCs w:val="20"/>
              </w:rPr>
              <w:t>que</w:t>
            </w:r>
            <w:r w:rsidRPr="00EE61B9">
              <w:rPr>
                <w:spacing w:val="-19"/>
                <w:sz w:val="20"/>
                <w:szCs w:val="20"/>
              </w:rPr>
              <w:t xml:space="preserve"> </w:t>
            </w:r>
            <w:r w:rsidRPr="00EE61B9">
              <w:rPr>
                <w:sz w:val="20"/>
                <w:szCs w:val="20"/>
              </w:rPr>
              <w:t>se</w:t>
            </w:r>
            <w:r w:rsidRPr="00EE61B9">
              <w:rPr>
                <w:spacing w:val="-16"/>
                <w:sz w:val="20"/>
                <w:szCs w:val="20"/>
              </w:rPr>
              <w:t xml:space="preserve"> </w:t>
            </w:r>
            <w:r w:rsidRPr="00EE61B9">
              <w:rPr>
                <w:sz w:val="20"/>
                <w:szCs w:val="20"/>
              </w:rPr>
              <w:t>presenten</w:t>
            </w:r>
          </w:p>
        </w:tc>
        <w:tc>
          <w:tcPr>
            <w:tcW w:w="2567" w:type="dxa"/>
            <w:gridSpan w:val="2"/>
          </w:tcPr>
          <w:p w:rsidR="00F36B70" w:rsidRPr="00EE61B9" w:rsidRDefault="00B3743A" w:rsidP="00727F16">
            <w:pPr>
              <w:pStyle w:val="TableParagraph"/>
              <w:numPr>
                <w:ilvl w:val="0"/>
                <w:numId w:val="17"/>
              </w:numPr>
              <w:tabs>
                <w:tab w:val="left" w:pos="331"/>
              </w:tabs>
              <w:ind w:right="101" w:hanging="41"/>
              <w:jc w:val="both"/>
              <w:rPr>
                <w:sz w:val="20"/>
                <w:szCs w:val="20"/>
              </w:rPr>
            </w:pPr>
            <w:r w:rsidRPr="00EE61B9">
              <w:rPr>
                <w:sz w:val="20"/>
                <w:szCs w:val="20"/>
              </w:rPr>
              <w:t xml:space="preserve">Inspeccionar el </w:t>
            </w:r>
            <w:r w:rsidRPr="00EE61B9">
              <w:rPr>
                <w:spacing w:val="-4"/>
                <w:sz w:val="20"/>
                <w:szCs w:val="20"/>
              </w:rPr>
              <w:t xml:space="preserve">área </w:t>
            </w:r>
            <w:r w:rsidRPr="00EE61B9">
              <w:rPr>
                <w:sz w:val="20"/>
                <w:szCs w:val="20"/>
              </w:rPr>
              <w:t>afectada</w:t>
            </w:r>
          </w:p>
          <w:p w:rsidR="00F36B70" w:rsidRPr="00EE61B9" w:rsidRDefault="00B3743A" w:rsidP="00727F16">
            <w:pPr>
              <w:pStyle w:val="TableParagraph"/>
              <w:numPr>
                <w:ilvl w:val="0"/>
                <w:numId w:val="17"/>
              </w:numPr>
              <w:tabs>
                <w:tab w:val="left" w:pos="331"/>
              </w:tabs>
              <w:ind w:right="99" w:hanging="41"/>
              <w:jc w:val="both"/>
              <w:rPr>
                <w:sz w:val="20"/>
                <w:szCs w:val="20"/>
              </w:rPr>
            </w:pPr>
            <w:r w:rsidRPr="00EE61B9">
              <w:rPr>
                <w:sz w:val="20"/>
                <w:szCs w:val="20"/>
              </w:rPr>
              <w:t xml:space="preserve">Apoyar en </w:t>
            </w:r>
            <w:r w:rsidRPr="00EE61B9">
              <w:rPr>
                <w:spacing w:val="-7"/>
                <w:sz w:val="20"/>
                <w:szCs w:val="20"/>
              </w:rPr>
              <w:t xml:space="preserve">el </w:t>
            </w:r>
            <w:r w:rsidRPr="00EE61B9">
              <w:rPr>
                <w:sz w:val="20"/>
                <w:szCs w:val="20"/>
              </w:rPr>
              <w:t xml:space="preserve">restablecimiento de </w:t>
            </w:r>
            <w:r w:rsidRPr="00EE61B9">
              <w:rPr>
                <w:spacing w:val="-7"/>
                <w:sz w:val="20"/>
                <w:szCs w:val="20"/>
              </w:rPr>
              <w:t xml:space="preserve">la </w:t>
            </w:r>
            <w:r w:rsidRPr="00EE61B9">
              <w:rPr>
                <w:sz w:val="20"/>
                <w:szCs w:val="20"/>
              </w:rPr>
              <w:t>zona</w:t>
            </w:r>
          </w:p>
          <w:p w:rsidR="00F36B70" w:rsidRPr="00EE61B9" w:rsidRDefault="00B3743A" w:rsidP="00727F16">
            <w:pPr>
              <w:pStyle w:val="TableParagraph"/>
              <w:numPr>
                <w:ilvl w:val="0"/>
                <w:numId w:val="17"/>
              </w:numPr>
              <w:tabs>
                <w:tab w:val="left" w:pos="331"/>
                <w:tab w:val="left" w:pos="2354"/>
              </w:tabs>
              <w:ind w:right="97" w:hanging="41"/>
              <w:jc w:val="both"/>
              <w:rPr>
                <w:sz w:val="20"/>
                <w:szCs w:val="20"/>
              </w:rPr>
            </w:pPr>
            <w:r w:rsidRPr="00EE61B9">
              <w:rPr>
                <w:sz w:val="20"/>
                <w:szCs w:val="20"/>
              </w:rPr>
              <w:t>Mantenimiento</w:t>
            </w:r>
            <w:r w:rsidRPr="00EE61B9">
              <w:rPr>
                <w:sz w:val="20"/>
                <w:szCs w:val="20"/>
              </w:rPr>
              <w:tab/>
            </w:r>
            <w:r w:rsidRPr="00EE61B9">
              <w:rPr>
                <w:spacing w:val="-17"/>
                <w:sz w:val="20"/>
                <w:szCs w:val="20"/>
              </w:rPr>
              <w:t xml:space="preserve">y </w:t>
            </w:r>
            <w:r w:rsidRPr="00EE61B9">
              <w:rPr>
                <w:sz w:val="20"/>
                <w:szCs w:val="20"/>
              </w:rPr>
              <w:t>reposición de equipos</w:t>
            </w:r>
            <w:r w:rsidRPr="00EE61B9">
              <w:rPr>
                <w:spacing w:val="30"/>
                <w:sz w:val="20"/>
                <w:szCs w:val="20"/>
              </w:rPr>
              <w:t xml:space="preserve"> </w:t>
            </w:r>
            <w:r w:rsidRPr="00EE61B9">
              <w:rPr>
                <w:spacing w:val="-11"/>
                <w:sz w:val="20"/>
                <w:szCs w:val="20"/>
              </w:rPr>
              <w:t>y</w:t>
            </w:r>
          </w:p>
          <w:p w:rsidR="00F36B70" w:rsidRPr="00EE61B9" w:rsidRDefault="00B3743A" w:rsidP="00C73E1E">
            <w:pPr>
              <w:pStyle w:val="TableParagraph"/>
              <w:ind w:left="150"/>
              <w:jc w:val="both"/>
              <w:rPr>
                <w:sz w:val="20"/>
                <w:szCs w:val="20"/>
              </w:rPr>
            </w:pPr>
            <w:r w:rsidRPr="00EE61B9">
              <w:rPr>
                <w:sz w:val="20"/>
                <w:szCs w:val="20"/>
              </w:rPr>
              <w:t>E.P.P. utilizados</w:t>
            </w:r>
          </w:p>
          <w:p w:rsidR="00F36B70" w:rsidRPr="00EE61B9" w:rsidRDefault="00B3743A" w:rsidP="00727F16">
            <w:pPr>
              <w:pStyle w:val="TableParagraph"/>
              <w:numPr>
                <w:ilvl w:val="0"/>
                <w:numId w:val="16"/>
              </w:numPr>
              <w:tabs>
                <w:tab w:val="left" w:pos="331"/>
              </w:tabs>
              <w:ind w:right="100" w:hanging="41"/>
              <w:jc w:val="both"/>
              <w:rPr>
                <w:sz w:val="20"/>
                <w:szCs w:val="20"/>
              </w:rPr>
            </w:pPr>
            <w:r w:rsidRPr="00EE61B9">
              <w:rPr>
                <w:sz w:val="20"/>
                <w:szCs w:val="20"/>
              </w:rPr>
              <w:t xml:space="preserve">Evaluación de </w:t>
            </w:r>
            <w:r w:rsidRPr="00EE61B9">
              <w:rPr>
                <w:spacing w:val="-4"/>
                <w:sz w:val="20"/>
                <w:szCs w:val="20"/>
              </w:rPr>
              <w:t xml:space="preserve">las </w:t>
            </w:r>
            <w:r w:rsidRPr="00EE61B9">
              <w:rPr>
                <w:sz w:val="20"/>
                <w:szCs w:val="20"/>
              </w:rPr>
              <w:t>maniobras</w:t>
            </w:r>
          </w:p>
          <w:p w:rsidR="00F36B70" w:rsidRPr="00EE61B9" w:rsidRDefault="00B3743A" w:rsidP="00727F16">
            <w:pPr>
              <w:pStyle w:val="TableParagraph"/>
              <w:numPr>
                <w:ilvl w:val="0"/>
                <w:numId w:val="16"/>
              </w:numPr>
              <w:tabs>
                <w:tab w:val="left" w:pos="331"/>
                <w:tab w:val="left" w:pos="2230"/>
              </w:tabs>
              <w:ind w:left="330" w:hanging="222"/>
              <w:jc w:val="both"/>
              <w:rPr>
                <w:sz w:val="20"/>
                <w:szCs w:val="20"/>
              </w:rPr>
            </w:pPr>
            <w:r w:rsidRPr="00EE61B9">
              <w:rPr>
                <w:sz w:val="20"/>
                <w:szCs w:val="20"/>
              </w:rPr>
              <w:t>Ajuste</w:t>
            </w:r>
            <w:r w:rsidRPr="00EE61B9">
              <w:rPr>
                <w:sz w:val="20"/>
                <w:szCs w:val="20"/>
              </w:rPr>
              <w:tab/>
              <w:t>de</w:t>
            </w:r>
          </w:p>
          <w:p w:rsidR="00F36B70" w:rsidRPr="00EE61B9" w:rsidRDefault="00B3743A" w:rsidP="00C73E1E">
            <w:pPr>
              <w:pStyle w:val="TableParagraph"/>
              <w:ind w:left="150"/>
              <w:rPr>
                <w:sz w:val="20"/>
                <w:szCs w:val="20"/>
              </w:rPr>
            </w:pPr>
            <w:r w:rsidRPr="00EE61B9">
              <w:rPr>
                <w:sz w:val="20"/>
                <w:szCs w:val="20"/>
              </w:rPr>
              <w:t>procedimientos</w:t>
            </w:r>
          </w:p>
        </w:tc>
      </w:tr>
      <w:tr w:rsidR="00F36B70" w:rsidTr="00EE61B9">
        <w:trPr>
          <w:trHeight w:val="230"/>
        </w:trPr>
        <w:tc>
          <w:tcPr>
            <w:tcW w:w="1534" w:type="dxa"/>
            <w:gridSpan w:val="2"/>
            <w:vMerge w:val="restart"/>
          </w:tcPr>
          <w:p w:rsidR="00F36B70" w:rsidRPr="00EE61B9" w:rsidRDefault="00F36B70" w:rsidP="00C73E1E">
            <w:pPr>
              <w:pStyle w:val="TableParagraph"/>
              <w:rPr>
                <w:sz w:val="20"/>
                <w:szCs w:val="20"/>
              </w:rPr>
            </w:pPr>
          </w:p>
          <w:p w:rsidR="00F36B70" w:rsidRPr="00EE61B9" w:rsidRDefault="00F36B70" w:rsidP="00C73E1E">
            <w:pPr>
              <w:pStyle w:val="TableParagraph"/>
              <w:rPr>
                <w:sz w:val="20"/>
                <w:szCs w:val="20"/>
              </w:rPr>
            </w:pPr>
          </w:p>
          <w:p w:rsidR="00F36B70" w:rsidRPr="00EE61B9" w:rsidRDefault="00F36B70" w:rsidP="00C73E1E">
            <w:pPr>
              <w:pStyle w:val="TableParagraph"/>
              <w:rPr>
                <w:sz w:val="20"/>
                <w:szCs w:val="20"/>
              </w:rPr>
            </w:pPr>
          </w:p>
          <w:p w:rsidR="00F36B70" w:rsidRPr="00EE61B9" w:rsidRDefault="00F36B70" w:rsidP="00C73E1E">
            <w:pPr>
              <w:pStyle w:val="TableParagraph"/>
              <w:rPr>
                <w:sz w:val="20"/>
                <w:szCs w:val="20"/>
              </w:rPr>
            </w:pPr>
          </w:p>
          <w:p w:rsidR="00F36B70" w:rsidRPr="00EE61B9" w:rsidRDefault="00F36B70" w:rsidP="00C73E1E">
            <w:pPr>
              <w:pStyle w:val="TableParagraph"/>
              <w:spacing w:before="11"/>
              <w:rPr>
                <w:sz w:val="20"/>
                <w:szCs w:val="20"/>
              </w:rPr>
            </w:pPr>
          </w:p>
          <w:p w:rsidR="00F36B70" w:rsidRPr="00EE61B9" w:rsidRDefault="00B3743A" w:rsidP="00C73E1E">
            <w:pPr>
              <w:pStyle w:val="TableParagraph"/>
              <w:ind w:left="211" w:firstLine="112"/>
              <w:rPr>
                <w:b/>
                <w:sz w:val="20"/>
                <w:szCs w:val="20"/>
              </w:rPr>
            </w:pPr>
            <w:r w:rsidRPr="00EE61B9">
              <w:rPr>
                <w:b/>
                <w:sz w:val="20"/>
                <w:szCs w:val="20"/>
              </w:rPr>
              <w:t xml:space="preserve">Grupo de </w:t>
            </w:r>
            <w:r w:rsidRPr="00EE61B9">
              <w:rPr>
                <w:b/>
                <w:w w:val="95"/>
                <w:sz w:val="20"/>
                <w:szCs w:val="20"/>
              </w:rPr>
              <w:t>Evacuación</w:t>
            </w:r>
          </w:p>
        </w:tc>
        <w:tc>
          <w:tcPr>
            <w:tcW w:w="2487" w:type="dxa"/>
            <w:gridSpan w:val="2"/>
            <w:shd w:val="clear" w:color="auto" w:fill="FFFF00"/>
          </w:tcPr>
          <w:p w:rsidR="00F36B70" w:rsidRPr="00EE61B9" w:rsidRDefault="00B3743A" w:rsidP="00C73E1E">
            <w:pPr>
              <w:pStyle w:val="TableParagraph"/>
              <w:ind w:left="941" w:right="934"/>
              <w:jc w:val="center"/>
              <w:rPr>
                <w:b/>
                <w:sz w:val="20"/>
                <w:szCs w:val="20"/>
              </w:rPr>
            </w:pPr>
            <w:r w:rsidRPr="00EE61B9">
              <w:rPr>
                <w:b/>
                <w:sz w:val="20"/>
                <w:szCs w:val="20"/>
              </w:rPr>
              <w:t>Antes</w:t>
            </w:r>
          </w:p>
        </w:tc>
        <w:tc>
          <w:tcPr>
            <w:tcW w:w="2822" w:type="dxa"/>
            <w:gridSpan w:val="2"/>
            <w:shd w:val="clear" w:color="auto" w:fill="FF0000"/>
          </w:tcPr>
          <w:p w:rsidR="00F36B70" w:rsidRPr="00EE61B9" w:rsidRDefault="00B3743A" w:rsidP="00C73E1E">
            <w:pPr>
              <w:pStyle w:val="TableParagraph"/>
              <w:ind w:left="1011" w:right="1006"/>
              <w:jc w:val="center"/>
              <w:rPr>
                <w:b/>
                <w:sz w:val="20"/>
                <w:szCs w:val="20"/>
              </w:rPr>
            </w:pPr>
            <w:r w:rsidRPr="00EE61B9">
              <w:rPr>
                <w:b/>
                <w:sz w:val="20"/>
                <w:szCs w:val="20"/>
              </w:rPr>
              <w:t>Durante</w:t>
            </w:r>
          </w:p>
        </w:tc>
        <w:tc>
          <w:tcPr>
            <w:tcW w:w="2558" w:type="dxa"/>
            <w:shd w:val="clear" w:color="auto" w:fill="00AF50"/>
          </w:tcPr>
          <w:p w:rsidR="00F36B70" w:rsidRPr="00EE61B9" w:rsidRDefault="00B3743A" w:rsidP="00C73E1E">
            <w:pPr>
              <w:pStyle w:val="TableParagraph"/>
              <w:ind w:left="840" w:right="836"/>
              <w:jc w:val="center"/>
              <w:rPr>
                <w:b/>
                <w:sz w:val="20"/>
                <w:szCs w:val="20"/>
              </w:rPr>
            </w:pPr>
            <w:r w:rsidRPr="00EE61B9">
              <w:rPr>
                <w:b/>
                <w:sz w:val="20"/>
                <w:szCs w:val="20"/>
              </w:rPr>
              <w:t>Después</w:t>
            </w:r>
          </w:p>
        </w:tc>
      </w:tr>
      <w:tr w:rsidR="00F36B70" w:rsidTr="00EE61B9">
        <w:trPr>
          <w:trHeight w:val="255"/>
        </w:trPr>
        <w:tc>
          <w:tcPr>
            <w:tcW w:w="1534" w:type="dxa"/>
            <w:gridSpan w:val="2"/>
            <w:vMerge/>
            <w:tcBorders>
              <w:top w:val="nil"/>
            </w:tcBorders>
          </w:tcPr>
          <w:p w:rsidR="00F36B70" w:rsidRPr="00EE61B9" w:rsidRDefault="00F36B70" w:rsidP="00C73E1E">
            <w:pPr>
              <w:rPr>
                <w:sz w:val="20"/>
                <w:szCs w:val="20"/>
              </w:rPr>
            </w:pPr>
          </w:p>
        </w:tc>
        <w:tc>
          <w:tcPr>
            <w:tcW w:w="2487" w:type="dxa"/>
            <w:gridSpan w:val="2"/>
          </w:tcPr>
          <w:p w:rsidR="00F36B70" w:rsidRPr="00EE61B9" w:rsidRDefault="00B3743A" w:rsidP="00727F16">
            <w:pPr>
              <w:pStyle w:val="TableParagraph"/>
              <w:numPr>
                <w:ilvl w:val="0"/>
                <w:numId w:val="15"/>
              </w:numPr>
              <w:tabs>
                <w:tab w:val="left" w:pos="360"/>
              </w:tabs>
              <w:ind w:right="99"/>
              <w:jc w:val="both"/>
              <w:rPr>
                <w:b/>
                <w:sz w:val="20"/>
                <w:szCs w:val="20"/>
              </w:rPr>
            </w:pPr>
            <w:r w:rsidRPr="00EE61B9">
              <w:rPr>
                <w:sz w:val="20"/>
                <w:szCs w:val="20"/>
              </w:rPr>
              <w:t xml:space="preserve">Conocer y dominar </w:t>
            </w:r>
            <w:r w:rsidRPr="00EE61B9">
              <w:rPr>
                <w:spacing w:val="-5"/>
                <w:sz w:val="20"/>
                <w:szCs w:val="20"/>
              </w:rPr>
              <w:t xml:space="preserve">las </w:t>
            </w:r>
            <w:r w:rsidRPr="00EE61B9">
              <w:rPr>
                <w:sz w:val="20"/>
                <w:szCs w:val="20"/>
              </w:rPr>
              <w:t xml:space="preserve">rutas de </w:t>
            </w:r>
            <w:r w:rsidRPr="00EE61B9">
              <w:rPr>
                <w:b/>
                <w:spacing w:val="-3"/>
                <w:sz w:val="20"/>
                <w:szCs w:val="20"/>
                <w:u w:val="thick"/>
              </w:rPr>
              <w:t xml:space="preserve">evacuación </w:t>
            </w:r>
            <w:r w:rsidRPr="00EE61B9">
              <w:rPr>
                <w:b/>
                <w:sz w:val="20"/>
                <w:szCs w:val="20"/>
                <w:u w:val="thick"/>
              </w:rPr>
              <w:t>de</w:t>
            </w:r>
            <w:r w:rsidRPr="00EE61B9">
              <w:rPr>
                <w:b/>
                <w:spacing w:val="-2"/>
                <w:sz w:val="20"/>
                <w:szCs w:val="20"/>
                <w:u w:val="thick"/>
              </w:rPr>
              <w:t xml:space="preserve"> </w:t>
            </w:r>
            <w:r w:rsidRPr="00EE61B9">
              <w:rPr>
                <w:b/>
                <w:sz w:val="20"/>
                <w:szCs w:val="20"/>
                <w:u w:val="thick"/>
              </w:rPr>
              <w:t>empresa</w:t>
            </w:r>
          </w:p>
          <w:p w:rsidR="00F36B70" w:rsidRPr="00EE61B9" w:rsidRDefault="00B3743A" w:rsidP="00727F16">
            <w:pPr>
              <w:pStyle w:val="TableParagraph"/>
              <w:numPr>
                <w:ilvl w:val="0"/>
                <w:numId w:val="15"/>
              </w:numPr>
              <w:tabs>
                <w:tab w:val="left" w:pos="360"/>
              </w:tabs>
              <w:ind w:right="99"/>
              <w:jc w:val="both"/>
              <w:rPr>
                <w:sz w:val="20"/>
                <w:szCs w:val="20"/>
              </w:rPr>
            </w:pPr>
            <w:r w:rsidRPr="00EE61B9">
              <w:rPr>
                <w:sz w:val="20"/>
                <w:szCs w:val="20"/>
              </w:rPr>
              <w:t xml:space="preserve">Conocer vías </w:t>
            </w:r>
            <w:r w:rsidRPr="00EE61B9">
              <w:rPr>
                <w:spacing w:val="-7"/>
                <w:sz w:val="20"/>
                <w:szCs w:val="20"/>
              </w:rPr>
              <w:t xml:space="preserve">de </w:t>
            </w:r>
            <w:r w:rsidRPr="00EE61B9">
              <w:rPr>
                <w:sz w:val="20"/>
                <w:szCs w:val="20"/>
              </w:rPr>
              <w:t>evacuación y punto de reunión</w:t>
            </w:r>
            <w:r w:rsidRPr="00EE61B9">
              <w:rPr>
                <w:spacing w:val="-2"/>
                <w:sz w:val="20"/>
                <w:szCs w:val="20"/>
              </w:rPr>
              <w:t xml:space="preserve"> </w:t>
            </w:r>
            <w:r w:rsidRPr="00EE61B9">
              <w:rPr>
                <w:sz w:val="20"/>
                <w:szCs w:val="20"/>
              </w:rPr>
              <w:t>final</w:t>
            </w:r>
          </w:p>
          <w:p w:rsidR="00F36B70" w:rsidRPr="00EE61B9" w:rsidRDefault="00B3743A" w:rsidP="00727F16">
            <w:pPr>
              <w:pStyle w:val="TableParagraph"/>
              <w:numPr>
                <w:ilvl w:val="0"/>
                <w:numId w:val="15"/>
              </w:numPr>
              <w:tabs>
                <w:tab w:val="left" w:pos="360"/>
                <w:tab w:val="left" w:pos="1971"/>
              </w:tabs>
              <w:ind w:right="100"/>
              <w:rPr>
                <w:sz w:val="20"/>
                <w:szCs w:val="20"/>
              </w:rPr>
            </w:pPr>
            <w:r w:rsidRPr="00EE61B9">
              <w:rPr>
                <w:sz w:val="20"/>
                <w:szCs w:val="20"/>
              </w:rPr>
              <w:t>Conocer procedimientos</w:t>
            </w:r>
            <w:r w:rsidRPr="00EE61B9">
              <w:rPr>
                <w:sz w:val="20"/>
                <w:szCs w:val="20"/>
              </w:rPr>
              <w:tab/>
            </w:r>
            <w:r w:rsidRPr="00EE61B9">
              <w:rPr>
                <w:spacing w:val="-6"/>
                <w:sz w:val="20"/>
                <w:szCs w:val="20"/>
              </w:rPr>
              <w:t xml:space="preserve">para </w:t>
            </w:r>
            <w:r w:rsidRPr="00EE61B9">
              <w:rPr>
                <w:sz w:val="20"/>
                <w:szCs w:val="20"/>
              </w:rPr>
              <w:t>evacuación</w:t>
            </w:r>
          </w:p>
          <w:p w:rsidR="00F36B70" w:rsidRPr="00EE61B9" w:rsidRDefault="00B3743A" w:rsidP="00727F16">
            <w:pPr>
              <w:pStyle w:val="TableParagraph"/>
              <w:numPr>
                <w:ilvl w:val="0"/>
                <w:numId w:val="15"/>
              </w:numPr>
              <w:tabs>
                <w:tab w:val="left" w:pos="360"/>
              </w:tabs>
              <w:ind w:right="99"/>
              <w:jc w:val="both"/>
              <w:rPr>
                <w:sz w:val="20"/>
                <w:szCs w:val="20"/>
              </w:rPr>
            </w:pPr>
            <w:r w:rsidRPr="00EE61B9">
              <w:rPr>
                <w:sz w:val="20"/>
                <w:szCs w:val="20"/>
              </w:rPr>
              <w:t xml:space="preserve">Establecer listado </w:t>
            </w:r>
            <w:r w:rsidRPr="00EE61B9">
              <w:rPr>
                <w:spacing w:val="-5"/>
                <w:sz w:val="20"/>
                <w:szCs w:val="20"/>
              </w:rPr>
              <w:t xml:space="preserve">del </w:t>
            </w:r>
            <w:r w:rsidRPr="00EE61B9">
              <w:rPr>
                <w:sz w:val="20"/>
                <w:szCs w:val="20"/>
              </w:rPr>
              <w:t xml:space="preserve">personal a cargo </w:t>
            </w:r>
            <w:r w:rsidRPr="00EE61B9">
              <w:rPr>
                <w:spacing w:val="-7"/>
                <w:sz w:val="20"/>
                <w:szCs w:val="20"/>
              </w:rPr>
              <w:t xml:space="preserve">en </w:t>
            </w:r>
            <w:r w:rsidRPr="00EE61B9">
              <w:rPr>
                <w:sz w:val="20"/>
                <w:szCs w:val="20"/>
              </w:rPr>
              <w:t>las</w:t>
            </w:r>
            <w:r w:rsidRPr="00EE61B9">
              <w:rPr>
                <w:spacing w:val="-1"/>
                <w:sz w:val="20"/>
                <w:szCs w:val="20"/>
              </w:rPr>
              <w:t xml:space="preserve"> </w:t>
            </w:r>
            <w:r w:rsidRPr="00EE61B9">
              <w:rPr>
                <w:sz w:val="20"/>
                <w:szCs w:val="20"/>
              </w:rPr>
              <w:t>evacuaciones</w:t>
            </w:r>
          </w:p>
          <w:p w:rsidR="008A761A" w:rsidRPr="00EE61B9" w:rsidRDefault="008A761A" w:rsidP="00727F16">
            <w:pPr>
              <w:pStyle w:val="TableParagraph"/>
              <w:numPr>
                <w:ilvl w:val="0"/>
                <w:numId w:val="15"/>
              </w:numPr>
              <w:tabs>
                <w:tab w:val="left" w:pos="360"/>
              </w:tabs>
              <w:ind w:right="99"/>
              <w:jc w:val="both"/>
              <w:rPr>
                <w:sz w:val="20"/>
                <w:szCs w:val="20"/>
              </w:rPr>
            </w:pPr>
            <w:r w:rsidRPr="00EE61B9">
              <w:rPr>
                <w:sz w:val="20"/>
                <w:szCs w:val="20"/>
              </w:rPr>
              <w:t>Discutir</w:t>
            </w:r>
            <w:r w:rsidRPr="00EE61B9">
              <w:rPr>
                <w:sz w:val="20"/>
                <w:szCs w:val="20"/>
              </w:rPr>
              <w:tab/>
              <w:t>y</w:t>
            </w:r>
            <w:r w:rsidRPr="00EE61B9">
              <w:rPr>
                <w:sz w:val="20"/>
                <w:szCs w:val="20"/>
              </w:rPr>
              <w:tab/>
            </w:r>
            <w:r w:rsidRPr="00EE61B9">
              <w:rPr>
                <w:spacing w:val="-2"/>
                <w:sz w:val="20"/>
                <w:szCs w:val="20"/>
              </w:rPr>
              <w:t xml:space="preserve">practicar </w:t>
            </w:r>
            <w:r w:rsidRPr="00EE61B9">
              <w:rPr>
                <w:sz w:val="20"/>
                <w:szCs w:val="20"/>
              </w:rPr>
              <w:t>procedimientos</w:t>
            </w:r>
          </w:p>
        </w:tc>
        <w:tc>
          <w:tcPr>
            <w:tcW w:w="2822" w:type="dxa"/>
            <w:gridSpan w:val="2"/>
          </w:tcPr>
          <w:p w:rsidR="00F36B70" w:rsidRPr="00EE61B9" w:rsidRDefault="00B3743A" w:rsidP="00727F16">
            <w:pPr>
              <w:pStyle w:val="TableParagraph"/>
              <w:numPr>
                <w:ilvl w:val="0"/>
                <w:numId w:val="14"/>
              </w:numPr>
              <w:tabs>
                <w:tab w:val="left" w:pos="360"/>
              </w:tabs>
              <w:ind w:right="100"/>
              <w:jc w:val="both"/>
              <w:rPr>
                <w:sz w:val="20"/>
                <w:szCs w:val="20"/>
              </w:rPr>
            </w:pPr>
            <w:r w:rsidRPr="00EE61B9">
              <w:rPr>
                <w:sz w:val="20"/>
                <w:szCs w:val="20"/>
              </w:rPr>
              <w:t xml:space="preserve">Informa a los ocupantes del área asignada </w:t>
            </w:r>
            <w:r w:rsidRPr="00EE61B9">
              <w:rPr>
                <w:spacing w:val="-8"/>
                <w:sz w:val="20"/>
                <w:szCs w:val="20"/>
              </w:rPr>
              <w:t xml:space="preserve">la </w:t>
            </w:r>
            <w:r w:rsidRPr="00EE61B9">
              <w:rPr>
                <w:sz w:val="20"/>
                <w:szCs w:val="20"/>
              </w:rPr>
              <w:t>necesidad de</w:t>
            </w:r>
            <w:r w:rsidRPr="00EE61B9">
              <w:rPr>
                <w:spacing w:val="-4"/>
                <w:sz w:val="20"/>
                <w:szCs w:val="20"/>
              </w:rPr>
              <w:t xml:space="preserve"> </w:t>
            </w:r>
            <w:r w:rsidRPr="00EE61B9">
              <w:rPr>
                <w:sz w:val="20"/>
                <w:szCs w:val="20"/>
              </w:rPr>
              <w:t>evacuar</w:t>
            </w:r>
          </w:p>
          <w:p w:rsidR="00F36B70" w:rsidRPr="00EE61B9" w:rsidRDefault="00B3743A" w:rsidP="00727F16">
            <w:pPr>
              <w:pStyle w:val="TableParagraph"/>
              <w:numPr>
                <w:ilvl w:val="0"/>
                <w:numId w:val="14"/>
              </w:numPr>
              <w:tabs>
                <w:tab w:val="left" w:pos="360"/>
                <w:tab w:val="left" w:pos="2457"/>
              </w:tabs>
              <w:ind w:right="100"/>
              <w:jc w:val="both"/>
              <w:rPr>
                <w:sz w:val="20"/>
                <w:szCs w:val="20"/>
              </w:rPr>
            </w:pPr>
            <w:r w:rsidRPr="00EE61B9">
              <w:rPr>
                <w:sz w:val="20"/>
                <w:szCs w:val="20"/>
              </w:rPr>
              <w:t xml:space="preserve">Recordarle al personal </w:t>
            </w:r>
            <w:r w:rsidRPr="00EE61B9">
              <w:rPr>
                <w:spacing w:val="-11"/>
                <w:sz w:val="20"/>
                <w:szCs w:val="20"/>
              </w:rPr>
              <w:t xml:space="preserve">a </w:t>
            </w:r>
            <w:r w:rsidRPr="00EE61B9">
              <w:rPr>
                <w:sz w:val="20"/>
                <w:szCs w:val="20"/>
              </w:rPr>
              <w:t>evacuar</w:t>
            </w:r>
            <w:r w:rsidRPr="00EE61B9">
              <w:rPr>
                <w:sz w:val="20"/>
                <w:szCs w:val="20"/>
              </w:rPr>
              <w:tab/>
            </w:r>
            <w:r w:rsidRPr="00EE61B9">
              <w:rPr>
                <w:spacing w:val="-7"/>
                <w:sz w:val="20"/>
                <w:szCs w:val="20"/>
              </w:rPr>
              <w:t>los</w:t>
            </w:r>
          </w:p>
          <w:p w:rsidR="00F36B70" w:rsidRPr="00EE61B9" w:rsidRDefault="00B3743A" w:rsidP="00C73E1E">
            <w:pPr>
              <w:pStyle w:val="TableParagraph"/>
              <w:ind w:left="359"/>
              <w:rPr>
                <w:sz w:val="20"/>
                <w:szCs w:val="20"/>
              </w:rPr>
            </w:pPr>
            <w:r w:rsidRPr="00EE61B9">
              <w:rPr>
                <w:sz w:val="20"/>
                <w:szCs w:val="20"/>
              </w:rPr>
              <w:t>procedimientos</w:t>
            </w:r>
          </w:p>
          <w:p w:rsidR="00F36B70" w:rsidRPr="00EE61B9" w:rsidRDefault="00B3743A" w:rsidP="00727F16">
            <w:pPr>
              <w:pStyle w:val="TableParagraph"/>
              <w:numPr>
                <w:ilvl w:val="0"/>
                <w:numId w:val="14"/>
              </w:numPr>
              <w:tabs>
                <w:tab w:val="left" w:pos="360"/>
              </w:tabs>
              <w:rPr>
                <w:sz w:val="20"/>
                <w:szCs w:val="20"/>
              </w:rPr>
            </w:pPr>
            <w:r w:rsidRPr="00EE61B9">
              <w:rPr>
                <w:sz w:val="20"/>
                <w:szCs w:val="20"/>
              </w:rPr>
              <w:t>Dirigir la</w:t>
            </w:r>
            <w:r w:rsidRPr="00EE61B9">
              <w:rPr>
                <w:spacing w:val="-3"/>
                <w:sz w:val="20"/>
                <w:szCs w:val="20"/>
              </w:rPr>
              <w:t xml:space="preserve"> </w:t>
            </w:r>
            <w:r w:rsidRPr="00EE61B9">
              <w:rPr>
                <w:sz w:val="20"/>
                <w:szCs w:val="20"/>
              </w:rPr>
              <w:t>evacuación</w:t>
            </w:r>
          </w:p>
          <w:p w:rsidR="00F36B70" w:rsidRPr="00EE61B9" w:rsidRDefault="00B3743A" w:rsidP="00727F16">
            <w:pPr>
              <w:pStyle w:val="TableParagraph"/>
              <w:numPr>
                <w:ilvl w:val="0"/>
                <w:numId w:val="14"/>
              </w:numPr>
              <w:tabs>
                <w:tab w:val="left" w:pos="360"/>
              </w:tabs>
              <w:ind w:right="100"/>
              <w:rPr>
                <w:sz w:val="20"/>
                <w:szCs w:val="20"/>
              </w:rPr>
            </w:pPr>
            <w:r w:rsidRPr="00EE61B9">
              <w:rPr>
                <w:sz w:val="20"/>
                <w:szCs w:val="20"/>
              </w:rPr>
              <w:t>Controlar brotes de</w:t>
            </w:r>
            <w:r w:rsidRPr="00EE61B9">
              <w:rPr>
                <w:spacing w:val="-21"/>
                <w:sz w:val="20"/>
                <w:szCs w:val="20"/>
              </w:rPr>
              <w:t xml:space="preserve"> </w:t>
            </w:r>
            <w:r w:rsidRPr="00EE61B9">
              <w:rPr>
                <w:sz w:val="20"/>
                <w:szCs w:val="20"/>
              </w:rPr>
              <w:t>pánico y/o histeria</w:t>
            </w:r>
          </w:p>
          <w:p w:rsidR="00F36B70" w:rsidRPr="00EE61B9" w:rsidRDefault="00B3743A" w:rsidP="00727F16">
            <w:pPr>
              <w:pStyle w:val="TableParagraph"/>
              <w:numPr>
                <w:ilvl w:val="0"/>
                <w:numId w:val="14"/>
              </w:numPr>
              <w:tabs>
                <w:tab w:val="left" w:pos="360"/>
                <w:tab w:val="left" w:pos="894"/>
                <w:tab w:val="left" w:pos="1841"/>
                <w:tab w:val="left" w:pos="2456"/>
              </w:tabs>
              <w:ind w:right="101"/>
              <w:rPr>
                <w:sz w:val="20"/>
                <w:szCs w:val="20"/>
              </w:rPr>
            </w:pPr>
            <w:r w:rsidRPr="00EE61B9">
              <w:rPr>
                <w:sz w:val="20"/>
                <w:szCs w:val="20"/>
              </w:rPr>
              <w:t>No</w:t>
            </w:r>
            <w:r w:rsidRPr="00EE61B9">
              <w:rPr>
                <w:sz w:val="20"/>
                <w:szCs w:val="20"/>
              </w:rPr>
              <w:tab/>
              <w:t>permitir</w:t>
            </w:r>
            <w:r w:rsidRPr="00EE61B9">
              <w:rPr>
                <w:sz w:val="20"/>
                <w:szCs w:val="20"/>
              </w:rPr>
              <w:tab/>
              <w:t>que</w:t>
            </w:r>
            <w:r w:rsidRPr="00EE61B9">
              <w:rPr>
                <w:sz w:val="20"/>
                <w:szCs w:val="20"/>
              </w:rPr>
              <w:tab/>
            </w:r>
            <w:r w:rsidRPr="00EE61B9">
              <w:rPr>
                <w:spacing w:val="-7"/>
                <w:sz w:val="20"/>
                <w:szCs w:val="20"/>
              </w:rPr>
              <w:t xml:space="preserve">los </w:t>
            </w:r>
            <w:r w:rsidRPr="00EE61B9">
              <w:rPr>
                <w:sz w:val="20"/>
                <w:szCs w:val="20"/>
              </w:rPr>
              <w:t>ocupantes se</w:t>
            </w:r>
            <w:r w:rsidRPr="00EE61B9">
              <w:rPr>
                <w:spacing w:val="-4"/>
                <w:sz w:val="20"/>
                <w:szCs w:val="20"/>
              </w:rPr>
              <w:t xml:space="preserve"> </w:t>
            </w:r>
            <w:r w:rsidRPr="00EE61B9">
              <w:rPr>
                <w:sz w:val="20"/>
                <w:szCs w:val="20"/>
              </w:rPr>
              <w:t>devuelvan</w:t>
            </w:r>
          </w:p>
          <w:p w:rsidR="008A761A" w:rsidRPr="00EE61B9" w:rsidRDefault="008A761A" w:rsidP="00727F16">
            <w:pPr>
              <w:pStyle w:val="TableParagraph"/>
              <w:numPr>
                <w:ilvl w:val="0"/>
                <w:numId w:val="14"/>
              </w:numPr>
              <w:tabs>
                <w:tab w:val="left" w:pos="360"/>
              </w:tabs>
              <w:ind w:right="99"/>
              <w:jc w:val="both"/>
              <w:rPr>
                <w:sz w:val="20"/>
                <w:szCs w:val="20"/>
              </w:rPr>
            </w:pPr>
            <w:r w:rsidRPr="00EE61B9">
              <w:rPr>
                <w:sz w:val="20"/>
                <w:szCs w:val="20"/>
              </w:rPr>
              <w:t>Ayudar u ordenar la</w:t>
            </w:r>
            <w:r w:rsidRPr="00EE61B9">
              <w:rPr>
                <w:spacing w:val="-14"/>
                <w:sz w:val="20"/>
                <w:szCs w:val="20"/>
              </w:rPr>
              <w:t xml:space="preserve"> </w:t>
            </w:r>
            <w:r w:rsidRPr="00EE61B9">
              <w:rPr>
                <w:sz w:val="20"/>
                <w:szCs w:val="20"/>
              </w:rPr>
              <w:t xml:space="preserve">ayuda para el personal </w:t>
            </w:r>
            <w:r w:rsidRPr="00EE61B9">
              <w:rPr>
                <w:spacing w:val="-4"/>
                <w:sz w:val="20"/>
                <w:szCs w:val="20"/>
              </w:rPr>
              <w:t xml:space="preserve">con </w:t>
            </w:r>
            <w:r w:rsidRPr="00EE61B9">
              <w:rPr>
                <w:sz w:val="20"/>
                <w:szCs w:val="20"/>
              </w:rPr>
              <w:t>limitaciones</w:t>
            </w:r>
          </w:p>
          <w:p w:rsidR="008A761A" w:rsidRPr="00EE61B9" w:rsidRDefault="008A761A" w:rsidP="00727F16">
            <w:pPr>
              <w:pStyle w:val="TableParagraph"/>
              <w:numPr>
                <w:ilvl w:val="0"/>
                <w:numId w:val="14"/>
              </w:numPr>
              <w:tabs>
                <w:tab w:val="left" w:pos="360"/>
              </w:tabs>
              <w:ind w:right="100"/>
              <w:jc w:val="both"/>
              <w:rPr>
                <w:sz w:val="20"/>
                <w:szCs w:val="20"/>
              </w:rPr>
            </w:pPr>
            <w:r w:rsidRPr="00EE61B9">
              <w:rPr>
                <w:sz w:val="20"/>
                <w:szCs w:val="20"/>
              </w:rPr>
              <w:t xml:space="preserve">En el punto de reunión final verificar el listado </w:t>
            </w:r>
            <w:r w:rsidRPr="00EE61B9">
              <w:rPr>
                <w:spacing w:val="-5"/>
                <w:sz w:val="20"/>
                <w:szCs w:val="20"/>
              </w:rPr>
              <w:t xml:space="preserve">del </w:t>
            </w:r>
            <w:r w:rsidRPr="00EE61B9">
              <w:rPr>
                <w:sz w:val="20"/>
                <w:szCs w:val="20"/>
              </w:rPr>
              <w:t>personal</w:t>
            </w:r>
            <w:r w:rsidRPr="00EE61B9">
              <w:rPr>
                <w:spacing w:val="-3"/>
                <w:sz w:val="20"/>
                <w:szCs w:val="20"/>
              </w:rPr>
              <w:t xml:space="preserve"> </w:t>
            </w:r>
            <w:r w:rsidRPr="00EE61B9">
              <w:rPr>
                <w:sz w:val="20"/>
                <w:szCs w:val="20"/>
              </w:rPr>
              <w:t>asignado</w:t>
            </w:r>
          </w:p>
          <w:p w:rsidR="008A761A" w:rsidRDefault="008A761A" w:rsidP="00727F16">
            <w:pPr>
              <w:pStyle w:val="TableParagraph"/>
              <w:numPr>
                <w:ilvl w:val="0"/>
                <w:numId w:val="14"/>
              </w:numPr>
              <w:tabs>
                <w:tab w:val="left" w:pos="360"/>
                <w:tab w:val="left" w:pos="894"/>
                <w:tab w:val="left" w:pos="1841"/>
                <w:tab w:val="left" w:pos="2456"/>
              </w:tabs>
              <w:ind w:right="101"/>
              <w:rPr>
                <w:sz w:val="20"/>
                <w:szCs w:val="20"/>
              </w:rPr>
            </w:pPr>
            <w:r w:rsidRPr="00EE61B9">
              <w:rPr>
                <w:sz w:val="20"/>
                <w:szCs w:val="20"/>
              </w:rPr>
              <w:t xml:space="preserve">Comunicar al coordinador de la evacuación </w:t>
            </w:r>
            <w:r w:rsidRPr="00EE61B9">
              <w:rPr>
                <w:spacing w:val="-6"/>
                <w:sz w:val="20"/>
                <w:szCs w:val="20"/>
              </w:rPr>
              <w:t xml:space="preserve">el </w:t>
            </w:r>
            <w:r w:rsidRPr="00EE61B9">
              <w:rPr>
                <w:sz w:val="20"/>
                <w:szCs w:val="20"/>
              </w:rPr>
              <w:t>resultado de la</w:t>
            </w:r>
            <w:r w:rsidRPr="00EE61B9">
              <w:rPr>
                <w:spacing w:val="-8"/>
                <w:sz w:val="20"/>
                <w:szCs w:val="20"/>
              </w:rPr>
              <w:t xml:space="preserve"> </w:t>
            </w:r>
            <w:r w:rsidRPr="00EE61B9">
              <w:rPr>
                <w:sz w:val="20"/>
                <w:szCs w:val="20"/>
              </w:rPr>
              <w:t>maniobra</w:t>
            </w:r>
          </w:p>
          <w:p w:rsidR="0092582C" w:rsidRDefault="0092582C" w:rsidP="0092582C">
            <w:pPr>
              <w:pStyle w:val="TableParagraph"/>
              <w:tabs>
                <w:tab w:val="left" w:pos="360"/>
                <w:tab w:val="left" w:pos="894"/>
                <w:tab w:val="left" w:pos="1841"/>
                <w:tab w:val="left" w:pos="2456"/>
              </w:tabs>
              <w:ind w:right="101"/>
              <w:rPr>
                <w:sz w:val="20"/>
                <w:szCs w:val="20"/>
              </w:rPr>
            </w:pPr>
          </w:p>
          <w:p w:rsidR="0092582C" w:rsidRDefault="0092582C" w:rsidP="0092582C">
            <w:pPr>
              <w:pStyle w:val="TableParagraph"/>
              <w:tabs>
                <w:tab w:val="left" w:pos="360"/>
                <w:tab w:val="left" w:pos="894"/>
                <w:tab w:val="left" w:pos="1841"/>
                <w:tab w:val="left" w:pos="2456"/>
              </w:tabs>
              <w:ind w:right="101"/>
              <w:rPr>
                <w:sz w:val="20"/>
                <w:szCs w:val="20"/>
              </w:rPr>
            </w:pPr>
          </w:p>
          <w:p w:rsidR="0092582C" w:rsidRDefault="0092582C" w:rsidP="0092582C">
            <w:pPr>
              <w:pStyle w:val="TableParagraph"/>
              <w:tabs>
                <w:tab w:val="left" w:pos="360"/>
                <w:tab w:val="left" w:pos="894"/>
                <w:tab w:val="left" w:pos="1841"/>
                <w:tab w:val="left" w:pos="2456"/>
              </w:tabs>
              <w:ind w:right="101"/>
              <w:rPr>
                <w:sz w:val="20"/>
                <w:szCs w:val="20"/>
              </w:rPr>
            </w:pPr>
          </w:p>
          <w:p w:rsidR="0092582C" w:rsidRDefault="0092582C" w:rsidP="0092582C">
            <w:pPr>
              <w:pStyle w:val="TableParagraph"/>
              <w:tabs>
                <w:tab w:val="left" w:pos="360"/>
                <w:tab w:val="left" w:pos="894"/>
                <w:tab w:val="left" w:pos="1841"/>
                <w:tab w:val="left" w:pos="2456"/>
              </w:tabs>
              <w:ind w:right="101"/>
              <w:rPr>
                <w:sz w:val="20"/>
                <w:szCs w:val="20"/>
              </w:rPr>
            </w:pPr>
          </w:p>
          <w:p w:rsidR="0092582C" w:rsidRDefault="0092582C" w:rsidP="0092582C">
            <w:pPr>
              <w:pStyle w:val="TableParagraph"/>
              <w:tabs>
                <w:tab w:val="left" w:pos="360"/>
                <w:tab w:val="left" w:pos="894"/>
                <w:tab w:val="left" w:pos="1841"/>
                <w:tab w:val="left" w:pos="2456"/>
              </w:tabs>
              <w:ind w:right="101"/>
              <w:rPr>
                <w:sz w:val="20"/>
                <w:szCs w:val="20"/>
              </w:rPr>
            </w:pPr>
          </w:p>
          <w:p w:rsidR="0092582C" w:rsidRDefault="0092582C" w:rsidP="0092582C">
            <w:pPr>
              <w:pStyle w:val="TableParagraph"/>
              <w:tabs>
                <w:tab w:val="left" w:pos="360"/>
                <w:tab w:val="left" w:pos="894"/>
                <w:tab w:val="left" w:pos="1841"/>
                <w:tab w:val="left" w:pos="2456"/>
              </w:tabs>
              <w:ind w:right="101"/>
              <w:rPr>
                <w:sz w:val="20"/>
                <w:szCs w:val="20"/>
              </w:rPr>
            </w:pPr>
          </w:p>
          <w:p w:rsidR="0092582C" w:rsidRPr="00EE61B9" w:rsidRDefault="0092582C" w:rsidP="0092582C">
            <w:pPr>
              <w:pStyle w:val="TableParagraph"/>
              <w:tabs>
                <w:tab w:val="left" w:pos="360"/>
                <w:tab w:val="left" w:pos="894"/>
                <w:tab w:val="left" w:pos="1841"/>
                <w:tab w:val="left" w:pos="2456"/>
              </w:tabs>
              <w:ind w:right="101"/>
              <w:rPr>
                <w:sz w:val="20"/>
                <w:szCs w:val="20"/>
              </w:rPr>
            </w:pPr>
          </w:p>
        </w:tc>
        <w:tc>
          <w:tcPr>
            <w:tcW w:w="2558" w:type="dxa"/>
          </w:tcPr>
          <w:p w:rsidR="00F36B70" w:rsidRPr="00EE61B9" w:rsidRDefault="00B3743A" w:rsidP="00727F16">
            <w:pPr>
              <w:pStyle w:val="TableParagraph"/>
              <w:numPr>
                <w:ilvl w:val="0"/>
                <w:numId w:val="13"/>
              </w:numPr>
              <w:tabs>
                <w:tab w:val="left" w:pos="361"/>
              </w:tabs>
              <w:ind w:right="101"/>
              <w:jc w:val="both"/>
              <w:rPr>
                <w:sz w:val="20"/>
                <w:szCs w:val="20"/>
              </w:rPr>
            </w:pPr>
            <w:r w:rsidRPr="00EE61B9">
              <w:rPr>
                <w:sz w:val="20"/>
                <w:szCs w:val="20"/>
              </w:rPr>
              <w:t xml:space="preserve">Permanecer con </w:t>
            </w:r>
            <w:r w:rsidRPr="00EE61B9">
              <w:rPr>
                <w:spacing w:val="-6"/>
                <w:sz w:val="20"/>
                <w:szCs w:val="20"/>
              </w:rPr>
              <w:t xml:space="preserve">los </w:t>
            </w:r>
            <w:r w:rsidRPr="00EE61B9">
              <w:rPr>
                <w:sz w:val="20"/>
                <w:szCs w:val="20"/>
              </w:rPr>
              <w:t>evacuados en el punto de reunión</w:t>
            </w:r>
            <w:r w:rsidRPr="00EE61B9">
              <w:rPr>
                <w:spacing w:val="-3"/>
                <w:sz w:val="20"/>
                <w:szCs w:val="20"/>
              </w:rPr>
              <w:t xml:space="preserve"> </w:t>
            </w:r>
            <w:r w:rsidRPr="00EE61B9">
              <w:rPr>
                <w:sz w:val="20"/>
                <w:szCs w:val="20"/>
              </w:rPr>
              <w:t>final</w:t>
            </w:r>
          </w:p>
          <w:p w:rsidR="00F36B70" w:rsidRPr="00EE61B9" w:rsidRDefault="00B3743A" w:rsidP="00727F16">
            <w:pPr>
              <w:pStyle w:val="TableParagraph"/>
              <w:numPr>
                <w:ilvl w:val="0"/>
                <w:numId w:val="13"/>
              </w:numPr>
              <w:tabs>
                <w:tab w:val="left" w:pos="361"/>
              </w:tabs>
              <w:ind w:right="102"/>
              <w:jc w:val="both"/>
              <w:rPr>
                <w:sz w:val="20"/>
                <w:szCs w:val="20"/>
              </w:rPr>
            </w:pPr>
            <w:r w:rsidRPr="00EE61B9">
              <w:rPr>
                <w:sz w:val="20"/>
                <w:szCs w:val="20"/>
              </w:rPr>
              <w:t xml:space="preserve">Verificar el área </w:t>
            </w:r>
            <w:r w:rsidRPr="00EE61B9">
              <w:rPr>
                <w:spacing w:val="-7"/>
                <w:sz w:val="20"/>
                <w:szCs w:val="20"/>
              </w:rPr>
              <w:t xml:space="preserve">de </w:t>
            </w:r>
            <w:r w:rsidRPr="00EE61B9">
              <w:rPr>
                <w:sz w:val="20"/>
                <w:szCs w:val="20"/>
              </w:rPr>
              <w:t xml:space="preserve">trabajo cuando </w:t>
            </w:r>
            <w:r w:rsidRPr="00EE61B9">
              <w:rPr>
                <w:spacing w:val="-7"/>
                <w:sz w:val="20"/>
                <w:szCs w:val="20"/>
              </w:rPr>
              <w:t xml:space="preserve">se </w:t>
            </w:r>
            <w:r w:rsidRPr="00EE61B9">
              <w:rPr>
                <w:sz w:val="20"/>
                <w:szCs w:val="20"/>
              </w:rPr>
              <w:t>autorice el</w:t>
            </w:r>
            <w:r w:rsidRPr="00EE61B9">
              <w:rPr>
                <w:spacing w:val="-4"/>
                <w:sz w:val="20"/>
                <w:szCs w:val="20"/>
              </w:rPr>
              <w:t xml:space="preserve"> </w:t>
            </w:r>
            <w:r w:rsidRPr="00EE61B9">
              <w:rPr>
                <w:sz w:val="20"/>
                <w:szCs w:val="20"/>
              </w:rPr>
              <w:t>reingreso</w:t>
            </w:r>
          </w:p>
          <w:p w:rsidR="00F36B70" w:rsidRPr="00EE61B9" w:rsidRDefault="00B3743A" w:rsidP="00727F16">
            <w:pPr>
              <w:pStyle w:val="TableParagraph"/>
              <w:numPr>
                <w:ilvl w:val="0"/>
                <w:numId w:val="13"/>
              </w:numPr>
              <w:tabs>
                <w:tab w:val="left" w:pos="361"/>
              </w:tabs>
              <w:ind w:right="103"/>
              <w:jc w:val="both"/>
              <w:rPr>
                <w:sz w:val="20"/>
                <w:szCs w:val="20"/>
              </w:rPr>
            </w:pPr>
            <w:r w:rsidRPr="00EE61B9">
              <w:rPr>
                <w:sz w:val="20"/>
                <w:szCs w:val="20"/>
              </w:rPr>
              <w:t xml:space="preserve">Dirigir el reingreso del personal del </w:t>
            </w:r>
            <w:r w:rsidRPr="00EE61B9">
              <w:rPr>
                <w:spacing w:val="-4"/>
                <w:sz w:val="20"/>
                <w:szCs w:val="20"/>
              </w:rPr>
              <w:t xml:space="preserve">área </w:t>
            </w:r>
            <w:r w:rsidRPr="00EE61B9">
              <w:rPr>
                <w:sz w:val="20"/>
                <w:szCs w:val="20"/>
              </w:rPr>
              <w:t>asignada</w:t>
            </w:r>
          </w:p>
          <w:p w:rsidR="00F36B70" w:rsidRPr="00EE61B9" w:rsidRDefault="00B3743A" w:rsidP="00727F16">
            <w:pPr>
              <w:pStyle w:val="TableParagraph"/>
              <w:numPr>
                <w:ilvl w:val="0"/>
                <w:numId w:val="13"/>
              </w:numPr>
              <w:tabs>
                <w:tab w:val="left" w:pos="361"/>
                <w:tab w:val="left" w:pos="2223"/>
              </w:tabs>
              <w:ind w:right="100"/>
              <w:jc w:val="both"/>
              <w:rPr>
                <w:sz w:val="20"/>
                <w:szCs w:val="20"/>
              </w:rPr>
            </w:pPr>
            <w:r w:rsidRPr="00EE61B9">
              <w:rPr>
                <w:sz w:val="20"/>
                <w:szCs w:val="20"/>
              </w:rPr>
              <w:t xml:space="preserve">Evaluar y ajustar </w:t>
            </w:r>
            <w:r w:rsidRPr="00EE61B9">
              <w:rPr>
                <w:spacing w:val="-5"/>
                <w:sz w:val="20"/>
                <w:szCs w:val="20"/>
              </w:rPr>
              <w:t xml:space="preserve">los </w:t>
            </w:r>
            <w:r w:rsidRPr="00EE61B9">
              <w:rPr>
                <w:sz w:val="20"/>
                <w:szCs w:val="20"/>
              </w:rPr>
              <w:t xml:space="preserve">procedimientos con </w:t>
            </w:r>
            <w:r w:rsidRPr="00EE61B9">
              <w:rPr>
                <w:spacing w:val="-7"/>
                <w:sz w:val="20"/>
                <w:szCs w:val="20"/>
              </w:rPr>
              <w:t xml:space="preserve">el </w:t>
            </w:r>
            <w:r w:rsidRPr="00EE61B9">
              <w:rPr>
                <w:sz w:val="20"/>
                <w:szCs w:val="20"/>
              </w:rPr>
              <w:t>coordinador</w:t>
            </w:r>
            <w:r w:rsidRPr="00EE61B9">
              <w:rPr>
                <w:sz w:val="20"/>
                <w:szCs w:val="20"/>
              </w:rPr>
              <w:tab/>
            </w:r>
            <w:r w:rsidRPr="00EE61B9">
              <w:rPr>
                <w:spacing w:val="-8"/>
                <w:sz w:val="20"/>
                <w:szCs w:val="20"/>
              </w:rPr>
              <w:t>de</w:t>
            </w:r>
          </w:p>
          <w:p w:rsidR="00F36B70" w:rsidRPr="00EE61B9" w:rsidRDefault="008A761A" w:rsidP="00C73E1E">
            <w:pPr>
              <w:pStyle w:val="TableParagraph"/>
              <w:ind w:left="360"/>
              <w:rPr>
                <w:sz w:val="20"/>
                <w:szCs w:val="20"/>
              </w:rPr>
            </w:pPr>
            <w:r w:rsidRPr="00EE61B9">
              <w:rPr>
                <w:sz w:val="20"/>
                <w:szCs w:val="20"/>
              </w:rPr>
              <w:t>E</w:t>
            </w:r>
            <w:r w:rsidR="00B3743A" w:rsidRPr="00EE61B9">
              <w:rPr>
                <w:sz w:val="20"/>
                <w:szCs w:val="20"/>
              </w:rPr>
              <w:t>vacuaciones</w:t>
            </w:r>
            <w:r w:rsidRPr="00EE61B9">
              <w:rPr>
                <w:sz w:val="20"/>
                <w:szCs w:val="20"/>
              </w:rPr>
              <w:t>.</w:t>
            </w:r>
          </w:p>
          <w:p w:rsidR="008A761A" w:rsidRPr="00EE61B9" w:rsidRDefault="008A761A" w:rsidP="00C73E1E">
            <w:pPr>
              <w:pStyle w:val="TableParagraph"/>
              <w:ind w:left="360"/>
              <w:rPr>
                <w:sz w:val="20"/>
                <w:szCs w:val="20"/>
              </w:rPr>
            </w:pPr>
            <w:r w:rsidRPr="00EE61B9">
              <w:rPr>
                <w:color w:val="000000" w:themeColor="text1"/>
                <w:sz w:val="20"/>
                <w:szCs w:val="20"/>
              </w:rPr>
              <w:t>Ajustar</w:t>
            </w:r>
            <w:r w:rsidRPr="00EE61B9">
              <w:rPr>
                <w:color w:val="000000" w:themeColor="text1"/>
                <w:sz w:val="20"/>
                <w:szCs w:val="20"/>
              </w:rPr>
              <w:tab/>
              <w:t>plan</w:t>
            </w:r>
            <w:r w:rsidRPr="00EE61B9">
              <w:rPr>
                <w:color w:val="000000" w:themeColor="text1"/>
                <w:sz w:val="20"/>
                <w:szCs w:val="20"/>
              </w:rPr>
              <w:tab/>
            </w:r>
            <w:r w:rsidRPr="00EE61B9">
              <w:rPr>
                <w:color w:val="000000" w:themeColor="text1"/>
                <w:spacing w:val="-9"/>
                <w:sz w:val="20"/>
                <w:szCs w:val="20"/>
              </w:rPr>
              <w:t xml:space="preserve">de </w:t>
            </w:r>
            <w:r w:rsidRPr="00EE61B9">
              <w:rPr>
                <w:color w:val="000000" w:themeColor="text1"/>
                <w:sz w:val="20"/>
                <w:szCs w:val="20"/>
              </w:rPr>
              <w:t>evacuación</w:t>
            </w:r>
          </w:p>
        </w:tc>
      </w:tr>
      <w:tr w:rsidR="00F36B70" w:rsidTr="00EE61B9">
        <w:trPr>
          <w:trHeight w:val="230"/>
        </w:trPr>
        <w:tc>
          <w:tcPr>
            <w:tcW w:w="1521" w:type="dxa"/>
            <w:vMerge w:val="restart"/>
          </w:tcPr>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B3743A" w:rsidP="00B94E5B">
            <w:pPr>
              <w:pStyle w:val="TableParagraph"/>
              <w:ind w:left="328" w:right="306" w:hanging="12"/>
              <w:jc w:val="center"/>
              <w:rPr>
                <w:b/>
                <w:sz w:val="20"/>
                <w:szCs w:val="20"/>
              </w:rPr>
            </w:pPr>
            <w:r w:rsidRPr="00EE61B9">
              <w:rPr>
                <w:b/>
                <w:sz w:val="20"/>
                <w:szCs w:val="20"/>
              </w:rPr>
              <w:t>Grupo de Primeros Auxilios</w:t>
            </w:r>
          </w:p>
        </w:tc>
        <w:tc>
          <w:tcPr>
            <w:tcW w:w="2492" w:type="dxa"/>
            <w:gridSpan w:val="2"/>
            <w:shd w:val="clear" w:color="auto" w:fill="FFFF00"/>
          </w:tcPr>
          <w:p w:rsidR="00F36B70" w:rsidRPr="00EE61B9" w:rsidRDefault="00B3743A" w:rsidP="00C73E1E">
            <w:pPr>
              <w:pStyle w:val="TableParagraph"/>
              <w:ind w:left="946" w:right="940"/>
              <w:jc w:val="center"/>
              <w:rPr>
                <w:b/>
                <w:sz w:val="20"/>
                <w:szCs w:val="20"/>
              </w:rPr>
            </w:pPr>
            <w:r w:rsidRPr="00EE61B9">
              <w:rPr>
                <w:b/>
                <w:sz w:val="20"/>
                <w:szCs w:val="20"/>
              </w:rPr>
              <w:t>Antes</w:t>
            </w:r>
          </w:p>
        </w:tc>
        <w:tc>
          <w:tcPr>
            <w:tcW w:w="2830" w:type="dxa"/>
            <w:gridSpan w:val="3"/>
            <w:shd w:val="clear" w:color="auto" w:fill="FF0000"/>
          </w:tcPr>
          <w:p w:rsidR="00F36B70" w:rsidRPr="00EE61B9" w:rsidRDefault="00B3743A" w:rsidP="00C73E1E">
            <w:pPr>
              <w:pStyle w:val="TableParagraph"/>
              <w:ind w:left="1015" w:right="1009"/>
              <w:jc w:val="center"/>
              <w:rPr>
                <w:b/>
                <w:sz w:val="20"/>
                <w:szCs w:val="20"/>
              </w:rPr>
            </w:pPr>
            <w:r w:rsidRPr="00EE61B9">
              <w:rPr>
                <w:b/>
                <w:sz w:val="20"/>
                <w:szCs w:val="20"/>
              </w:rPr>
              <w:t>Durante</w:t>
            </w:r>
          </w:p>
        </w:tc>
        <w:tc>
          <w:tcPr>
            <w:tcW w:w="2558" w:type="dxa"/>
            <w:shd w:val="clear" w:color="auto" w:fill="00AF50"/>
          </w:tcPr>
          <w:p w:rsidR="00F36B70" w:rsidRPr="00EE61B9" w:rsidRDefault="00B3743A" w:rsidP="00C73E1E">
            <w:pPr>
              <w:pStyle w:val="TableParagraph"/>
              <w:ind w:left="837" w:right="836"/>
              <w:jc w:val="center"/>
              <w:rPr>
                <w:b/>
                <w:sz w:val="20"/>
                <w:szCs w:val="20"/>
              </w:rPr>
            </w:pPr>
            <w:r w:rsidRPr="00EE61B9">
              <w:rPr>
                <w:b/>
                <w:sz w:val="20"/>
                <w:szCs w:val="20"/>
              </w:rPr>
              <w:t>Después</w:t>
            </w:r>
          </w:p>
        </w:tc>
      </w:tr>
      <w:tr w:rsidR="00F36B70" w:rsidTr="00EE61B9">
        <w:trPr>
          <w:trHeight w:val="4557"/>
        </w:trPr>
        <w:tc>
          <w:tcPr>
            <w:tcW w:w="1521" w:type="dxa"/>
            <w:vMerge/>
            <w:tcBorders>
              <w:top w:val="nil"/>
            </w:tcBorders>
          </w:tcPr>
          <w:p w:rsidR="00F36B70" w:rsidRPr="00EE61B9" w:rsidRDefault="00F36B70" w:rsidP="00C73E1E">
            <w:pPr>
              <w:rPr>
                <w:sz w:val="20"/>
                <w:szCs w:val="20"/>
              </w:rPr>
            </w:pPr>
          </w:p>
        </w:tc>
        <w:tc>
          <w:tcPr>
            <w:tcW w:w="2492" w:type="dxa"/>
            <w:gridSpan w:val="2"/>
          </w:tcPr>
          <w:p w:rsidR="00F36B70" w:rsidRPr="00EE61B9" w:rsidRDefault="00B3743A" w:rsidP="00727F16">
            <w:pPr>
              <w:pStyle w:val="TableParagraph"/>
              <w:numPr>
                <w:ilvl w:val="0"/>
                <w:numId w:val="12"/>
              </w:numPr>
              <w:tabs>
                <w:tab w:val="left" w:pos="360"/>
              </w:tabs>
              <w:ind w:right="101"/>
              <w:jc w:val="both"/>
              <w:rPr>
                <w:sz w:val="20"/>
                <w:szCs w:val="20"/>
              </w:rPr>
            </w:pPr>
            <w:r w:rsidRPr="00EE61B9">
              <w:rPr>
                <w:sz w:val="20"/>
                <w:szCs w:val="20"/>
              </w:rPr>
              <w:t xml:space="preserve">Revisión e inventario de los equipos </w:t>
            </w:r>
            <w:r w:rsidRPr="00EE61B9">
              <w:rPr>
                <w:spacing w:val="-5"/>
                <w:sz w:val="20"/>
                <w:szCs w:val="20"/>
              </w:rPr>
              <w:t xml:space="preserve">para </w:t>
            </w:r>
            <w:r w:rsidRPr="00EE61B9">
              <w:rPr>
                <w:sz w:val="20"/>
                <w:szCs w:val="20"/>
              </w:rPr>
              <w:t>atención de</w:t>
            </w:r>
            <w:r w:rsidRPr="00EE61B9">
              <w:rPr>
                <w:spacing w:val="-2"/>
                <w:sz w:val="20"/>
                <w:szCs w:val="20"/>
              </w:rPr>
              <w:t xml:space="preserve"> </w:t>
            </w:r>
            <w:r w:rsidRPr="00EE61B9">
              <w:rPr>
                <w:sz w:val="20"/>
                <w:szCs w:val="20"/>
              </w:rPr>
              <w:t>heridos</w:t>
            </w:r>
          </w:p>
          <w:p w:rsidR="00F36B70" w:rsidRPr="00EE61B9" w:rsidRDefault="00B3743A" w:rsidP="00727F16">
            <w:pPr>
              <w:pStyle w:val="TableParagraph"/>
              <w:numPr>
                <w:ilvl w:val="0"/>
                <w:numId w:val="12"/>
              </w:numPr>
              <w:tabs>
                <w:tab w:val="left" w:pos="360"/>
              </w:tabs>
              <w:ind w:right="100"/>
              <w:jc w:val="both"/>
              <w:rPr>
                <w:sz w:val="20"/>
                <w:szCs w:val="20"/>
              </w:rPr>
            </w:pPr>
            <w:r w:rsidRPr="00EE61B9">
              <w:rPr>
                <w:sz w:val="20"/>
                <w:szCs w:val="20"/>
              </w:rPr>
              <w:t xml:space="preserve">Revisión periódica </w:t>
            </w:r>
            <w:r w:rsidRPr="00EE61B9">
              <w:rPr>
                <w:spacing w:val="-6"/>
                <w:sz w:val="20"/>
                <w:szCs w:val="20"/>
              </w:rPr>
              <w:t xml:space="preserve">de </w:t>
            </w:r>
            <w:r w:rsidRPr="00EE61B9">
              <w:rPr>
                <w:sz w:val="20"/>
                <w:szCs w:val="20"/>
              </w:rPr>
              <w:t xml:space="preserve">los manuales </w:t>
            </w:r>
            <w:r w:rsidRPr="00EE61B9">
              <w:rPr>
                <w:spacing w:val="-8"/>
                <w:sz w:val="20"/>
                <w:szCs w:val="20"/>
              </w:rPr>
              <w:t xml:space="preserve">de </w:t>
            </w:r>
            <w:r w:rsidRPr="00EE61B9">
              <w:rPr>
                <w:sz w:val="20"/>
                <w:szCs w:val="20"/>
              </w:rPr>
              <w:t>primeros auxilios</w:t>
            </w:r>
          </w:p>
          <w:p w:rsidR="00F36B70" w:rsidRPr="00EE61B9" w:rsidRDefault="00B3743A" w:rsidP="00727F16">
            <w:pPr>
              <w:pStyle w:val="TableParagraph"/>
              <w:numPr>
                <w:ilvl w:val="0"/>
                <w:numId w:val="12"/>
              </w:numPr>
              <w:tabs>
                <w:tab w:val="left" w:pos="360"/>
                <w:tab w:val="left" w:pos="2269"/>
              </w:tabs>
              <w:ind w:hanging="181"/>
              <w:jc w:val="both"/>
              <w:rPr>
                <w:sz w:val="20"/>
                <w:szCs w:val="20"/>
              </w:rPr>
            </w:pPr>
            <w:r w:rsidRPr="00EE61B9">
              <w:rPr>
                <w:sz w:val="20"/>
                <w:szCs w:val="20"/>
              </w:rPr>
              <w:t>Asistir</w:t>
            </w:r>
            <w:r w:rsidRPr="00EE61B9">
              <w:rPr>
                <w:sz w:val="20"/>
                <w:szCs w:val="20"/>
              </w:rPr>
              <w:tab/>
              <w:t>a</w:t>
            </w:r>
          </w:p>
          <w:p w:rsidR="00F36B70" w:rsidRPr="00EE61B9" w:rsidRDefault="00B3743A" w:rsidP="00C73E1E">
            <w:pPr>
              <w:pStyle w:val="TableParagraph"/>
              <w:tabs>
                <w:tab w:val="left" w:pos="2282"/>
              </w:tabs>
              <w:ind w:left="359" w:right="97"/>
              <w:jc w:val="both"/>
              <w:rPr>
                <w:sz w:val="20"/>
                <w:szCs w:val="20"/>
              </w:rPr>
            </w:pPr>
            <w:r w:rsidRPr="00EE61B9">
              <w:rPr>
                <w:sz w:val="20"/>
                <w:szCs w:val="20"/>
              </w:rPr>
              <w:t>capacitaciones</w:t>
            </w:r>
            <w:r w:rsidRPr="00EE61B9">
              <w:rPr>
                <w:sz w:val="20"/>
                <w:szCs w:val="20"/>
              </w:rPr>
              <w:tab/>
            </w:r>
            <w:r w:rsidRPr="00EE61B9">
              <w:rPr>
                <w:spacing w:val="-17"/>
                <w:sz w:val="20"/>
                <w:szCs w:val="20"/>
              </w:rPr>
              <w:t xml:space="preserve">y </w:t>
            </w:r>
            <w:r w:rsidRPr="00EE61B9">
              <w:rPr>
                <w:sz w:val="20"/>
                <w:szCs w:val="20"/>
              </w:rPr>
              <w:t>reentrenamientos</w:t>
            </w:r>
          </w:p>
          <w:p w:rsidR="00F36B70" w:rsidRPr="00EE61B9" w:rsidRDefault="00B3743A" w:rsidP="00727F16">
            <w:pPr>
              <w:pStyle w:val="TableParagraph"/>
              <w:numPr>
                <w:ilvl w:val="0"/>
                <w:numId w:val="12"/>
              </w:numPr>
              <w:tabs>
                <w:tab w:val="left" w:pos="360"/>
              </w:tabs>
              <w:ind w:hanging="181"/>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30" w:type="dxa"/>
            <w:gridSpan w:val="3"/>
          </w:tcPr>
          <w:p w:rsidR="00F36B70" w:rsidRPr="00EE61B9" w:rsidRDefault="00B3743A" w:rsidP="00727F16">
            <w:pPr>
              <w:pStyle w:val="TableParagraph"/>
              <w:numPr>
                <w:ilvl w:val="0"/>
                <w:numId w:val="11"/>
              </w:numPr>
              <w:tabs>
                <w:tab w:val="left" w:pos="360"/>
              </w:tabs>
              <w:ind w:hanging="253"/>
              <w:jc w:val="both"/>
              <w:rPr>
                <w:sz w:val="20"/>
                <w:szCs w:val="20"/>
              </w:rPr>
            </w:pPr>
            <w:r w:rsidRPr="00EE61B9">
              <w:rPr>
                <w:sz w:val="20"/>
                <w:szCs w:val="20"/>
              </w:rPr>
              <w:t>Ubicar el área del</w:t>
            </w:r>
            <w:r w:rsidRPr="00EE61B9">
              <w:rPr>
                <w:spacing w:val="-6"/>
                <w:sz w:val="20"/>
                <w:szCs w:val="20"/>
              </w:rPr>
              <w:t xml:space="preserve"> </w:t>
            </w:r>
            <w:r w:rsidRPr="00EE61B9">
              <w:rPr>
                <w:sz w:val="20"/>
                <w:szCs w:val="20"/>
              </w:rPr>
              <w:t>evento</w:t>
            </w:r>
          </w:p>
          <w:p w:rsidR="00F36B70" w:rsidRPr="00EE61B9" w:rsidRDefault="00B3743A" w:rsidP="00727F16">
            <w:pPr>
              <w:pStyle w:val="TableParagraph"/>
              <w:numPr>
                <w:ilvl w:val="0"/>
                <w:numId w:val="11"/>
              </w:numPr>
              <w:tabs>
                <w:tab w:val="left" w:pos="360"/>
                <w:tab w:val="left" w:pos="1796"/>
                <w:tab w:val="left" w:pos="2318"/>
              </w:tabs>
              <w:ind w:right="98"/>
              <w:jc w:val="both"/>
              <w:rPr>
                <w:sz w:val="20"/>
                <w:szCs w:val="20"/>
              </w:rPr>
            </w:pPr>
            <w:r w:rsidRPr="00EE61B9">
              <w:rPr>
                <w:sz w:val="20"/>
                <w:szCs w:val="20"/>
              </w:rPr>
              <w:t>Utilizar</w:t>
            </w:r>
            <w:r w:rsidRPr="00EE61B9">
              <w:rPr>
                <w:sz w:val="20"/>
                <w:szCs w:val="20"/>
              </w:rPr>
              <w:tab/>
            </w:r>
            <w:r w:rsidRPr="00EE61B9">
              <w:rPr>
                <w:w w:val="95"/>
                <w:sz w:val="20"/>
                <w:szCs w:val="20"/>
              </w:rPr>
              <w:t xml:space="preserve">elementos </w:t>
            </w:r>
            <w:r w:rsidRPr="00EE61B9">
              <w:rPr>
                <w:sz w:val="20"/>
                <w:szCs w:val="20"/>
              </w:rPr>
              <w:t>necesarios</w:t>
            </w:r>
            <w:r w:rsidRPr="00EE61B9">
              <w:rPr>
                <w:sz w:val="20"/>
                <w:szCs w:val="20"/>
              </w:rPr>
              <w:tab/>
            </w:r>
            <w:r w:rsidRPr="00EE61B9">
              <w:rPr>
                <w:sz w:val="20"/>
                <w:szCs w:val="20"/>
              </w:rPr>
              <w:tab/>
            </w:r>
            <w:r w:rsidRPr="00EE61B9">
              <w:rPr>
                <w:spacing w:val="-4"/>
                <w:sz w:val="20"/>
                <w:szCs w:val="20"/>
              </w:rPr>
              <w:t xml:space="preserve">para </w:t>
            </w:r>
            <w:r w:rsidRPr="00EE61B9">
              <w:rPr>
                <w:sz w:val="20"/>
                <w:szCs w:val="20"/>
              </w:rPr>
              <w:t>bioseguridad</w:t>
            </w:r>
          </w:p>
          <w:p w:rsidR="00F36B70" w:rsidRPr="00EE61B9" w:rsidRDefault="00B3743A" w:rsidP="00727F16">
            <w:pPr>
              <w:pStyle w:val="TableParagraph"/>
              <w:numPr>
                <w:ilvl w:val="0"/>
                <w:numId w:val="11"/>
              </w:numPr>
              <w:tabs>
                <w:tab w:val="left" w:pos="360"/>
              </w:tabs>
              <w:ind w:right="98"/>
              <w:jc w:val="both"/>
              <w:rPr>
                <w:sz w:val="20"/>
                <w:szCs w:val="20"/>
              </w:rPr>
            </w:pPr>
            <w:r w:rsidRPr="00EE61B9">
              <w:rPr>
                <w:sz w:val="20"/>
                <w:szCs w:val="20"/>
              </w:rPr>
              <w:t xml:space="preserve">Evaluación del área y </w:t>
            </w:r>
            <w:r w:rsidRPr="00EE61B9">
              <w:rPr>
                <w:spacing w:val="-4"/>
                <w:sz w:val="20"/>
                <w:szCs w:val="20"/>
              </w:rPr>
              <w:t xml:space="preserve">del </w:t>
            </w:r>
            <w:r w:rsidRPr="00EE61B9">
              <w:rPr>
                <w:sz w:val="20"/>
                <w:szCs w:val="20"/>
              </w:rPr>
              <w:t>paciente</w:t>
            </w:r>
          </w:p>
          <w:p w:rsidR="00F36B70" w:rsidRPr="00EE61B9" w:rsidRDefault="00B3743A" w:rsidP="00727F16">
            <w:pPr>
              <w:pStyle w:val="TableParagraph"/>
              <w:numPr>
                <w:ilvl w:val="0"/>
                <w:numId w:val="11"/>
              </w:numPr>
              <w:tabs>
                <w:tab w:val="left" w:pos="360"/>
              </w:tabs>
              <w:ind w:right="98"/>
              <w:jc w:val="both"/>
              <w:rPr>
                <w:sz w:val="20"/>
                <w:szCs w:val="20"/>
              </w:rPr>
            </w:pPr>
            <w:r w:rsidRPr="00EE61B9">
              <w:rPr>
                <w:sz w:val="20"/>
                <w:szCs w:val="20"/>
              </w:rPr>
              <w:t xml:space="preserve">Limitar riesgos para </w:t>
            </w:r>
            <w:r w:rsidRPr="00EE61B9">
              <w:rPr>
                <w:spacing w:val="-6"/>
                <w:sz w:val="20"/>
                <w:szCs w:val="20"/>
              </w:rPr>
              <w:t xml:space="preserve">el </w:t>
            </w:r>
            <w:r w:rsidRPr="00EE61B9">
              <w:rPr>
                <w:sz w:val="20"/>
                <w:szCs w:val="20"/>
              </w:rPr>
              <w:t xml:space="preserve">auxiliador y para </w:t>
            </w:r>
            <w:r w:rsidRPr="00EE61B9">
              <w:rPr>
                <w:spacing w:val="-7"/>
                <w:sz w:val="20"/>
                <w:szCs w:val="20"/>
              </w:rPr>
              <w:t xml:space="preserve">el </w:t>
            </w:r>
            <w:r w:rsidRPr="00EE61B9">
              <w:rPr>
                <w:sz w:val="20"/>
                <w:szCs w:val="20"/>
              </w:rPr>
              <w:t>paciente</w:t>
            </w:r>
          </w:p>
          <w:p w:rsidR="00F36B70" w:rsidRPr="00EE61B9" w:rsidRDefault="00B3743A" w:rsidP="00727F16">
            <w:pPr>
              <w:pStyle w:val="TableParagraph"/>
              <w:numPr>
                <w:ilvl w:val="0"/>
                <w:numId w:val="11"/>
              </w:numPr>
              <w:tabs>
                <w:tab w:val="left" w:pos="360"/>
              </w:tabs>
              <w:spacing w:before="1"/>
              <w:ind w:right="94"/>
              <w:jc w:val="both"/>
              <w:rPr>
                <w:sz w:val="20"/>
                <w:szCs w:val="20"/>
              </w:rPr>
            </w:pPr>
            <w:r w:rsidRPr="00EE61B9">
              <w:rPr>
                <w:sz w:val="20"/>
                <w:szCs w:val="20"/>
              </w:rPr>
              <w:t xml:space="preserve">Prestar primeros auxilios en forma inmediata </w:t>
            </w:r>
            <w:r w:rsidRPr="00EE61B9">
              <w:rPr>
                <w:spacing w:val="-15"/>
                <w:sz w:val="20"/>
                <w:szCs w:val="20"/>
              </w:rPr>
              <w:t xml:space="preserve">y </w:t>
            </w:r>
            <w:r w:rsidRPr="00EE61B9">
              <w:rPr>
                <w:sz w:val="20"/>
                <w:szCs w:val="20"/>
              </w:rPr>
              <w:t>oportuna</w:t>
            </w:r>
          </w:p>
          <w:p w:rsidR="00F36B70" w:rsidRPr="00EE61B9" w:rsidRDefault="00B3743A" w:rsidP="00727F16">
            <w:pPr>
              <w:pStyle w:val="TableParagraph"/>
              <w:numPr>
                <w:ilvl w:val="0"/>
                <w:numId w:val="11"/>
              </w:numPr>
              <w:tabs>
                <w:tab w:val="left" w:pos="360"/>
                <w:tab w:val="left" w:pos="2609"/>
              </w:tabs>
              <w:ind w:right="97"/>
              <w:jc w:val="both"/>
              <w:rPr>
                <w:sz w:val="20"/>
                <w:szCs w:val="20"/>
              </w:rPr>
            </w:pPr>
            <w:r w:rsidRPr="00EE61B9">
              <w:rPr>
                <w:sz w:val="20"/>
                <w:szCs w:val="20"/>
              </w:rPr>
              <w:t xml:space="preserve">Atender a los pacientes </w:t>
            </w:r>
            <w:r w:rsidRPr="00EE61B9">
              <w:rPr>
                <w:spacing w:val="-6"/>
                <w:sz w:val="20"/>
                <w:szCs w:val="20"/>
              </w:rPr>
              <w:t xml:space="preserve">de </w:t>
            </w:r>
            <w:r w:rsidRPr="00EE61B9">
              <w:rPr>
                <w:sz w:val="20"/>
                <w:szCs w:val="20"/>
              </w:rPr>
              <w:t>acuerdo</w:t>
            </w:r>
            <w:r w:rsidRPr="00EE61B9">
              <w:rPr>
                <w:sz w:val="20"/>
                <w:szCs w:val="20"/>
              </w:rPr>
              <w:tab/>
            </w:r>
            <w:r w:rsidRPr="00EE61B9">
              <w:rPr>
                <w:spacing w:val="-17"/>
                <w:sz w:val="20"/>
                <w:szCs w:val="20"/>
              </w:rPr>
              <w:t>a</w:t>
            </w:r>
          </w:p>
          <w:p w:rsidR="00F36B70" w:rsidRPr="00EE61B9" w:rsidRDefault="00B3743A" w:rsidP="00C73E1E">
            <w:pPr>
              <w:pStyle w:val="TableParagraph"/>
              <w:ind w:left="359" w:right="98"/>
              <w:jc w:val="both"/>
              <w:rPr>
                <w:sz w:val="20"/>
                <w:szCs w:val="20"/>
              </w:rPr>
            </w:pPr>
            <w:r w:rsidRPr="00EE61B9">
              <w:rPr>
                <w:sz w:val="20"/>
                <w:szCs w:val="20"/>
              </w:rPr>
              <w:t>recomendaciones del médico y/o profesional de la salud.</w:t>
            </w:r>
          </w:p>
          <w:p w:rsidR="00F36B70" w:rsidRPr="00EE61B9" w:rsidRDefault="00B3743A" w:rsidP="00727F16">
            <w:pPr>
              <w:pStyle w:val="TableParagraph"/>
              <w:numPr>
                <w:ilvl w:val="0"/>
                <w:numId w:val="11"/>
              </w:numPr>
              <w:tabs>
                <w:tab w:val="left" w:pos="360"/>
              </w:tabs>
              <w:ind w:right="99"/>
              <w:jc w:val="both"/>
              <w:rPr>
                <w:sz w:val="20"/>
                <w:szCs w:val="20"/>
              </w:rPr>
            </w:pPr>
            <w:r w:rsidRPr="00EE61B9">
              <w:rPr>
                <w:sz w:val="20"/>
                <w:szCs w:val="20"/>
              </w:rPr>
              <w:t xml:space="preserve">Transportar al o a </w:t>
            </w:r>
            <w:r w:rsidRPr="00EE61B9">
              <w:rPr>
                <w:spacing w:val="-6"/>
                <w:sz w:val="20"/>
                <w:szCs w:val="20"/>
              </w:rPr>
              <w:t xml:space="preserve">los </w:t>
            </w:r>
            <w:r w:rsidRPr="00EE61B9">
              <w:rPr>
                <w:sz w:val="20"/>
                <w:szCs w:val="20"/>
              </w:rPr>
              <w:t xml:space="preserve">pacientes en forma </w:t>
            </w:r>
            <w:r w:rsidRPr="00EE61B9">
              <w:rPr>
                <w:spacing w:val="-3"/>
                <w:sz w:val="20"/>
                <w:szCs w:val="20"/>
              </w:rPr>
              <w:t xml:space="preserve">rápida </w:t>
            </w:r>
            <w:r w:rsidRPr="00EE61B9">
              <w:rPr>
                <w:sz w:val="20"/>
                <w:szCs w:val="20"/>
              </w:rPr>
              <w:t>y</w:t>
            </w:r>
            <w:r w:rsidRPr="00EE61B9">
              <w:rPr>
                <w:spacing w:val="-4"/>
                <w:sz w:val="20"/>
                <w:szCs w:val="20"/>
              </w:rPr>
              <w:t xml:space="preserve"> </w:t>
            </w:r>
            <w:r w:rsidRPr="00EE61B9">
              <w:rPr>
                <w:sz w:val="20"/>
                <w:szCs w:val="20"/>
              </w:rPr>
              <w:t>segura</w:t>
            </w:r>
          </w:p>
        </w:tc>
        <w:tc>
          <w:tcPr>
            <w:tcW w:w="2558" w:type="dxa"/>
          </w:tcPr>
          <w:p w:rsidR="00F36B70" w:rsidRPr="00EE61B9" w:rsidRDefault="00B3743A" w:rsidP="00727F16">
            <w:pPr>
              <w:pStyle w:val="TableParagraph"/>
              <w:numPr>
                <w:ilvl w:val="0"/>
                <w:numId w:val="10"/>
              </w:numPr>
              <w:tabs>
                <w:tab w:val="left" w:pos="360"/>
                <w:tab w:val="left" w:pos="1700"/>
                <w:tab w:val="left" w:pos="2287"/>
              </w:tabs>
              <w:ind w:right="103"/>
              <w:rPr>
                <w:sz w:val="20"/>
                <w:szCs w:val="20"/>
              </w:rPr>
            </w:pPr>
            <w:r w:rsidRPr="00EE61B9">
              <w:rPr>
                <w:sz w:val="20"/>
                <w:szCs w:val="20"/>
              </w:rPr>
              <w:t>Evaluación</w:t>
            </w:r>
            <w:r w:rsidRPr="00EE61B9">
              <w:rPr>
                <w:sz w:val="20"/>
                <w:szCs w:val="20"/>
              </w:rPr>
              <w:tab/>
              <w:t>de</w:t>
            </w:r>
            <w:r w:rsidRPr="00EE61B9">
              <w:rPr>
                <w:sz w:val="20"/>
                <w:szCs w:val="20"/>
              </w:rPr>
              <w:tab/>
            </w:r>
            <w:r w:rsidRPr="00EE61B9">
              <w:rPr>
                <w:spacing w:val="-10"/>
                <w:sz w:val="20"/>
                <w:szCs w:val="20"/>
              </w:rPr>
              <w:t xml:space="preserve">la </w:t>
            </w:r>
            <w:r w:rsidRPr="00EE61B9">
              <w:rPr>
                <w:sz w:val="20"/>
                <w:szCs w:val="20"/>
              </w:rPr>
              <w:t>respuesta</w:t>
            </w:r>
          </w:p>
          <w:p w:rsidR="00F36B70" w:rsidRPr="00EE61B9" w:rsidRDefault="00B3743A" w:rsidP="00727F16">
            <w:pPr>
              <w:pStyle w:val="TableParagraph"/>
              <w:numPr>
                <w:ilvl w:val="0"/>
                <w:numId w:val="10"/>
              </w:numPr>
              <w:tabs>
                <w:tab w:val="left" w:pos="360"/>
                <w:tab w:val="left" w:pos="2220"/>
              </w:tabs>
              <w:ind w:right="102"/>
              <w:rPr>
                <w:sz w:val="20"/>
                <w:szCs w:val="20"/>
              </w:rPr>
            </w:pPr>
            <w:r w:rsidRPr="00EE61B9">
              <w:rPr>
                <w:sz w:val="20"/>
                <w:szCs w:val="20"/>
              </w:rPr>
              <w:t>Corrección</w:t>
            </w:r>
            <w:r w:rsidRPr="00EE61B9">
              <w:rPr>
                <w:sz w:val="20"/>
                <w:szCs w:val="20"/>
              </w:rPr>
              <w:tab/>
            </w:r>
            <w:r w:rsidRPr="00EE61B9">
              <w:rPr>
                <w:spacing w:val="-9"/>
                <w:sz w:val="20"/>
                <w:szCs w:val="20"/>
              </w:rPr>
              <w:t xml:space="preserve">de </w:t>
            </w:r>
            <w:r w:rsidRPr="00EE61B9">
              <w:rPr>
                <w:sz w:val="20"/>
                <w:szCs w:val="20"/>
              </w:rPr>
              <w:t>procedimientos</w:t>
            </w:r>
          </w:p>
          <w:p w:rsidR="00F36B70" w:rsidRPr="00EE61B9" w:rsidRDefault="00B3743A" w:rsidP="00727F16">
            <w:pPr>
              <w:pStyle w:val="TableParagraph"/>
              <w:numPr>
                <w:ilvl w:val="0"/>
                <w:numId w:val="10"/>
              </w:numPr>
              <w:tabs>
                <w:tab w:val="left" w:pos="360"/>
              </w:tabs>
              <w:ind w:right="103"/>
              <w:rPr>
                <w:sz w:val="20"/>
                <w:szCs w:val="20"/>
              </w:rPr>
            </w:pPr>
            <w:r w:rsidRPr="00EE61B9">
              <w:rPr>
                <w:sz w:val="20"/>
                <w:szCs w:val="20"/>
              </w:rPr>
              <w:t>Mantenimiento, reposición e inventario de</w:t>
            </w:r>
            <w:r w:rsidRPr="00EE61B9">
              <w:rPr>
                <w:spacing w:val="-2"/>
                <w:sz w:val="20"/>
                <w:szCs w:val="20"/>
              </w:rPr>
              <w:t xml:space="preserve"> </w:t>
            </w:r>
            <w:r w:rsidRPr="00EE61B9">
              <w:rPr>
                <w:sz w:val="20"/>
                <w:szCs w:val="20"/>
              </w:rPr>
              <w:t>recursos.</w:t>
            </w:r>
          </w:p>
        </w:tc>
      </w:tr>
      <w:tr w:rsidR="00F36B70" w:rsidTr="00EE61B9">
        <w:trPr>
          <w:trHeight w:val="230"/>
        </w:trPr>
        <w:tc>
          <w:tcPr>
            <w:tcW w:w="1531" w:type="dxa"/>
            <w:gridSpan w:val="2"/>
            <w:vMerge w:val="restart"/>
          </w:tcPr>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rPr>
                <w:rFonts w:ascii="Times New Roman"/>
                <w:sz w:val="20"/>
                <w:szCs w:val="20"/>
              </w:rPr>
            </w:pPr>
          </w:p>
          <w:p w:rsidR="00F36B70" w:rsidRPr="00EE61B9" w:rsidRDefault="00F36B70" w:rsidP="00C73E1E">
            <w:pPr>
              <w:pStyle w:val="TableParagraph"/>
              <w:spacing w:before="1"/>
              <w:rPr>
                <w:rFonts w:ascii="Times New Roman"/>
                <w:sz w:val="20"/>
                <w:szCs w:val="20"/>
              </w:rPr>
            </w:pPr>
          </w:p>
          <w:p w:rsidR="00F36B70" w:rsidRPr="00EE61B9" w:rsidRDefault="00B3743A" w:rsidP="00C73E1E">
            <w:pPr>
              <w:pStyle w:val="TableParagraph"/>
              <w:spacing w:before="1"/>
              <w:ind w:left="199" w:right="187" w:hanging="1"/>
              <w:jc w:val="center"/>
              <w:rPr>
                <w:b/>
                <w:sz w:val="20"/>
                <w:szCs w:val="20"/>
              </w:rPr>
            </w:pPr>
            <w:r w:rsidRPr="00EE61B9">
              <w:rPr>
                <w:b/>
                <w:sz w:val="20"/>
                <w:szCs w:val="20"/>
              </w:rPr>
              <w:t>Grupo de Búsqueda y Rescate</w:t>
            </w:r>
          </w:p>
        </w:tc>
        <w:tc>
          <w:tcPr>
            <w:tcW w:w="2487" w:type="dxa"/>
            <w:gridSpan w:val="2"/>
            <w:shd w:val="clear" w:color="auto" w:fill="FFFF00"/>
          </w:tcPr>
          <w:p w:rsidR="00F36B70" w:rsidRPr="00EE61B9" w:rsidRDefault="00B3743A" w:rsidP="00C73E1E">
            <w:pPr>
              <w:pStyle w:val="TableParagraph"/>
              <w:ind w:left="944" w:right="937"/>
              <w:jc w:val="center"/>
              <w:rPr>
                <w:b/>
                <w:sz w:val="20"/>
                <w:szCs w:val="20"/>
              </w:rPr>
            </w:pPr>
            <w:r w:rsidRPr="00EE61B9">
              <w:rPr>
                <w:b/>
                <w:sz w:val="20"/>
                <w:szCs w:val="20"/>
              </w:rPr>
              <w:t>Antes</w:t>
            </w:r>
          </w:p>
        </w:tc>
        <w:tc>
          <w:tcPr>
            <w:tcW w:w="2816" w:type="dxa"/>
            <w:shd w:val="clear" w:color="auto" w:fill="FF0000"/>
          </w:tcPr>
          <w:p w:rsidR="00F36B70" w:rsidRPr="00EE61B9" w:rsidRDefault="00B3743A" w:rsidP="00C73E1E">
            <w:pPr>
              <w:pStyle w:val="TableParagraph"/>
              <w:ind w:left="1008" w:right="1001"/>
              <w:jc w:val="center"/>
              <w:rPr>
                <w:b/>
                <w:sz w:val="20"/>
                <w:szCs w:val="20"/>
              </w:rPr>
            </w:pPr>
            <w:r w:rsidRPr="00EE61B9">
              <w:rPr>
                <w:b/>
                <w:sz w:val="20"/>
                <w:szCs w:val="20"/>
              </w:rPr>
              <w:t>Durante</w:t>
            </w:r>
          </w:p>
        </w:tc>
        <w:tc>
          <w:tcPr>
            <w:tcW w:w="2567" w:type="dxa"/>
            <w:gridSpan w:val="2"/>
            <w:shd w:val="clear" w:color="auto" w:fill="00AF50"/>
          </w:tcPr>
          <w:p w:rsidR="00F36B70" w:rsidRPr="00EE61B9" w:rsidRDefault="00B3743A" w:rsidP="00C73E1E">
            <w:pPr>
              <w:pStyle w:val="TableParagraph"/>
              <w:ind w:left="842" w:right="840"/>
              <w:jc w:val="center"/>
              <w:rPr>
                <w:b/>
                <w:sz w:val="20"/>
                <w:szCs w:val="20"/>
              </w:rPr>
            </w:pPr>
            <w:r w:rsidRPr="00EE61B9">
              <w:rPr>
                <w:b/>
                <w:sz w:val="20"/>
                <w:szCs w:val="20"/>
              </w:rPr>
              <w:t>Después</w:t>
            </w:r>
          </w:p>
        </w:tc>
      </w:tr>
      <w:tr w:rsidR="00F36B70" w:rsidTr="00EE61B9">
        <w:trPr>
          <w:trHeight w:val="255"/>
        </w:trPr>
        <w:tc>
          <w:tcPr>
            <w:tcW w:w="1531" w:type="dxa"/>
            <w:gridSpan w:val="2"/>
            <w:vMerge/>
            <w:tcBorders>
              <w:top w:val="nil"/>
            </w:tcBorders>
          </w:tcPr>
          <w:p w:rsidR="00F36B70" w:rsidRPr="00EE61B9" w:rsidRDefault="00F36B70" w:rsidP="00C73E1E">
            <w:pPr>
              <w:rPr>
                <w:sz w:val="20"/>
                <w:szCs w:val="20"/>
              </w:rPr>
            </w:pPr>
          </w:p>
        </w:tc>
        <w:tc>
          <w:tcPr>
            <w:tcW w:w="2487" w:type="dxa"/>
            <w:gridSpan w:val="2"/>
          </w:tcPr>
          <w:p w:rsidR="00F36B70" w:rsidRPr="00EE61B9" w:rsidRDefault="00B3743A" w:rsidP="00727F16">
            <w:pPr>
              <w:pStyle w:val="TableParagraph"/>
              <w:numPr>
                <w:ilvl w:val="0"/>
                <w:numId w:val="9"/>
              </w:numPr>
              <w:tabs>
                <w:tab w:val="left" w:pos="360"/>
                <w:tab w:val="left" w:pos="1976"/>
              </w:tabs>
              <w:ind w:right="99"/>
              <w:jc w:val="both"/>
              <w:rPr>
                <w:sz w:val="20"/>
                <w:szCs w:val="20"/>
              </w:rPr>
            </w:pPr>
            <w:r w:rsidRPr="00EE61B9">
              <w:rPr>
                <w:sz w:val="20"/>
                <w:szCs w:val="20"/>
              </w:rPr>
              <w:t>Revisión de equipos propios</w:t>
            </w:r>
            <w:r w:rsidRPr="00EE61B9">
              <w:rPr>
                <w:sz w:val="20"/>
                <w:szCs w:val="20"/>
              </w:rPr>
              <w:tab/>
            </w:r>
            <w:r w:rsidRPr="00EE61B9">
              <w:rPr>
                <w:spacing w:val="-5"/>
                <w:sz w:val="20"/>
                <w:szCs w:val="20"/>
              </w:rPr>
              <w:t xml:space="preserve">para </w:t>
            </w:r>
            <w:r w:rsidRPr="00EE61B9">
              <w:rPr>
                <w:sz w:val="20"/>
                <w:szCs w:val="20"/>
              </w:rPr>
              <w:t>búsqueda y</w:t>
            </w:r>
            <w:r w:rsidRPr="00EE61B9">
              <w:rPr>
                <w:spacing w:val="-3"/>
                <w:sz w:val="20"/>
                <w:szCs w:val="20"/>
              </w:rPr>
              <w:t xml:space="preserve"> </w:t>
            </w:r>
            <w:r w:rsidRPr="00EE61B9">
              <w:rPr>
                <w:sz w:val="20"/>
                <w:szCs w:val="20"/>
              </w:rPr>
              <w:t>rescate</w:t>
            </w:r>
          </w:p>
          <w:p w:rsidR="00F36B70" w:rsidRPr="00EE61B9" w:rsidRDefault="00B3743A" w:rsidP="00727F16">
            <w:pPr>
              <w:pStyle w:val="TableParagraph"/>
              <w:numPr>
                <w:ilvl w:val="0"/>
                <w:numId w:val="9"/>
              </w:numPr>
              <w:tabs>
                <w:tab w:val="left" w:pos="360"/>
              </w:tabs>
              <w:ind w:hanging="253"/>
              <w:jc w:val="both"/>
              <w:rPr>
                <w:sz w:val="20"/>
                <w:szCs w:val="20"/>
              </w:rPr>
            </w:pPr>
            <w:r w:rsidRPr="00EE61B9">
              <w:rPr>
                <w:sz w:val="20"/>
                <w:szCs w:val="20"/>
              </w:rPr>
              <w:t>Inspección de áreas</w:t>
            </w:r>
          </w:p>
          <w:p w:rsidR="00F36B70" w:rsidRPr="00EE61B9" w:rsidRDefault="00B3743A" w:rsidP="00727F16">
            <w:pPr>
              <w:pStyle w:val="TableParagraph"/>
              <w:numPr>
                <w:ilvl w:val="0"/>
                <w:numId w:val="9"/>
              </w:numPr>
              <w:tabs>
                <w:tab w:val="left" w:pos="360"/>
              </w:tabs>
              <w:ind w:right="100"/>
              <w:jc w:val="both"/>
              <w:rPr>
                <w:sz w:val="20"/>
                <w:szCs w:val="20"/>
              </w:rPr>
            </w:pPr>
            <w:r w:rsidRPr="00EE61B9">
              <w:rPr>
                <w:sz w:val="20"/>
                <w:szCs w:val="20"/>
              </w:rPr>
              <w:t>Prácticas periódicas de búsqueda y</w:t>
            </w:r>
            <w:r w:rsidRPr="00EE61B9">
              <w:rPr>
                <w:spacing w:val="-24"/>
                <w:sz w:val="20"/>
                <w:szCs w:val="20"/>
              </w:rPr>
              <w:t xml:space="preserve"> </w:t>
            </w:r>
            <w:r w:rsidRPr="00EE61B9">
              <w:rPr>
                <w:sz w:val="20"/>
                <w:szCs w:val="20"/>
              </w:rPr>
              <w:t>rescate</w:t>
            </w:r>
          </w:p>
          <w:p w:rsidR="00F36B70" w:rsidRPr="00EE61B9" w:rsidRDefault="00B3743A" w:rsidP="00727F16">
            <w:pPr>
              <w:pStyle w:val="TableParagraph"/>
              <w:numPr>
                <w:ilvl w:val="0"/>
                <w:numId w:val="9"/>
              </w:numPr>
              <w:tabs>
                <w:tab w:val="left" w:pos="360"/>
              </w:tabs>
              <w:ind w:hanging="253"/>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16" w:type="dxa"/>
          </w:tcPr>
          <w:p w:rsidR="00F36B70" w:rsidRPr="00EE61B9" w:rsidRDefault="00B3743A" w:rsidP="00727F16">
            <w:pPr>
              <w:pStyle w:val="TableParagraph"/>
              <w:numPr>
                <w:ilvl w:val="0"/>
                <w:numId w:val="8"/>
              </w:numPr>
              <w:tabs>
                <w:tab w:val="left" w:pos="360"/>
              </w:tabs>
              <w:ind w:hanging="181"/>
              <w:jc w:val="both"/>
              <w:rPr>
                <w:sz w:val="20"/>
                <w:szCs w:val="20"/>
              </w:rPr>
            </w:pPr>
            <w:r w:rsidRPr="00EE61B9">
              <w:rPr>
                <w:sz w:val="20"/>
                <w:szCs w:val="20"/>
              </w:rPr>
              <w:t>Ubicar el</w:t>
            </w:r>
            <w:r w:rsidRPr="00EE61B9">
              <w:rPr>
                <w:spacing w:val="-4"/>
                <w:sz w:val="20"/>
                <w:szCs w:val="20"/>
              </w:rPr>
              <w:t xml:space="preserve"> </w:t>
            </w:r>
            <w:r w:rsidRPr="00EE61B9">
              <w:rPr>
                <w:sz w:val="20"/>
                <w:szCs w:val="20"/>
              </w:rPr>
              <w:t>área</w:t>
            </w:r>
          </w:p>
          <w:p w:rsidR="00F36B70" w:rsidRPr="00EE61B9" w:rsidRDefault="00B3743A" w:rsidP="00727F16">
            <w:pPr>
              <w:pStyle w:val="TableParagraph"/>
              <w:numPr>
                <w:ilvl w:val="0"/>
                <w:numId w:val="8"/>
              </w:numPr>
              <w:tabs>
                <w:tab w:val="left" w:pos="360"/>
              </w:tabs>
              <w:ind w:right="96"/>
              <w:jc w:val="both"/>
              <w:rPr>
                <w:sz w:val="20"/>
                <w:szCs w:val="20"/>
              </w:rPr>
            </w:pPr>
            <w:r w:rsidRPr="00EE61B9">
              <w:rPr>
                <w:sz w:val="20"/>
                <w:szCs w:val="20"/>
              </w:rPr>
              <w:t xml:space="preserve">Desplazar equipos </w:t>
            </w:r>
            <w:r w:rsidRPr="00EE61B9">
              <w:rPr>
                <w:spacing w:val="-11"/>
                <w:sz w:val="20"/>
                <w:szCs w:val="20"/>
              </w:rPr>
              <w:t xml:space="preserve">y </w:t>
            </w:r>
            <w:r w:rsidRPr="00EE61B9">
              <w:rPr>
                <w:sz w:val="20"/>
                <w:szCs w:val="20"/>
              </w:rPr>
              <w:t>E.P.P.</w:t>
            </w:r>
          </w:p>
          <w:p w:rsidR="00F36B70" w:rsidRPr="00EE61B9" w:rsidRDefault="00B3743A" w:rsidP="00727F16">
            <w:pPr>
              <w:pStyle w:val="TableParagraph"/>
              <w:numPr>
                <w:ilvl w:val="0"/>
                <w:numId w:val="8"/>
              </w:numPr>
              <w:tabs>
                <w:tab w:val="left" w:pos="360"/>
              </w:tabs>
              <w:ind w:hanging="181"/>
              <w:jc w:val="both"/>
              <w:rPr>
                <w:sz w:val="20"/>
                <w:szCs w:val="20"/>
              </w:rPr>
            </w:pPr>
            <w:r w:rsidRPr="00EE61B9">
              <w:rPr>
                <w:sz w:val="20"/>
                <w:szCs w:val="20"/>
              </w:rPr>
              <w:t>Utilizar</w:t>
            </w:r>
            <w:r w:rsidRPr="00EE61B9">
              <w:rPr>
                <w:spacing w:val="-2"/>
                <w:sz w:val="20"/>
                <w:szCs w:val="20"/>
              </w:rPr>
              <w:t xml:space="preserve"> </w:t>
            </w:r>
            <w:r w:rsidRPr="00EE61B9">
              <w:rPr>
                <w:sz w:val="20"/>
                <w:szCs w:val="20"/>
              </w:rPr>
              <w:t>E.P.P.</w:t>
            </w:r>
          </w:p>
          <w:p w:rsidR="00F36B70" w:rsidRPr="00EE61B9" w:rsidRDefault="00B3743A" w:rsidP="00727F16">
            <w:pPr>
              <w:pStyle w:val="TableParagraph"/>
              <w:numPr>
                <w:ilvl w:val="0"/>
                <w:numId w:val="8"/>
              </w:numPr>
              <w:tabs>
                <w:tab w:val="left" w:pos="360"/>
              </w:tabs>
              <w:spacing w:before="1"/>
              <w:ind w:hanging="181"/>
              <w:jc w:val="both"/>
              <w:rPr>
                <w:sz w:val="20"/>
                <w:szCs w:val="20"/>
              </w:rPr>
            </w:pPr>
            <w:r w:rsidRPr="00EE61B9">
              <w:rPr>
                <w:sz w:val="20"/>
                <w:szCs w:val="20"/>
              </w:rPr>
              <w:t>Evaluación del</w:t>
            </w:r>
            <w:r w:rsidRPr="00EE61B9">
              <w:rPr>
                <w:spacing w:val="-2"/>
                <w:sz w:val="20"/>
                <w:szCs w:val="20"/>
              </w:rPr>
              <w:t xml:space="preserve"> </w:t>
            </w:r>
            <w:r w:rsidRPr="00EE61B9">
              <w:rPr>
                <w:sz w:val="20"/>
                <w:szCs w:val="20"/>
              </w:rPr>
              <w:t>área</w:t>
            </w:r>
          </w:p>
          <w:p w:rsidR="00F36B70" w:rsidRPr="00EE61B9" w:rsidRDefault="00B3743A" w:rsidP="00727F16">
            <w:pPr>
              <w:pStyle w:val="TableParagraph"/>
              <w:numPr>
                <w:ilvl w:val="0"/>
                <w:numId w:val="8"/>
              </w:numPr>
              <w:tabs>
                <w:tab w:val="left" w:pos="360"/>
              </w:tabs>
              <w:ind w:right="101"/>
              <w:jc w:val="both"/>
              <w:rPr>
                <w:sz w:val="20"/>
                <w:szCs w:val="20"/>
              </w:rPr>
            </w:pPr>
            <w:r w:rsidRPr="00EE61B9">
              <w:rPr>
                <w:sz w:val="20"/>
                <w:szCs w:val="20"/>
              </w:rPr>
              <w:t>Establecer plan de trabajo por</w:t>
            </w:r>
            <w:r w:rsidRPr="00EE61B9">
              <w:rPr>
                <w:spacing w:val="-1"/>
                <w:sz w:val="20"/>
                <w:szCs w:val="20"/>
              </w:rPr>
              <w:t xml:space="preserve"> </w:t>
            </w:r>
            <w:r w:rsidRPr="00EE61B9">
              <w:rPr>
                <w:sz w:val="20"/>
                <w:szCs w:val="20"/>
              </w:rPr>
              <w:t>grupos</w:t>
            </w:r>
          </w:p>
          <w:p w:rsidR="00F36B70" w:rsidRPr="00EE61B9" w:rsidRDefault="00B3743A" w:rsidP="00727F16">
            <w:pPr>
              <w:pStyle w:val="TableParagraph"/>
              <w:numPr>
                <w:ilvl w:val="0"/>
                <w:numId w:val="8"/>
              </w:numPr>
              <w:tabs>
                <w:tab w:val="left" w:pos="360"/>
              </w:tabs>
              <w:ind w:right="97"/>
              <w:jc w:val="both"/>
              <w:rPr>
                <w:sz w:val="20"/>
                <w:szCs w:val="20"/>
              </w:rPr>
            </w:pPr>
            <w:r w:rsidRPr="00EE61B9">
              <w:rPr>
                <w:sz w:val="20"/>
                <w:szCs w:val="20"/>
              </w:rPr>
              <w:t xml:space="preserve">Realizar búsqueda </w:t>
            </w:r>
            <w:r w:rsidRPr="00EE61B9">
              <w:rPr>
                <w:spacing w:val="-12"/>
                <w:sz w:val="20"/>
                <w:szCs w:val="20"/>
              </w:rPr>
              <w:t xml:space="preserve">y </w:t>
            </w:r>
            <w:r w:rsidRPr="00EE61B9">
              <w:rPr>
                <w:sz w:val="20"/>
                <w:szCs w:val="20"/>
              </w:rPr>
              <w:t>rescate</w:t>
            </w:r>
          </w:p>
          <w:p w:rsidR="00F36B70" w:rsidRPr="00EE61B9" w:rsidRDefault="00B3743A" w:rsidP="00727F16">
            <w:pPr>
              <w:pStyle w:val="TableParagraph"/>
              <w:numPr>
                <w:ilvl w:val="0"/>
                <w:numId w:val="8"/>
              </w:numPr>
              <w:tabs>
                <w:tab w:val="left" w:pos="360"/>
              </w:tabs>
              <w:ind w:right="100"/>
              <w:jc w:val="both"/>
              <w:rPr>
                <w:sz w:val="20"/>
                <w:szCs w:val="20"/>
              </w:rPr>
            </w:pPr>
            <w:r w:rsidRPr="00EE61B9">
              <w:rPr>
                <w:sz w:val="20"/>
                <w:szCs w:val="20"/>
              </w:rPr>
              <w:t xml:space="preserve">Entregar pacientes </w:t>
            </w:r>
            <w:r w:rsidRPr="00EE61B9">
              <w:rPr>
                <w:spacing w:val="-6"/>
                <w:sz w:val="20"/>
                <w:szCs w:val="20"/>
              </w:rPr>
              <w:t xml:space="preserve">al </w:t>
            </w:r>
            <w:r w:rsidRPr="00EE61B9">
              <w:rPr>
                <w:sz w:val="20"/>
                <w:szCs w:val="20"/>
              </w:rPr>
              <w:t xml:space="preserve">médico, al profesional </w:t>
            </w:r>
            <w:r w:rsidRPr="00EE61B9">
              <w:rPr>
                <w:spacing w:val="-7"/>
                <w:sz w:val="20"/>
                <w:szCs w:val="20"/>
              </w:rPr>
              <w:t xml:space="preserve">de </w:t>
            </w:r>
            <w:r w:rsidRPr="00EE61B9">
              <w:rPr>
                <w:sz w:val="20"/>
                <w:szCs w:val="20"/>
              </w:rPr>
              <w:t xml:space="preserve">la salud o Grupo </w:t>
            </w:r>
            <w:r w:rsidRPr="00EE61B9">
              <w:rPr>
                <w:spacing w:val="-6"/>
                <w:sz w:val="20"/>
                <w:szCs w:val="20"/>
              </w:rPr>
              <w:t xml:space="preserve">de </w:t>
            </w:r>
            <w:r w:rsidRPr="00EE61B9">
              <w:rPr>
                <w:sz w:val="20"/>
                <w:szCs w:val="20"/>
              </w:rPr>
              <w:t>Primeros Auxilios</w:t>
            </w:r>
          </w:p>
        </w:tc>
        <w:tc>
          <w:tcPr>
            <w:tcW w:w="2567" w:type="dxa"/>
            <w:gridSpan w:val="2"/>
          </w:tcPr>
          <w:p w:rsidR="00F36B70" w:rsidRPr="00EE61B9" w:rsidRDefault="00B3743A" w:rsidP="00727F16">
            <w:pPr>
              <w:pStyle w:val="TableParagraph"/>
              <w:numPr>
                <w:ilvl w:val="0"/>
                <w:numId w:val="7"/>
              </w:numPr>
              <w:tabs>
                <w:tab w:val="left" w:pos="361"/>
                <w:tab w:val="left" w:pos="2356"/>
              </w:tabs>
              <w:ind w:hanging="181"/>
              <w:rPr>
                <w:sz w:val="20"/>
                <w:szCs w:val="20"/>
              </w:rPr>
            </w:pPr>
            <w:r w:rsidRPr="00EE61B9">
              <w:rPr>
                <w:sz w:val="20"/>
                <w:szCs w:val="20"/>
              </w:rPr>
              <w:t>Revisión</w:t>
            </w:r>
            <w:r w:rsidRPr="00EE61B9">
              <w:rPr>
                <w:sz w:val="20"/>
                <w:szCs w:val="20"/>
              </w:rPr>
              <w:tab/>
              <w:t>y</w:t>
            </w:r>
          </w:p>
          <w:p w:rsidR="00F36B70" w:rsidRPr="00EE61B9" w:rsidRDefault="00B3743A" w:rsidP="00C73E1E">
            <w:pPr>
              <w:pStyle w:val="TableParagraph"/>
              <w:tabs>
                <w:tab w:val="left" w:pos="2231"/>
              </w:tabs>
              <w:ind w:left="360" w:right="102"/>
              <w:rPr>
                <w:sz w:val="20"/>
                <w:szCs w:val="20"/>
              </w:rPr>
            </w:pPr>
            <w:r w:rsidRPr="00EE61B9">
              <w:rPr>
                <w:sz w:val="20"/>
                <w:szCs w:val="20"/>
              </w:rPr>
              <w:t>mantenimiento</w:t>
            </w:r>
            <w:r w:rsidRPr="00EE61B9">
              <w:rPr>
                <w:sz w:val="20"/>
                <w:szCs w:val="20"/>
              </w:rPr>
              <w:tab/>
            </w:r>
            <w:r w:rsidRPr="00EE61B9">
              <w:rPr>
                <w:spacing w:val="-9"/>
                <w:sz w:val="20"/>
                <w:szCs w:val="20"/>
              </w:rPr>
              <w:t xml:space="preserve">de </w:t>
            </w:r>
            <w:r w:rsidRPr="00EE61B9">
              <w:rPr>
                <w:sz w:val="20"/>
                <w:szCs w:val="20"/>
              </w:rPr>
              <w:t>equipos</w:t>
            </w:r>
          </w:p>
          <w:p w:rsidR="00F36B70" w:rsidRPr="00EE61B9" w:rsidRDefault="00B3743A" w:rsidP="00727F16">
            <w:pPr>
              <w:pStyle w:val="TableParagraph"/>
              <w:numPr>
                <w:ilvl w:val="0"/>
                <w:numId w:val="7"/>
              </w:numPr>
              <w:tabs>
                <w:tab w:val="left" w:pos="361"/>
                <w:tab w:val="left" w:pos="2230"/>
              </w:tabs>
              <w:ind w:right="102"/>
              <w:rPr>
                <w:sz w:val="20"/>
                <w:szCs w:val="20"/>
              </w:rPr>
            </w:pPr>
            <w:r w:rsidRPr="00EE61B9">
              <w:rPr>
                <w:sz w:val="20"/>
                <w:szCs w:val="20"/>
              </w:rPr>
              <w:t>Evaluación</w:t>
            </w:r>
            <w:r w:rsidRPr="00EE61B9">
              <w:rPr>
                <w:sz w:val="20"/>
                <w:szCs w:val="20"/>
              </w:rPr>
              <w:tab/>
            </w:r>
            <w:r w:rsidRPr="00EE61B9">
              <w:rPr>
                <w:spacing w:val="-9"/>
                <w:sz w:val="20"/>
                <w:szCs w:val="20"/>
              </w:rPr>
              <w:t xml:space="preserve">de </w:t>
            </w:r>
            <w:r w:rsidRPr="00EE61B9">
              <w:rPr>
                <w:sz w:val="20"/>
                <w:szCs w:val="20"/>
              </w:rPr>
              <w:t>procedimientos utilizados</w:t>
            </w:r>
          </w:p>
          <w:p w:rsidR="00F36B70" w:rsidRPr="00EE61B9" w:rsidRDefault="00B3743A" w:rsidP="00727F16">
            <w:pPr>
              <w:pStyle w:val="TableParagraph"/>
              <w:numPr>
                <w:ilvl w:val="0"/>
                <w:numId w:val="7"/>
              </w:numPr>
              <w:tabs>
                <w:tab w:val="left" w:pos="361"/>
                <w:tab w:val="left" w:pos="2231"/>
              </w:tabs>
              <w:spacing w:before="1"/>
              <w:ind w:hanging="181"/>
              <w:rPr>
                <w:sz w:val="20"/>
                <w:szCs w:val="20"/>
              </w:rPr>
            </w:pPr>
            <w:r w:rsidRPr="00EE61B9">
              <w:rPr>
                <w:sz w:val="20"/>
                <w:szCs w:val="20"/>
              </w:rPr>
              <w:t>Ajuste</w:t>
            </w:r>
            <w:r w:rsidRPr="00EE61B9">
              <w:rPr>
                <w:sz w:val="20"/>
                <w:szCs w:val="20"/>
              </w:rPr>
              <w:tab/>
              <w:t>de</w:t>
            </w:r>
          </w:p>
          <w:p w:rsidR="00F36B70" w:rsidRPr="00EE61B9" w:rsidRDefault="00B3743A" w:rsidP="00C73E1E">
            <w:pPr>
              <w:pStyle w:val="TableParagraph"/>
              <w:ind w:left="360"/>
              <w:rPr>
                <w:sz w:val="20"/>
                <w:szCs w:val="20"/>
              </w:rPr>
            </w:pPr>
            <w:r w:rsidRPr="00EE61B9">
              <w:rPr>
                <w:sz w:val="20"/>
                <w:szCs w:val="20"/>
              </w:rPr>
              <w:t>procedimientos</w:t>
            </w:r>
          </w:p>
        </w:tc>
      </w:tr>
    </w:tbl>
    <w:p w:rsidR="00F36B70" w:rsidRDefault="00F36B70" w:rsidP="00C73E1E">
      <w:pPr>
        <w:pStyle w:val="Textoindependiente"/>
        <w:spacing w:before="10"/>
        <w:rPr>
          <w:rFonts w:ascii="Times New Roman"/>
          <w:sz w:val="11"/>
        </w:rPr>
      </w:pPr>
    </w:p>
    <w:p w:rsidR="00F36B70" w:rsidRDefault="008A761A" w:rsidP="00727F16">
      <w:pPr>
        <w:pStyle w:val="Ttulo1"/>
        <w:numPr>
          <w:ilvl w:val="0"/>
          <w:numId w:val="44"/>
        </w:numPr>
        <w:tabs>
          <w:tab w:val="left" w:pos="1090"/>
        </w:tabs>
        <w:spacing w:before="94"/>
        <w:ind w:left="1089" w:hanging="249"/>
      </w:pPr>
      <w:r>
        <w:t xml:space="preserve">. </w:t>
      </w:r>
      <w:r w:rsidR="00B3743A">
        <w:t>EVACUACIÓN</w:t>
      </w:r>
    </w:p>
    <w:p w:rsidR="00F36B70" w:rsidRDefault="00F36B70" w:rsidP="00C73E1E">
      <w:pPr>
        <w:pStyle w:val="Textoindependiente"/>
        <w:rPr>
          <w:b/>
        </w:rPr>
      </w:pPr>
    </w:p>
    <w:p w:rsidR="00F36B70" w:rsidRPr="008E443C" w:rsidRDefault="00B3743A" w:rsidP="00C73E1E">
      <w:pPr>
        <w:pStyle w:val="Textoindependiente"/>
        <w:ind w:right="109"/>
        <w:jc w:val="both"/>
        <w:rPr>
          <w:i/>
        </w:rPr>
      </w:pPr>
      <w:r w:rsidRPr="008E443C">
        <w:t xml:space="preserve">El plan de evacuación es el conjunto de actividades tendientes a garantizar que los ocupantes de </w:t>
      </w:r>
      <w:r w:rsidR="000E5D63">
        <w:t>UAESP</w:t>
      </w:r>
      <w:r w:rsidR="004D4F92" w:rsidRPr="008E443C">
        <w:t xml:space="preserve"> sede</w:t>
      </w:r>
      <w:r w:rsidR="0092582C">
        <w:t xml:space="preserve"> Archivo de </w:t>
      </w:r>
      <w:proofErr w:type="spellStart"/>
      <w:r w:rsidR="0092582C">
        <w:t>gestion</w:t>
      </w:r>
      <w:proofErr w:type="spellEnd"/>
      <w:r w:rsidRPr="008E443C">
        <w:t xml:space="preserve">, puedan desalojar o protegerse según sea el caso, de una manera rápida y organizada. Para describir las actividades que deben realizarse antes, durante y después de una evacuación, se cuenta con el protocolo </w:t>
      </w:r>
      <w:r w:rsidRPr="008E443C">
        <w:rPr>
          <w:i/>
        </w:rPr>
        <w:t>Ficha emergencia evacuación.</w:t>
      </w:r>
    </w:p>
    <w:p w:rsidR="00EE61B9" w:rsidRDefault="008E443C" w:rsidP="00B94E5B">
      <w:pPr>
        <w:pStyle w:val="Textoindependiente"/>
        <w:spacing w:before="101"/>
        <w:ind w:right="119"/>
        <w:jc w:val="both"/>
      </w:pPr>
      <w:r w:rsidRPr="008E443C">
        <w:t xml:space="preserve">Cuando nos referimos a una evacuación lo primero que nos viene a la mente es un incendio, pero existen </w:t>
      </w:r>
      <w:r w:rsidR="00EE61B9" w:rsidRPr="008E443C">
        <w:t>otras causas</w:t>
      </w:r>
      <w:r w:rsidRPr="008E443C">
        <w:t xml:space="preserve"> por las que deberíamos evacuar un edificio, algunas de ellas son:</w:t>
      </w:r>
    </w:p>
    <w:p w:rsidR="0092582C" w:rsidRPr="008E443C" w:rsidRDefault="0092582C" w:rsidP="00B94E5B">
      <w:pPr>
        <w:pStyle w:val="Textoindependiente"/>
        <w:spacing w:before="101"/>
        <w:ind w:right="119"/>
        <w:jc w:val="both"/>
      </w:pPr>
    </w:p>
    <w:p w:rsidR="008E443C" w:rsidRPr="008E443C" w:rsidRDefault="008E443C" w:rsidP="00727F16">
      <w:pPr>
        <w:pStyle w:val="Prrafodelista"/>
        <w:numPr>
          <w:ilvl w:val="0"/>
          <w:numId w:val="71"/>
        </w:numPr>
        <w:tabs>
          <w:tab w:val="left" w:pos="821"/>
          <w:tab w:val="left" w:pos="822"/>
        </w:tabs>
        <w:ind w:hanging="361"/>
        <w:jc w:val="both"/>
      </w:pPr>
      <w:r w:rsidRPr="008E443C">
        <w:t>INCENDIOS:</w:t>
      </w:r>
    </w:p>
    <w:p w:rsidR="008E443C" w:rsidRPr="008E443C" w:rsidRDefault="008E443C" w:rsidP="00727F16">
      <w:pPr>
        <w:pStyle w:val="Prrafodelista"/>
        <w:numPr>
          <w:ilvl w:val="1"/>
          <w:numId w:val="71"/>
        </w:numPr>
        <w:tabs>
          <w:tab w:val="left" w:pos="1182"/>
        </w:tabs>
        <w:ind w:hanging="361"/>
        <w:jc w:val="both"/>
      </w:pPr>
      <w:r w:rsidRPr="008E443C">
        <w:t>Principio de incendio: evacuación</w:t>
      </w:r>
      <w:r w:rsidRPr="008E443C">
        <w:rPr>
          <w:spacing w:val="-6"/>
        </w:rPr>
        <w:t xml:space="preserve"> </w:t>
      </w:r>
      <w:r w:rsidRPr="008E443C">
        <w:t>parcial</w:t>
      </w:r>
    </w:p>
    <w:p w:rsidR="008E443C" w:rsidRPr="008E443C" w:rsidRDefault="008E443C" w:rsidP="00727F16">
      <w:pPr>
        <w:pStyle w:val="Prrafodelista"/>
        <w:numPr>
          <w:ilvl w:val="1"/>
          <w:numId w:val="71"/>
        </w:numPr>
        <w:tabs>
          <w:tab w:val="left" w:pos="1182"/>
        </w:tabs>
        <w:ind w:hanging="361"/>
        <w:jc w:val="both"/>
      </w:pPr>
      <w:r w:rsidRPr="008E443C">
        <w:lastRenderedPageBreak/>
        <w:t>Incendio generalizado: evacuación</w:t>
      </w:r>
      <w:r w:rsidRPr="008E443C">
        <w:rPr>
          <w:spacing w:val="-3"/>
        </w:rPr>
        <w:t xml:space="preserve"> </w:t>
      </w:r>
      <w:r w:rsidRPr="008E443C">
        <w:t>total</w:t>
      </w:r>
    </w:p>
    <w:p w:rsidR="008E443C" w:rsidRPr="008E443C" w:rsidRDefault="008E443C" w:rsidP="00727F16">
      <w:pPr>
        <w:pStyle w:val="Prrafodelista"/>
        <w:numPr>
          <w:ilvl w:val="1"/>
          <w:numId w:val="71"/>
        </w:numPr>
        <w:tabs>
          <w:tab w:val="left" w:pos="1182"/>
        </w:tabs>
        <w:ind w:right="118"/>
        <w:jc w:val="both"/>
      </w:pPr>
      <w:r w:rsidRPr="008E443C">
        <w:t>Incendio con peligro de explosiones: evacuación total y posible zonas aledañas</w:t>
      </w:r>
    </w:p>
    <w:p w:rsidR="008E443C" w:rsidRPr="008E443C" w:rsidRDefault="008E443C" w:rsidP="00B94E5B">
      <w:pPr>
        <w:pStyle w:val="Textoindependiente"/>
        <w:spacing w:before="10"/>
        <w:jc w:val="both"/>
      </w:pPr>
    </w:p>
    <w:p w:rsidR="00B94E5B" w:rsidRDefault="008E443C" w:rsidP="00727F16">
      <w:pPr>
        <w:pStyle w:val="Prrafodelista"/>
        <w:numPr>
          <w:ilvl w:val="0"/>
          <w:numId w:val="71"/>
        </w:numPr>
        <w:tabs>
          <w:tab w:val="left" w:pos="821"/>
          <w:tab w:val="left" w:pos="822"/>
        </w:tabs>
        <w:ind w:right="119"/>
        <w:jc w:val="both"/>
      </w:pPr>
      <w:r w:rsidRPr="008E443C">
        <w:t xml:space="preserve">DERRAMES DE PRODUCTOS QUÍMICOS: </w:t>
      </w:r>
    </w:p>
    <w:p w:rsidR="008E443C" w:rsidRPr="008E443C" w:rsidRDefault="008E443C" w:rsidP="00B94E5B">
      <w:pPr>
        <w:tabs>
          <w:tab w:val="left" w:pos="821"/>
          <w:tab w:val="left" w:pos="822"/>
        </w:tabs>
        <w:ind w:left="461" w:right="119"/>
        <w:jc w:val="both"/>
      </w:pPr>
      <w:r w:rsidRPr="008E443C">
        <w:t xml:space="preserve">se debe considerar la </w:t>
      </w:r>
      <w:r w:rsidRPr="00B94E5B">
        <w:rPr>
          <w:b/>
        </w:rPr>
        <w:t xml:space="preserve">magnitud del derrame </w:t>
      </w:r>
      <w:r w:rsidRPr="008E443C">
        <w:t xml:space="preserve">y la correcta </w:t>
      </w:r>
      <w:r w:rsidRPr="00B94E5B">
        <w:rPr>
          <w:b/>
        </w:rPr>
        <w:t xml:space="preserve">identificación del producto </w:t>
      </w:r>
      <w:r w:rsidRPr="008E443C">
        <w:t>a</w:t>
      </w:r>
      <w:r w:rsidRPr="00B94E5B">
        <w:rPr>
          <w:spacing w:val="-2"/>
        </w:rPr>
        <w:t xml:space="preserve"> </w:t>
      </w:r>
      <w:r w:rsidRPr="008E443C">
        <w:t>saber:</w:t>
      </w:r>
    </w:p>
    <w:p w:rsidR="008E443C" w:rsidRPr="008E443C" w:rsidRDefault="008E443C" w:rsidP="00727F16">
      <w:pPr>
        <w:pStyle w:val="Prrafodelista"/>
        <w:numPr>
          <w:ilvl w:val="0"/>
          <w:numId w:val="70"/>
        </w:numPr>
        <w:tabs>
          <w:tab w:val="left" w:pos="1182"/>
        </w:tabs>
        <w:ind w:hanging="361"/>
        <w:jc w:val="both"/>
      </w:pPr>
      <w:r w:rsidRPr="008E443C">
        <w:t>sustancias toxicas (en cualquiera de sus</w:t>
      </w:r>
      <w:r w:rsidRPr="008E443C">
        <w:rPr>
          <w:spacing w:val="-2"/>
        </w:rPr>
        <w:t xml:space="preserve"> </w:t>
      </w:r>
      <w:r w:rsidRPr="008E443C">
        <w:t>estados)</w:t>
      </w:r>
    </w:p>
    <w:p w:rsidR="008E443C" w:rsidRPr="008E443C" w:rsidRDefault="008E443C" w:rsidP="00727F16">
      <w:pPr>
        <w:pStyle w:val="Prrafodelista"/>
        <w:numPr>
          <w:ilvl w:val="0"/>
          <w:numId w:val="70"/>
        </w:numPr>
        <w:tabs>
          <w:tab w:val="left" w:pos="1182"/>
        </w:tabs>
        <w:ind w:hanging="361"/>
        <w:jc w:val="both"/>
      </w:pPr>
      <w:r w:rsidRPr="008E443C">
        <w:t>sustancias infecciosas (en cualquiera de sus</w:t>
      </w:r>
      <w:r w:rsidRPr="008E443C">
        <w:rPr>
          <w:spacing w:val="-4"/>
        </w:rPr>
        <w:t xml:space="preserve"> </w:t>
      </w:r>
      <w:r w:rsidRPr="008E443C">
        <w:t>estados)</w:t>
      </w:r>
    </w:p>
    <w:p w:rsidR="008E443C" w:rsidRPr="008E443C" w:rsidRDefault="008E443C" w:rsidP="00727F16">
      <w:pPr>
        <w:pStyle w:val="Prrafodelista"/>
        <w:numPr>
          <w:ilvl w:val="0"/>
          <w:numId w:val="70"/>
        </w:numPr>
        <w:tabs>
          <w:tab w:val="left" w:pos="1182"/>
        </w:tabs>
        <w:ind w:hanging="361"/>
        <w:jc w:val="both"/>
      </w:pPr>
      <w:r w:rsidRPr="008E443C">
        <w:t>sustancias corrosivas (en cualquiera de sus</w:t>
      </w:r>
      <w:r w:rsidRPr="008E443C">
        <w:rPr>
          <w:spacing w:val="-2"/>
        </w:rPr>
        <w:t xml:space="preserve"> </w:t>
      </w:r>
      <w:r w:rsidRPr="008E443C">
        <w:t>estados)</w:t>
      </w:r>
    </w:p>
    <w:p w:rsidR="008E443C" w:rsidRPr="008E443C" w:rsidRDefault="008E443C" w:rsidP="00B94E5B">
      <w:pPr>
        <w:pStyle w:val="Textoindependiente"/>
        <w:spacing w:before="230"/>
        <w:ind w:left="461"/>
        <w:jc w:val="both"/>
      </w:pPr>
      <w:r w:rsidRPr="008E443C">
        <w:t>para ello deberemos poder identificar el producto por:</w:t>
      </w:r>
    </w:p>
    <w:p w:rsidR="008E443C" w:rsidRPr="008E443C" w:rsidRDefault="008E443C" w:rsidP="00727F16">
      <w:pPr>
        <w:pStyle w:val="Prrafodelista"/>
        <w:numPr>
          <w:ilvl w:val="0"/>
          <w:numId w:val="69"/>
        </w:numPr>
        <w:tabs>
          <w:tab w:val="left" w:pos="1182"/>
        </w:tabs>
        <w:ind w:hanging="361"/>
        <w:jc w:val="both"/>
      </w:pPr>
      <w:r w:rsidRPr="008E443C">
        <w:t>su nombre</w:t>
      </w:r>
      <w:r w:rsidRPr="008E443C">
        <w:rPr>
          <w:spacing w:val="1"/>
        </w:rPr>
        <w:t xml:space="preserve"> </w:t>
      </w:r>
      <w:r w:rsidRPr="008E443C">
        <w:t>químico</w:t>
      </w:r>
    </w:p>
    <w:p w:rsidR="008E443C" w:rsidRPr="008E443C" w:rsidRDefault="008E443C" w:rsidP="00727F16">
      <w:pPr>
        <w:pStyle w:val="Prrafodelista"/>
        <w:numPr>
          <w:ilvl w:val="0"/>
          <w:numId w:val="69"/>
        </w:numPr>
        <w:tabs>
          <w:tab w:val="left" w:pos="1182"/>
        </w:tabs>
        <w:ind w:hanging="361"/>
        <w:jc w:val="both"/>
      </w:pPr>
      <w:r w:rsidRPr="008E443C">
        <w:t>su denominación</w:t>
      </w:r>
      <w:r w:rsidRPr="008E443C">
        <w:rPr>
          <w:spacing w:val="1"/>
        </w:rPr>
        <w:t xml:space="preserve"> </w:t>
      </w:r>
      <w:r w:rsidRPr="008E443C">
        <w:t>comercial</w:t>
      </w:r>
    </w:p>
    <w:p w:rsidR="008E443C" w:rsidRPr="008E443C" w:rsidRDefault="008E443C" w:rsidP="00727F16">
      <w:pPr>
        <w:pStyle w:val="Prrafodelista"/>
        <w:numPr>
          <w:ilvl w:val="0"/>
          <w:numId w:val="69"/>
        </w:numPr>
        <w:tabs>
          <w:tab w:val="left" w:pos="1182"/>
        </w:tabs>
        <w:ind w:hanging="361"/>
        <w:jc w:val="both"/>
      </w:pPr>
      <w:r w:rsidRPr="008E443C">
        <w:t>rotulados</w:t>
      </w:r>
    </w:p>
    <w:p w:rsidR="008E443C" w:rsidRPr="008E443C" w:rsidRDefault="008E443C" w:rsidP="00727F16">
      <w:pPr>
        <w:pStyle w:val="Prrafodelista"/>
        <w:numPr>
          <w:ilvl w:val="0"/>
          <w:numId w:val="69"/>
        </w:numPr>
        <w:tabs>
          <w:tab w:val="left" w:pos="1182"/>
        </w:tabs>
        <w:ind w:hanging="361"/>
        <w:jc w:val="both"/>
      </w:pPr>
      <w:r w:rsidRPr="008E443C">
        <w:t>hojas de seguridad del</w:t>
      </w:r>
      <w:r w:rsidRPr="008E443C">
        <w:rPr>
          <w:spacing w:val="-4"/>
        </w:rPr>
        <w:t xml:space="preserve"> </w:t>
      </w:r>
      <w:r w:rsidRPr="008E443C">
        <w:t>producto</w:t>
      </w:r>
    </w:p>
    <w:p w:rsidR="008E443C" w:rsidRPr="008E443C" w:rsidRDefault="008E443C" w:rsidP="00727F16">
      <w:pPr>
        <w:pStyle w:val="Prrafodelista"/>
        <w:numPr>
          <w:ilvl w:val="0"/>
          <w:numId w:val="69"/>
        </w:numPr>
        <w:tabs>
          <w:tab w:val="left" w:pos="1182"/>
        </w:tabs>
        <w:ind w:hanging="361"/>
        <w:jc w:val="both"/>
      </w:pPr>
      <w:r w:rsidRPr="008E443C">
        <w:t>pictogramas</w:t>
      </w:r>
    </w:p>
    <w:p w:rsidR="00C73E1E" w:rsidRDefault="008E443C" w:rsidP="00727F16">
      <w:pPr>
        <w:pStyle w:val="Prrafodelista"/>
        <w:numPr>
          <w:ilvl w:val="0"/>
          <w:numId w:val="69"/>
        </w:numPr>
        <w:tabs>
          <w:tab w:val="left" w:pos="1182"/>
        </w:tabs>
        <w:ind w:hanging="361"/>
        <w:jc w:val="both"/>
      </w:pPr>
      <w:r w:rsidRPr="008E443C">
        <w:t xml:space="preserve">códigos de identificación </w:t>
      </w:r>
      <w:proofErr w:type="gramStart"/>
      <w:r w:rsidRPr="008E443C">
        <w:t xml:space="preserve">( </w:t>
      </w:r>
      <w:r w:rsidR="00C73E1E">
        <w:t>SGA</w:t>
      </w:r>
      <w:proofErr w:type="gramEnd"/>
      <w:r w:rsidR="00C73E1E">
        <w:t>)</w:t>
      </w:r>
    </w:p>
    <w:p w:rsidR="00C73E1E" w:rsidRDefault="00C73E1E" w:rsidP="00B94E5B">
      <w:pPr>
        <w:tabs>
          <w:tab w:val="left" w:pos="1182"/>
        </w:tabs>
        <w:jc w:val="both"/>
      </w:pPr>
    </w:p>
    <w:p w:rsidR="008E443C" w:rsidRPr="008E443C" w:rsidRDefault="008E443C" w:rsidP="00B94E5B">
      <w:pPr>
        <w:tabs>
          <w:tab w:val="left" w:pos="1182"/>
        </w:tabs>
        <w:jc w:val="both"/>
      </w:pPr>
      <w:r w:rsidRPr="008E443C">
        <w:t>Para establecer el área de evacuación podemos remitirnos a la GUIA DE RESPUESTA A EMERGENCIAS CON MATERIALES PELIGROSOS.</w:t>
      </w:r>
    </w:p>
    <w:p w:rsidR="008E443C" w:rsidRPr="008E443C" w:rsidRDefault="008E443C" w:rsidP="00B94E5B">
      <w:pPr>
        <w:pStyle w:val="Textoindependiente"/>
        <w:jc w:val="both"/>
      </w:pPr>
    </w:p>
    <w:p w:rsidR="008E443C" w:rsidRPr="008E443C" w:rsidRDefault="008E443C" w:rsidP="00727F16">
      <w:pPr>
        <w:pStyle w:val="Prrafodelista"/>
        <w:numPr>
          <w:ilvl w:val="0"/>
          <w:numId w:val="71"/>
        </w:numPr>
        <w:tabs>
          <w:tab w:val="left" w:pos="821"/>
          <w:tab w:val="left" w:pos="822"/>
        </w:tabs>
        <w:ind w:hanging="361"/>
        <w:jc w:val="both"/>
      </w:pPr>
      <w:r w:rsidRPr="008E443C">
        <w:t>DERRUMBES: causados por:</w:t>
      </w:r>
    </w:p>
    <w:p w:rsidR="008E443C" w:rsidRPr="008E443C" w:rsidRDefault="008E443C" w:rsidP="00727F16">
      <w:pPr>
        <w:pStyle w:val="Prrafodelista"/>
        <w:numPr>
          <w:ilvl w:val="1"/>
          <w:numId w:val="69"/>
        </w:numPr>
        <w:tabs>
          <w:tab w:val="left" w:pos="1542"/>
        </w:tabs>
        <w:ind w:hanging="361"/>
        <w:jc w:val="both"/>
      </w:pPr>
      <w:r w:rsidRPr="008E443C">
        <w:t>terremotos</w:t>
      </w:r>
    </w:p>
    <w:p w:rsidR="008E443C" w:rsidRPr="008E443C" w:rsidRDefault="008E443C" w:rsidP="00727F16">
      <w:pPr>
        <w:pStyle w:val="Prrafodelista"/>
        <w:numPr>
          <w:ilvl w:val="1"/>
          <w:numId w:val="69"/>
        </w:numPr>
        <w:tabs>
          <w:tab w:val="left" w:pos="1542"/>
        </w:tabs>
        <w:ind w:hanging="361"/>
        <w:jc w:val="both"/>
      </w:pPr>
      <w:r w:rsidRPr="008E443C">
        <w:t>explosiones</w:t>
      </w:r>
    </w:p>
    <w:p w:rsidR="008E443C" w:rsidRPr="008E443C" w:rsidRDefault="008E443C" w:rsidP="00727F16">
      <w:pPr>
        <w:pStyle w:val="Prrafodelista"/>
        <w:numPr>
          <w:ilvl w:val="1"/>
          <w:numId w:val="69"/>
        </w:numPr>
        <w:tabs>
          <w:tab w:val="left" w:pos="1542"/>
        </w:tabs>
        <w:ind w:hanging="361"/>
        <w:jc w:val="both"/>
      </w:pPr>
      <w:r w:rsidRPr="008E443C">
        <w:t>demoliciones</w:t>
      </w:r>
    </w:p>
    <w:p w:rsidR="008E443C" w:rsidRPr="008E443C" w:rsidRDefault="008E443C" w:rsidP="00727F16">
      <w:pPr>
        <w:pStyle w:val="Prrafodelista"/>
        <w:numPr>
          <w:ilvl w:val="1"/>
          <w:numId w:val="69"/>
        </w:numPr>
        <w:tabs>
          <w:tab w:val="left" w:pos="1542"/>
        </w:tabs>
        <w:ind w:hanging="361"/>
        <w:jc w:val="both"/>
      </w:pPr>
      <w:r w:rsidRPr="008E443C">
        <w:t>precariedad del edificio</w:t>
      </w:r>
    </w:p>
    <w:p w:rsidR="008E443C" w:rsidRPr="008E443C" w:rsidRDefault="008E443C" w:rsidP="00727F16">
      <w:pPr>
        <w:pStyle w:val="Prrafodelista"/>
        <w:numPr>
          <w:ilvl w:val="0"/>
          <w:numId w:val="71"/>
        </w:numPr>
        <w:tabs>
          <w:tab w:val="left" w:pos="821"/>
          <w:tab w:val="left" w:pos="822"/>
        </w:tabs>
        <w:spacing w:before="230"/>
        <w:ind w:hanging="361"/>
      </w:pPr>
      <w:r w:rsidRPr="008E443C">
        <w:t>INUNDACIONES</w:t>
      </w:r>
      <w:r w:rsidR="00B94E5B">
        <w:t>:</w:t>
      </w:r>
    </w:p>
    <w:p w:rsidR="008E443C" w:rsidRPr="008E443C" w:rsidRDefault="008E443C" w:rsidP="00C73E1E">
      <w:pPr>
        <w:pStyle w:val="Textoindependiente"/>
        <w:spacing w:before="101"/>
        <w:ind w:right="119"/>
        <w:jc w:val="both"/>
      </w:pPr>
      <w:r w:rsidRPr="008E443C">
        <w:t>En este punto tendremos en cuenta los materiales a utilizar tanto en la construcción de inmuebles como en los accesorios (decoración) que componen un edificio.</w:t>
      </w:r>
    </w:p>
    <w:p w:rsidR="008E443C" w:rsidRPr="008E443C" w:rsidRDefault="008E443C" w:rsidP="00C73E1E">
      <w:pPr>
        <w:pStyle w:val="Textoindependiente"/>
        <w:ind w:right="119"/>
        <w:jc w:val="both"/>
      </w:pPr>
      <w:r w:rsidRPr="008E443C">
        <w:t xml:space="preserve">Se tendrá especial cuidado en no utilizar materiales combustibles en la construcción de escaleras o rampas </w:t>
      </w:r>
      <w:proofErr w:type="gramStart"/>
      <w:r w:rsidRPr="008E443C">
        <w:t>( Ej.</w:t>
      </w:r>
      <w:proofErr w:type="gramEnd"/>
      <w:r w:rsidRPr="008E443C">
        <w:t xml:space="preserve"> Maderas, plásticos) o bien protegerlas con alguna pintura o recubrimiento ignifugo o </w:t>
      </w:r>
      <w:proofErr w:type="spellStart"/>
      <w:r w:rsidRPr="008E443C">
        <w:t>retardante</w:t>
      </w:r>
      <w:proofErr w:type="spellEnd"/>
      <w:r w:rsidRPr="008E443C">
        <w:t xml:space="preserve"> de llamas.</w:t>
      </w:r>
    </w:p>
    <w:p w:rsidR="008E443C" w:rsidRPr="008E443C" w:rsidRDefault="008E443C" w:rsidP="00C73E1E">
      <w:pPr>
        <w:pStyle w:val="Textoindependiente"/>
        <w:ind w:right="119"/>
        <w:jc w:val="both"/>
      </w:pPr>
      <w:proofErr w:type="gramStart"/>
      <w:r w:rsidRPr="008E443C">
        <w:t>Además</w:t>
      </w:r>
      <w:proofErr w:type="gramEnd"/>
      <w:r w:rsidRPr="008E443C">
        <w:t xml:space="preserve"> se construirán las paredes y techos con materiales y espesores de acuerdo a la </w:t>
      </w:r>
      <w:r w:rsidRPr="008E443C">
        <w:rPr>
          <w:b/>
        </w:rPr>
        <w:t xml:space="preserve">carga de fuego </w:t>
      </w:r>
      <w:r w:rsidRPr="008E443C">
        <w:t>del local y al tipo de riesgo involucrado.</w:t>
      </w:r>
    </w:p>
    <w:p w:rsidR="008E443C" w:rsidRPr="008E443C" w:rsidRDefault="008E443C" w:rsidP="00C73E1E">
      <w:pPr>
        <w:pStyle w:val="Textoindependiente"/>
        <w:ind w:right="119"/>
        <w:jc w:val="both"/>
      </w:pPr>
      <w:r w:rsidRPr="008E443C">
        <w:t>Por este medio sabremos el tiempo mínimo de resistencia del material para ese tipo de fuego determinado.</w:t>
      </w:r>
    </w:p>
    <w:p w:rsidR="008E443C" w:rsidRPr="008E443C" w:rsidRDefault="008E443C" w:rsidP="00C73E1E">
      <w:pPr>
        <w:pStyle w:val="Textoindependiente"/>
        <w:ind w:right="118"/>
        <w:jc w:val="both"/>
      </w:pPr>
      <w:r w:rsidRPr="008E443C">
        <w:t>También se considerará el Código de Edificación Urbana de acuerdo a las leyes locales, principalmente para poder determinar el tiempo que tendremos para evacuar el local, según su</w:t>
      </w:r>
      <w:r w:rsidRPr="008E443C">
        <w:rPr>
          <w:spacing w:val="-4"/>
        </w:rPr>
        <w:t xml:space="preserve"> </w:t>
      </w:r>
      <w:r w:rsidRPr="008E443C">
        <w:t>construcción.</w:t>
      </w:r>
    </w:p>
    <w:p w:rsidR="0092582C" w:rsidRDefault="0092582C" w:rsidP="0092582C">
      <w:pPr>
        <w:pStyle w:val="Textoindependiente"/>
        <w:spacing w:before="101"/>
        <w:jc w:val="both"/>
        <w:rPr>
          <w:b/>
          <w:i/>
        </w:rPr>
      </w:pPr>
    </w:p>
    <w:p w:rsidR="0092582C" w:rsidRDefault="0092582C" w:rsidP="0092582C">
      <w:pPr>
        <w:pStyle w:val="Textoindependiente"/>
        <w:spacing w:before="101"/>
        <w:jc w:val="both"/>
        <w:rPr>
          <w:b/>
          <w:i/>
        </w:rPr>
      </w:pPr>
    </w:p>
    <w:p w:rsidR="0092582C" w:rsidRDefault="0092582C" w:rsidP="0092582C">
      <w:pPr>
        <w:pStyle w:val="Textoindependiente"/>
        <w:spacing w:before="101"/>
        <w:jc w:val="both"/>
        <w:rPr>
          <w:b/>
          <w:i/>
        </w:rPr>
      </w:pPr>
    </w:p>
    <w:p w:rsidR="0092582C" w:rsidRDefault="0092582C" w:rsidP="0092582C">
      <w:pPr>
        <w:pStyle w:val="Textoindependiente"/>
        <w:spacing w:before="101"/>
        <w:jc w:val="both"/>
        <w:rPr>
          <w:b/>
          <w:i/>
        </w:rPr>
      </w:pPr>
    </w:p>
    <w:p w:rsidR="008E443C" w:rsidRPr="008E443C" w:rsidRDefault="008E443C" w:rsidP="0092582C">
      <w:pPr>
        <w:pStyle w:val="Textoindependiente"/>
        <w:spacing w:before="101"/>
        <w:jc w:val="both"/>
      </w:pPr>
      <w:r w:rsidRPr="008E443C">
        <w:t>Deberán cumplir las siguientes características:</w:t>
      </w:r>
    </w:p>
    <w:p w:rsidR="00C73E1E" w:rsidRDefault="008E443C" w:rsidP="00727F16">
      <w:pPr>
        <w:pStyle w:val="Prrafodelista"/>
        <w:numPr>
          <w:ilvl w:val="0"/>
          <w:numId w:val="68"/>
        </w:numPr>
        <w:tabs>
          <w:tab w:val="left" w:pos="1182"/>
        </w:tabs>
        <w:spacing w:before="136"/>
        <w:ind w:right="118"/>
        <w:jc w:val="both"/>
      </w:pPr>
      <w:r w:rsidRPr="008E443C">
        <w:t xml:space="preserve">Anchos de pasillos, corredores y escalera: se </w:t>
      </w:r>
      <w:r w:rsidR="00B94E5B" w:rsidRPr="008E443C">
        <w:t>determinarán</w:t>
      </w:r>
      <w:r w:rsidRPr="008E443C">
        <w:t xml:space="preserve"> en función del factor de ocupación del edificio y de una constante que incluye el tiempo máximo de evacuación y el coeficiente de salida de acuerdo al cap. 18 </w:t>
      </w:r>
      <w:r w:rsidRPr="00C73E1E">
        <w:rPr>
          <w:b/>
        </w:rPr>
        <w:t>Protección contra incendios</w:t>
      </w:r>
      <w:r w:rsidRPr="008E443C">
        <w:t>, del anexo VII correspondiente a los Art. 160</w:t>
      </w:r>
      <w:r w:rsidRPr="00C73E1E">
        <w:rPr>
          <w:spacing w:val="21"/>
        </w:rPr>
        <w:t xml:space="preserve"> </w:t>
      </w:r>
      <w:r w:rsidRPr="008E443C">
        <w:t>a</w:t>
      </w:r>
    </w:p>
    <w:p w:rsidR="008E443C" w:rsidRDefault="008E443C" w:rsidP="00C73E1E">
      <w:pPr>
        <w:pStyle w:val="Prrafodelista"/>
        <w:spacing w:before="136"/>
        <w:ind w:left="1181" w:right="118" w:hanging="1181"/>
        <w:jc w:val="both"/>
      </w:pPr>
      <w:r w:rsidRPr="008E443C">
        <w:t>El tiempo de salida se puede calcular teóricamente de acuerdo a la siguiente formula:</w:t>
      </w:r>
    </w:p>
    <w:p w:rsidR="00C73E1E" w:rsidRPr="008E443C" w:rsidRDefault="00C73E1E" w:rsidP="00C73E1E">
      <w:pPr>
        <w:pStyle w:val="Prrafodelista"/>
        <w:spacing w:before="136"/>
        <w:ind w:left="1181" w:right="118" w:hanging="1181"/>
        <w:jc w:val="both"/>
      </w:pPr>
    </w:p>
    <w:p w:rsidR="008E443C" w:rsidRPr="008E443C" w:rsidRDefault="008E443C" w:rsidP="00C73E1E">
      <w:pPr>
        <w:pStyle w:val="Textoindependiente"/>
        <w:ind w:left="3621" w:right="3358"/>
        <w:jc w:val="center"/>
      </w:pPr>
      <w:r w:rsidRPr="008E443C">
        <w:t xml:space="preserve">TS </w:t>
      </w:r>
      <w:proofErr w:type="gramStart"/>
      <w:r w:rsidRPr="008E443C">
        <w:t>=( N</w:t>
      </w:r>
      <w:proofErr w:type="gramEnd"/>
      <w:r w:rsidRPr="008E443C">
        <w:t xml:space="preserve"> / A x K ) + D / V</w:t>
      </w:r>
    </w:p>
    <w:p w:rsidR="008E443C" w:rsidRPr="008E443C" w:rsidRDefault="008E443C" w:rsidP="00C73E1E">
      <w:pPr>
        <w:pStyle w:val="Textoindependiente"/>
        <w:spacing w:before="137"/>
        <w:ind w:left="1181"/>
      </w:pPr>
      <w:r w:rsidRPr="008E443C">
        <w:t>Donde:</w:t>
      </w:r>
    </w:p>
    <w:p w:rsidR="008E443C" w:rsidRPr="008E443C" w:rsidRDefault="008E443C" w:rsidP="00C73E1E">
      <w:pPr>
        <w:pStyle w:val="Textoindependiente"/>
        <w:spacing w:before="139"/>
        <w:ind w:left="1181" w:right="6124"/>
      </w:pPr>
      <w:proofErr w:type="gramStart"/>
      <w:r w:rsidRPr="008E443C">
        <w:t>TS :</w:t>
      </w:r>
      <w:proofErr w:type="gramEnd"/>
      <w:r w:rsidRPr="008E443C">
        <w:t xml:space="preserve"> tiempo de salida N: # de personas</w:t>
      </w:r>
    </w:p>
    <w:p w:rsidR="008E443C" w:rsidRPr="008E443C" w:rsidRDefault="008E443C" w:rsidP="00C73E1E">
      <w:pPr>
        <w:pStyle w:val="Textoindependiente"/>
        <w:ind w:left="1181"/>
      </w:pPr>
      <w:r w:rsidRPr="008E443C">
        <w:t>A: ancho de la salida en metros</w:t>
      </w:r>
    </w:p>
    <w:p w:rsidR="008E443C" w:rsidRPr="008E443C" w:rsidRDefault="008E443C" w:rsidP="00C73E1E">
      <w:pPr>
        <w:pStyle w:val="Textoindependiente"/>
        <w:spacing w:before="137"/>
        <w:ind w:left="1181" w:right="2515"/>
      </w:pPr>
      <w:r w:rsidRPr="008E443C">
        <w:t>K: Cte. Experimental = 1.3 personas metro / segundo D: distancia total del recorrido en metros</w:t>
      </w:r>
    </w:p>
    <w:p w:rsidR="008E443C" w:rsidRPr="008E443C" w:rsidRDefault="008E443C" w:rsidP="00C73E1E">
      <w:pPr>
        <w:pStyle w:val="Textoindependiente"/>
        <w:ind w:left="1181"/>
      </w:pPr>
      <w:r w:rsidRPr="008E443C">
        <w:t>V: velocidad de desplazamiento = 0.6 metro / segundo</w:t>
      </w:r>
    </w:p>
    <w:p w:rsidR="008E443C" w:rsidRPr="008E443C" w:rsidRDefault="008E443C" w:rsidP="00C73E1E">
      <w:pPr>
        <w:pStyle w:val="Textoindependiente"/>
        <w:spacing w:before="139"/>
        <w:ind w:left="1181" w:right="119"/>
        <w:jc w:val="both"/>
      </w:pPr>
      <w:r w:rsidRPr="008E443C">
        <w:t xml:space="preserve">Este es un </w:t>
      </w:r>
      <w:proofErr w:type="spellStart"/>
      <w:r w:rsidRPr="008E443C">
        <w:t>calculo</w:t>
      </w:r>
      <w:proofErr w:type="spellEnd"/>
      <w:r w:rsidRPr="008E443C">
        <w:t xml:space="preserve"> estimativo y aproximado para establecer el tiempo mínimo de evacuación de un sector en condiciones normales el cual no debe tomarse como referencia legal.</w:t>
      </w:r>
    </w:p>
    <w:p w:rsidR="008E443C" w:rsidRPr="008E443C" w:rsidRDefault="008E443C" w:rsidP="00C73E1E">
      <w:pPr>
        <w:pStyle w:val="Textoindependiente"/>
      </w:pPr>
    </w:p>
    <w:p w:rsidR="008E443C" w:rsidRPr="008E443C" w:rsidRDefault="008E443C" w:rsidP="00727F16">
      <w:pPr>
        <w:pStyle w:val="Prrafodelista"/>
        <w:numPr>
          <w:ilvl w:val="0"/>
          <w:numId w:val="68"/>
        </w:numPr>
        <w:tabs>
          <w:tab w:val="left" w:pos="1181"/>
          <w:tab w:val="left" w:pos="1182"/>
        </w:tabs>
        <w:ind w:right="119"/>
      </w:pPr>
      <w:r w:rsidRPr="008E443C">
        <w:t>En todos los casos las salidas de emergencia abrirán en el sentido de circulación.</w:t>
      </w:r>
    </w:p>
    <w:p w:rsidR="008E443C" w:rsidRPr="008E443C" w:rsidRDefault="008E443C" w:rsidP="00727F16">
      <w:pPr>
        <w:pStyle w:val="Prrafodelista"/>
        <w:numPr>
          <w:ilvl w:val="0"/>
          <w:numId w:val="68"/>
        </w:numPr>
        <w:tabs>
          <w:tab w:val="left" w:pos="1181"/>
          <w:tab w:val="left" w:pos="1182"/>
        </w:tabs>
        <w:ind w:hanging="361"/>
      </w:pPr>
      <w:r w:rsidRPr="008E443C">
        <w:t>Las puertas serán de doble contacto, y cierre</w:t>
      </w:r>
      <w:r w:rsidRPr="008E443C">
        <w:rPr>
          <w:spacing w:val="-8"/>
        </w:rPr>
        <w:t xml:space="preserve"> </w:t>
      </w:r>
      <w:r w:rsidRPr="008E443C">
        <w:t>automático</w:t>
      </w:r>
    </w:p>
    <w:p w:rsidR="008E443C" w:rsidRPr="008E443C" w:rsidRDefault="008E443C" w:rsidP="00727F16">
      <w:pPr>
        <w:pStyle w:val="Prrafodelista"/>
        <w:numPr>
          <w:ilvl w:val="0"/>
          <w:numId w:val="68"/>
        </w:numPr>
        <w:tabs>
          <w:tab w:val="left" w:pos="1181"/>
          <w:tab w:val="left" w:pos="1182"/>
        </w:tabs>
        <w:spacing w:before="137"/>
        <w:ind w:right="119"/>
      </w:pPr>
      <w:r w:rsidRPr="008E443C">
        <w:t>Deberán estar claramente señalizadas e iluminadas con iluminación de emergencia.</w:t>
      </w:r>
    </w:p>
    <w:p w:rsidR="008E443C" w:rsidRPr="008E443C" w:rsidRDefault="008E443C" w:rsidP="00727F16">
      <w:pPr>
        <w:pStyle w:val="Prrafodelista"/>
        <w:numPr>
          <w:ilvl w:val="0"/>
          <w:numId w:val="68"/>
        </w:numPr>
        <w:tabs>
          <w:tab w:val="left" w:pos="1181"/>
          <w:tab w:val="left" w:pos="1182"/>
        </w:tabs>
        <w:ind w:hanging="361"/>
      </w:pPr>
      <w:r w:rsidRPr="008E443C">
        <w:t>Deberá estar libre de</w:t>
      </w:r>
      <w:r w:rsidRPr="008E443C">
        <w:rPr>
          <w:spacing w:val="-5"/>
        </w:rPr>
        <w:t xml:space="preserve"> </w:t>
      </w:r>
      <w:r w:rsidRPr="008E443C">
        <w:t>obstáculos.</w:t>
      </w:r>
    </w:p>
    <w:p w:rsidR="008E443C" w:rsidRPr="008E443C" w:rsidRDefault="008E443C" w:rsidP="00727F16">
      <w:pPr>
        <w:pStyle w:val="Prrafodelista"/>
        <w:numPr>
          <w:ilvl w:val="0"/>
          <w:numId w:val="68"/>
        </w:numPr>
        <w:tabs>
          <w:tab w:val="left" w:pos="1182"/>
        </w:tabs>
        <w:spacing w:before="140"/>
        <w:ind w:hanging="361"/>
        <w:jc w:val="both"/>
      </w:pPr>
      <w:r w:rsidRPr="008E443C">
        <w:t>Quedan prohibidas las puertas</w:t>
      </w:r>
      <w:r w:rsidRPr="008E443C">
        <w:rPr>
          <w:spacing w:val="-4"/>
        </w:rPr>
        <w:t xml:space="preserve"> </w:t>
      </w:r>
      <w:r w:rsidRPr="008E443C">
        <w:t>giratorias</w:t>
      </w:r>
    </w:p>
    <w:p w:rsidR="004D4F92" w:rsidRDefault="008E443C" w:rsidP="00727F16">
      <w:pPr>
        <w:pStyle w:val="Prrafodelista"/>
        <w:numPr>
          <w:ilvl w:val="0"/>
          <w:numId w:val="68"/>
        </w:numPr>
        <w:tabs>
          <w:tab w:val="left" w:pos="1182"/>
        </w:tabs>
        <w:spacing w:before="136"/>
        <w:ind w:right="118"/>
        <w:jc w:val="both"/>
      </w:pPr>
      <w:r w:rsidRPr="008E443C">
        <w:t xml:space="preserve">Preferentemente se </w:t>
      </w:r>
      <w:r w:rsidR="0092582C" w:rsidRPr="008E443C">
        <w:t>accionará</w:t>
      </w:r>
      <w:r w:rsidRPr="008E443C">
        <w:t xml:space="preserve"> la abertura de la puerta por medio de barras antipático.</w:t>
      </w:r>
    </w:p>
    <w:p w:rsidR="0092582C" w:rsidRPr="00EE61B9" w:rsidRDefault="0092582C" w:rsidP="0092582C">
      <w:pPr>
        <w:tabs>
          <w:tab w:val="left" w:pos="1182"/>
        </w:tabs>
        <w:spacing w:before="136"/>
        <w:ind w:right="118"/>
        <w:jc w:val="both"/>
      </w:pPr>
    </w:p>
    <w:p w:rsidR="00F36B70" w:rsidRDefault="00F36B70" w:rsidP="00C73E1E">
      <w:pPr>
        <w:pStyle w:val="Textoindependiente"/>
        <w:spacing w:before="10"/>
        <w:rPr>
          <w:i/>
          <w:sz w:val="21"/>
        </w:rPr>
      </w:pPr>
    </w:p>
    <w:p w:rsidR="00F36B70" w:rsidRDefault="00B3743A" w:rsidP="00727F16">
      <w:pPr>
        <w:pStyle w:val="Ttulo1"/>
        <w:numPr>
          <w:ilvl w:val="1"/>
          <w:numId w:val="45"/>
        </w:numPr>
        <w:tabs>
          <w:tab w:val="left" w:pos="1212"/>
        </w:tabs>
        <w:spacing w:before="1"/>
      </w:pPr>
      <w:r>
        <w:t>RUTAS DE</w:t>
      </w:r>
      <w:r>
        <w:rPr>
          <w:spacing w:val="-1"/>
        </w:rPr>
        <w:t xml:space="preserve"> </w:t>
      </w:r>
      <w:r>
        <w:t>EVACUACIÓN</w:t>
      </w:r>
      <w:r w:rsidR="00591C76">
        <w:t xml:space="preserve"> Y PUNTO DE ENCUENTRO</w:t>
      </w:r>
    </w:p>
    <w:p w:rsidR="00F36B70" w:rsidRDefault="00F36B70" w:rsidP="00C73E1E">
      <w:pPr>
        <w:pStyle w:val="Textoindependiente"/>
        <w:rPr>
          <w:b/>
        </w:rPr>
      </w:pPr>
    </w:p>
    <w:p w:rsidR="00F36B70" w:rsidRPr="008A761A" w:rsidRDefault="00B3743A" w:rsidP="00727F16">
      <w:pPr>
        <w:pStyle w:val="Prrafodelista"/>
        <w:numPr>
          <w:ilvl w:val="2"/>
          <w:numId w:val="46"/>
        </w:numPr>
        <w:tabs>
          <w:tab w:val="left" w:pos="1394"/>
        </w:tabs>
        <w:rPr>
          <w:b/>
        </w:rPr>
      </w:pPr>
      <w:r w:rsidRPr="008A761A">
        <w:rPr>
          <w:b/>
        </w:rPr>
        <w:t>Rutas</w:t>
      </w:r>
      <w:r w:rsidRPr="008A761A">
        <w:rPr>
          <w:b/>
          <w:spacing w:val="-1"/>
        </w:rPr>
        <w:t xml:space="preserve"> </w:t>
      </w:r>
      <w:r w:rsidRPr="008A761A">
        <w:rPr>
          <w:b/>
        </w:rPr>
        <w:t>externas.</w:t>
      </w:r>
    </w:p>
    <w:p w:rsidR="00F36B70" w:rsidRDefault="00F36B70" w:rsidP="00C73E1E">
      <w:pPr>
        <w:pStyle w:val="Textoindependiente"/>
        <w:rPr>
          <w:b/>
          <w:sz w:val="24"/>
        </w:rPr>
      </w:pPr>
    </w:p>
    <w:p w:rsidR="00EE61B9" w:rsidRDefault="00EE61B9" w:rsidP="00C73E1E">
      <w:pPr>
        <w:pStyle w:val="Textoindependiente"/>
        <w:rPr>
          <w:b/>
          <w:sz w:val="24"/>
        </w:rPr>
      </w:pPr>
    </w:p>
    <w:p w:rsidR="00EE61B9" w:rsidRDefault="00EE61B9" w:rsidP="00C73E1E">
      <w:pPr>
        <w:pStyle w:val="Textoindependiente"/>
        <w:rPr>
          <w:b/>
          <w:sz w:val="24"/>
        </w:rPr>
      </w:pPr>
    </w:p>
    <w:p w:rsidR="00EE61B9" w:rsidRDefault="00EE61B9" w:rsidP="00C73E1E">
      <w:pPr>
        <w:pStyle w:val="Textoindependiente"/>
        <w:rPr>
          <w:b/>
          <w:sz w:val="24"/>
        </w:rPr>
      </w:pPr>
    </w:p>
    <w:p w:rsidR="00EE61B9" w:rsidRDefault="0092582C" w:rsidP="00C73E1E">
      <w:pPr>
        <w:pStyle w:val="Textoindependiente"/>
        <w:rPr>
          <w:b/>
          <w:sz w:val="24"/>
        </w:rPr>
      </w:pPr>
      <w:r>
        <w:rPr>
          <w:noProof/>
          <w:lang w:val="en-US" w:eastAsia="en-US" w:bidi="ar-SA"/>
        </w:rPr>
        <w:lastRenderedPageBreak/>
        <w:drawing>
          <wp:anchor distT="0" distB="0" distL="0" distR="0" simplePos="0" relativeHeight="251676672" behindDoc="0" locked="0" layoutInCell="1" allowOverlap="1" wp14:anchorId="5662E461" wp14:editId="2AE04983">
            <wp:simplePos x="0" y="0"/>
            <wp:positionH relativeFrom="page">
              <wp:posOffset>1390318</wp:posOffset>
            </wp:positionH>
            <wp:positionV relativeFrom="paragraph">
              <wp:posOffset>119463</wp:posOffset>
            </wp:positionV>
            <wp:extent cx="5143500" cy="2858135"/>
            <wp:effectExtent l="0" t="0" r="0" b="0"/>
            <wp:wrapNone/>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9" cstate="print"/>
                    <a:stretch>
                      <a:fillRect/>
                    </a:stretch>
                  </pic:blipFill>
                  <pic:spPr>
                    <a:xfrm>
                      <a:off x="0" y="0"/>
                      <a:ext cx="5143500" cy="2858135"/>
                    </a:xfrm>
                    <a:prstGeom prst="rect">
                      <a:avLst/>
                    </a:prstGeom>
                  </pic:spPr>
                </pic:pic>
              </a:graphicData>
            </a:graphic>
          </wp:anchor>
        </w:drawing>
      </w:r>
    </w:p>
    <w:p w:rsidR="00EE61B9" w:rsidRDefault="00EE61B9" w:rsidP="00C73E1E">
      <w:pPr>
        <w:pStyle w:val="Textoindependiente"/>
        <w:rPr>
          <w:b/>
          <w:sz w:val="24"/>
        </w:rPr>
      </w:pPr>
    </w:p>
    <w:p w:rsidR="00EE61B9" w:rsidRDefault="00EE61B9" w:rsidP="00C73E1E">
      <w:pPr>
        <w:pStyle w:val="Textoindependiente"/>
        <w:rPr>
          <w:b/>
          <w:sz w:val="24"/>
        </w:rPr>
      </w:pPr>
    </w:p>
    <w:p w:rsidR="00EE61B9" w:rsidRDefault="00EE61B9" w:rsidP="00C73E1E">
      <w:pPr>
        <w:pStyle w:val="Textoindependiente"/>
        <w:rPr>
          <w:b/>
          <w:sz w:val="24"/>
        </w:rPr>
      </w:pPr>
    </w:p>
    <w:p w:rsidR="00EE61B9" w:rsidRDefault="00EE61B9" w:rsidP="00C73E1E">
      <w:pPr>
        <w:pStyle w:val="Textoindependiente"/>
        <w:rPr>
          <w:b/>
          <w:sz w:val="24"/>
        </w:rPr>
      </w:pPr>
    </w:p>
    <w:p w:rsidR="00F36B70" w:rsidRDefault="00F36B70" w:rsidP="00C73E1E">
      <w:pPr>
        <w:pStyle w:val="Textoindependiente"/>
        <w:jc w:val="center"/>
        <w:rPr>
          <w:b/>
          <w:sz w:val="24"/>
        </w:rPr>
      </w:pPr>
    </w:p>
    <w:p w:rsidR="00F36B70" w:rsidRDefault="00F36B70"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C73E1E">
      <w:pPr>
        <w:pStyle w:val="Textoindependiente"/>
        <w:rPr>
          <w:b/>
          <w:sz w:val="24"/>
        </w:rPr>
      </w:pPr>
    </w:p>
    <w:p w:rsidR="0092582C" w:rsidRDefault="0092582C" w:rsidP="0092582C">
      <w:pPr>
        <w:pStyle w:val="Textoindependiente"/>
        <w:spacing w:before="58" w:line="276" w:lineRule="auto"/>
        <w:ind w:left="122" w:right="201"/>
        <w:jc w:val="both"/>
      </w:pPr>
      <w:r>
        <w:t>La sede de archivo de gestión de la UAESP de la Carrera 16 Nº 53-38 cuenta con dos puntos de encuentro, los cuales están determinados según sea la emergencia, procurando que las personas se alejen del peligro.</w:t>
      </w:r>
    </w:p>
    <w:p w:rsidR="00B94E5B" w:rsidRDefault="00B94E5B" w:rsidP="00C73E1E">
      <w:pPr>
        <w:pStyle w:val="Ttulo1"/>
        <w:tabs>
          <w:tab w:val="left" w:pos="492"/>
        </w:tabs>
        <w:spacing w:before="94"/>
        <w:ind w:left="0" w:firstLine="0"/>
      </w:pPr>
    </w:p>
    <w:p w:rsidR="00F36B70" w:rsidRDefault="00B3743A" w:rsidP="00727F16">
      <w:pPr>
        <w:pStyle w:val="Ttulo1"/>
        <w:numPr>
          <w:ilvl w:val="0"/>
          <w:numId w:val="46"/>
        </w:numPr>
        <w:tabs>
          <w:tab w:val="left" w:pos="492"/>
        </w:tabs>
        <w:spacing w:before="94"/>
      </w:pPr>
      <w:r>
        <w:t>RECURSOS</w:t>
      </w:r>
    </w:p>
    <w:p w:rsidR="00F36B70" w:rsidRDefault="00F36B70" w:rsidP="00C73E1E">
      <w:pPr>
        <w:pStyle w:val="Textoindependiente"/>
        <w:spacing w:before="9"/>
        <w:rPr>
          <w:b/>
          <w:sz w:val="21"/>
        </w:rPr>
      </w:pPr>
    </w:p>
    <w:p w:rsidR="00F36B70" w:rsidRPr="00B94E5B" w:rsidRDefault="00B3743A" w:rsidP="00727F16">
      <w:pPr>
        <w:pStyle w:val="Prrafodelista"/>
        <w:numPr>
          <w:ilvl w:val="1"/>
          <w:numId w:val="72"/>
        </w:numPr>
        <w:tabs>
          <w:tab w:val="left" w:pos="614"/>
        </w:tabs>
        <w:rPr>
          <w:b/>
        </w:rPr>
      </w:pPr>
      <w:r w:rsidRPr="00B94E5B">
        <w:rPr>
          <w:b/>
        </w:rPr>
        <w:t>Recursos</w:t>
      </w:r>
      <w:r w:rsidRPr="00B94E5B">
        <w:rPr>
          <w:b/>
          <w:spacing w:val="-3"/>
        </w:rPr>
        <w:t xml:space="preserve"> </w:t>
      </w:r>
      <w:r w:rsidRPr="00B94E5B">
        <w:rPr>
          <w:b/>
        </w:rPr>
        <w:t>Internos.</w:t>
      </w:r>
    </w:p>
    <w:p w:rsidR="00F36B70" w:rsidRDefault="00F36B70" w:rsidP="00C73E1E">
      <w:pPr>
        <w:pStyle w:val="Textoindependiente"/>
        <w:spacing w:before="5"/>
        <w:rPr>
          <w:b/>
        </w:rPr>
      </w:pPr>
    </w:p>
    <w:tbl>
      <w:tblPr>
        <w:tblStyle w:val="TableNormal"/>
        <w:tblW w:w="8829"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
        <w:gridCol w:w="3809"/>
        <w:gridCol w:w="4970"/>
        <w:gridCol w:w="35"/>
      </w:tblGrid>
      <w:tr w:rsidR="00F36B70" w:rsidTr="0092582C">
        <w:trPr>
          <w:gridBefore w:val="1"/>
          <w:gridAfter w:val="1"/>
          <w:wBefore w:w="15" w:type="dxa"/>
          <w:wAfter w:w="35" w:type="dxa"/>
          <w:trHeight w:val="258"/>
        </w:trPr>
        <w:tc>
          <w:tcPr>
            <w:tcW w:w="8779" w:type="dxa"/>
            <w:gridSpan w:val="2"/>
            <w:shd w:val="clear" w:color="auto" w:fill="001F5F"/>
          </w:tcPr>
          <w:p w:rsidR="00F36B70" w:rsidRDefault="00B3743A" w:rsidP="00C73E1E">
            <w:pPr>
              <w:pStyle w:val="TableParagraph"/>
              <w:ind w:left="3216" w:right="3196"/>
              <w:jc w:val="center"/>
              <w:rPr>
                <w:b/>
              </w:rPr>
            </w:pPr>
            <w:r>
              <w:rPr>
                <w:b/>
                <w:color w:val="FFFFFF"/>
              </w:rPr>
              <w:t>RECURSOS FÍSICOS</w:t>
            </w:r>
          </w:p>
        </w:tc>
      </w:tr>
      <w:tr w:rsidR="0092582C" w:rsidTr="009258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3824" w:type="dxa"/>
            <w:gridSpan w:val="2"/>
          </w:tcPr>
          <w:p w:rsidR="0092582C" w:rsidRDefault="0092582C" w:rsidP="0092582C">
            <w:pPr>
              <w:pStyle w:val="TableParagraph"/>
              <w:ind w:left="107"/>
              <w:jc w:val="both"/>
              <w:rPr>
                <w:sz w:val="24"/>
              </w:rPr>
            </w:pPr>
            <w:r>
              <w:rPr>
                <w:sz w:val="24"/>
              </w:rPr>
              <w:t>Numero de extintores</w:t>
            </w:r>
          </w:p>
        </w:tc>
        <w:tc>
          <w:tcPr>
            <w:tcW w:w="5005" w:type="dxa"/>
            <w:gridSpan w:val="2"/>
          </w:tcPr>
          <w:p w:rsidR="0092582C" w:rsidRDefault="0092582C" w:rsidP="0092582C">
            <w:pPr>
              <w:pStyle w:val="TableParagraph"/>
              <w:ind w:left="107"/>
              <w:jc w:val="both"/>
              <w:rPr>
                <w:sz w:val="24"/>
              </w:rPr>
            </w:pPr>
            <w:r>
              <w:rPr>
                <w:sz w:val="24"/>
              </w:rPr>
              <w:t>22</w:t>
            </w:r>
          </w:p>
        </w:tc>
      </w:tr>
      <w:tr w:rsidR="0092582C" w:rsidTr="009258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3824" w:type="dxa"/>
            <w:gridSpan w:val="2"/>
          </w:tcPr>
          <w:p w:rsidR="0092582C" w:rsidRDefault="0092582C" w:rsidP="0092582C">
            <w:pPr>
              <w:pStyle w:val="TableParagraph"/>
              <w:ind w:left="107"/>
              <w:jc w:val="both"/>
              <w:rPr>
                <w:sz w:val="24"/>
              </w:rPr>
            </w:pPr>
            <w:r>
              <w:rPr>
                <w:sz w:val="24"/>
              </w:rPr>
              <w:t>Camilla</w:t>
            </w:r>
          </w:p>
        </w:tc>
        <w:tc>
          <w:tcPr>
            <w:tcW w:w="5005" w:type="dxa"/>
            <w:gridSpan w:val="2"/>
          </w:tcPr>
          <w:p w:rsidR="0092582C" w:rsidRDefault="0092582C" w:rsidP="0092582C">
            <w:pPr>
              <w:pStyle w:val="TableParagraph"/>
              <w:ind w:left="107"/>
              <w:jc w:val="both"/>
              <w:rPr>
                <w:sz w:val="24"/>
              </w:rPr>
            </w:pPr>
            <w:r>
              <w:rPr>
                <w:sz w:val="24"/>
              </w:rPr>
              <w:t>1 unidad ubicada en el primer piso</w:t>
            </w:r>
          </w:p>
        </w:tc>
      </w:tr>
      <w:tr w:rsidR="0092582C" w:rsidTr="009258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3824" w:type="dxa"/>
            <w:gridSpan w:val="2"/>
          </w:tcPr>
          <w:p w:rsidR="0092582C" w:rsidRDefault="0092582C" w:rsidP="0092582C">
            <w:pPr>
              <w:pStyle w:val="TableParagraph"/>
              <w:spacing w:before="2"/>
              <w:ind w:left="107"/>
              <w:jc w:val="both"/>
              <w:rPr>
                <w:sz w:val="24"/>
              </w:rPr>
            </w:pPr>
            <w:r>
              <w:rPr>
                <w:sz w:val="24"/>
              </w:rPr>
              <w:t>Botiquín</w:t>
            </w:r>
          </w:p>
        </w:tc>
        <w:tc>
          <w:tcPr>
            <w:tcW w:w="5005" w:type="dxa"/>
            <w:gridSpan w:val="2"/>
          </w:tcPr>
          <w:p w:rsidR="0092582C" w:rsidRDefault="0092582C" w:rsidP="0092582C">
            <w:pPr>
              <w:pStyle w:val="TableParagraph"/>
              <w:spacing w:before="2"/>
              <w:ind w:left="107"/>
              <w:jc w:val="both"/>
              <w:rPr>
                <w:sz w:val="24"/>
              </w:rPr>
            </w:pPr>
            <w:r>
              <w:rPr>
                <w:sz w:val="24"/>
              </w:rPr>
              <w:t>2 unidad ubicada en el primer piso y cuarto piso</w:t>
            </w:r>
          </w:p>
        </w:tc>
      </w:tr>
      <w:tr w:rsidR="0092582C" w:rsidTr="009258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3824" w:type="dxa"/>
            <w:gridSpan w:val="2"/>
          </w:tcPr>
          <w:p w:rsidR="0092582C" w:rsidRDefault="0092582C" w:rsidP="0092582C">
            <w:pPr>
              <w:pStyle w:val="TableParagraph"/>
              <w:ind w:left="107"/>
              <w:jc w:val="both"/>
              <w:rPr>
                <w:sz w:val="24"/>
              </w:rPr>
            </w:pPr>
            <w:r>
              <w:rPr>
                <w:sz w:val="24"/>
              </w:rPr>
              <w:t>Paletas de señalización</w:t>
            </w:r>
          </w:p>
        </w:tc>
        <w:tc>
          <w:tcPr>
            <w:tcW w:w="5005" w:type="dxa"/>
            <w:gridSpan w:val="2"/>
          </w:tcPr>
          <w:p w:rsidR="0092582C" w:rsidRDefault="0092582C" w:rsidP="0092582C">
            <w:pPr>
              <w:pStyle w:val="TableParagraph"/>
              <w:ind w:left="107"/>
              <w:jc w:val="both"/>
              <w:rPr>
                <w:sz w:val="24"/>
              </w:rPr>
            </w:pPr>
            <w:r>
              <w:rPr>
                <w:sz w:val="24"/>
              </w:rPr>
              <w:t>NO</w:t>
            </w:r>
          </w:p>
        </w:tc>
      </w:tr>
      <w:tr w:rsidR="0092582C" w:rsidTr="009258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5"/>
        </w:trPr>
        <w:tc>
          <w:tcPr>
            <w:tcW w:w="3824" w:type="dxa"/>
            <w:gridSpan w:val="2"/>
          </w:tcPr>
          <w:p w:rsidR="0092582C" w:rsidRDefault="0092582C" w:rsidP="0092582C">
            <w:pPr>
              <w:pStyle w:val="TableParagraph"/>
              <w:ind w:left="107"/>
              <w:jc w:val="both"/>
              <w:rPr>
                <w:sz w:val="24"/>
              </w:rPr>
            </w:pPr>
            <w:r>
              <w:rPr>
                <w:sz w:val="24"/>
              </w:rPr>
              <w:t>Señalización de evacuación en</w:t>
            </w:r>
          </w:p>
          <w:p w:rsidR="0092582C" w:rsidRDefault="0092582C" w:rsidP="0092582C">
            <w:pPr>
              <w:pStyle w:val="TableParagraph"/>
              <w:spacing w:before="43"/>
              <w:ind w:left="107"/>
              <w:jc w:val="both"/>
              <w:rPr>
                <w:sz w:val="24"/>
              </w:rPr>
            </w:pPr>
            <w:r>
              <w:rPr>
                <w:sz w:val="24"/>
              </w:rPr>
              <w:t>las áreas</w:t>
            </w:r>
          </w:p>
        </w:tc>
        <w:tc>
          <w:tcPr>
            <w:tcW w:w="5005" w:type="dxa"/>
            <w:gridSpan w:val="2"/>
          </w:tcPr>
          <w:p w:rsidR="0092582C" w:rsidRDefault="0092582C" w:rsidP="0092582C">
            <w:pPr>
              <w:pStyle w:val="TableParagraph"/>
              <w:spacing w:before="43"/>
              <w:ind w:left="107"/>
              <w:jc w:val="both"/>
              <w:rPr>
                <w:sz w:val="24"/>
              </w:rPr>
            </w:pPr>
            <w:r>
              <w:rPr>
                <w:sz w:val="24"/>
              </w:rPr>
              <w:t xml:space="preserve">La señalización de evacuación en las áreas es la adecuada. No es necesario reubicar ni instalar señalización adicional. </w:t>
            </w:r>
          </w:p>
        </w:tc>
      </w:tr>
      <w:tr w:rsidR="0092582C" w:rsidTr="009258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824" w:type="dxa"/>
            <w:gridSpan w:val="2"/>
          </w:tcPr>
          <w:p w:rsidR="0092582C" w:rsidRDefault="0092582C" w:rsidP="0092582C">
            <w:pPr>
              <w:pStyle w:val="TableParagraph"/>
              <w:ind w:left="107"/>
              <w:jc w:val="both"/>
              <w:rPr>
                <w:sz w:val="24"/>
              </w:rPr>
            </w:pPr>
            <w:r>
              <w:rPr>
                <w:sz w:val="24"/>
              </w:rPr>
              <w:t>Satélite</w:t>
            </w:r>
          </w:p>
        </w:tc>
        <w:tc>
          <w:tcPr>
            <w:tcW w:w="5005" w:type="dxa"/>
            <w:gridSpan w:val="2"/>
          </w:tcPr>
          <w:p w:rsidR="0092582C" w:rsidRDefault="0092582C" w:rsidP="0092582C">
            <w:pPr>
              <w:pStyle w:val="TableParagraph"/>
              <w:ind w:left="107"/>
              <w:jc w:val="both"/>
              <w:rPr>
                <w:sz w:val="24"/>
              </w:rPr>
            </w:pPr>
            <w:r>
              <w:rPr>
                <w:sz w:val="24"/>
              </w:rPr>
              <w:t>1 unidad ubicada en el primer piso</w:t>
            </w:r>
          </w:p>
        </w:tc>
      </w:tr>
      <w:tr w:rsidR="0092582C" w:rsidTr="009258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3824" w:type="dxa"/>
            <w:gridSpan w:val="2"/>
          </w:tcPr>
          <w:p w:rsidR="0092582C" w:rsidRDefault="0092582C" w:rsidP="0092582C">
            <w:pPr>
              <w:pStyle w:val="TableParagraph"/>
              <w:ind w:left="107"/>
              <w:jc w:val="both"/>
              <w:rPr>
                <w:sz w:val="24"/>
              </w:rPr>
            </w:pPr>
            <w:r>
              <w:rPr>
                <w:sz w:val="24"/>
              </w:rPr>
              <w:t>Detector de Humo</w:t>
            </w:r>
          </w:p>
        </w:tc>
        <w:tc>
          <w:tcPr>
            <w:tcW w:w="5005" w:type="dxa"/>
            <w:gridSpan w:val="2"/>
          </w:tcPr>
          <w:p w:rsidR="0092582C" w:rsidRDefault="0092582C" w:rsidP="0092582C">
            <w:pPr>
              <w:pStyle w:val="TableParagraph"/>
              <w:ind w:left="107"/>
              <w:jc w:val="both"/>
              <w:rPr>
                <w:sz w:val="24"/>
              </w:rPr>
            </w:pPr>
            <w:r>
              <w:rPr>
                <w:sz w:val="24"/>
              </w:rPr>
              <w:t>SI</w:t>
            </w:r>
          </w:p>
        </w:tc>
      </w:tr>
    </w:tbl>
    <w:p w:rsidR="0092582C" w:rsidRDefault="0092582C" w:rsidP="00B94E5B">
      <w:pPr>
        <w:pStyle w:val="Textoindependiente"/>
        <w:spacing w:before="5"/>
        <w:ind w:left="121"/>
        <w:jc w:val="both"/>
        <w:rPr>
          <w:sz w:val="21"/>
        </w:rPr>
      </w:pPr>
    </w:p>
    <w:p w:rsidR="00F36B70" w:rsidRDefault="00F36B70" w:rsidP="00C73E1E">
      <w:pPr>
        <w:rPr>
          <w:sz w:val="17"/>
        </w:rPr>
        <w:sectPr w:rsidR="00F36B70" w:rsidSect="00C73E1E">
          <w:headerReference w:type="default" r:id="rId20"/>
          <w:pgSz w:w="12250" w:h="15850"/>
          <w:pgMar w:top="1417" w:right="1701" w:bottom="1417" w:left="1701" w:header="725" w:footer="0" w:gutter="0"/>
          <w:cols w:space="720"/>
        </w:sectPr>
      </w:pPr>
    </w:p>
    <w:p w:rsidR="00F36B70" w:rsidRDefault="00F36B70" w:rsidP="00C73E1E">
      <w:pPr>
        <w:pStyle w:val="Textoindependiente"/>
        <w:spacing w:before="1"/>
        <w:rPr>
          <w:sz w:val="12"/>
        </w:rPr>
      </w:pPr>
    </w:p>
    <w:p w:rsidR="00F36B70" w:rsidRDefault="00F36B70" w:rsidP="00C73E1E">
      <w:pPr>
        <w:pStyle w:val="Textoindependiente"/>
        <w:spacing w:before="8"/>
        <w:ind w:right="737"/>
        <w:rPr>
          <w:sz w:val="21"/>
        </w:rPr>
      </w:pPr>
    </w:p>
    <w:p w:rsidR="00F36B70" w:rsidRDefault="00B3743A" w:rsidP="00727F16">
      <w:pPr>
        <w:pStyle w:val="Ttulo1"/>
        <w:numPr>
          <w:ilvl w:val="0"/>
          <w:numId w:val="72"/>
        </w:numPr>
        <w:tabs>
          <w:tab w:val="left" w:pos="492"/>
        </w:tabs>
        <w:ind w:left="491" w:right="737" w:hanging="370"/>
      </w:pPr>
      <w:r>
        <w:rPr>
          <w:spacing w:val="-3"/>
        </w:rPr>
        <w:t>PLAN</w:t>
      </w:r>
      <w:r>
        <w:t xml:space="preserve"> OPERATIVO</w:t>
      </w:r>
    </w:p>
    <w:p w:rsidR="00F36B70" w:rsidRDefault="00F36B70" w:rsidP="00C73E1E">
      <w:pPr>
        <w:pStyle w:val="Textoindependiente"/>
        <w:spacing w:before="3"/>
        <w:ind w:right="737"/>
        <w:rPr>
          <w:b/>
        </w:rPr>
      </w:pPr>
    </w:p>
    <w:p w:rsidR="00F36B70" w:rsidRDefault="00B3743A" w:rsidP="00EE61B9">
      <w:pPr>
        <w:pStyle w:val="Textoindependiente"/>
        <w:ind w:left="122" w:right="49"/>
        <w:jc w:val="both"/>
      </w:pPr>
      <w:r>
        <w:t>El</w:t>
      </w:r>
      <w:r>
        <w:rPr>
          <w:spacing w:val="-5"/>
        </w:rPr>
        <w:t xml:space="preserve"> </w:t>
      </w:r>
      <w:r>
        <w:t>Plan</w:t>
      </w:r>
      <w:r>
        <w:rPr>
          <w:spacing w:val="-4"/>
        </w:rPr>
        <w:t xml:space="preserve"> </w:t>
      </w:r>
      <w:r>
        <w:t>de</w:t>
      </w:r>
      <w:r>
        <w:rPr>
          <w:spacing w:val="-4"/>
        </w:rPr>
        <w:t xml:space="preserve"> </w:t>
      </w:r>
      <w:r>
        <w:t>Contingencia</w:t>
      </w:r>
      <w:r>
        <w:rPr>
          <w:spacing w:val="-6"/>
        </w:rPr>
        <w:t xml:space="preserve"> </w:t>
      </w:r>
      <w:r>
        <w:t>define</w:t>
      </w:r>
      <w:r>
        <w:rPr>
          <w:spacing w:val="-4"/>
        </w:rPr>
        <w:t xml:space="preserve"> </w:t>
      </w:r>
      <w:r>
        <w:t>las</w:t>
      </w:r>
      <w:r>
        <w:rPr>
          <w:spacing w:val="-6"/>
        </w:rPr>
        <w:t xml:space="preserve"> </w:t>
      </w:r>
      <w:r>
        <w:t>medidas</w:t>
      </w:r>
      <w:r>
        <w:rPr>
          <w:spacing w:val="-4"/>
        </w:rPr>
        <w:t xml:space="preserve"> </w:t>
      </w:r>
      <w:r>
        <w:t>de</w:t>
      </w:r>
      <w:r>
        <w:rPr>
          <w:spacing w:val="-7"/>
        </w:rPr>
        <w:t xml:space="preserve"> </w:t>
      </w:r>
      <w:r>
        <w:t>acción</w:t>
      </w:r>
      <w:r>
        <w:rPr>
          <w:spacing w:val="-4"/>
        </w:rPr>
        <w:t xml:space="preserve"> </w:t>
      </w:r>
      <w:r>
        <w:t>preventivas,</w:t>
      </w:r>
      <w:r>
        <w:rPr>
          <w:spacing w:val="-3"/>
        </w:rPr>
        <w:t xml:space="preserve"> </w:t>
      </w:r>
      <w:r>
        <w:t>operativas</w:t>
      </w:r>
      <w:r>
        <w:rPr>
          <w:spacing w:val="-4"/>
        </w:rPr>
        <w:t xml:space="preserve"> </w:t>
      </w:r>
      <w:r>
        <w:t>y</w:t>
      </w:r>
      <w:r>
        <w:rPr>
          <w:spacing w:val="-5"/>
        </w:rPr>
        <w:t xml:space="preserve"> </w:t>
      </w:r>
      <w:r>
        <w:t>de</w:t>
      </w:r>
      <w:r>
        <w:rPr>
          <w:spacing w:val="-4"/>
        </w:rPr>
        <w:t xml:space="preserve"> </w:t>
      </w:r>
      <w:r>
        <w:t>recuperación, que normalmente se conocen como el antes, durante y después de una emergencia. Establece las tareas y responsabilidades tendientes a evitar y/o controlar emergencias, mediante el cumplimiento de las recomendaciones</w:t>
      </w:r>
      <w:r>
        <w:rPr>
          <w:spacing w:val="-5"/>
        </w:rPr>
        <w:t xml:space="preserve"> </w:t>
      </w:r>
      <w:r>
        <w:t>planteadas.</w:t>
      </w:r>
    </w:p>
    <w:p w:rsidR="00F36B70" w:rsidRDefault="00F36B70" w:rsidP="00C73E1E">
      <w:pPr>
        <w:pStyle w:val="Textoindependiente"/>
        <w:ind w:right="737"/>
      </w:pPr>
    </w:p>
    <w:p w:rsidR="00F36B70" w:rsidRDefault="00B3743A" w:rsidP="00EE61B9">
      <w:pPr>
        <w:pStyle w:val="Textoindependiente"/>
        <w:ind w:left="122" w:right="49"/>
        <w:jc w:val="both"/>
      </w:pPr>
      <w:r>
        <w:t>El</w:t>
      </w:r>
      <w:r>
        <w:rPr>
          <w:spacing w:val="-7"/>
        </w:rPr>
        <w:t xml:space="preserve"> </w:t>
      </w:r>
      <w:r>
        <w:t>plan</w:t>
      </w:r>
      <w:r>
        <w:rPr>
          <w:spacing w:val="-6"/>
        </w:rPr>
        <w:t xml:space="preserve"> </w:t>
      </w:r>
      <w:r>
        <w:t>de</w:t>
      </w:r>
      <w:r>
        <w:rPr>
          <w:spacing w:val="-6"/>
        </w:rPr>
        <w:t xml:space="preserve"> </w:t>
      </w:r>
      <w:r>
        <w:t>contingencia,</w:t>
      </w:r>
      <w:r>
        <w:rPr>
          <w:spacing w:val="-9"/>
        </w:rPr>
        <w:t xml:space="preserve"> </w:t>
      </w:r>
      <w:r>
        <w:t>está</w:t>
      </w:r>
      <w:r>
        <w:rPr>
          <w:spacing w:val="-5"/>
        </w:rPr>
        <w:t xml:space="preserve"> </w:t>
      </w:r>
      <w:r>
        <w:t>estructurado</w:t>
      </w:r>
      <w:r>
        <w:rPr>
          <w:spacing w:val="-6"/>
        </w:rPr>
        <w:t xml:space="preserve"> </w:t>
      </w:r>
      <w:r>
        <w:t>en</w:t>
      </w:r>
      <w:r>
        <w:rPr>
          <w:spacing w:val="-8"/>
        </w:rPr>
        <w:t xml:space="preserve"> </w:t>
      </w:r>
      <w:r>
        <w:t>tres</w:t>
      </w:r>
      <w:r>
        <w:rPr>
          <w:spacing w:val="-10"/>
        </w:rPr>
        <w:t xml:space="preserve"> </w:t>
      </w:r>
      <w:r>
        <w:t>fases,</w:t>
      </w:r>
      <w:r>
        <w:rPr>
          <w:spacing w:val="-4"/>
        </w:rPr>
        <w:t xml:space="preserve"> </w:t>
      </w:r>
      <w:r>
        <w:t>en</w:t>
      </w:r>
      <w:r>
        <w:rPr>
          <w:spacing w:val="-8"/>
        </w:rPr>
        <w:t xml:space="preserve"> </w:t>
      </w:r>
      <w:r>
        <w:t>donde</w:t>
      </w:r>
      <w:r>
        <w:rPr>
          <w:spacing w:val="-5"/>
        </w:rPr>
        <w:t xml:space="preserve"> </w:t>
      </w:r>
      <w:r>
        <w:t>se</w:t>
      </w:r>
      <w:r>
        <w:rPr>
          <w:spacing w:val="-8"/>
        </w:rPr>
        <w:t xml:space="preserve"> </w:t>
      </w:r>
      <w:r>
        <w:t>determinan</w:t>
      </w:r>
      <w:r>
        <w:rPr>
          <w:spacing w:val="-6"/>
        </w:rPr>
        <w:t xml:space="preserve"> </w:t>
      </w:r>
      <w:r>
        <w:t>procedimientos a realizar por los diferentes actores de la estructura orgánica del</w:t>
      </w:r>
      <w:r>
        <w:rPr>
          <w:spacing w:val="-6"/>
        </w:rPr>
        <w:t xml:space="preserve"> </w:t>
      </w:r>
      <w:r>
        <w:t>plan:</w:t>
      </w:r>
    </w:p>
    <w:p w:rsidR="00F36B70" w:rsidRDefault="00F36B70" w:rsidP="00C73E1E">
      <w:pPr>
        <w:pStyle w:val="Textoindependiente"/>
        <w:spacing w:before="9"/>
        <w:ind w:right="737"/>
        <w:rPr>
          <w:sz w:val="21"/>
        </w:rPr>
      </w:pPr>
    </w:p>
    <w:p w:rsidR="00F36B70" w:rsidRDefault="00B3743A" w:rsidP="00727F16">
      <w:pPr>
        <w:pStyle w:val="Prrafodelista"/>
        <w:numPr>
          <w:ilvl w:val="0"/>
          <w:numId w:val="6"/>
        </w:numPr>
        <w:tabs>
          <w:tab w:val="left" w:pos="842"/>
        </w:tabs>
        <w:ind w:left="841" w:right="737"/>
        <w:jc w:val="both"/>
      </w:pPr>
      <w:r>
        <w:rPr>
          <w:b/>
        </w:rPr>
        <w:t xml:space="preserve">Recomendaciones Preventivas (Antes): </w:t>
      </w:r>
      <w:r>
        <w:t>Son todas aquellas acciones que se deben realizar antes de que suceda un evento o antes de que lo</w:t>
      </w:r>
      <w:r>
        <w:rPr>
          <w:spacing w:val="-13"/>
        </w:rPr>
        <w:t xml:space="preserve"> </w:t>
      </w:r>
      <w:r>
        <w:t>generemos.</w:t>
      </w:r>
    </w:p>
    <w:p w:rsidR="00F36B70" w:rsidRDefault="00F36B70" w:rsidP="00C73E1E">
      <w:pPr>
        <w:pStyle w:val="Textoindependiente"/>
        <w:spacing w:before="11"/>
        <w:ind w:right="737"/>
        <w:rPr>
          <w:sz w:val="21"/>
        </w:rPr>
      </w:pPr>
    </w:p>
    <w:p w:rsidR="00F36B70" w:rsidRDefault="00B3743A" w:rsidP="00727F16">
      <w:pPr>
        <w:pStyle w:val="Prrafodelista"/>
        <w:numPr>
          <w:ilvl w:val="0"/>
          <w:numId w:val="6"/>
        </w:numPr>
        <w:tabs>
          <w:tab w:val="left" w:pos="842"/>
        </w:tabs>
        <w:ind w:left="841" w:right="737"/>
        <w:jc w:val="both"/>
      </w:pPr>
      <w:r>
        <w:rPr>
          <w:b/>
        </w:rPr>
        <w:t xml:space="preserve">Procedimientos Operativos (Durante): </w:t>
      </w:r>
      <w:r>
        <w:t>Son las medidas de atención de emergencias que especifican detalladamente las acciones que se deben realizar cuando se hace presente un fenómeno natural o</w:t>
      </w:r>
      <w:r>
        <w:rPr>
          <w:spacing w:val="-8"/>
        </w:rPr>
        <w:t xml:space="preserve"> </w:t>
      </w:r>
      <w:r>
        <w:t>antrópico.</w:t>
      </w:r>
    </w:p>
    <w:p w:rsidR="00F36B70" w:rsidRDefault="00F36B70" w:rsidP="00C73E1E">
      <w:pPr>
        <w:pStyle w:val="Textoindependiente"/>
        <w:spacing w:before="1"/>
        <w:ind w:right="737"/>
      </w:pPr>
    </w:p>
    <w:p w:rsidR="00F36B70" w:rsidRDefault="00B3743A" w:rsidP="00727F16">
      <w:pPr>
        <w:pStyle w:val="Prrafodelista"/>
        <w:numPr>
          <w:ilvl w:val="0"/>
          <w:numId w:val="6"/>
        </w:numPr>
        <w:tabs>
          <w:tab w:val="left" w:pos="842"/>
        </w:tabs>
        <w:ind w:left="841" w:right="737"/>
        <w:jc w:val="both"/>
      </w:pPr>
      <w:r>
        <w:rPr>
          <w:b/>
        </w:rPr>
        <w:t xml:space="preserve">Recomendaciones Post-Evento (Después): </w:t>
      </w:r>
      <w:r>
        <w:t>Son las labores de rehabilitación de líneas vitales y/o procesos de reconstrucción, adicionalmente se realizan medidas de reacondicionamiento, de acuerdo a los lineamientos que se</w:t>
      </w:r>
      <w:r>
        <w:rPr>
          <w:spacing w:val="-10"/>
        </w:rPr>
        <w:t xml:space="preserve"> </w:t>
      </w:r>
      <w:r>
        <w:t>establezcan.</w:t>
      </w:r>
    </w:p>
    <w:p w:rsidR="00F36B70" w:rsidRDefault="00F36B70" w:rsidP="00C73E1E">
      <w:pPr>
        <w:ind w:right="737"/>
        <w:jc w:val="both"/>
      </w:pPr>
    </w:p>
    <w:p w:rsidR="0020411B" w:rsidRDefault="0020411B" w:rsidP="00C73E1E">
      <w:pPr>
        <w:ind w:right="737"/>
        <w:jc w:val="both"/>
        <w:rPr>
          <w:b/>
        </w:rPr>
      </w:pPr>
      <w:r w:rsidRPr="00B94E5B">
        <w:rPr>
          <w:b/>
        </w:rPr>
        <w:t>13</w:t>
      </w:r>
      <w:r>
        <w:t xml:space="preserve">.  </w:t>
      </w:r>
      <w:r w:rsidRPr="0020411B">
        <w:rPr>
          <w:b/>
        </w:rPr>
        <w:t>ACTUACION ANTE EMERGENCIAS SARS-CoV-2-Covid 19</w:t>
      </w:r>
    </w:p>
    <w:p w:rsidR="00A1405A" w:rsidRDefault="00A1405A" w:rsidP="00C73E1E">
      <w:pPr>
        <w:ind w:right="737"/>
        <w:jc w:val="both"/>
        <w:rPr>
          <w:b/>
        </w:rPr>
      </w:pPr>
    </w:p>
    <w:p w:rsidR="00A1405A" w:rsidRPr="00A1405A" w:rsidRDefault="00EF2E06" w:rsidP="00C73E1E">
      <w:pPr>
        <w:pStyle w:val="Ttulo1"/>
        <w:spacing w:before="92"/>
        <w:ind w:left="0" w:firstLine="0"/>
      </w:pPr>
      <w:r>
        <w:t xml:space="preserve">13.1 </w:t>
      </w:r>
      <w:r w:rsidR="00A1405A">
        <w:t>MEDIDAS DE CONTENCIÓN Y MITIGACIÓN EN LA ORGANIZACIÓN</w:t>
      </w:r>
    </w:p>
    <w:p w:rsidR="00A1405A" w:rsidRDefault="00A1405A" w:rsidP="00C73E1E">
      <w:pPr>
        <w:pStyle w:val="Textoindependiente"/>
        <w:spacing w:before="8"/>
        <w:rPr>
          <w:b/>
          <w:sz w:val="29"/>
        </w:rPr>
      </w:pPr>
    </w:p>
    <w:p w:rsidR="00A1405A" w:rsidRPr="00663239" w:rsidRDefault="00A1405A" w:rsidP="00EE61B9">
      <w:pPr>
        <w:pStyle w:val="Textoindependiente"/>
        <w:ind w:left="431" w:right="49" w:hanging="10"/>
        <w:jc w:val="both"/>
      </w:pPr>
      <w:r w:rsidRPr="00663239">
        <w:rPr>
          <w:b/>
        </w:rPr>
        <w:t>Objetivo:</w:t>
      </w:r>
      <w:r w:rsidRPr="00663239">
        <w:rPr>
          <w:b/>
          <w:spacing w:val="-6"/>
        </w:rPr>
        <w:t xml:space="preserve"> </w:t>
      </w:r>
      <w:r w:rsidRPr="00663239">
        <w:t>Realizar</w:t>
      </w:r>
      <w:r w:rsidRPr="00663239">
        <w:rPr>
          <w:spacing w:val="-6"/>
        </w:rPr>
        <w:t xml:space="preserve"> </w:t>
      </w:r>
      <w:r w:rsidRPr="00663239">
        <w:t>las</w:t>
      </w:r>
      <w:r w:rsidRPr="00663239">
        <w:rPr>
          <w:spacing w:val="-9"/>
        </w:rPr>
        <w:t xml:space="preserve"> </w:t>
      </w:r>
      <w:r w:rsidRPr="00663239">
        <w:t>acciones</w:t>
      </w:r>
      <w:r w:rsidRPr="00663239">
        <w:rPr>
          <w:spacing w:val="-7"/>
        </w:rPr>
        <w:t xml:space="preserve"> </w:t>
      </w:r>
      <w:r w:rsidRPr="00663239">
        <w:t>de</w:t>
      </w:r>
      <w:r w:rsidRPr="00663239">
        <w:rPr>
          <w:spacing w:val="-5"/>
        </w:rPr>
        <w:t xml:space="preserve"> </w:t>
      </w:r>
      <w:r w:rsidRPr="00663239">
        <w:t>contención</w:t>
      </w:r>
      <w:r w:rsidRPr="00663239">
        <w:rPr>
          <w:spacing w:val="-5"/>
        </w:rPr>
        <w:t xml:space="preserve"> </w:t>
      </w:r>
      <w:r w:rsidRPr="00663239">
        <w:t>y</w:t>
      </w:r>
      <w:r w:rsidRPr="00663239">
        <w:rPr>
          <w:spacing w:val="-7"/>
        </w:rPr>
        <w:t xml:space="preserve"> </w:t>
      </w:r>
      <w:r w:rsidRPr="00663239">
        <w:t>mitigación</w:t>
      </w:r>
      <w:r w:rsidRPr="00663239">
        <w:rPr>
          <w:spacing w:val="-6"/>
        </w:rPr>
        <w:t xml:space="preserve"> </w:t>
      </w:r>
      <w:r w:rsidRPr="00663239">
        <w:t>oportunas</w:t>
      </w:r>
      <w:r w:rsidRPr="00663239">
        <w:rPr>
          <w:spacing w:val="-4"/>
        </w:rPr>
        <w:t xml:space="preserve"> </w:t>
      </w:r>
      <w:r w:rsidRPr="00663239">
        <w:t>que</w:t>
      </w:r>
      <w:r w:rsidRPr="00663239">
        <w:rPr>
          <w:spacing w:val="-7"/>
        </w:rPr>
        <w:t xml:space="preserve"> </w:t>
      </w:r>
      <w:r w:rsidRPr="00663239">
        <w:t>permitan mitigar las consecuencias de contagio de COVID-19 al interior de la</w:t>
      </w:r>
      <w:r w:rsidRPr="00663239">
        <w:rPr>
          <w:spacing w:val="-19"/>
        </w:rPr>
        <w:t xml:space="preserve"> </w:t>
      </w:r>
      <w:r w:rsidRPr="00663239">
        <w:t>organización</w:t>
      </w:r>
      <w:r w:rsidR="00663239">
        <w:t>.</w:t>
      </w:r>
    </w:p>
    <w:p w:rsidR="00A1405A" w:rsidRPr="00663239" w:rsidRDefault="00A1405A" w:rsidP="00663239">
      <w:pPr>
        <w:pStyle w:val="Textoindependiente"/>
        <w:spacing w:before="160"/>
        <w:ind w:left="431" w:right="616" w:hanging="10"/>
      </w:pPr>
      <w:r w:rsidRPr="00663239">
        <w:t xml:space="preserve">En caso de que un colaborador de </w:t>
      </w:r>
      <w:r w:rsidR="009A5E2E" w:rsidRPr="00663239">
        <w:t>presente</w:t>
      </w:r>
      <w:r w:rsidR="00663239">
        <w:t xml:space="preserve"> síntomas </w:t>
      </w:r>
      <w:r w:rsidRPr="00663239">
        <w:t>asociados al COVID-19:</w:t>
      </w:r>
    </w:p>
    <w:p w:rsidR="00A1405A" w:rsidRPr="00663239" w:rsidRDefault="00A1405A" w:rsidP="00727F16">
      <w:pPr>
        <w:pStyle w:val="Prrafodelista"/>
        <w:numPr>
          <w:ilvl w:val="0"/>
          <w:numId w:val="60"/>
        </w:numPr>
        <w:tabs>
          <w:tab w:val="left" w:pos="1141"/>
          <w:tab w:val="left" w:pos="1142"/>
        </w:tabs>
        <w:spacing w:before="11"/>
        <w:ind w:hanging="361"/>
      </w:pPr>
      <w:r w:rsidRPr="00663239">
        <w:t>Tos</w:t>
      </w:r>
    </w:p>
    <w:p w:rsidR="00A1405A" w:rsidRPr="00663239" w:rsidRDefault="00A1405A" w:rsidP="00727F16">
      <w:pPr>
        <w:pStyle w:val="Prrafodelista"/>
        <w:numPr>
          <w:ilvl w:val="0"/>
          <w:numId w:val="60"/>
        </w:numPr>
        <w:tabs>
          <w:tab w:val="left" w:pos="1141"/>
          <w:tab w:val="left" w:pos="1142"/>
        </w:tabs>
        <w:spacing w:before="20"/>
        <w:ind w:hanging="361"/>
      </w:pPr>
      <w:r w:rsidRPr="00663239">
        <w:t>Fiebre</w:t>
      </w:r>
      <w:r w:rsidRPr="00663239">
        <w:rPr>
          <w:spacing w:val="-1"/>
        </w:rPr>
        <w:t xml:space="preserve"> </w:t>
      </w:r>
      <w:r w:rsidRPr="00663239">
        <w:t>sobre37.3°C</w:t>
      </w:r>
    </w:p>
    <w:p w:rsidR="00A1405A" w:rsidRPr="00663239" w:rsidRDefault="00A1405A" w:rsidP="00727F16">
      <w:pPr>
        <w:pStyle w:val="Prrafodelista"/>
        <w:numPr>
          <w:ilvl w:val="0"/>
          <w:numId w:val="60"/>
        </w:numPr>
        <w:tabs>
          <w:tab w:val="left" w:pos="1141"/>
          <w:tab w:val="left" w:pos="1142"/>
        </w:tabs>
        <w:spacing w:before="21"/>
        <w:ind w:hanging="361"/>
      </w:pPr>
      <w:r w:rsidRPr="00663239">
        <w:t>Dolor muscular y dificultad</w:t>
      </w:r>
      <w:r w:rsidRPr="00663239">
        <w:rPr>
          <w:spacing w:val="-1"/>
        </w:rPr>
        <w:t xml:space="preserve"> </w:t>
      </w:r>
      <w:r w:rsidRPr="00663239">
        <w:t>respiratoria</w:t>
      </w:r>
    </w:p>
    <w:p w:rsidR="00A1405A" w:rsidRPr="00663239" w:rsidRDefault="00A1405A" w:rsidP="00727F16">
      <w:pPr>
        <w:pStyle w:val="Prrafodelista"/>
        <w:numPr>
          <w:ilvl w:val="0"/>
          <w:numId w:val="60"/>
        </w:numPr>
        <w:tabs>
          <w:tab w:val="left" w:pos="1141"/>
          <w:tab w:val="left" w:pos="1142"/>
        </w:tabs>
        <w:spacing w:before="21"/>
        <w:ind w:hanging="361"/>
      </w:pPr>
      <w:r w:rsidRPr="00663239">
        <w:t>Entre otros síntomas de</w:t>
      </w:r>
      <w:r w:rsidRPr="00663239">
        <w:rPr>
          <w:spacing w:val="-6"/>
        </w:rPr>
        <w:t xml:space="preserve"> </w:t>
      </w:r>
      <w:r w:rsidRPr="00663239">
        <w:t>resfriado</w:t>
      </w:r>
    </w:p>
    <w:p w:rsidR="00663239" w:rsidRDefault="00663239" w:rsidP="00663239">
      <w:pPr>
        <w:pStyle w:val="Ttulo1"/>
        <w:ind w:left="426" w:firstLine="0"/>
        <w:jc w:val="both"/>
      </w:pPr>
    </w:p>
    <w:p w:rsidR="00A1405A" w:rsidRPr="00663239" w:rsidRDefault="00A1405A" w:rsidP="00663239">
      <w:pPr>
        <w:pStyle w:val="Ttulo1"/>
        <w:ind w:left="426" w:firstLine="0"/>
        <w:jc w:val="both"/>
        <w:rPr>
          <w:b w:val="0"/>
        </w:rPr>
      </w:pPr>
      <w:r>
        <w:t>Contención</w:t>
      </w:r>
      <w:r w:rsidR="00663239">
        <w:t xml:space="preserve"> : </w:t>
      </w:r>
      <w:r w:rsidRPr="00663239">
        <w:rPr>
          <w:b w:val="0"/>
          <w:noProof/>
          <w:lang w:val="en-US" w:eastAsia="en-US" w:bidi="ar-SA"/>
        </w:rPr>
        <mc:AlternateContent>
          <mc:Choice Requires="wpg">
            <w:drawing>
              <wp:anchor distT="0" distB="0" distL="114300" distR="114300" simplePos="0" relativeHeight="251663360" behindDoc="0" locked="0" layoutInCell="1" allowOverlap="1" wp14:anchorId="763A77BA" wp14:editId="3C100F9C">
                <wp:simplePos x="0" y="0"/>
                <wp:positionH relativeFrom="page">
                  <wp:posOffset>4489450</wp:posOffset>
                </wp:positionH>
                <wp:positionV relativeFrom="paragraph">
                  <wp:posOffset>2900680</wp:posOffset>
                </wp:positionV>
                <wp:extent cx="1529080" cy="579120"/>
                <wp:effectExtent l="3175" t="8890" r="1270" b="2540"/>
                <wp:wrapNone/>
                <wp:docPr id="613" name="Grupo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579120"/>
                          <a:chOff x="7070" y="4568"/>
                          <a:chExt cx="2408" cy="912"/>
                        </a:xfrm>
                      </wpg:grpSpPr>
                      <wps:wsp>
                        <wps:cNvPr id="614" name="Freeform 38"/>
                        <wps:cNvSpPr>
                          <a:spLocks/>
                        </wps:cNvSpPr>
                        <wps:spPr bwMode="auto">
                          <a:xfrm>
                            <a:off x="7092" y="4590"/>
                            <a:ext cx="2363" cy="867"/>
                          </a:xfrm>
                          <a:custGeom>
                            <a:avLst/>
                            <a:gdLst>
                              <a:gd name="T0" fmla="+- 0 7092 7092"/>
                              <a:gd name="T1" fmla="*/ T0 w 2363"/>
                              <a:gd name="T2" fmla="+- 0 4735 4590"/>
                              <a:gd name="T3" fmla="*/ 4735 h 867"/>
                              <a:gd name="T4" fmla="+- 0 7104 7092"/>
                              <a:gd name="T5" fmla="*/ T4 w 2363"/>
                              <a:gd name="T6" fmla="+- 0 4679 4590"/>
                              <a:gd name="T7" fmla="*/ 4679 h 867"/>
                              <a:gd name="T8" fmla="+- 0 7135 7092"/>
                              <a:gd name="T9" fmla="*/ T8 w 2363"/>
                              <a:gd name="T10" fmla="+- 0 4633 4590"/>
                              <a:gd name="T11" fmla="*/ 4633 h 867"/>
                              <a:gd name="T12" fmla="+- 0 7181 7092"/>
                              <a:gd name="T13" fmla="*/ T12 w 2363"/>
                              <a:gd name="T14" fmla="+- 0 4602 4590"/>
                              <a:gd name="T15" fmla="*/ 4602 h 867"/>
                              <a:gd name="T16" fmla="+- 0 7237 7092"/>
                              <a:gd name="T17" fmla="*/ T16 w 2363"/>
                              <a:gd name="T18" fmla="+- 0 4590 4590"/>
                              <a:gd name="T19" fmla="*/ 4590 h 867"/>
                              <a:gd name="T20" fmla="+- 0 9311 7092"/>
                              <a:gd name="T21" fmla="*/ T20 w 2363"/>
                              <a:gd name="T22" fmla="+- 0 4590 4590"/>
                              <a:gd name="T23" fmla="*/ 4590 h 867"/>
                              <a:gd name="T24" fmla="+- 0 9367 7092"/>
                              <a:gd name="T25" fmla="*/ T24 w 2363"/>
                              <a:gd name="T26" fmla="+- 0 4602 4590"/>
                              <a:gd name="T27" fmla="*/ 4602 h 867"/>
                              <a:gd name="T28" fmla="+- 0 9413 7092"/>
                              <a:gd name="T29" fmla="*/ T28 w 2363"/>
                              <a:gd name="T30" fmla="+- 0 4633 4590"/>
                              <a:gd name="T31" fmla="*/ 4633 h 867"/>
                              <a:gd name="T32" fmla="+- 0 9444 7092"/>
                              <a:gd name="T33" fmla="*/ T32 w 2363"/>
                              <a:gd name="T34" fmla="+- 0 4679 4590"/>
                              <a:gd name="T35" fmla="*/ 4679 h 867"/>
                              <a:gd name="T36" fmla="+- 0 9455 7092"/>
                              <a:gd name="T37" fmla="*/ T36 w 2363"/>
                              <a:gd name="T38" fmla="+- 0 4735 4590"/>
                              <a:gd name="T39" fmla="*/ 4735 h 867"/>
                              <a:gd name="T40" fmla="+- 0 9455 7092"/>
                              <a:gd name="T41" fmla="*/ T40 w 2363"/>
                              <a:gd name="T42" fmla="+- 0 5312 4590"/>
                              <a:gd name="T43" fmla="*/ 5312 h 867"/>
                              <a:gd name="T44" fmla="+- 0 9444 7092"/>
                              <a:gd name="T45" fmla="*/ T44 w 2363"/>
                              <a:gd name="T46" fmla="+- 0 5369 4590"/>
                              <a:gd name="T47" fmla="*/ 5369 h 867"/>
                              <a:gd name="T48" fmla="+- 0 9413 7092"/>
                              <a:gd name="T49" fmla="*/ T48 w 2363"/>
                              <a:gd name="T50" fmla="+- 0 5414 4590"/>
                              <a:gd name="T51" fmla="*/ 5414 h 867"/>
                              <a:gd name="T52" fmla="+- 0 9367 7092"/>
                              <a:gd name="T53" fmla="*/ T52 w 2363"/>
                              <a:gd name="T54" fmla="+- 0 5445 4590"/>
                              <a:gd name="T55" fmla="*/ 5445 h 867"/>
                              <a:gd name="T56" fmla="+- 0 9311 7092"/>
                              <a:gd name="T57" fmla="*/ T56 w 2363"/>
                              <a:gd name="T58" fmla="+- 0 5457 4590"/>
                              <a:gd name="T59" fmla="*/ 5457 h 867"/>
                              <a:gd name="T60" fmla="+- 0 7237 7092"/>
                              <a:gd name="T61" fmla="*/ T60 w 2363"/>
                              <a:gd name="T62" fmla="+- 0 5457 4590"/>
                              <a:gd name="T63" fmla="*/ 5457 h 867"/>
                              <a:gd name="T64" fmla="+- 0 7181 7092"/>
                              <a:gd name="T65" fmla="*/ T64 w 2363"/>
                              <a:gd name="T66" fmla="+- 0 5445 4590"/>
                              <a:gd name="T67" fmla="*/ 5445 h 867"/>
                              <a:gd name="T68" fmla="+- 0 7135 7092"/>
                              <a:gd name="T69" fmla="*/ T68 w 2363"/>
                              <a:gd name="T70" fmla="+- 0 5414 4590"/>
                              <a:gd name="T71" fmla="*/ 5414 h 867"/>
                              <a:gd name="T72" fmla="+- 0 7104 7092"/>
                              <a:gd name="T73" fmla="*/ T72 w 2363"/>
                              <a:gd name="T74" fmla="+- 0 5369 4590"/>
                              <a:gd name="T75" fmla="*/ 5369 h 867"/>
                              <a:gd name="T76" fmla="+- 0 7092 7092"/>
                              <a:gd name="T77" fmla="*/ T76 w 2363"/>
                              <a:gd name="T78" fmla="+- 0 5312 4590"/>
                              <a:gd name="T79" fmla="*/ 5312 h 867"/>
                              <a:gd name="T80" fmla="+- 0 7092 7092"/>
                              <a:gd name="T81" fmla="*/ T80 w 2363"/>
                              <a:gd name="T82" fmla="+- 0 4735 4590"/>
                              <a:gd name="T83" fmla="*/ 4735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3" h="867">
                                <a:moveTo>
                                  <a:pt x="0" y="145"/>
                                </a:moveTo>
                                <a:lnTo>
                                  <a:pt x="12" y="89"/>
                                </a:lnTo>
                                <a:lnTo>
                                  <a:pt x="43" y="43"/>
                                </a:lnTo>
                                <a:lnTo>
                                  <a:pt x="89" y="12"/>
                                </a:lnTo>
                                <a:lnTo>
                                  <a:pt x="145" y="0"/>
                                </a:lnTo>
                                <a:lnTo>
                                  <a:pt x="2219" y="0"/>
                                </a:lnTo>
                                <a:lnTo>
                                  <a:pt x="2275" y="12"/>
                                </a:lnTo>
                                <a:lnTo>
                                  <a:pt x="2321" y="43"/>
                                </a:lnTo>
                                <a:lnTo>
                                  <a:pt x="2352" y="89"/>
                                </a:lnTo>
                                <a:lnTo>
                                  <a:pt x="2363" y="145"/>
                                </a:lnTo>
                                <a:lnTo>
                                  <a:pt x="2363" y="722"/>
                                </a:lnTo>
                                <a:lnTo>
                                  <a:pt x="2352" y="779"/>
                                </a:lnTo>
                                <a:lnTo>
                                  <a:pt x="2321" y="824"/>
                                </a:lnTo>
                                <a:lnTo>
                                  <a:pt x="2275" y="855"/>
                                </a:lnTo>
                                <a:lnTo>
                                  <a:pt x="2219" y="867"/>
                                </a:lnTo>
                                <a:lnTo>
                                  <a:pt x="145" y="867"/>
                                </a:lnTo>
                                <a:lnTo>
                                  <a:pt x="89" y="855"/>
                                </a:lnTo>
                                <a:lnTo>
                                  <a:pt x="43" y="824"/>
                                </a:lnTo>
                                <a:lnTo>
                                  <a:pt x="12" y="779"/>
                                </a:lnTo>
                                <a:lnTo>
                                  <a:pt x="0" y="722"/>
                                </a:lnTo>
                                <a:lnTo>
                                  <a:pt x="0" y="145"/>
                                </a:lnTo>
                                <a:close/>
                              </a:path>
                            </a:pathLst>
                          </a:custGeom>
                          <a:noFill/>
                          <a:ln w="28575">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Text Box 39"/>
                        <wps:cNvSpPr txBox="1">
                          <a:spLocks noChangeArrowheads="1"/>
                        </wps:cNvSpPr>
                        <wps:spPr bwMode="auto">
                          <a:xfrm>
                            <a:off x="7069" y="4567"/>
                            <a:ext cx="2408"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rsidP="00A1405A">
                              <w:pPr>
                                <w:spacing w:before="159"/>
                                <w:ind w:left="890" w:right="888"/>
                                <w:jc w:val="center"/>
                                <w:rPr>
                                  <w:rFonts w:ascii="Carlito"/>
                                  <w:sz w:val="24"/>
                                </w:rPr>
                              </w:pPr>
                              <w:r>
                                <w:rPr>
                                  <w:rFonts w:ascii="Carlito"/>
                                  <w:sz w:val="24"/>
                                </w:rPr>
                                <w:t>Cierre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A77BA" id="Grupo 613" o:spid="_x0000_s1032" style="position:absolute;left:0;text-align:left;margin-left:353.5pt;margin-top:228.4pt;width:120.4pt;height:45.6pt;z-index:251663360;mso-position-horizontal-relative:page" coordorigin="7070,4568" coordsize="240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">
                <v:shape id="Freeform 38" o:spid="_x0000_s1033" style="position:absolute;left:7092;top:4590;width:2363;height:867;visibility:visible;mso-wrap-style:square;v-text-anchor:top" coordsize="23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" path="m,145l12,89,43,43,89,12,145,,2219,r56,12l2321,43r31,46l2363,145r,577l2352,779r-31,45l2275,855r-56,12l145,867,89,855,43,824,12,779,,722,,145xe" filled="f" strokecolor="#006fc0" strokeweight="2.25pt">
                  <v:path arrowok="t" o:connecttype="custom" o:connectlocs="0,4735;12,4679;43,4633;89,4602;145,4590;2219,4590;2275,4602;2321,4633;2352,4679;2363,4735;2363,5312;2352,5369;2321,5414;2275,5445;2219,5457;145,5457;89,5445;43,5414;12,5369;0,5312;0,4735" o:connectangles="0,0,0,0,0,0,0,0,0,0,0,0,0,0,0,0,0,0,0,0,0"/>
                </v:shape>
                <v:shape id="Text Box 39" o:spid="_x0000_s1034" type="#_x0000_t202" style="position:absolute;left:7069;top:4567;width:240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rsidR="001660AC" w:rsidRDefault="001660AC" w:rsidP="00A1405A">
                        <w:pPr>
                          <w:spacing w:before="159"/>
                          <w:ind w:left="890" w:right="888"/>
                          <w:jc w:val="center"/>
                          <w:rPr>
                            <w:rFonts w:ascii="Carlito"/>
                            <w:sz w:val="24"/>
                          </w:rPr>
                        </w:pPr>
                        <w:r>
                          <w:rPr>
                            <w:rFonts w:ascii="Carlito"/>
                            <w:sz w:val="24"/>
                          </w:rPr>
                          <w:t>Cierre</w:t>
                        </w:r>
                      </w:p>
                    </w:txbxContent>
                  </v:textbox>
                </v:shape>
                <w10:wrap anchorx="page"/>
              </v:group>
            </w:pict>
          </mc:Fallback>
        </mc:AlternateContent>
      </w:r>
      <w:r w:rsidRPr="00663239">
        <w:rPr>
          <w:b w:val="0"/>
          <w:noProof/>
          <w:lang w:val="en-US" w:eastAsia="en-US" w:bidi="ar-SA"/>
        </w:rPr>
        <mc:AlternateContent>
          <mc:Choice Requires="wps">
            <w:drawing>
              <wp:anchor distT="0" distB="0" distL="114300" distR="114300" simplePos="0" relativeHeight="251664384" behindDoc="1" locked="0" layoutInCell="1" allowOverlap="1" wp14:anchorId="4F33A305" wp14:editId="0B01DE5F">
                <wp:simplePos x="0" y="0"/>
                <wp:positionH relativeFrom="page">
                  <wp:posOffset>3865245</wp:posOffset>
                </wp:positionH>
                <wp:positionV relativeFrom="paragraph">
                  <wp:posOffset>2285365</wp:posOffset>
                </wp:positionV>
                <wp:extent cx="422910" cy="76200"/>
                <wp:effectExtent l="7620" t="3175" r="7620" b="6350"/>
                <wp:wrapNone/>
                <wp:docPr id="612" name="Forma libre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76200"/>
                        </a:xfrm>
                        <a:custGeom>
                          <a:avLst/>
                          <a:gdLst>
                            <a:gd name="T0" fmla="+- 0 6206 6087"/>
                            <a:gd name="T1" fmla="*/ T0 w 666"/>
                            <a:gd name="T2" fmla="+- 0 3599 3599"/>
                            <a:gd name="T3" fmla="*/ 3599 h 120"/>
                            <a:gd name="T4" fmla="+- 0 6087 6087"/>
                            <a:gd name="T5" fmla="*/ T4 w 666"/>
                            <a:gd name="T6" fmla="+- 0 3661 3599"/>
                            <a:gd name="T7" fmla="*/ 3661 h 120"/>
                            <a:gd name="T8" fmla="+- 0 6208 6087"/>
                            <a:gd name="T9" fmla="*/ T8 w 666"/>
                            <a:gd name="T10" fmla="+- 0 3719 3599"/>
                            <a:gd name="T11" fmla="*/ 3719 h 120"/>
                            <a:gd name="T12" fmla="+- 0 6207 6087"/>
                            <a:gd name="T13" fmla="*/ T12 w 666"/>
                            <a:gd name="T14" fmla="+- 0 3674 3599"/>
                            <a:gd name="T15" fmla="*/ 3674 h 120"/>
                            <a:gd name="T16" fmla="+- 0 6187 6087"/>
                            <a:gd name="T17" fmla="*/ T16 w 666"/>
                            <a:gd name="T18" fmla="+- 0 3674 3599"/>
                            <a:gd name="T19" fmla="*/ 3674 h 120"/>
                            <a:gd name="T20" fmla="+- 0 6187 6087"/>
                            <a:gd name="T21" fmla="*/ T20 w 666"/>
                            <a:gd name="T22" fmla="+- 0 3644 3599"/>
                            <a:gd name="T23" fmla="*/ 3644 h 120"/>
                            <a:gd name="T24" fmla="+- 0 6207 6087"/>
                            <a:gd name="T25" fmla="*/ T24 w 666"/>
                            <a:gd name="T26" fmla="+- 0 3644 3599"/>
                            <a:gd name="T27" fmla="*/ 3644 h 120"/>
                            <a:gd name="T28" fmla="+- 0 6206 6087"/>
                            <a:gd name="T29" fmla="*/ T28 w 666"/>
                            <a:gd name="T30" fmla="+- 0 3599 3599"/>
                            <a:gd name="T31" fmla="*/ 3599 h 120"/>
                            <a:gd name="T32" fmla="+- 0 6207 6087"/>
                            <a:gd name="T33" fmla="*/ T32 w 666"/>
                            <a:gd name="T34" fmla="+- 0 3644 3599"/>
                            <a:gd name="T35" fmla="*/ 3644 h 120"/>
                            <a:gd name="T36" fmla="+- 0 6187 6087"/>
                            <a:gd name="T37" fmla="*/ T36 w 666"/>
                            <a:gd name="T38" fmla="+- 0 3644 3599"/>
                            <a:gd name="T39" fmla="*/ 3644 h 120"/>
                            <a:gd name="T40" fmla="+- 0 6187 6087"/>
                            <a:gd name="T41" fmla="*/ T40 w 666"/>
                            <a:gd name="T42" fmla="+- 0 3674 3599"/>
                            <a:gd name="T43" fmla="*/ 3674 h 120"/>
                            <a:gd name="T44" fmla="+- 0 6207 6087"/>
                            <a:gd name="T45" fmla="*/ T44 w 666"/>
                            <a:gd name="T46" fmla="+- 0 3674 3599"/>
                            <a:gd name="T47" fmla="*/ 3674 h 120"/>
                            <a:gd name="T48" fmla="+- 0 6207 6087"/>
                            <a:gd name="T49" fmla="*/ T48 w 666"/>
                            <a:gd name="T50" fmla="+- 0 3644 3599"/>
                            <a:gd name="T51" fmla="*/ 3644 h 120"/>
                            <a:gd name="T52" fmla="+- 0 6207 6087"/>
                            <a:gd name="T53" fmla="*/ T52 w 666"/>
                            <a:gd name="T54" fmla="+- 0 3674 3599"/>
                            <a:gd name="T55" fmla="*/ 3674 h 120"/>
                            <a:gd name="T56" fmla="+- 0 6187 6087"/>
                            <a:gd name="T57" fmla="*/ T56 w 666"/>
                            <a:gd name="T58" fmla="+- 0 3674 3599"/>
                            <a:gd name="T59" fmla="*/ 3674 h 120"/>
                            <a:gd name="T60" fmla="+- 0 6207 6087"/>
                            <a:gd name="T61" fmla="*/ T60 w 666"/>
                            <a:gd name="T62" fmla="+- 0 3674 3599"/>
                            <a:gd name="T63" fmla="*/ 3674 h 120"/>
                            <a:gd name="T64" fmla="+- 0 6207 6087"/>
                            <a:gd name="T65" fmla="*/ T64 w 666"/>
                            <a:gd name="T66" fmla="+- 0 3674 3599"/>
                            <a:gd name="T67" fmla="*/ 3674 h 120"/>
                            <a:gd name="T68" fmla="+- 0 6752 6087"/>
                            <a:gd name="T69" fmla="*/ T68 w 666"/>
                            <a:gd name="T70" fmla="+- 0 3636 3599"/>
                            <a:gd name="T71" fmla="*/ 3636 h 120"/>
                            <a:gd name="T72" fmla="+- 0 6207 6087"/>
                            <a:gd name="T73" fmla="*/ T72 w 666"/>
                            <a:gd name="T74" fmla="+- 0 3644 3599"/>
                            <a:gd name="T75" fmla="*/ 3644 h 120"/>
                            <a:gd name="T76" fmla="+- 0 6207 6087"/>
                            <a:gd name="T77" fmla="*/ T76 w 666"/>
                            <a:gd name="T78" fmla="+- 0 3674 3599"/>
                            <a:gd name="T79" fmla="*/ 3674 h 120"/>
                            <a:gd name="T80" fmla="+- 0 6753 6087"/>
                            <a:gd name="T81" fmla="*/ T80 w 666"/>
                            <a:gd name="T82" fmla="+- 0 3666 3599"/>
                            <a:gd name="T83" fmla="*/ 3666 h 120"/>
                            <a:gd name="T84" fmla="+- 0 6752 6087"/>
                            <a:gd name="T85" fmla="*/ T84 w 666"/>
                            <a:gd name="T86" fmla="+- 0 3636 3599"/>
                            <a:gd name="T87" fmla="*/ 363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6" h="120">
                              <a:moveTo>
                                <a:pt x="119" y="0"/>
                              </a:moveTo>
                              <a:lnTo>
                                <a:pt x="0" y="62"/>
                              </a:lnTo>
                              <a:lnTo>
                                <a:pt x="121" y="120"/>
                              </a:lnTo>
                              <a:lnTo>
                                <a:pt x="120" y="75"/>
                              </a:lnTo>
                              <a:lnTo>
                                <a:pt x="100" y="75"/>
                              </a:lnTo>
                              <a:lnTo>
                                <a:pt x="100" y="45"/>
                              </a:lnTo>
                              <a:lnTo>
                                <a:pt x="120" y="45"/>
                              </a:lnTo>
                              <a:lnTo>
                                <a:pt x="119" y="0"/>
                              </a:lnTo>
                              <a:close/>
                              <a:moveTo>
                                <a:pt x="120" y="45"/>
                              </a:moveTo>
                              <a:lnTo>
                                <a:pt x="100" y="45"/>
                              </a:lnTo>
                              <a:lnTo>
                                <a:pt x="100" y="75"/>
                              </a:lnTo>
                              <a:lnTo>
                                <a:pt x="120" y="75"/>
                              </a:lnTo>
                              <a:lnTo>
                                <a:pt x="120" y="45"/>
                              </a:lnTo>
                              <a:close/>
                              <a:moveTo>
                                <a:pt x="120" y="75"/>
                              </a:moveTo>
                              <a:lnTo>
                                <a:pt x="100" y="75"/>
                              </a:lnTo>
                              <a:lnTo>
                                <a:pt x="120" y="75"/>
                              </a:lnTo>
                              <a:close/>
                              <a:moveTo>
                                <a:pt x="665" y="37"/>
                              </a:moveTo>
                              <a:lnTo>
                                <a:pt x="120" y="45"/>
                              </a:lnTo>
                              <a:lnTo>
                                <a:pt x="120" y="75"/>
                              </a:lnTo>
                              <a:lnTo>
                                <a:pt x="666" y="67"/>
                              </a:lnTo>
                              <a:lnTo>
                                <a:pt x="665" y="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C48C" id="Forma libre 612" o:spid="_x0000_s1026" style="position:absolute;margin-left:304.35pt;margin-top:179.95pt;width:33.3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" path="m119,l,62r121,58l120,75r-20,l100,45r20,l119,xm120,45r-20,l100,75r20,l120,45xm120,75r-20,l120,75xm665,37l120,45r,30l666,67,665,37xe" fillcolor="#5b9bd4" stroked="f">
                <v:path arrowok="t" o:connecttype="custom" o:connectlocs="75565,2285365;0,2324735;76835,2361565;76200,2332990;63500,2332990;63500,2313940;76200,2313940;75565,2285365;76200,2313940;63500,2313940;63500,2332990;76200,2332990;76200,2313940;76200,2332990;63500,2332990;76200,2332990;76200,2332990;422275,2308860;76200,2313940;76200,2332990;422910,2327910;422275,2308860" o:connectangles="0,0,0,0,0,0,0,0,0,0,0,0,0,0,0,0,0,0,0,0,0,0"/>
                <w10:wrap anchorx="page"/>
              </v:shape>
            </w:pict>
          </mc:Fallback>
        </mc:AlternateContent>
      </w:r>
      <w:r w:rsidRPr="00663239">
        <w:rPr>
          <w:b w:val="0"/>
          <w:noProof/>
          <w:lang w:val="en-US" w:eastAsia="en-US" w:bidi="ar-SA"/>
        </w:rPr>
        <mc:AlternateContent>
          <mc:Choice Requires="wps">
            <w:drawing>
              <wp:anchor distT="0" distB="0" distL="114300" distR="114300" simplePos="0" relativeHeight="251665408" behindDoc="1" locked="0" layoutInCell="1" allowOverlap="1" wp14:anchorId="61BC9709" wp14:editId="1AFB1AC6">
                <wp:simplePos x="0" y="0"/>
                <wp:positionH relativeFrom="page">
                  <wp:posOffset>3934460</wp:posOffset>
                </wp:positionH>
                <wp:positionV relativeFrom="paragraph">
                  <wp:posOffset>3162300</wp:posOffset>
                </wp:positionV>
                <wp:extent cx="336550" cy="76200"/>
                <wp:effectExtent l="635" t="3810" r="5715" b="5715"/>
                <wp:wrapNone/>
                <wp:docPr id="611" name="Forma libr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76200"/>
                        </a:xfrm>
                        <a:custGeom>
                          <a:avLst/>
                          <a:gdLst>
                            <a:gd name="T0" fmla="+- 0 6606 6196"/>
                            <a:gd name="T1" fmla="*/ T0 w 530"/>
                            <a:gd name="T2" fmla="+- 0 4980 4980"/>
                            <a:gd name="T3" fmla="*/ 4980 h 120"/>
                            <a:gd name="T4" fmla="+- 0 6606 6196"/>
                            <a:gd name="T5" fmla="*/ T4 w 530"/>
                            <a:gd name="T6" fmla="+- 0 5100 4980"/>
                            <a:gd name="T7" fmla="*/ 5100 h 120"/>
                            <a:gd name="T8" fmla="+- 0 6696 6196"/>
                            <a:gd name="T9" fmla="*/ T8 w 530"/>
                            <a:gd name="T10" fmla="+- 0 5055 4980"/>
                            <a:gd name="T11" fmla="*/ 5055 h 120"/>
                            <a:gd name="T12" fmla="+- 0 6626 6196"/>
                            <a:gd name="T13" fmla="*/ T12 w 530"/>
                            <a:gd name="T14" fmla="+- 0 5055 4980"/>
                            <a:gd name="T15" fmla="*/ 5055 h 120"/>
                            <a:gd name="T16" fmla="+- 0 6626 6196"/>
                            <a:gd name="T17" fmla="*/ T16 w 530"/>
                            <a:gd name="T18" fmla="+- 0 5025 4980"/>
                            <a:gd name="T19" fmla="*/ 5025 h 120"/>
                            <a:gd name="T20" fmla="+- 0 6696 6196"/>
                            <a:gd name="T21" fmla="*/ T20 w 530"/>
                            <a:gd name="T22" fmla="+- 0 5025 4980"/>
                            <a:gd name="T23" fmla="*/ 5025 h 120"/>
                            <a:gd name="T24" fmla="+- 0 6606 6196"/>
                            <a:gd name="T25" fmla="*/ T24 w 530"/>
                            <a:gd name="T26" fmla="+- 0 4980 4980"/>
                            <a:gd name="T27" fmla="*/ 4980 h 120"/>
                            <a:gd name="T28" fmla="+- 0 6606 6196"/>
                            <a:gd name="T29" fmla="*/ T28 w 530"/>
                            <a:gd name="T30" fmla="+- 0 5025 4980"/>
                            <a:gd name="T31" fmla="*/ 5025 h 120"/>
                            <a:gd name="T32" fmla="+- 0 6196 6196"/>
                            <a:gd name="T33" fmla="*/ T32 w 530"/>
                            <a:gd name="T34" fmla="+- 0 5025 4980"/>
                            <a:gd name="T35" fmla="*/ 5025 h 120"/>
                            <a:gd name="T36" fmla="+- 0 6196 6196"/>
                            <a:gd name="T37" fmla="*/ T36 w 530"/>
                            <a:gd name="T38" fmla="+- 0 5055 4980"/>
                            <a:gd name="T39" fmla="*/ 5055 h 120"/>
                            <a:gd name="T40" fmla="+- 0 6606 6196"/>
                            <a:gd name="T41" fmla="*/ T40 w 530"/>
                            <a:gd name="T42" fmla="+- 0 5055 4980"/>
                            <a:gd name="T43" fmla="*/ 5055 h 120"/>
                            <a:gd name="T44" fmla="+- 0 6606 6196"/>
                            <a:gd name="T45" fmla="*/ T44 w 530"/>
                            <a:gd name="T46" fmla="+- 0 5025 4980"/>
                            <a:gd name="T47" fmla="*/ 5025 h 120"/>
                            <a:gd name="T48" fmla="+- 0 6696 6196"/>
                            <a:gd name="T49" fmla="*/ T48 w 530"/>
                            <a:gd name="T50" fmla="+- 0 5025 4980"/>
                            <a:gd name="T51" fmla="*/ 5025 h 120"/>
                            <a:gd name="T52" fmla="+- 0 6626 6196"/>
                            <a:gd name="T53" fmla="*/ T52 w 530"/>
                            <a:gd name="T54" fmla="+- 0 5025 4980"/>
                            <a:gd name="T55" fmla="*/ 5025 h 120"/>
                            <a:gd name="T56" fmla="+- 0 6626 6196"/>
                            <a:gd name="T57" fmla="*/ T56 w 530"/>
                            <a:gd name="T58" fmla="+- 0 5055 4980"/>
                            <a:gd name="T59" fmla="*/ 5055 h 120"/>
                            <a:gd name="T60" fmla="+- 0 6696 6196"/>
                            <a:gd name="T61" fmla="*/ T60 w 530"/>
                            <a:gd name="T62" fmla="+- 0 5055 4980"/>
                            <a:gd name="T63" fmla="*/ 5055 h 120"/>
                            <a:gd name="T64" fmla="+- 0 6726 6196"/>
                            <a:gd name="T65" fmla="*/ T64 w 530"/>
                            <a:gd name="T66" fmla="+- 0 5040 4980"/>
                            <a:gd name="T67" fmla="*/ 5040 h 120"/>
                            <a:gd name="T68" fmla="+- 0 6696 6196"/>
                            <a:gd name="T69" fmla="*/ T68 w 530"/>
                            <a:gd name="T70" fmla="+- 0 5025 4980"/>
                            <a:gd name="T71" fmla="*/ 50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0" h="120">
                              <a:moveTo>
                                <a:pt x="410" y="0"/>
                              </a:moveTo>
                              <a:lnTo>
                                <a:pt x="410" y="120"/>
                              </a:lnTo>
                              <a:lnTo>
                                <a:pt x="500" y="75"/>
                              </a:lnTo>
                              <a:lnTo>
                                <a:pt x="430" y="75"/>
                              </a:lnTo>
                              <a:lnTo>
                                <a:pt x="430" y="45"/>
                              </a:lnTo>
                              <a:lnTo>
                                <a:pt x="500" y="45"/>
                              </a:lnTo>
                              <a:lnTo>
                                <a:pt x="410" y="0"/>
                              </a:lnTo>
                              <a:close/>
                              <a:moveTo>
                                <a:pt x="410" y="45"/>
                              </a:moveTo>
                              <a:lnTo>
                                <a:pt x="0" y="45"/>
                              </a:lnTo>
                              <a:lnTo>
                                <a:pt x="0" y="75"/>
                              </a:lnTo>
                              <a:lnTo>
                                <a:pt x="410" y="75"/>
                              </a:lnTo>
                              <a:lnTo>
                                <a:pt x="410" y="45"/>
                              </a:lnTo>
                              <a:close/>
                              <a:moveTo>
                                <a:pt x="500" y="45"/>
                              </a:moveTo>
                              <a:lnTo>
                                <a:pt x="430" y="45"/>
                              </a:lnTo>
                              <a:lnTo>
                                <a:pt x="430" y="75"/>
                              </a:lnTo>
                              <a:lnTo>
                                <a:pt x="500" y="75"/>
                              </a:lnTo>
                              <a:lnTo>
                                <a:pt x="530" y="60"/>
                              </a:lnTo>
                              <a:lnTo>
                                <a:pt x="500" y="4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8519" id="Forma libre 611" o:spid="_x0000_s1026" style="position:absolute;margin-left:309.8pt;margin-top:249pt;width:26.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" path="m410,r,120l500,75r-70,l430,45r70,l410,xm410,45l,45,,75r410,l410,45xm500,45r-70,l430,75r70,l530,60,500,45xe" fillcolor="#5b9bd4" stroked="f">
                <v:path arrowok="t" o:connecttype="custom" o:connectlocs="260350,3162300;260350,3238500;317500,3209925;273050,3209925;273050,3190875;317500,3190875;260350,3162300;260350,3190875;0,3190875;0,3209925;260350,3209925;260350,3190875;317500,3190875;273050,3190875;273050,3209925;317500,3209925;336550,3200400;317500,3190875" o:connectangles="0,0,0,0,0,0,0,0,0,0,0,0,0,0,0,0,0,0"/>
                <w10:wrap anchorx="page"/>
              </v:shape>
            </w:pict>
          </mc:Fallback>
        </mc:AlternateContent>
      </w:r>
      <w:r w:rsidRPr="00663239">
        <w:rPr>
          <w:b w:val="0"/>
          <w:noProof/>
          <w:lang w:val="en-US" w:eastAsia="en-US" w:bidi="ar-SA"/>
        </w:rPr>
        <mc:AlternateContent>
          <mc:Choice Requires="wpg">
            <w:drawing>
              <wp:anchor distT="0" distB="0" distL="114300" distR="114300" simplePos="0" relativeHeight="251666432" behindDoc="1" locked="0" layoutInCell="1" allowOverlap="1" wp14:anchorId="2E3EE3FD" wp14:editId="3DBD3461">
                <wp:simplePos x="0" y="0"/>
                <wp:positionH relativeFrom="page">
                  <wp:posOffset>3957320</wp:posOffset>
                </wp:positionH>
                <wp:positionV relativeFrom="paragraph">
                  <wp:posOffset>3289935</wp:posOffset>
                </wp:positionV>
                <wp:extent cx="294640" cy="247015"/>
                <wp:effectExtent l="4445" t="7620" r="5715" b="2540"/>
                <wp:wrapNone/>
                <wp:docPr id="608" name="Grupo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47015"/>
                          <a:chOff x="6232" y="5181"/>
                          <a:chExt cx="464" cy="389"/>
                        </a:xfrm>
                      </wpg:grpSpPr>
                      <wps:wsp>
                        <wps:cNvPr id="609" name="Rectangle 51"/>
                        <wps:cNvSpPr>
                          <a:spLocks noChangeArrowheads="1"/>
                        </wps:cNvSpPr>
                        <wps:spPr bwMode="auto">
                          <a:xfrm>
                            <a:off x="6236" y="5185"/>
                            <a:ext cx="454" cy="37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Text Box 52"/>
                        <wps:cNvSpPr txBox="1">
                          <a:spLocks noChangeArrowheads="1"/>
                        </wps:cNvSpPr>
                        <wps:spPr bwMode="auto">
                          <a:xfrm>
                            <a:off x="6231" y="5180"/>
                            <a:ext cx="46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rsidP="00A1405A">
                              <w:pPr>
                                <w:spacing w:before="86"/>
                                <w:ind w:left="155"/>
                                <w:rPr>
                                  <w:sz w:val="16"/>
                                </w:rPr>
                              </w:pPr>
                              <w:r>
                                <w:rPr>
                                  <w:sz w:val="16"/>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EE3FD" id="Grupo 608" o:spid="_x0000_s1035" style="position:absolute;left:0;text-align:left;margin-left:311.6pt;margin-top:259.05pt;width:23.2pt;height:19.45pt;z-index:-251650048;mso-position-horizontal-relative:page" coordorigin="6232,5181" coordsize="46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">
                <v:rect id="Rectangle 51" o:spid="_x0000_s1036" style="position:absolute;left:6236;top:5185;width:454;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" filled="f" strokeweight=".5pt"/>
                <v:shape id="Text Box 52" o:spid="_x0000_s1037" type="#_x0000_t202" style="position:absolute;left:6231;top:5180;width:46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rsidR="001660AC" w:rsidRDefault="001660AC" w:rsidP="00A1405A">
                        <w:pPr>
                          <w:spacing w:before="86"/>
                          <w:ind w:left="155"/>
                          <w:rPr>
                            <w:sz w:val="16"/>
                          </w:rPr>
                        </w:pPr>
                        <w:r>
                          <w:rPr>
                            <w:sz w:val="16"/>
                          </w:rPr>
                          <w:t>SI</w:t>
                        </w:r>
                      </w:p>
                    </w:txbxContent>
                  </v:textbox>
                </v:shape>
                <w10:wrap anchorx="page"/>
              </v:group>
            </w:pict>
          </mc:Fallback>
        </mc:AlternateContent>
      </w:r>
      <w:r w:rsidRPr="00663239">
        <w:rPr>
          <w:b w:val="0"/>
        </w:rPr>
        <w:t>He de recordar que esta persona prob</w:t>
      </w:r>
      <w:r w:rsidR="00663239" w:rsidRPr="00663239">
        <w:rPr>
          <w:b w:val="0"/>
        </w:rPr>
        <w:t xml:space="preserve">ablemente va a estar asustada y </w:t>
      </w:r>
      <w:r w:rsidRPr="00663239">
        <w:rPr>
          <w:b w:val="0"/>
        </w:rPr>
        <w:t>vulnerable. Evite exponerlo frente a los demás empleados o vulnerarlo de otras maneras. Asegure un trato humanizado. Mantenga en todo momento la confidencialidad del caso, recordando la protección de datos personales y de información médica.</w:t>
      </w:r>
    </w:p>
    <w:p w:rsidR="00BE4140" w:rsidRDefault="00BE4140" w:rsidP="00663239">
      <w:pPr>
        <w:pStyle w:val="Textoindependiente"/>
        <w:spacing w:before="180"/>
        <w:ind w:right="1400"/>
        <w:jc w:val="both"/>
      </w:pPr>
    </w:p>
    <w:p w:rsidR="00EE61B9" w:rsidRDefault="00EE61B9" w:rsidP="00663239">
      <w:pPr>
        <w:pStyle w:val="Textoindependiente"/>
        <w:spacing w:before="180"/>
        <w:ind w:right="1400"/>
        <w:jc w:val="both"/>
      </w:pPr>
    </w:p>
    <w:p w:rsidR="00A1405A" w:rsidRDefault="00A1405A" w:rsidP="00C73E1E">
      <w:pPr>
        <w:pStyle w:val="Textoindependiente"/>
        <w:spacing w:before="180"/>
        <w:ind w:left="431" w:right="1400" w:hanging="10"/>
        <w:jc w:val="both"/>
      </w:pPr>
      <w:r>
        <w:rPr>
          <w:noProof/>
          <w:lang w:val="en-US" w:eastAsia="en-US" w:bidi="ar-SA"/>
        </w:rPr>
        <w:lastRenderedPageBreak/>
        <w:drawing>
          <wp:anchor distT="0" distB="0" distL="114300" distR="114300" simplePos="0" relativeHeight="251667456" behindDoc="0" locked="0" layoutInCell="1" allowOverlap="1" wp14:anchorId="3D305598" wp14:editId="02507D0B">
            <wp:simplePos x="0" y="0"/>
            <wp:positionH relativeFrom="column">
              <wp:posOffset>-250825</wp:posOffset>
            </wp:positionH>
            <wp:positionV relativeFrom="paragraph">
              <wp:posOffset>77470</wp:posOffset>
            </wp:positionV>
            <wp:extent cx="6753225" cy="2886075"/>
            <wp:effectExtent l="0" t="0" r="9525" b="9525"/>
            <wp:wrapNone/>
            <wp:docPr id="643" name="Imagen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9822"/>
                    <a:stretch/>
                  </pic:blipFill>
                  <pic:spPr bwMode="auto">
                    <a:xfrm>
                      <a:off x="0" y="0"/>
                      <a:ext cx="6753225" cy="288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405A" w:rsidRDefault="00A1405A" w:rsidP="00C73E1E">
      <w:pPr>
        <w:pStyle w:val="Textoindependiente"/>
        <w:spacing w:before="180"/>
        <w:ind w:left="431" w:right="1400" w:hanging="10"/>
        <w:jc w:val="both"/>
      </w:pPr>
    </w:p>
    <w:p w:rsidR="00A1405A" w:rsidRDefault="00A1405A" w:rsidP="00C73E1E">
      <w:pPr>
        <w:pStyle w:val="Textoindependiente"/>
        <w:spacing w:before="180"/>
        <w:ind w:left="431" w:right="1400" w:hanging="10"/>
        <w:jc w:val="both"/>
      </w:pPr>
    </w:p>
    <w:p w:rsidR="00A1405A" w:rsidRDefault="00A1405A" w:rsidP="00C73E1E">
      <w:pPr>
        <w:pStyle w:val="Textoindependiente"/>
        <w:spacing w:before="180"/>
        <w:ind w:left="431" w:right="1400" w:hanging="10"/>
        <w:jc w:val="both"/>
      </w:pPr>
    </w:p>
    <w:p w:rsidR="00A1405A" w:rsidRDefault="00A1405A" w:rsidP="00C73E1E">
      <w:pPr>
        <w:pStyle w:val="Textoindependiente"/>
        <w:spacing w:before="180"/>
        <w:ind w:left="431" w:right="1400" w:hanging="10"/>
        <w:jc w:val="both"/>
      </w:pPr>
    </w:p>
    <w:p w:rsidR="00A1405A" w:rsidRDefault="00A1405A" w:rsidP="00C73E1E">
      <w:pPr>
        <w:pStyle w:val="Textoindependiente"/>
        <w:spacing w:before="180"/>
        <w:ind w:left="431" w:right="1400" w:hanging="10"/>
        <w:jc w:val="both"/>
      </w:pPr>
    </w:p>
    <w:p w:rsidR="00A1405A" w:rsidRDefault="00A1405A" w:rsidP="00C73E1E">
      <w:pPr>
        <w:pStyle w:val="Textoindependiente"/>
        <w:spacing w:before="180"/>
        <w:ind w:left="431" w:right="1400" w:hanging="10"/>
        <w:jc w:val="both"/>
      </w:pPr>
    </w:p>
    <w:p w:rsidR="00A1405A" w:rsidRDefault="00A1405A" w:rsidP="00C73E1E">
      <w:pPr>
        <w:pStyle w:val="Textoindependiente"/>
        <w:spacing w:before="180"/>
        <w:ind w:left="431" w:right="1400" w:hanging="10"/>
        <w:jc w:val="both"/>
      </w:pPr>
    </w:p>
    <w:p w:rsidR="00A1405A" w:rsidRDefault="00A1405A" w:rsidP="00C73E1E">
      <w:pPr>
        <w:pStyle w:val="Textoindependiente"/>
        <w:rPr>
          <w:sz w:val="20"/>
        </w:rPr>
      </w:pPr>
    </w:p>
    <w:p w:rsidR="00A1405A" w:rsidRDefault="00A1405A" w:rsidP="00C73E1E">
      <w:pPr>
        <w:pStyle w:val="Textoindependiente"/>
        <w:spacing w:before="4"/>
        <w:rPr>
          <w:rFonts w:ascii="Carlito" w:hAnsi="Carlito"/>
          <w:sz w:val="24"/>
        </w:rPr>
      </w:pPr>
    </w:p>
    <w:p w:rsidR="00A1405A" w:rsidRDefault="00A1405A" w:rsidP="00C73E1E">
      <w:pPr>
        <w:pStyle w:val="Textoindependiente"/>
        <w:spacing w:before="4"/>
        <w:rPr>
          <w:sz w:val="14"/>
        </w:rPr>
      </w:pPr>
    </w:p>
    <w:p w:rsidR="00A1405A" w:rsidRDefault="00A1405A" w:rsidP="00C73E1E">
      <w:pPr>
        <w:pStyle w:val="Textoindependiente"/>
        <w:spacing w:before="4"/>
        <w:rPr>
          <w:sz w:val="14"/>
        </w:rPr>
      </w:pPr>
    </w:p>
    <w:p w:rsidR="00A1405A" w:rsidRDefault="00A1405A" w:rsidP="00C73E1E">
      <w:pPr>
        <w:pStyle w:val="Textoindependiente"/>
        <w:spacing w:before="4"/>
        <w:rPr>
          <w:sz w:val="14"/>
        </w:rPr>
      </w:pPr>
    </w:p>
    <w:p w:rsidR="00A1405A" w:rsidRDefault="00A1405A" w:rsidP="00C73E1E">
      <w:pPr>
        <w:pStyle w:val="Textoindependiente"/>
        <w:rPr>
          <w:sz w:val="20"/>
        </w:rPr>
      </w:pPr>
    </w:p>
    <w:p w:rsidR="00A1405A" w:rsidRDefault="00A1405A" w:rsidP="00C73E1E">
      <w:pPr>
        <w:pStyle w:val="Textoindependiente"/>
        <w:spacing w:before="9"/>
        <w:rPr>
          <w:sz w:val="20"/>
        </w:rPr>
      </w:pPr>
    </w:p>
    <w:p w:rsidR="00A1405A" w:rsidRPr="00A1405A" w:rsidRDefault="00A1405A" w:rsidP="00727F16">
      <w:pPr>
        <w:pStyle w:val="Prrafodelista"/>
        <w:numPr>
          <w:ilvl w:val="0"/>
          <w:numId w:val="61"/>
        </w:numPr>
        <w:tabs>
          <w:tab w:val="left" w:pos="782"/>
        </w:tabs>
        <w:spacing w:before="101"/>
        <w:ind w:left="781" w:right="49"/>
        <w:jc w:val="both"/>
      </w:pPr>
      <w:r w:rsidRPr="00A1405A">
        <w:t>Si se presenta sospecha de un empleado infectado con el COVID-19, los empleadores</w:t>
      </w:r>
      <w:r w:rsidRPr="00A1405A">
        <w:rPr>
          <w:spacing w:val="-10"/>
        </w:rPr>
        <w:t xml:space="preserve"> </w:t>
      </w:r>
      <w:r w:rsidRPr="00A1405A">
        <w:t>deben</w:t>
      </w:r>
      <w:r w:rsidRPr="00A1405A">
        <w:rPr>
          <w:spacing w:val="-9"/>
        </w:rPr>
        <w:t xml:space="preserve"> </w:t>
      </w:r>
      <w:r w:rsidRPr="00A1405A">
        <w:t>informar</w:t>
      </w:r>
      <w:r w:rsidRPr="00A1405A">
        <w:rPr>
          <w:spacing w:val="-10"/>
        </w:rPr>
        <w:t xml:space="preserve"> </w:t>
      </w:r>
      <w:r w:rsidRPr="00A1405A">
        <w:t>al</w:t>
      </w:r>
      <w:r w:rsidRPr="00A1405A">
        <w:rPr>
          <w:spacing w:val="-11"/>
        </w:rPr>
        <w:t xml:space="preserve"> </w:t>
      </w:r>
      <w:r w:rsidRPr="00A1405A">
        <w:t>resto</w:t>
      </w:r>
      <w:r w:rsidRPr="00A1405A">
        <w:rPr>
          <w:spacing w:val="-9"/>
        </w:rPr>
        <w:t xml:space="preserve"> </w:t>
      </w:r>
      <w:r w:rsidRPr="00A1405A">
        <w:t>de</w:t>
      </w:r>
      <w:r w:rsidRPr="00A1405A">
        <w:rPr>
          <w:spacing w:val="-8"/>
        </w:rPr>
        <w:t xml:space="preserve"> </w:t>
      </w:r>
      <w:r w:rsidRPr="00A1405A">
        <w:t>los</w:t>
      </w:r>
      <w:r w:rsidRPr="00A1405A">
        <w:rPr>
          <w:spacing w:val="-10"/>
        </w:rPr>
        <w:t xml:space="preserve"> </w:t>
      </w:r>
      <w:r w:rsidRPr="00A1405A">
        <w:t>empleados</w:t>
      </w:r>
      <w:r w:rsidRPr="00A1405A">
        <w:rPr>
          <w:spacing w:val="-12"/>
        </w:rPr>
        <w:t xml:space="preserve"> </w:t>
      </w:r>
      <w:r w:rsidRPr="00A1405A">
        <w:t>de</w:t>
      </w:r>
      <w:r w:rsidRPr="00A1405A">
        <w:rPr>
          <w:spacing w:val="-9"/>
        </w:rPr>
        <w:t xml:space="preserve"> </w:t>
      </w:r>
      <w:r w:rsidRPr="00A1405A">
        <w:t>su</w:t>
      </w:r>
      <w:r w:rsidRPr="00A1405A">
        <w:rPr>
          <w:spacing w:val="-9"/>
        </w:rPr>
        <w:t xml:space="preserve"> </w:t>
      </w:r>
      <w:r w:rsidRPr="00A1405A">
        <w:t>posible</w:t>
      </w:r>
      <w:r w:rsidRPr="00A1405A">
        <w:rPr>
          <w:spacing w:val="-8"/>
        </w:rPr>
        <w:t xml:space="preserve"> </w:t>
      </w:r>
      <w:r w:rsidRPr="00A1405A">
        <w:t>exposición al COVID-19 en el lugar de trabajo, pero respetando la confidencialidad del empleado</w:t>
      </w:r>
      <w:r w:rsidRPr="00A1405A">
        <w:rPr>
          <w:spacing w:val="-1"/>
        </w:rPr>
        <w:t xml:space="preserve"> </w:t>
      </w:r>
      <w:r w:rsidRPr="00A1405A">
        <w:t>enfermo.</w:t>
      </w:r>
    </w:p>
    <w:p w:rsidR="00A1405A" w:rsidRPr="00A1405A" w:rsidRDefault="00A1405A" w:rsidP="00727F16">
      <w:pPr>
        <w:pStyle w:val="Prrafodelista"/>
        <w:numPr>
          <w:ilvl w:val="0"/>
          <w:numId w:val="61"/>
        </w:numPr>
        <w:tabs>
          <w:tab w:val="left" w:pos="782"/>
        </w:tabs>
        <w:ind w:left="781" w:right="49"/>
        <w:jc w:val="both"/>
      </w:pPr>
      <w:r w:rsidRPr="00A1405A">
        <w:t>Establecer un canal de información o notificación para el posible contagio de COVID-19</w:t>
      </w:r>
      <w:r w:rsidRPr="00A1405A">
        <w:rPr>
          <w:spacing w:val="-17"/>
        </w:rPr>
        <w:t xml:space="preserve"> </w:t>
      </w:r>
      <w:r w:rsidRPr="00A1405A">
        <w:t>para</w:t>
      </w:r>
      <w:r w:rsidRPr="00A1405A">
        <w:rPr>
          <w:spacing w:val="-16"/>
        </w:rPr>
        <w:t xml:space="preserve"> </w:t>
      </w:r>
      <w:r w:rsidRPr="00A1405A">
        <w:t>todos</w:t>
      </w:r>
      <w:r w:rsidRPr="00A1405A">
        <w:rPr>
          <w:spacing w:val="-15"/>
        </w:rPr>
        <w:t xml:space="preserve"> </w:t>
      </w:r>
      <w:r w:rsidRPr="00A1405A">
        <w:t>los</w:t>
      </w:r>
      <w:r w:rsidRPr="00A1405A">
        <w:rPr>
          <w:spacing w:val="-14"/>
        </w:rPr>
        <w:t xml:space="preserve"> </w:t>
      </w:r>
      <w:r w:rsidRPr="00A1405A">
        <w:t>empleados,</w:t>
      </w:r>
      <w:r w:rsidRPr="00A1405A">
        <w:rPr>
          <w:spacing w:val="-13"/>
        </w:rPr>
        <w:t xml:space="preserve"> </w:t>
      </w:r>
      <w:r w:rsidRPr="00A1405A">
        <w:t>visitantes</w:t>
      </w:r>
      <w:r w:rsidRPr="00A1405A">
        <w:rPr>
          <w:spacing w:val="-15"/>
        </w:rPr>
        <w:t xml:space="preserve"> </w:t>
      </w:r>
      <w:r w:rsidRPr="00A1405A">
        <w:t>o</w:t>
      </w:r>
      <w:r w:rsidRPr="00A1405A">
        <w:rPr>
          <w:spacing w:val="-15"/>
        </w:rPr>
        <w:t xml:space="preserve"> </w:t>
      </w:r>
      <w:r w:rsidRPr="00A1405A">
        <w:t>contratistas</w:t>
      </w:r>
      <w:r w:rsidRPr="00A1405A">
        <w:rPr>
          <w:spacing w:val="-16"/>
        </w:rPr>
        <w:t xml:space="preserve"> </w:t>
      </w:r>
      <w:r w:rsidRPr="00A1405A">
        <w:t>que</w:t>
      </w:r>
      <w:r w:rsidRPr="00A1405A">
        <w:rPr>
          <w:spacing w:val="-16"/>
        </w:rPr>
        <w:t xml:space="preserve"> </w:t>
      </w:r>
      <w:r w:rsidRPr="00A1405A">
        <w:t>se</w:t>
      </w:r>
      <w:r w:rsidRPr="00A1405A">
        <w:rPr>
          <w:spacing w:val="-13"/>
        </w:rPr>
        <w:t xml:space="preserve"> </w:t>
      </w:r>
      <w:r w:rsidRPr="00A1405A">
        <w:t xml:space="preserve">encuentren en </w:t>
      </w:r>
      <w:proofErr w:type="spellStart"/>
      <w:r w:rsidR="00663239">
        <w:t>en</w:t>
      </w:r>
      <w:proofErr w:type="spellEnd"/>
      <w:r w:rsidR="00663239">
        <w:t xml:space="preserve"> la sede</w:t>
      </w:r>
      <w:r w:rsidRPr="00A1405A">
        <w:t xml:space="preserve"> asegurando la confidencialidad del caso, informar todas las medidas de prevención y control que se establecerán en el momento que se identifique un Colaborador sospechoso de contagio por COVID-19.</w:t>
      </w:r>
    </w:p>
    <w:p w:rsidR="00A1405A" w:rsidRPr="00A1405A" w:rsidRDefault="00A1405A" w:rsidP="00727F16">
      <w:pPr>
        <w:pStyle w:val="Prrafodelista"/>
        <w:numPr>
          <w:ilvl w:val="0"/>
          <w:numId w:val="61"/>
        </w:numPr>
        <w:tabs>
          <w:tab w:val="left" w:pos="792"/>
        </w:tabs>
        <w:ind w:left="791" w:right="49"/>
        <w:jc w:val="both"/>
      </w:pPr>
      <w:r w:rsidRPr="00A1405A">
        <w:t>Garantizar que todos los empleados, visitantes y contratistas una vez notificados,</w:t>
      </w:r>
      <w:r w:rsidRPr="00A1405A">
        <w:rPr>
          <w:spacing w:val="-13"/>
        </w:rPr>
        <w:t xml:space="preserve"> </w:t>
      </w:r>
      <w:r w:rsidRPr="00A1405A">
        <w:t>sigan</w:t>
      </w:r>
      <w:r w:rsidRPr="00A1405A">
        <w:rPr>
          <w:spacing w:val="-12"/>
        </w:rPr>
        <w:t xml:space="preserve"> </w:t>
      </w:r>
      <w:r w:rsidRPr="00A1405A">
        <w:t>todos</w:t>
      </w:r>
      <w:r w:rsidRPr="00A1405A">
        <w:rPr>
          <w:spacing w:val="-14"/>
        </w:rPr>
        <w:t xml:space="preserve"> </w:t>
      </w:r>
      <w:r w:rsidRPr="00A1405A">
        <w:t>los</w:t>
      </w:r>
      <w:r w:rsidRPr="00A1405A">
        <w:rPr>
          <w:spacing w:val="-12"/>
        </w:rPr>
        <w:t xml:space="preserve"> </w:t>
      </w:r>
      <w:r w:rsidRPr="00A1405A">
        <w:t>lineamientos</w:t>
      </w:r>
      <w:r w:rsidRPr="00A1405A">
        <w:rPr>
          <w:spacing w:val="-15"/>
        </w:rPr>
        <w:t xml:space="preserve"> </w:t>
      </w:r>
      <w:r w:rsidRPr="00A1405A">
        <w:t>para</w:t>
      </w:r>
      <w:r w:rsidRPr="00A1405A">
        <w:rPr>
          <w:spacing w:val="-16"/>
        </w:rPr>
        <w:t xml:space="preserve"> </w:t>
      </w:r>
      <w:r w:rsidRPr="00A1405A">
        <w:t>la</w:t>
      </w:r>
      <w:r w:rsidRPr="00A1405A">
        <w:rPr>
          <w:spacing w:val="-12"/>
        </w:rPr>
        <w:t xml:space="preserve"> </w:t>
      </w:r>
      <w:r w:rsidRPr="00A1405A">
        <w:t>contención</w:t>
      </w:r>
      <w:r w:rsidRPr="00A1405A">
        <w:rPr>
          <w:spacing w:val="-12"/>
        </w:rPr>
        <w:t xml:space="preserve"> </w:t>
      </w:r>
      <w:r w:rsidRPr="00A1405A">
        <w:t>y</w:t>
      </w:r>
      <w:r w:rsidRPr="00A1405A">
        <w:rPr>
          <w:spacing w:val="-16"/>
        </w:rPr>
        <w:t xml:space="preserve"> </w:t>
      </w:r>
      <w:r w:rsidRPr="00A1405A">
        <w:t>mitigación</w:t>
      </w:r>
      <w:r w:rsidRPr="00A1405A">
        <w:rPr>
          <w:spacing w:val="-12"/>
        </w:rPr>
        <w:t xml:space="preserve"> </w:t>
      </w:r>
      <w:r w:rsidRPr="00A1405A">
        <w:t>de</w:t>
      </w:r>
      <w:r w:rsidRPr="00A1405A">
        <w:rPr>
          <w:spacing w:val="-12"/>
        </w:rPr>
        <w:t xml:space="preserve"> </w:t>
      </w:r>
      <w:r w:rsidRPr="00A1405A">
        <w:t>otros posibles</w:t>
      </w:r>
      <w:r w:rsidRPr="00A1405A">
        <w:rPr>
          <w:spacing w:val="-1"/>
        </w:rPr>
        <w:t xml:space="preserve"> </w:t>
      </w:r>
      <w:r w:rsidRPr="00A1405A">
        <w:t>contagios.</w:t>
      </w:r>
    </w:p>
    <w:p w:rsidR="00A1405A" w:rsidRPr="00A1405A" w:rsidRDefault="00A1405A" w:rsidP="00C73E1E">
      <w:pPr>
        <w:pStyle w:val="Textoindependiente"/>
        <w:spacing w:before="5"/>
      </w:pPr>
    </w:p>
    <w:p w:rsidR="00A1405A" w:rsidRPr="00A1405A" w:rsidRDefault="00A1405A" w:rsidP="00727F16">
      <w:pPr>
        <w:pStyle w:val="Prrafodelista"/>
        <w:numPr>
          <w:ilvl w:val="0"/>
          <w:numId w:val="59"/>
        </w:numPr>
        <w:tabs>
          <w:tab w:val="left" w:pos="1151"/>
          <w:tab w:val="left" w:pos="1152"/>
        </w:tabs>
        <w:ind w:hanging="361"/>
      </w:pPr>
      <w:r w:rsidRPr="00A1405A">
        <w:t>Lavado de</w:t>
      </w:r>
      <w:r w:rsidRPr="00A1405A">
        <w:rPr>
          <w:spacing w:val="-3"/>
        </w:rPr>
        <w:t xml:space="preserve"> </w:t>
      </w:r>
      <w:r w:rsidRPr="00A1405A">
        <w:t>manos.</w:t>
      </w:r>
    </w:p>
    <w:p w:rsidR="00A1405A" w:rsidRPr="00A1405A" w:rsidRDefault="00A1405A" w:rsidP="00727F16">
      <w:pPr>
        <w:pStyle w:val="Prrafodelista"/>
        <w:numPr>
          <w:ilvl w:val="0"/>
          <w:numId w:val="59"/>
        </w:numPr>
        <w:tabs>
          <w:tab w:val="left" w:pos="1151"/>
          <w:tab w:val="left" w:pos="1152"/>
        </w:tabs>
        <w:spacing w:before="18"/>
        <w:ind w:hanging="361"/>
      </w:pPr>
      <w:r w:rsidRPr="00A1405A">
        <w:t>Distanciamiento de 2 metros entre cada</w:t>
      </w:r>
      <w:r w:rsidRPr="00A1405A">
        <w:rPr>
          <w:spacing w:val="-9"/>
        </w:rPr>
        <w:t xml:space="preserve"> </w:t>
      </w:r>
      <w:r w:rsidRPr="00A1405A">
        <w:t>persona.</w:t>
      </w:r>
    </w:p>
    <w:p w:rsidR="00A1405A" w:rsidRPr="00A1405A" w:rsidRDefault="00A1405A" w:rsidP="00727F16">
      <w:pPr>
        <w:pStyle w:val="Prrafodelista"/>
        <w:numPr>
          <w:ilvl w:val="0"/>
          <w:numId w:val="59"/>
        </w:numPr>
        <w:tabs>
          <w:tab w:val="left" w:pos="1151"/>
          <w:tab w:val="left" w:pos="1152"/>
        </w:tabs>
        <w:spacing w:before="21"/>
        <w:ind w:hanging="361"/>
      </w:pPr>
      <w:r w:rsidRPr="00A1405A">
        <w:t>Informar si tuvo contacto estrecho con la persona posiblemente</w:t>
      </w:r>
      <w:r w:rsidRPr="00A1405A">
        <w:rPr>
          <w:spacing w:val="-9"/>
        </w:rPr>
        <w:t xml:space="preserve"> </w:t>
      </w:r>
      <w:r w:rsidRPr="00A1405A">
        <w:t>infectada.</w:t>
      </w:r>
    </w:p>
    <w:p w:rsidR="00A1405A" w:rsidRPr="00A1405A" w:rsidRDefault="00A1405A" w:rsidP="00727F16">
      <w:pPr>
        <w:pStyle w:val="Prrafodelista"/>
        <w:numPr>
          <w:ilvl w:val="0"/>
          <w:numId w:val="59"/>
        </w:numPr>
        <w:tabs>
          <w:tab w:val="left" w:pos="1151"/>
          <w:tab w:val="left" w:pos="1152"/>
        </w:tabs>
        <w:spacing w:before="20"/>
        <w:ind w:hanging="361"/>
      </w:pPr>
      <w:r w:rsidRPr="00A1405A">
        <w:t>Mantener la ventilación en los lugares de</w:t>
      </w:r>
      <w:r w:rsidRPr="00A1405A">
        <w:rPr>
          <w:spacing w:val="-5"/>
        </w:rPr>
        <w:t xml:space="preserve"> </w:t>
      </w:r>
      <w:r w:rsidRPr="00A1405A">
        <w:t>trabajo.</w:t>
      </w:r>
    </w:p>
    <w:p w:rsidR="00663239" w:rsidRDefault="00A1405A" w:rsidP="00727F16">
      <w:pPr>
        <w:pStyle w:val="Prrafodelista"/>
        <w:numPr>
          <w:ilvl w:val="0"/>
          <w:numId w:val="59"/>
        </w:numPr>
        <w:tabs>
          <w:tab w:val="left" w:pos="1151"/>
          <w:tab w:val="left" w:pos="1152"/>
        </w:tabs>
        <w:spacing w:before="21"/>
        <w:ind w:hanging="361"/>
      </w:pPr>
      <w:r w:rsidRPr="00A1405A">
        <w:t>Informar si ha presentado síntomas relacionados con el</w:t>
      </w:r>
      <w:r w:rsidRPr="00A1405A">
        <w:rPr>
          <w:spacing w:val="-6"/>
        </w:rPr>
        <w:t xml:space="preserve"> </w:t>
      </w:r>
      <w:r w:rsidRPr="00A1405A">
        <w:t>COVID-19.</w:t>
      </w:r>
    </w:p>
    <w:p w:rsidR="00663239" w:rsidRDefault="00A1405A" w:rsidP="00727F16">
      <w:pPr>
        <w:pStyle w:val="Prrafodelista"/>
        <w:numPr>
          <w:ilvl w:val="0"/>
          <w:numId w:val="59"/>
        </w:numPr>
        <w:tabs>
          <w:tab w:val="left" w:pos="1151"/>
          <w:tab w:val="left" w:pos="1152"/>
        </w:tabs>
        <w:spacing w:before="21"/>
        <w:ind w:hanging="361"/>
      </w:pPr>
      <w:r w:rsidRPr="00A1405A">
        <w:t>Proveerle tapabocas al Colaborador con sospecha de COVID-19, el cual debe utilizar en todo</w:t>
      </w:r>
      <w:r w:rsidRPr="00663239">
        <w:rPr>
          <w:spacing w:val="-1"/>
        </w:rPr>
        <w:t xml:space="preserve"> </w:t>
      </w:r>
      <w:r w:rsidRPr="00A1405A">
        <w:t>momento.</w:t>
      </w:r>
    </w:p>
    <w:p w:rsidR="00A1405A" w:rsidRPr="00A1405A" w:rsidRDefault="00A1405A" w:rsidP="00727F16">
      <w:pPr>
        <w:pStyle w:val="Prrafodelista"/>
        <w:numPr>
          <w:ilvl w:val="0"/>
          <w:numId w:val="59"/>
        </w:numPr>
        <w:tabs>
          <w:tab w:val="left" w:pos="1151"/>
          <w:tab w:val="left" w:pos="1152"/>
        </w:tabs>
        <w:spacing w:before="21"/>
        <w:ind w:hanging="361"/>
      </w:pPr>
      <w:r w:rsidRPr="00A1405A">
        <w:t>No acercarse a menos de dos metros del colaborador, evitar el contacto físico con el Colaborador sospechoso de contagio de</w:t>
      </w:r>
      <w:r w:rsidRPr="00663239">
        <w:rPr>
          <w:spacing w:val="-5"/>
        </w:rPr>
        <w:t xml:space="preserve"> </w:t>
      </w:r>
      <w:r w:rsidRPr="00A1405A">
        <w:t>COVID-19.</w:t>
      </w:r>
    </w:p>
    <w:p w:rsidR="00A1405A" w:rsidRPr="00A1405A" w:rsidRDefault="00A1405A" w:rsidP="00C73E1E">
      <w:pPr>
        <w:pStyle w:val="Textoindependiente"/>
      </w:pPr>
    </w:p>
    <w:p w:rsidR="00CF0D57" w:rsidRDefault="00CF0D57" w:rsidP="00C73E1E">
      <w:pPr>
        <w:pStyle w:val="Textoindependiente"/>
        <w:spacing w:before="8"/>
      </w:pPr>
    </w:p>
    <w:p w:rsidR="00CF0D57" w:rsidRPr="00A1405A" w:rsidRDefault="00CF0D57" w:rsidP="00C73E1E">
      <w:pPr>
        <w:pStyle w:val="Textoindependiente"/>
        <w:spacing w:before="8"/>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3614"/>
        <w:gridCol w:w="3118"/>
      </w:tblGrid>
      <w:tr w:rsidR="00A1405A" w:rsidRPr="00A1405A" w:rsidTr="00663239">
        <w:trPr>
          <w:trHeight w:val="1154"/>
        </w:trPr>
        <w:tc>
          <w:tcPr>
            <w:tcW w:w="2482" w:type="dxa"/>
            <w:shd w:val="clear" w:color="auto" w:fill="D9D9D9"/>
          </w:tcPr>
          <w:p w:rsidR="00A1405A" w:rsidRPr="00A1405A" w:rsidRDefault="00A1405A" w:rsidP="00C73E1E">
            <w:pPr>
              <w:pStyle w:val="TableParagraph"/>
              <w:ind w:left="109" w:right="99"/>
              <w:jc w:val="center"/>
              <w:rPr>
                <w:b/>
              </w:rPr>
            </w:pPr>
            <w:r w:rsidRPr="00A1405A">
              <w:rPr>
                <w:b/>
              </w:rPr>
              <w:lastRenderedPageBreak/>
              <w:t>RESPONSABLE DE       ASISTENCIA</w:t>
            </w:r>
          </w:p>
          <w:p w:rsidR="00A1405A" w:rsidRPr="00A1405A" w:rsidRDefault="00A1405A" w:rsidP="00C73E1E">
            <w:pPr>
              <w:pStyle w:val="TableParagraph"/>
              <w:ind w:left="572" w:right="556"/>
              <w:jc w:val="center"/>
              <w:rPr>
                <w:b/>
              </w:rPr>
            </w:pPr>
            <w:r w:rsidRPr="00A1405A">
              <w:rPr>
                <w:b/>
              </w:rPr>
              <w:t>INICIAL</w:t>
            </w:r>
          </w:p>
        </w:tc>
        <w:tc>
          <w:tcPr>
            <w:tcW w:w="3614" w:type="dxa"/>
            <w:shd w:val="clear" w:color="auto" w:fill="D9D9D9"/>
          </w:tcPr>
          <w:p w:rsidR="00A1405A" w:rsidRPr="00A1405A" w:rsidRDefault="00A1405A" w:rsidP="00C73E1E">
            <w:pPr>
              <w:pStyle w:val="TableParagraph"/>
              <w:spacing w:before="8"/>
            </w:pPr>
          </w:p>
          <w:p w:rsidR="00A1405A" w:rsidRPr="00A1405A" w:rsidRDefault="00A1405A" w:rsidP="00663239">
            <w:pPr>
              <w:pStyle w:val="TableParagraph"/>
              <w:jc w:val="center"/>
              <w:rPr>
                <w:b/>
              </w:rPr>
            </w:pPr>
            <w:r w:rsidRPr="00A1405A">
              <w:rPr>
                <w:b/>
              </w:rPr>
              <w:t>FUNCIÓN/RESPONSABILIDAD</w:t>
            </w:r>
          </w:p>
        </w:tc>
        <w:tc>
          <w:tcPr>
            <w:tcW w:w="3118" w:type="dxa"/>
            <w:shd w:val="clear" w:color="auto" w:fill="D9D9D9"/>
          </w:tcPr>
          <w:p w:rsidR="00A1405A" w:rsidRPr="00A1405A" w:rsidRDefault="00A1405A" w:rsidP="00C73E1E">
            <w:pPr>
              <w:pStyle w:val="TableParagraph"/>
              <w:spacing w:before="8"/>
            </w:pPr>
          </w:p>
          <w:p w:rsidR="00A1405A" w:rsidRPr="00A1405A" w:rsidRDefault="00A1405A" w:rsidP="00C73E1E">
            <w:pPr>
              <w:pStyle w:val="TableParagraph"/>
              <w:ind w:left="536" w:right="505" w:firstLine="43"/>
              <w:rPr>
                <w:b/>
              </w:rPr>
            </w:pPr>
            <w:r w:rsidRPr="00A1405A">
              <w:rPr>
                <w:b/>
              </w:rPr>
              <w:t>MEDIDAS DE PROTECCIÓN</w:t>
            </w:r>
          </w:p>
        </w:tc>
      </w:tr>
      <w:tr w:rsidR="00A1405A" w:rsidRPr="00A1405A" w:rsidTr="00EE61B9">
        <w:trPr>
          <w:trHeight w:val="7727"/>
        </w:trPr>
        <w:tc>
          <w:tcPr>
            <w:tcW w:w="2482" w:type="dxa"/>
          </w:tcPr>
          <w:p w:rsidR="00A1405A" w:rsidRPr="00A1405A" w:rsidRDefault="00A1405A" w:rsidP="00EE61B9">
            <w:pPr>
              <w:pStyle w:val="TableParagraph"/>
            </w:pPr>
          </w:p>
          <w:p w:rsidR="00A1405A" w:rsidRPr="00A1405A" w:rsidRDefault="00A1405A" w:rsidP="00EE61B9">
            <w:pPr>
              <w:pStyle w:val="TableParagraph"/>
              <w:spacing w:before="10"/>
            </w:pPr>
          </w:p>
          <w:p w:rsidR="00A1405A" w:rsidRPr="00A1405A" w:rsidRDefault="00A1405A" w:rsidP="00EE61B9">
            <w:pPr>
              <w:pStyle w:val="TableParagraph"/>
              <w:tabs>
                <w:tab w:val="left" w:pos="1668"/>
                <w:tab w:val="left" w:pos="1800"/>
              </w:tabs>
              <w:spacing w:before="1"/>
              <w:ind w:left="117" w:right="98" w:hanging="10"/>
            </w:pPr>
            <w:r>
              <w:t xml:space="preserve">Coordinador, Responsable </w:t>
            </w:r>
            <w:r w:rsidRPr="00A1405A">
              <w:t>SST</w:t>
            </w:r>
          </w:p>
        </w:tc>
        <w:tc>
          <w:tcPr>
            <w:tcW w:w="3614" w:type="dxa"/>
          </w:tcPr>
          <w:p w:rsidR="00A1405A" w:rsidRPr="00A1405A" w:rsidRDefault="00A1405A" w:rsidP="00EE61B9">
            <w:pPr>
              <w:pStyle w:val="TableParagraph"/>
              <w:spacing w:before="6"/>
            </w:pPr>
          </w:p>
          <w:p w:rsidR="00A1405A" w:rsidRDefault="00A1405A" w:rsidP="00727F16">
            <w:pPr>
              <w:pStyle w:val="TableParagraph"/>
              <w:numPr>
                <w:ilvl w:val="0"/>
                <w:numId w:val="58"/>
              </w:numPr>
              <w:tabs>
                <w:tab w:val="left" w:pos="468"/>
                <w:tab w:val="left" w:pos="469"/>
              </w:tabs>
              <w:ind w:right="98"/>
            </w:pPr>
            <w:r w:rsidRPr="00A1405A">
              <w:t>Notificar al Personal responsable sobre el posible caso de</w:t>
            </w:r>
            <w:r w:rsidRPr="00A1405A">
              <w:rPr>
                <w:spacing w:val="-7"/>
              </w:rPr>
              <w:t xml:space="preserve"> </w:t>
            </w:r>
            <w:r w:rsidRPr="00A1405A">
              <w:t>contagio.</w:t>
            </w:r>
          </w:p>
          <w:p w:rsidR="00A1405A" w:rsidRPr="00A1405A" w:rsidRDefault="00A1405A" w:rsidP="00727F16">
            <w:pPr>
              <w:pStyle w:val="TableParagraph"/>
              <w:numPr>
                <w:ilvl w:val="0"/>
                <w:numId w:val="58"/>
              </w:numPr>
              <w:tabs>
                <w:tab w:val="left" w:pos="468"/>
                <w:tab w:val="left" w:pos="469"/>
              </w:tabs>
              <w:ind w:right="98"/>
            </w:pPr>
            <w:r w:rsidRPr="00A1405A">
              <w:t>Notificar a la respectiva Entidad de Salud,</w:t>
            </w:r>
            <w:r w:rsidRPr="00A1405A">
              <w:rPr>
                <w:spacing w:val="-9"/>
              </w:rPr>
              <w:t xml:space="preserve"> </w:t>
            </w:r>
            <w:r w:rsidRPr="00A1405A">
              <w:t>Municipal</w:t>
            </w:r>
            <w:r w:rsidRPr="00A1405A">
              <w:rPr>
                <w:spacing w:val="-10"/>
              </w:rPr>
              <w:t xml:space="preserve"> </w:t>
            </w:r>
            <w:r w:rsidRPr="00A1405A">
              <w:t>o</w:t>
            </w:r>
            <w:r w:rsidRPr="00A1405A">
              <w:rPr>
                <w:spacing w:val="-10"/>
              </w:rPr>
              <w:t xml:space="preserve"> </w:t>
            </w:r>
            <w:r w:rsidRPr="00A1405A">
              <w:t>a</w:t>
            </w:r>
            <w:r w:rsidRPr="00A1405A">
              <w:rPr>
                <w:spacing w:val="-8"/>
              </w:rPr>
              <w:t xml:space="preserve"> </w:t>
            </w:r>
            <w:r w:rsidRPr="00A1405A">
              <w:t>la</w:t>
            </w:r>
            <w:r w:rsidRPr="00A1405A">
              <w:rPr>
                <w:spacing w:val="-11"/>
              </w:rPr>
              <w:t xml:space="preserve"> </w:t>
            </w:r>
            <w:r w:rsidRPr="00A1405A">
              <w:t>Línea</w:t>
            </w:r>
            <w:r w:rsidRPr="00A1405A">
              <w:rPr>
                <w:spacing w:val="-7"/>
              </w:rPr>
              <w:t xml:space="preserve"> </w:t>
            </w:r>
            <w:r w:rsidRPr="00A1405A">
              <w:t>de</w:t>
            </w:r>
            <w:r w:rsidRPr="00A1405A">
              <w:rPr>
                <w:spacing w:val="-8"/>
              </w:rPr>
              <w:t xml:space="preserve"> </w:t>
            </w:r>
            <w:r w:rsidRPr="00A1405A">
              <w:t>atención</w:t>
            </w:r>
            <w:r>
              <w:t>.</w:t>
            </w:r>
            <w:r w:rsidRPr="00A1405A">
              <w:t xml:space="preserve"> de EPS o ARL para reportar el posible caso de contagio de COVID-19.</w:t>
            </w:r>
          </w:p>
          <w:p w:rsidR="00A1405A" w:rsidRPr="00A1405A" w:rsidRDefault="00A1405A" w:rsidP="00727F16">
            <w:pPr>
              <w:pStyle w:val="TableParagraph"/>
              <w:numPr>
                <w:ilvl w:val="0"/>
                <w:numId w:val="56"/>
              </w:numPr>
              <w:tabs>
                <w:tab w:val="left" w:pos="502"/>
              </w:tabs>
              <w:ind w:right="85"/>
              <w:jc w:val="both"/>
            </w:pPr>
            <w:r w:rsidRPr="00A1405A">
              <w:t>Registro de datos personales del Colaborador sospechoso de contagio de COVID-19.</w:t>
            </w:r>
          </w:p>
          <w:p w:rsidR="00A1405A" w:rsidRPr="00A1405A" w:rsidRDefault="00A1405A" w:rsidP="00727F16">
            <w:pPr>
              <w:pStyle w:val="TableParagraph"/>
              <w:numPr>
                <w:ilvl w:val="0"/>
                <w:numId w:val="56"/>
              </w:numPr>
              <w:tabs>
                <w:tab w:val="left" w:pos="502"/>
              </w:tabs>
              <w:ind w:right="81"/>
              <w:jc w:val="both"/>
            </w:pPr>
            <w:r w:rsidRPr="00A1405A">
              <w:t>Informar a todos los colaboradores la presencia del posible caso de COVID- 19.</w:t>
            </w:r>
          </w:p>
          <w:p w:rsidR="00A1405A" w:rsidRPr="00A1405A" w:rsidRDefault="00A1405A" w:rsidP="00727F16">
            <w:pPr>
              <w:pStyle w:val="TableParagraph"/>
              <w:numPr>
                <w:ilvl w:val="0"/>
                <w:numId w:val="56"/>
              </w:numPr>
              <w:tabs>
                <w:tab w:val="left" w:pos="502"/>
              </w:tabs>
              <w:ind w:right="84"/>
              <w:jc w:val="both"/>
            </w:pPr>
            <w:r w:rsidRPr="00A1405A">
              <w:t>Implementar las medidas de seguridad determinadas por la organización para</w:t>
            </w:r>
            <w:r w:rsidRPr="00A1405A">
              <w:rPr>
                <w:spacing w:val="-19"/>
              </w:rPr>
              <w:t xml:space="preserve"> </w:t>
            </w:r>
            <w:r w:rsidRPr="00A1405A">
              <w:t>la prevención y mitigación de posibles contagios.</w:t>
            </w:r>
          </w:p>
          <w:p w:rsidR="00A1405A" w:rsidRPr="00A1405A" w:rsidRDefault="00A1405A" w:rsidP="00727F16">
            <w:pPr>
              <w:pStyle w:val="TableParagraph"/>
              <w:numPr>
                <w:ilvl w:val="0"/>
                <w:numId w:val="56"/>
              </w:numPr>
              <w:tabs>
                <w:tab w:val="left" w:pos="502"/>
              </w:tabs>
              <w:ind w:right="82"/>
              <w:jc w:val="both"/>
            </w:pPr>
            <w:r w:rsidRPr="00A1405A">
              <w:t>Solicitar el medio de transporte privado para traslado del colaborador al</w:t>
            </w:r>
            <w:r w:rsidRPr="00A1405A">
              <w:rPr>
                <w:spacing w:val="-51"/>
              </w:rPr>
              <w:t xml:space="preserve"> </w:t>
            </w:r>
            <w:r w:rsidRPr="00A1405A">
              <w:t>domicilio o</w:t>
            </w:r>
            <w:r w:rsidRPr="00A1405A">
              <w:rPr>
                <w:spacing w:val="-11"/>
              </w:rPr>
              <w:t xml:space="preserve"> </w:t>
            </w:r>
            <w:r w:rsidRPr="00A1405A">
              <w:t>al</w:t>
            </w:r>
            <w:r w:rsidRPr="00A1405A">
              <w:rPr>
                <w:spacing w:val="-11"/>
              </w:rPr>
              <w:t xml:space="preserve"> </w:t>
            </w:r>
            <w:r w:rsidRPr="00A1405A">
              <w:t>centro</w:t>
            </w:r>
            <w:r w:rsidRPr="00A1405A">
              <w:rPr>
                <w:spacing w:val="-10"/>
              </w:rPr>
              <w:t xml:space="preserve"> </w:t>
            </w:r>
            <w:r w:rsidRPr="00A1405A">
              <w:t>asistencial</w:t>
            </w:r>
            <w:r w:rsidRPr="00A1405A">
              <w:rPr>
                <w:spacing w:val="-11"/>
              </w:rPr>
              <w:t xml:space="preserve"> </w:t>
            </w:r>
            <w:r w:rsidRPr="00A1405A">
              <w:t>de</w:t>
            </w:r>
            <w:r w:rsidRPr="00A1405A">
              <w:rPr>
                <w:spacing w:val="-10"/>
              </w:rPr>
              <w:t xml:space="preserve"> </w:t>
            </w:r>
            <w:r w:rsidRPr="00A1405A">
              <w:t>acuerdo</w:t>
            </w:r>
            <w:r w:rsidRPr="00A1405A">
              <w:rPr>
                <w:spacing w:val="-10"/>
              </w:rPr>
              <w:t xml:space="preserve"> </w:t>
            </w:r>
            <w:r w:rsidRPr="00A1405A">
              <w:t>con</w:t>
            </w:r>
            <w:r w:rsidRPr="00A1405A">
              <w:rPr>
                <w:spacing w:val="-8"/>
              </w:rPr>
              <w:t xml:space="preserve"> </w:t>
            </w:r>
            <w:r w:rsidRPr="00A1405A">
              <w:t>las directrices informadas por la entidad a la cual</w:t>
            </w:r>
            <w:r w:rsidRPr="00A1405A">
              <w:rPr>
                <w:spacing w:val="-11"/>
              </w:rPr>
              <w:t xml:space="preserve"> </w:t>
            </w:r>
            <w:r w:rsidRPr="00A1405A">
              <w:t>se</w:t>
            </w:r>
            <w:r w:rsidRPr="00A1405A">
              <w:rPr>
                <w:spacing w:val="-10"/>
              </w:rPr>
              <w:t xml:space="preserve"> </w:t>
            </w:r>
            <w:r w:rsidRPr="00A1405A">
              <w:t>notificó</w:t>
            </w:r>
            <w:r w:rsidRPr="00A1405A">
              <w:rPr>
                <w:spacing w:val="-12"/>
              </w:rPr>
              <w:t xml:space="preserve"> </w:t>
            </w:r>
            <w:r w:rsidRPr="00A1405A">
              <w:t>el</w:t>
            </w:r>
            <w:r w:rsidRPr="00A1405A">
              <w:rPr>
                <w:spacing w:val="-11"/>
              </w:rPr>
              <w:t xml:space="preserve"> </w:t>
            </w:r>
            <w:r w:rsidRPr="00A1405A">
              <w:t>caso</w:t>
            </w:r>
            <w:r w:rsidRPr="00A1405A">
              <w:rPr>
                <w:spacing w:val="-12"/>
              </w:rPr>
              <w:t xml:space="preserve"> </w:t>
            </w:r>
            <w:r w:rsidRPr="00A1405A">
              <w:t>o</w:t>
            </w:r>
            <w:r w:rsidRPr="00A1405A">
              <w:rPr>
                <w:spacing w:val="-10"/>
              </w:rPr>
              <w:t xml:space="preserve"> </w:t>
            </w:r>
            <w:r w:rsidRPr="00A1405A">
              <w:t>la</w:t>
            </w:r>
            <w:r w:rsidRPr="00A1405A">
              <w:rPr>
                <w:spacing w:val="-10"/>
              </w:rPr>
              <w:t xml:space="preserve"> </w:t>
            </w:r>
            <w:r w:rsidRPr="00A1405A">
              <w:t>evaluación</w:t>
            </w:r>
            <w:r w:rsidRPr="00A1405A">
              <w:rPr>
                <w:spacing w:val="-10"/>
              </w:rPr>
              <w:t xml:space="preserve"> </w:t>
            </w:r>
            <w:r w:rsidRPr="00A1405A">
              <w:t>de traslado según los factores de riesgo</w:t>
            </w:r>
            <w:r w:rsidRPr="00A1405A">
              <w:rPr>
                <w:spacing w:val="17"/>
              </w:rPr>
              <w:t xml:space="preserve"> </w:t>
            </w:r>
            <w:r w:rsidRPr="00A1405A">
              <w:t>del</w:t>
            </w:r>
            <w:r w:rsidR="00663239">
              <w:t xml:space="preserve"> </w:t>
            </w:r>
            <w:r w:rsidRPr="00A1405A">
              <w:t>colaborador.</w:t>
            </w:r>
          </w:p>
        </w:tc>
        <w:tc>
          <w:tcPr>
            <w:tcW w:w="3118" w:type="dxa"/>
          </w:tcPr>
          <w:p w:rsidR="00A1405A" w:rsidRPr="00A1405A" w:rsidRDefault="00A1405A" w:rsidP="00EE61B9">
            <w:pPr>
              <w:pStyle w:val="TableParagraph"/>
              <w:spacing w:before="6"/>
            </w:pPr>
          </w:p>
          <w:p w:rsidR="00A1405A" w:rsidRPr="00A1405A" w:rsidRDefault="00A1405A" w:rsidP="00727F16">
            <w:pPr>
              <w:pStyle w:val="TableParagraph"/>
              <w:numPr>
                <w:ilvl w:val="0"/>
                <w:numId w:val="57"/>
              </w:numPr>
              <w:tabs>
                <w:tab w:val="left" w:pos="467"/>
                <w:tab w:val="left" w:pos="468"/>
                <w:tab w:val="left" w:pos="1488"/>
                <w:tab w:val="left" w:pos="1960"/>
              </w:tabs>
              <w:ind w:right="98"/>
            </w:pPr>
            <w:r w:rsidRPr="00A1405A">
              <w:t>Higiene</w:t>
            </w:r>
            <w:r w:rsidRPr="00A1405A">
              <w:tab/>
              <w:t>de</w:t>
            </w:r>
            <w:r w:rsidRPr="00A1405A">
              <w:tab/>
            </w:r>
            <w:r w:rsidRPr="00A1405A">
              <w:rPr>
                <w:spacing w:val="-5"/>
              </w:rPr>
              <w:t xml:space="preserve">mano </w:t>
            </w:r>
            <w:r w:rsidRPr="00A1405A">
              <w:t>antes y</w:t>
            </w:r>
            <w:r w:rsidRPr="00A1405A">
              <w:rPr>
                <w:spacing w:val="-4"/>
              </w:rPr>
              <w:t xml:space="preserve"> </w:t>
            </w:r>
            <w:r w:rsidRPr="00A1405A">
              <w:t>después</w:t>
            </w:r>
          </w:p>
          <w:p w:rsidR="00A1405A" w:rsidRPr="00A1405A" w:rsidRDefault="00A1405A" w:rsidP="00727F16">
            <w:pPr>
              <w:pStyle w:val="TableParagraph"/>
              <w:numPr>
                <w:ilvl w:val="0"/>
                <w:numId w:val="57"/>
              </w:numPr>
              <w:tabs>
                <w:tab w:val="left" w:pos="467"/>
                <w:tab w:val="left" w:pos="468"/>
              </w:tabs>
              <w:ind w:right="1114"/>
            </w:pPr>
            <w:r w:rsidRPr="00A1405A">
              <w:rPr>
                <w:spacing w:val="-1"/>
              </w:rPr>
              <w:t xml:space="preserve">Mascarilla </w:t>
            </w:r>
            <w:r w:rsidRPr="00A1405A">
              <w:t>quirúrgica</w:t>
            </w:r>
          </w:p>
          <w:p w:rsidR="00A1405A" w:rsidRDefault="00A1405A" w:rsidP="00727F16">
            <w:pPr>
              <w:pStyle w:val="TableParagraph"/>
              <w:numPr>
                <w:ilvl w:val="0"/>
                <w:numId w:val="57"/>
              </w:numPr>
              <w:tabs>
                <w:tab w:val="left" w:pos="467"/>
                <w:tab w:val="left" w:pos="468"/>
                <w:tab w:val="left" w:pos="1082"/>
                <w:tab w:val="left" w:pos="2296"/>
              </w:tabs>
              <w:spacing w:before="21"/>
              <w:ind w:right="95"/>
            </w:pPr>
            <w:r w:rsidRPr="00A1405A">
              <w:t>2</w:t>
            </w:r>
            <w:r w:rsidRPr="00A1405A">
              <w:tab/>
              <w:t>metros</w:t>
            </w:r>
            <w:r w:rsidRPr="00A1405A">
              <w:tab/>
            </w:r>
            <w:r w:rsidRPr="00A1405A">
              <w:rPr>
                <w:spacing w:val="-8"/>
              </w:rPr>
              <w:t xml:space="preserve">de </w:t>
            </w:r>
            <w:r w:rsidRPr="00A1405A">
              <w:t>distancia</w:t>
            </w:r>
            <w:r>
              <w:t>.</w:t>
            </w:r>
          </w:p>
          <w:p w:rsidR="00A1405A" w:rsidRPr="00A1405A" w:rsidRDefault="00A1405A" w:rsidP="00727F16">
            <w:pPr>
              <w:pStyle w:val="TableParagraph"/>
              <w:numPr>
                <w:ilvl w:val="0"/>
                <w:numId w:val="57"/>
              </w:numPr>
              <w:tabs>
                <w:tab w:val="left" w:pos="480"/>
              </w:tabs>
              <w:spacing w:before="1"/>
              <w:ind w:right="841"/>
              <w:jc w:val="both"/>
            </w:pPr>
            <w:r w:rsidRPr="00A1405A">
              <w:t>Guantes desechables</w:t>
            </w:r>
          </w:p>
          <w:p w:rsidR="00A1405A" w:rsidRPr="00A1405A" w:rsidRDefault="00A1405A" w:rsidP="00727F16">
            <w:pPr>
              <w:pStyle w:val="TableParagraph"/>
              <w:numPr>
                <w:ilvl w:val="0"/>
                <w:numId w:val="57"/>
              </w:numPr>
              <w:tabs>
                <w:tab w:val="left" w:pos="480"/>
              </w:tabs>
              <w:jc w:val="both"/>
            </w:pPr>
            <w:r w:rsidRPr="00A1405A">
              <w:t>Gafas de</w:t>
            </w:r>
            <w:r w:rsidRPr="00A1405A">
              <w:rPr>
                <w:spacing w:val="-5"/>
              </w:rPr>
              <w:t xml:space="preserve"> </w:t>
            </w:r>
            <w:r w:rsidRPr="00A1405A">
              <w:t>seguridad</w:t>
            </w:r>
          </w:p>
          <w:p w:rsidR="00A1405A" w:rsidRDefault="00A1405A" w:rsidP="00727F16">
            <w:pPr>
              <w:pStyle w:val="TableParagraph"/>
              <w:numPr>
                <w:ilvl w:val="0"/>
                <w:numId w:val="57"/>
              </w:numPr>
              <w:tabs>
                <w:tab w:val="left" w:pos="467"/>
                <w:tab w:val="left" w:pos="468"/>
                <w:tab w:val="left" w:pos="1082"/>
                <w:tab w:val="left" w:pos="2296"/>
              </w:tabs>
              <w:spacing w:before="21"/>
              <w:ind w:right="95"/>
            </w:pPr>
            <w:r w:rsidRPr="00A1405A">
              <w:t>Bata desechable</w:t>
            </w:r>
            <w:r w:rsidRPr="00A1405A">
              <w:rPr>
                <w:spacing w:val="-34"/>
              </w:rPr>
              <w:t xml:space="preserve"> </w:t>
            </w:r>
            <w:r w:rsidRPr="00A1405A">
              <w:t xml:space="preserve">en lo posible </w:t>
            </w:r>
            <w:r w:rsidRPr="00A1405A">
              <w:rPr>
                <w:spacing w:val="-4"/>
              </w:rPr>
              <w:t xml:space="preserve">manga </w:t>
            </w:r>
            <w:r w:rsidRPr="00A1405A">
              <w:t>larga</w:t>
            </w: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Default="00A1405A" w:rsidP="00EE61B9">
            <w:pPr>
              <w:pStyle w:val="TableParagraph"/>
              <w:tabs>
                <w:tab w:val="left" w:pos="467"/>
                <w:tab w:val="left" w:pos="468"/>
                <w:tab w:val="left" w:pos="1082"/>
                <w:tab w:val="left" w:pos="2296"/>
              </w:tabs>
              <w:spacing w:before="21"/>
              <w:ind w:right="95"/>
            </w:pPr>
          </w:p>
          <w:p w:rsidR="00A1405A" w:rsidRPr="00A1405A" w:rsidRDefault="00A1405A" w:rsidP="00EE61B9">
            <w:pPr>
              <w:pStyle w:val="TableParagraph"/>
              <w:tabs>
                <w:tab w:val="left" w:pos="467"/>
                <w:tab w:val="left" w:pos="468"/>
                <w:tab w:val="left" w:pos="1082"/>
                <w:tab w:val="left" w:pos="2296"/>
              </w:tabs>
              <w:spacing w:before="21"/>
              <w:ind w:right="95"/>
            </w:pPr>
          </w:p>
        </w:tc>
      </w:tr>
    </w:tbl>
    <w:p w:rsidR="00A1405A" w:rsidRPr="00A1405A" w:rsidRDefault="00A1405A" w:rsidP="00C73E1E">
      <w:pPr>
        <w:sectPr w:rsidR="00A1405A" w:rsidRPr="00A1405A" w:rsidSect="00C73E1E">
          <w:headerReference w:type="default" r:id="rId22"/>
          <w:footerReference w:type="default" r:id="rId23"/>
          <w:pgSz w:w="12240" w:h="15840"/>
          <w:pgMar w:top="1417" w:right="1701" w:bottom="1417" w:left="1701" w:header="713" w:footer="1050" w:gutter="0"/>
          <w:pgNumType w:start="4"/>
          <w:cols w:space="720"/>
        </w:sectPr>
      </w:pPr>
    </w:p>
    <w:p w:rsidR="00A1405A" w:rsidRPr="00A1405A" w:rsidRDefault="00A1405A" w:rsidP="00C73E1E">
      <w:pPr>
        <w:pStyle w:val="Textoindependiente"/>
        <w:spacing w:before="4" w:after="1"/>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1"/>
        <w:gridCol w:w="3363"/>
        <w:gridCol w:w="3260"/>
      </w:tblGrid>
      <w:tr w:rsidR="00A1405A" w:rsidRPr="00A1405A" w:rsidTr="00C62D63">
        <w:trPr>
          <w:trHeight w:val="4209"/>
        </w:trPr>
        <w:tc>
          <w:tcPr>
            <w:tcW w:w="2591" w:type="dxa"/>
            <w:tcBorders>
              <w:top w:val="double" w:sz="1" w:space="0" w:color="000000"/>
            </w:tcBorders>
          </w:tcPr>
          <w:p w:rsidR="00A1405A" w:rsidRPr="00A1405A" w:rsidRDefault="00A1405A" w:rsidP="00C73E1E">
            <w:pPr>
              <w:pStyle w:val="TableParagraph"/>
            </w:pPr>
          </w:p>
          <w:p w:rsidR="00A1405A" w:rsidRPr="00A1405A" w:rsidRDefault="00A1405A" w:rsidP="00C73E1E">
            <w:pPr>
              <w:pStyle w:val="TableParagraph"/>
              <w:spacing w:before="1"/>
            </w:pPr>
          </w:p>
          <w:p w:rsidR="00A1405A" w:rsidRPr="00A1405A" w:rsidRDefault="00A1405A" w:rsidP="004E5CE4">
            <w:pPr>
              <w:pStyle w:val="TableParagraph"/>
              <w:tabs>
                <w:tab w:val="left" w:pos="1028"/>
                <w:tab w:val="left" w:pos="1601"/>
              </w:tabs>
              <w:spacing w:before="1"/>
              <w:ind w:left="117" w:right="130" w:hanging="10"/>
            </w:pPr>
            <w:r w:rsidRPr="00A1405A">
              <w:t>Brigada</w:t>
            </w:r>
            <w:r w:rsidRPr="00A1405A">
              <w:tab/>
            </w:r>
            <w:r w:rsidRPr="00A1405A">
              <w:tab/>
            </w:r>
            <w:r w:rsidRPr="00A1405A">
              <w:rPr>
                <w:spacing w:val="-9"/>
              </w:rPr>
              <w:t xml:space="preserve">de </w:t>
            </w:r>
            <w:r w:rsidR="004E5CE4">
              <w:t xml:space="preserve">Emergencia </w:t>
            </w:r>
            <w:r w:rsidRPr="00A1405A">
              <w:rPr>
                <w:spacing w:val="-13"/>
              </w:rPr>
              <w:t xml:space="preserve">o </w:t>
            </w:r>
            <w:r w:rsidRPr="00A1405A">
              <w:t>personal designado.</w:t>
            </w:r>
          </w:p>
        </w:tc>
        <w:tc>
          <w:tcPr>
            <w:tcW w:w="3363" w:type="dxa"/>
            <w:tcBorders>
              <w:top w:val="double" w:sz="1" w:space="0" w:color="000000"/>
            </w:tcBorders>
          </w:tcPr>
          <w:p w:rsidR="00A1405A" w:rsidRPr="00A1405A" w:rsidRDefault="00A1405A" w:rsidP="00727F16">
            <w:pPr>
              <w:pStyle w:val="TableParagraph"/>
              <w:numPr>
                <w:ilvl w:val="0"/>
                <w:numId w:val="55"/>
              </w:numPr>
              <w:tabs>
                <w:tab w:val="left" w:pos="437"/>
              </w:tabs>
              <w:spacing w:before="1"/>
              <w:ind w:right="104"/>
              <w:jc w:val="both"/>
            </w:pPr>
            <w:r w:rsidRPr="00A1405A">
              <w:t>Garantizar</w:t>
            </w:r>
            <w:r w:rsidRPr="00A1405A">
              <w:rPr>
                <w:spacing w:val="-19"/>
              </w:rPr>
              <w:t xml:space="preserve"> </w:t>
            </w:r>
            <w:r w:rsidRPr="00A1405A">
              <w:t>el</w:t>
            </w:r>
            <w:r w:rsidRPr="00A1405A">
              <w:rPr>
                <w:spacing w:val="-19"/>
              </w:rPr>
              <w:t xml:space="preserve"> </w:t>
            </w:r>
            <w:r w:rsidRPr="00A1405A">
              <w:t>suministro</w:t>
            </w:r>
            <w:r w:rsidRPr="00A1405A">
              <w:rPr>
                <w:spacing w:val="-17"/>
              </w:rPr>
              <w:t xml:space="preserve"> </w:t>
            </w:r>
            <w:r w:rsidRPr="00A1405A">
              <w:t>de</w:t>
            </w:r>
            <w:r w:rsidRPr="00A1405A">
              <w:rPr>
                <w:spacing w:val="-18"/>
              </w:rPr>
              <w:t xml:space="preserve"> </w:t>
            </w:r>
            <w:r w:rsidRPr="00A1405A">
              <w:t>los</w:t>
            </w:r>
            <w:r w:rsidRPr="00A1405A">
              <w:rPr>
                <w:spacing w:val="-20"/>
              </w:rPr>
              <w:t xml:space="preserve"> </w:t>
            </w:r>
            <w:r w:rsidRPr="00A1405A">
              <w:t>equipos</w:t>
            </w:r>
            <w:r w:rsidRPr="00A1405A">
              <w:rPr>
                <w:spacing w:val="-19"/>
              </w:rPr>
              <w:t xml:space="preserve"> </w:t>
            </w:r>
            <w:r w:rsidRPr="00A1405A">
              <w:t xml:space="preserve">de </w:t>
            </w:r>
            <w:proofErr w:type="spellStart"/>
            <w:r w:rsidRPr="00A1405A">
              <w:t>Bioprotección</w:t>
            </w:r>
            <w:proofErr w:type="spellEnd"/>
            <w:r w:rsidRPr="00A1405A">
              <w:t xml:space="preserve"> al personal responsable</w:t>
            </w:r>
            <w:r w:rsidRPr="00A1405A">
              <w:rPr>
                <w:spacing w:val="-32"/>
              </w:rPr>
              <w:t xml:space="preserve"> </w:t>
            </w:r>
            <w:r w:rsidRPr="00A1405A">
              <w:t xml:space="preserve">de la atención inicial, al colaborador con sospechoso de contagio de COVID-19 y a los demás colaboradores. (guantes desechables, jabón </w:t>
            </w:r>
            <w:proofErr w:type="spellStart"/>
            <w:r w:rsidRPr="00A1405A">
              <w:t>antibacterial</w:t>
            </w:r>
            <w:proofErr w:type="spellEnd"/>
            <w:r w:rsidRPr="00A1405A">
              <w:t>, toallas desechables, tapabocas,</w:t>
            </w:r>
            <w:r w:rsidRPr="00A1405A">
              <w:rPr>
                <w:spacing w:val="-5"/>
              </w:rPr>
              <w:t xml:space="preserve"> </w:t>
            </w:r>
            <w:proofErr w:type="spellStart"/>
            <w:r w:rsidRPr="00A1405A">
              <w:t>monogafas</w:t>
            </w:r>
            <w:proofErr w:type="spellEnd"/>
            <w:r w:rsidRPr="00A1405A">
              <w:t>).</w:t>
            </w:r>
          </w:p>
          <w:p w:rsidR="00A1405A" w:rsidRPr="00A1405A" w:rsidRDefault="00A1405A" w:rsidP="00727F16">
            <w:pPr>
              <w:pStyle w:val="TableParagraph"/>
              <w:numPr>
                <w:ilvl w:val="0"/>
                <w:numId w:val="55"/>
              </w:numPr>
              <w:tabs>
                <w:tab w:val="left" w:pos="437"/>
              </w:tabs>
              <w:ind w:right="108"/>
              <w:jc w:val="both"/>
            </w:pPr>
            <w:r w:rsidRPr="00A1405A">
              <w:t>Verificar que todas las medidas de seguridad, limpieza y desinfección se estén realizando</w:t>
            </w:r>
            <w:r w:rsidRPr="00A1405A">
              <w:rPr>
                <w:spacing w:val="-4"/>
              </w:rPr>
              <w:t xml:space="preserve"> </w:t>
            </w:r>
            <w:r w:rsidRPr="00A1405A">
              <w:t>correctamente.</w:t>
            </w:r>
          </w:p>
          <w:p w:rsidR="00A1405A" w:rsidRPr="00A1405A" w:rsidRDefault="00A1405A" w:rsidP="00727F16">
            <w:pPr>
              <w:pStyle w:val="TableParagraph"/>
              <w:numPr>
                <w:ilvl w:val="0"/>
                <w:numId w:val="55"/>
              </w:numPr>
              <w:tabs>
                <w:tab w:val="left" w:pos="437"/>
              </w:tabs>
              <w:spacing w:before="1"/>
              <w:ind w:right="106"/>
              <w:jc w:val="both"/>
            </w:pPr>
            <w:r w:rsidRPr="00A1405A">
              <w:t>No permitir que el colaborador sospechoso tenga contacto estrecho con los demás colaboradores de la</w:t>
            </w:r>
            <w:r w:rsidRPr="00A1405A">
              <w:rPr>
                <w:spacing w:val="-3"/>
              </w:rPr>
              <w:t xml:space="preserve"> </w:t>
            </w:r>
            <w:r w:rsidRPr="00A1405A">
              <w:t>mina.</w:t>
            </w:r>
          </w:p>
        </w:tc>
        <w:tc>
          <w:tcPr>
            <w:tcW w:w="3260" w:type="dxa"/>
            <w:tcBorders>
              <w:top w:val="double" w:sz="1" w:space="0" w:color="000000"/>
            </w:tcBorders>
          </w:tcPr>
          <w:p w:rsidR="00A1405A" w:rsidRPr="00A1405A" w:rsidRDefault="00A1405A" w:rsidP="00C73E1E">
            <w:pPr>
              <w:pStyle w:val="TableParagraph"/>
              <w:spacing w:before="6"/>
            </w:pPr>
          </w:p>
          <w:p w:rsidR="00A1405A" w:rsidRPr="00A1405A" w:rsidRDefault="00A1405A" w:rsidP="00727F16">
            <w:pPr>
              <w:pStyle w:val="TableParagraph"/>
              <w:numPr>
                <w:ilvl w:val="0"/>
                <w:numId w:val="54"/>
              </w:numPr>
              <w:tabs>
                <w:tab w:val="left" w:pos="819"/>
              </w:tabs>
              <w:ind w:right="94"/>
              <w:jc w:val="both"/>
            </w:pPr>
            <w:r w:rsidRPr="00A1405A">
              <w:t xml:space="preserve">Higiene </w:t>
            </w:r>
            <w:r w:rsidRPr="00A1405A">
              <w:rPr>
                <w:spacing w:val="-8"/>
              </w:rPr>
              <w:t xml:space="preserve">de </w:t>
            </w:r>
            <w:r w:rsidRPr="00A1405A">
              <w:t xml:space="preserve">mano antes </w:t>
            </w:r>
            <w:r w:rsidRPr="00A1405A">
              <w:rPr>
                <w:spacing w:val="-13"/>
              </w:rPr>
              <w:t xml:space="preserve">y </w:t>
            </w:r>
            <w:r w:rsidRPr="00A1405A">
              <w:t>después.</w:t>
            </w:r>
          </w:p>
          <w:p w:rsidR="00A1405A" w:rsidRPr="00A1405A" w:rsidRDefault="00A1405A" w:rsidP="00727F16">
            <w:pPr>
              <w:pStyle w:val="TableParagraph"/>
              <w:numPr>
                <w:ilvl w:val="0"/>
                <w:numId w:val="54"/>
              </w:numPr>
              <w:tabs>
                <w:tab w:val="left" w:pos="818"/>
                <w:tab w:val="left" w:pos="819"/>
              </w:tabs>
              <w:ind w:right="773"/>
            </w:pPr>
            <w:r w:rsidRPr="00A1405A">
              <w:rPr>
                <w:spacing w:val="-1"/>
              </w:rPr>
              <w:t xml:space="preserve">Mascarilla </w:t>
            </w:r>
            <w:r w:rsidRPr="00A1405A">
              <w:t>quirúrgica</w:t>
            </w:r>
          </w:p>
          <w:p w:rsidR="00A1405A" w:rsidRPr="00A1405A" w:rsidRDefault="00A1405A" w:rsidP="00727F16">
            <w:pPr>
              <w:pStyle w:val="TableParagraph"/>
              <w:numPr>
                <w:ilvl w:val="0"/>
                <w:numId w:val="54"/>
              </w:numPr>
              <w:tabs>
                <w:tab w:val="left" w:pos="818"/>
                <w:tab w:val="left" w:pos="819"/>
                <w:tab w:val="left" w:pos="1264"/>
                <w:tab w:val="left" w:pos="2310"/>
              </w:tabs>
              <w:ind w:right="95"/>
            </w:pPr>
            <w:r w:rsidRPr="00A1405A">
              <w:t>2</w:t>
            </w:r>
            <w:r w:rsidRPr="00A1405A">
              <w:tab/>
              <w:t>metros</w:t>
            </w:r>
            <w:r w:rsidRPr="00A1405A">
              <w:tab/>
            </w:r>
            <w:r w:rsidRPr="00A1405A">
              <w:rPr>
                <w:spacing w:val="-10"/>
              </w:rPr>
              <w:t xml:space="preserve">de </w:t>
            </w:r>
            <w:r w:rsidRPr="00A1405A">
              <w:t>distancia</w:t>
            </w:r>
          </w:p>
          <w:p w:rsidR="00A1405A" w:rsidRPr="00A1405A" w:rsidRDefault="00A1405A" w:rsidP="00727F16">
            <w:pPr>
              <w:pStyle w:val="TableParagraph"/>
              <w:numPr>
                <w:ilvl w:val="0"/>
                <w:numId w:val="54"/>
              </w:numPr>
              <w:tabs>
                <w:tab w:val="left" w:pos="818"/>
                <w:tab w:val="left" w:pos="819"/>
              </w:tabs>
              <w:ind w:right="502"/>
            </w:pPr>
            <w:r w:rsidRPr="00A1405A">
              <w:t>Guantes desechables</w:t>
            </w:r>
          </w:p>
        </w:tc>
      </w:tr>
    </w:tbl>
    <w:p w:rsidR="00A1405A" w:rsidRPr="00A1405A" w:rsidRDefault="00A1405A" w:rsidP="00C73E1E">
      <w:pPr>
        <w:pStyle w:val="Textoindependiente"/>
        <w:spacing w:before="5"/>
      </w:pPr>
    </w:p>
    <w:p w:rsidR="00C62D63" w:rsidRDefault="00A1405A" w:rsidP="00727F16">
      <w:pPr>
        <w:pStyle w:val="Prrafodelista"/>
        <w:numPr>
          <w:ilvl w:val="0"/>
          <w:numId w:val="61"/>
        </w:numPr>
        <w:tabs>
          <w:tab w:val="left" w:pos="792"/>
        </w:tabs>
        <w:spacing w:before="100"/>
        <w:ind w:left="791" w:right="49"/>
        <w:jc w:val="both"/>
      </w:pPr>
      <w:r w:rsidRPr="00A1405A">
        <w:t>Solicitarle información básica. Reg</w:t>
      </w:r>
      <w:r w:rsidR="00C62D63">
        <w:t xml:space="preserve">istrar los datos personales del </w:t>
      </w:r>
      <w:r w:rsidRPr="00A1405A">
        <w:t>Colaborador e información pertinente para su respectivo control y</w:t>
      </w:r>
      <w:r w:rsidRPr="00A1405A">
        <w:rPr>
          <w:spacing w:val="-9"/>
        </w:rPr>
        <w:t xml:space="preserve"> </w:t>
      </w:r>
      <w:r w:rsidRPr="00A1405A">
        <w:t>seguimiento.</w:t>
      </w:r>
    </w:p>
    <w:p w:rsidR="00C62D63" w:rsidRDefault="00A1405A" w:rsidP="00727F16">
      <w:pPr>
        <w:pStyle w:val="Prrafodelista"/>
        <w:numPr>
          <w:ilvl w:val="0"/>
          <w:numId w:val="61"/>
        </w:numPr>
        <w:tabs>
          <w:tab w:val="left" w:pos="792"/>
        </w:tabs>
        <w:spacing w:before="100"/>
        <w:ind w:left="791" w:right="49"/>
        <w:jc w:val="both"/>
      </w:pPr>
      <w:r w:rsidRPr="00A1405A">
        <w:t>Diligenciar en formato de seguimiento general la siguiente información del Colabora</w:t>
      </w:r>
      <w:r w:rsidR="00C62D63">
        <w:t xml:space="preserve">dor </w:t>
      </w:r>
      <w:r w:rsidRPr="00A1405A">
        <w:t>sospecho de contagio con COVID-19:</w:t>
      </w:r>
    </w:p>
    <w:p w:rsidR="00C62D63" w:rsidRDefault="00A1405A" w:rsidP="00C62D63">
      <w:pPr>
        <w:pStyle w:val="Prrafodelista"/>
        <w:tabs>
          <w:tab w:val="left" w:pos="792"/>
        </w:tabs>
        <w:spacing w:before="100"/>
        <w:ind w:left="791" w:right="49" w:firstLine="0"/>
        <w:jc w:val="both"/>
      </w:pPr>
      <w:r w:rsidRPr="00A1405A">
        <w:t>Datos</w:t>
      </w:r>
      <w:r w:rsidRPr="00C62D63">
        <w:rPr>
          <w:spacing w:val="-1"/>
        </w:rPr>
        <w:t xml:space="preserve"> </w:t>
      </w:r>
      <w:r w:rsidRPr="00A1405A">
        <w:t>personales.</w:t>
      </w:r>
    </w:p>
    <w:p w:rsidR="00C62D63" w:rsidRPr="00C62D63" w:rsidRDefault="00A1405A" w:rsidP="00C62D63">
      <w:pPr>
        <w:pStyle w:val="Prrafodelista"/>
        <w:tabs>
          <w:tab w:val="left" w:pos="792"/>
        </w:tabs>
        <w:spacing w:before="100"/>
        <w:ind w:left="791" w:right="49" w:firstLine="0"/>
        <w:jc w:val="both"/>
      </w:pPr>
      <w:r w:rsidRPr="00C62D63">
        <w:t>Condiciones de salud, síntomas</w:t>
      </w:r>
      <w:r w:rsidRPr="00C62D63">
        <w:rPr>
          <w:spacing w:val="-5"/>
        </w:rPr>
        <w:t xml:space="preserve"> </w:t>
      </w:r>
      <w:r w:rsidRPr="00C62D63">
        <w:t>presentados.</w:t>
      </w:r>
    </w:p>
    <w:p w:rsidR="00C62D63" w:rsidRPr="00C62D63" w:rsidRDefault="00A1405A" w:rsidP="00C62D63">
      <w:pPr>
        <w:pStyle w:val="Prrafodelista"/>
        <w:tabs>
          <w:tab w:val="left" w:pos="792"/>
        </w:tabs>
        <w:spacing w:before="100"/>
        <w:ind w:left="791" w:right="49" w:firstLine="0"/>
        <w:jc w:val="both"/>
      </w:pPr>
      <w:r w:rsidRPr="00C62D63">
        <w:t>Dirección de domicilio, municipio, teléfono de</w:t>
      </w:r>
      <w:r w:rsidRPr="00C62D63">
        <w:rPr>
          <w:spacing w:val="-8"/>
        </w:rPr>
        <w:t xml:space="preserve"> </w:t>
      </w:r>
      <w:r w:rsidRPr="00C62D63">
        <w:t>contacto.</w:t>
      </w:r>
    </w:p>
    <w:p w:rsidR="00C62D63" w:rsidRPr="00C62D63" w:rsidRDefault="00A1405A" w:rsidP="00C62D63">
      <w:pPr>
        <w:pStyle w:val="Prrafodelista"/>
        <w:tabs>
          <w:tab w:val="left" w:pos="792"/>
        </w:tabs>
        <w:spacing w:before="100"/>
        <w:ind w:left="791" w:right="49" w:firstLine="0"/>
        <w:jc w:val="both"/>
      </w:pPr>
      <w:r w:rsidRPr="00C62D63">
        <w:t>Información de un familiar y</w:t>
      </w:r>
      <w:r w:rsidRPr="00C62D63">
        <w:rPr>
          <w:spacing w:val="-6"/>
        </w:rPr>
        <w:t xml:space="preserve"> </w:t>
      </w:r>
      <w:r w:rsidRPr="00C62D63">
        <w:t>contacto.</w:t>
      </w:r>
    </w:p>
    <w:p w:rsidR="00A1405A" w:rsidRPr="00C62D63" w:rsidRDefault="00A1405A" w:rsidP="00C62D63">
      <w:pPr>
        <w:pStyle w:val="Prrafodelista"/>
        <w:tabs>
          <w:tab w:val="left" w:pos="792"/>
        </w:tabs>
        <w:spacing w:before="100"/>
        <w:ind w:left="791" w:right="49" w:firstLine="0"/>
        <w:jc w:val="both"/>
      </w:pPr>
      <w:r w:rsidRPr="00C62D63">
        <w:t>Lugares visitados, recorridos, contacto estrecho con otras personas</w:t>
      </w:r>
      <w:r w:rsidRPr="00C62D63">
        <w:rPr>
          <w:spacing w:val="-5"/>
        </w:rPr>
        <w:t xml:space="preserve"> </w:t>
      </w:r>
      <w:r w:rsidRPr="00C62D63">
        <w:t>y;</w:t>
      </w:r>
      <w:r w:rsidR="00C62D63">
        <w:t xml:space="preserve"> </w:t>
      </w:r>
      <w:r w:rsidRPr="00C62D63">
        <w:t>Otra información pertinente respecto al caso de contagio. Anexo, seguimiento individual de casos sospechosos o</w:t>
      </w:r>
      <w:r w:rsidRPr="00C62D63">
        <w:rPr>
          <w:spacing w:val="-30"/>
        </w:rPr>
        <w:t xml:space="preserve"> </w:t>
      </w:r>
      <w:r w:rsidRPr="00C62D63">
        <w:t>confirmados</w:t>
      </w:r>
    </w:p>
    <w:p w:rsidR="00C62D63" w:rsidRDefault="00A1405A" w:rsidP="00727F16">
      <w:pPr>
        <w:pStyle w:val="Prrafodelista"/>
        <w:numPr>
          <w:ilvl w:val="0"/>
          <w:numId w:val="61"/>
        </w:numPr>
        <w:tabs>
          <w:tab w:val="left" w:pos="792"/>
        </w:tabs>
        <w:spacing w:before="135"/>
        <w:ind w:left="791" w:right="49"/>
        <w:jc w:val="both"/>
      </w:pPr>
      <w:r w:rsidRPr="00C62D63">
        <w:t>Disponer para esta persona el área de cuidado en salud, donde pueda estar cómoda, segura y que le permita estar en aislamiento, mientras se determina el punto de traslado y se dispone de un</w:t>
      </w:r>
      <w:r w:rsidRPr="00C62D63">
        <w:rPr>
          <w:spacing w:val="-6"/>
        </w:rPr>
        <w:t xml:space="preserve"> </w:t>
      </w:r>
      <w:r w:rsidRPr="00C62D63">
        <w:t>transporte.</w:t>
      </w:r>
    </w:p>
    <w:p w:rsidR="00EE61B9" w:rsidRDefault="00A1405A" w:rsidP="00727F16">
      <w:pPr>
        <w:pStyle w:val="Prrafodelista"/>
        <w:numPr>
          <w:ilvl w:val="0"/>
          <w:numId w:val="61"/>
        </w:numPr>
        <w:tabs>
          <w:tab w:val="left" w:pos="792"/>
        </w:tabs>
        <w:spacing w:before="135"/>
        <w:ind w:left="791" w:right="49"/>
        <w:jc w:val="both"/>
      </w:pPr>
      <w:r w:rsidRPr="00A1405A">
        <w:t>Limpiar y desinfectar todas las áreas (p. ej., herramientas, baños y áreas de circulación, zonas de cambio y otras zonas comunes) utilizadas por la persona sospechosa o confirmada, enfocándose especialmente en las superficies que se tocan con frecuencia.</w:t>
      </w:r>
    </w:p>
    <w:p w:rsidR="00EE61B9" w:rsidRDefault="00A1405A" w:rsidP="00727F16">
      <w:pPr>
        <w:pStyle w:val="Prrafodelista"/>
        <w:numPr>
          <w:ilvl w:val="0"/>
          <w:numId w:val="61"/>
        </w:numPr>
        <w:tabs>
          <w:tab w:val="left" w:pos="792"/>
        </w:tabs>
        <w:spacing w:before="135"/>
        <w:ind w:left="791" w:right="49"/>
        <w:jc w:val="both"/>
      </w:pPr>
      <w:r w:rsidRPr="00A1405A">
        <w:lastRenderedPageBreak/>
        <w:t>Al</w:t>
      </w:r>
      <w:r w:rsidRPr="00EE61B9">
        <w:rPr>
          <w:spacing w:val="-12"/>
        </w:rPr>
        <w:t xml:space="preserve"> </w:t>
      </w:r>
      <w:r w:rsidRPr="00A1405A">
        <w:t>realizar</w:t>
      </w:r>
      <w:r w:rsidRPr="00EE61B9">
        <w:rPr>
          <w:spacing w:val="-12"/>
        </w:rPr>
        <w:t xml:space="preserve"> </w:t>
      </w:r>
      <w:r w:rsidRPr="00A1405A">
        <w:t>actividades</w:t>
      </w:r>
      <w:r w:rsidRPr="00EE61B9">
        <w:rPr>
          <w:spacing w:val="-14"/>
        </w:rPr>
        <w:t xml:space="preserve"> </w:t>
      </w:r>
      <w:r w:rsidRPr="00A1405A">
        <w:t>de</w:t>
      </w:r>
      <w:r w:rsidRPr="00EE61B9">
        <w:rPr>
          <w:spacing w:val="-11"/>
        </w:rPr>
        <w:t xml:space="preserve"> </w:t>
      </w:r>
      <w:r w:rsidRPr="00A1405A">
        <w:t>limpieza</w:t>
      </w:r>
      <w:r w:rsidRPr="00EE61B9">
        <w:rPr>
          <w:spacing w:val="-10"/>
        </w:rPr>
        <w:t xml:space="preserve"> </w:t>
      </w:r>
      <w:r w:rsidRPr="00A1405A">
        <w:t>y</w:t>
      </w:r>
      <w:r w:rsidRPr="00EE61B9">
        <w:rPr>
          <w:spacing w:val="-12"/>
        </w:rPr>
        <w:t xml:space="preserve"> </w:t>
      </w:r>
      <w:r w:rsidRPr="00A1405A">
        <w:t>desinfección</w:t>
      </w:r>
      <w:r w:rsidRPr="00EE61B9">
        <w:rPr>
          <w:spacing w:val="-10"/>
        </w:rPr>
        <w:t xml:space="preserve"> </w:t>
      </w:r>
      <w:r w:rsidRPr="00A1405A">
        <w:t>el</w:t>
      </w:r>
      <w:r w:rsidRPr="00EE61B9">
        <w:rPr>
          <w:spacing w:val="-12"/>
        </w:rPr>
        <w:t xml:space="preserve"> </w:t>
      </w:r>
      <w:r w:rsidRPr="00A1405A">
        <w:t>personal</w:t>
      </w:r>
      <w:r w:rsidRPr="00EE61B9">
        <w:rPr>
          <w:spacing w:val="-12"/>
        </w:rPr>
        <w:t xml:space="preserve"> </w:t>
      </w:r>
      <w:r w:rsidRPr="00A1405A">
        <w:t>designado</w:t>
      </w:r>
      <w:r w:rsidRPr="00EE61B9">
        <w:rPr>
          <w:spacing w:val="-10"/>
        </w:rPr>
        <w:t xml:space="preserve"> </w:t>
      </w:r>
      <w:r w:rsidRPr="00A1405A">
        <w:t>debe utilizar los equipos de</w:t>
      </w:r>
      <w:r w:rsidRPr="00EE61B9">
        <w:rPr>
          <w:spacing w:val="-5"/>
        </w:rPr>
        <w:t xml:space="preserve"> </w:t>
      </w:r>
      <w:proofErr w:type="spellStart"/>
      <w:r w:rsidRPr="00A1405A">
        <w:t>Bioprotección</w:t>
      </w:r>
      <w:proofErr w:type="spellEnd"/>
      <w:r w:rsidRPr="00A1405A">
        <w:t>:</w:t>
      </w:r>
      <w:r w:rsidR="00C62D63">
        <w:t xml:space="preserve"> </w:t>
      </w:r>
      <w:r w:rsidRPr="00A1405A">
        <w:t>Traje de protección tipo overol impermeable,</w:t>
      </w:r>
      <w:r w:rsidR="00CF0D57">
        <w:t xml:space="preserve"> guantes desechables, tapabocas </w:t>
      </w:r>
      <w:r w:rsidRPr="00A1405A">
        <w:t xml:space="preserve">de alta eficiencia, </w:t>
      </w:r>
      <w:proofErr w:type="spellStart"/>
      <w:r w:rsidRPr="00A1405A">
        <w:t>monogafas</w:t>
      </w:r>
      <w:proofErr w:type="spellEnd"/>
      <w:r w:rsidRPr="00A1405A">
        <w:t xml:space="preserve"> de seguridad con protección lateral o pantallas faciales, botas de caucho.</w:t>
      </w:r>
    </w:p>
    <w:p w:rsidR="00EE61B9" w:rsidRDefault="00A1405A" w:rsidP="00727F16">
      <w:pPr>
        <w:pStyle w:val="Prrafodelista"/>
        <w:numPr>
          <w:ilvl w:val="0"/>
          <w:numId w:val="61"/>
        </w:numPr>
        <w:tabs>
          <w:tab w:val="left" w:pos="792"/>
        </w:tabs>
        <w:spacing w:before="135"/>
        <w:ind w:left="791" w:right="49"/>
        <w:jc w:val="both"/>
      </w:pPr>
      <w:r w:rsidRPr="00A1405A">
        <w:t>Abra las puertas y ventanas exteriores para aumentar la circulación de aire en el</w:t>
      </w:r>
      <w:r w:rsidRPr="00EE61B9">
        <w:rPr>
          <w:spacing w:val="-3"/>
        </w:rPr>
        <w:t xml:space="preserve"> </w:t>
      </w:r>
      <w:r w:rsidRPr="00A1405A">
        <w:t>área.</w:t>
      </w:r>
    </w:p>
    <w:p w:rsidR="00EE61B9" w:rsidRDefault="00A1405A" w:rsidP="00727F16">
      <w:pPr>
        <w:pStyle w:val="Prrafodelista"/>
        <w:numPr>
          <w:ilvl w:val="0"/>
          <w:numId w:val="61"/>
        </w:numPr>
        <w:tabs>
          <w:tab w:val="left" w:pos="792"/>
        </w:tabs>
        <w:spacing w:before="135"/>
        <w:ind w:left="791" w:right="49"/>
        <w:jc w:val="both"/>
      </w:pPr>
      <w:r w:rsidRPr="00A1405A">
        <w:t xml:space="preserve">Aumentar la frecuencia de limpieza y desinfección de pisos, ascensores y tomas, eléctricos, botones de control, pasamanos de escaleras, manijas, cerraduras de puertas, timbres, </w:t>
      </w:r>
      <w:proofErr w:type="spellStart"/>
      <w:r w:rsidRPr="00A1405A">
        <w:t>citófonos</w:t>
      </w:r>
      <w:proofErr w:type="spellEnd"/>
      <w:r w:rsidRPr="00A1405A">
        <w:t>, rejas y entradas principales peatonales.</w:t>
      </w:r>
    </w:p>
    <w:p w:rsidR="00C62D63" w:rsidRDefault="00A1405A" w:rsidP="00727F16">
      <w:pPr>
        <w:pStyle w:val="Prrafodelista"/>
        <w:numPr>
          <w:ilvl w:val="0"/>
          <w:numId w:val="61"/>
        </w:numPr>
        <w:tabs>
          <w:tab w:val="left" w:pos="792"/>
        </w:tabs>
        <w:spacing w:before="135"/>
        <w:ind w:left="791" w:right="49"/>
        <w:jc w:val="both"/>
      </w:pPr>
      <w:r w:rsidRPr="00A1405A">
        <w:t xml:space="preserve">Se recomienda la desinfección de superficies expuestas al COVID-19 el uso de productos a basa de clorados: etanol 70%, peróxido de hidrógeno 0.5%, </w:t>
      </w:r>
      <w:proofErr w:type="spellStart"/>
      <w:r w:rsidRPr="00A1405A">
        <w:t>glutaraldehído</w:t>
      </w:r>
      <w:proofErr w:type="spellEnd"/>
      <w:r w:rsidRPr="00A1405A">
        <w:t xml:space="preserve"> en superficies (fuente consulta</w:t>
      </w:r>
      <w:r w:rsidRPr="00EE61B9">
        <w:rPr>
          <w:spacing w:val="-6"/>
        </w:rPr>
        <w:t xml:space="preserve"> </w:t>
      </w:r>
      <w:r w:rsidRPr="00A1405A">
        <w:t>ANCI).</w:t>
      </w:r>
    </w:p>
    <w:p w:rsidR="00C62D63" w:rsidRDefault="00C62D63" w:rsidP="00C62D63">
      <w:pPr>
        <w:pStyle w:val="Prrafodelista"/>
        <w:tabs>
          <w:tab w:val="left" w:pos="1130"/>
        </w:tabs>
        <w:spacing w:before="92"/>
        <w:ind w:left="0" w:right="49" w:firstLine="0"/>
        <w:jc w:val="both"/>
      </w:pPr>
    </w:p>
    <w:p w:rsidR="00A1405A" w:rsidRPr="00A1405A" w:rsidRDefault="00A1405A" w:rsidP="00C62D63">
      <w:pPr>
        <w:pStyle w:val="Prrafodelista"/>
        <w:tabs>
          <w:tab w:val="left" w:pos="1130"/>
        </w:tabs>
        <w:spacing w:before="92"/>
        <w:ind w:left="0" w:right="49" w:firstLine="0"/>
        <w:jc w:val="both"/>
      </w:pPr>
      <w:r w:rsidRPr="00A1405A">
        <w:t>Medidas frente a los resultados de las pruebas diagnosticas</w:t>
      </w:r>
    </w:p>
    <w:p w:rsidR="00A1405A" w:rsidRPr="00A1405A" w:rsidRDefault="00A1405A" w:rsidP="00C73E1E">
      <w:pPr>
        <w:pStyle w:val="Textoindependiente"/>
        <w:rPr>
          <w:b/>
        </w:rPr>
      </w:pPr>
    </w:p>
    <w:p w:rsidR="00A1405A" w:rsidRPr="00A1405A" w:rsidRDefault="00A1405A" w:rsidP="00727F16">
      <w:pPr>
        <w:pStyle w:val="Prrafodelista"/>
        <w:numPr>
          <w:ilvl w:val="0"/>
          <w:numId w:val="53"/>
        </w:numPr>
        <w:tabs>
          <w:tab w:val="left" w:pos="796"/>
          <w:tab w:val="left" w:pos="797"/>
        </w:tabs>
      </w:pPr>
      <w:r w:rsidRPr="00A1405A">
        <w:t>En caso de que haya una toma de prueba y que el resultado sea</w:t>
      </w:r>
      <w:r w:rsidRPr="00A1405A">
        <w:rPr>
          <w:spacing w:val="-14"/>
        </w:rPr>
        <w:t xml:space="preserve"> </w:t>
      </w:r>
      <w:r w:rsidRPr="00A1405A">
        <w:t>POSITIVO:</w:t>
      </w:r>
    </w:p>
    <w:p w:rsidR="00A1405A" w:rsidRPr="00A1405A" w:rsidRDefault="00A1405A" w:rsidP="00C73E1E">
      <w:pPr>
        <w:pStyle w:val="Textoindependiente"/>
        <w:spacing w:before="8"/>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2"/>
      </w:tblGrid>
      <w:tr w:rsidR="00A1405A" w:rsidRPr="00A1405A" w:rsidTr="00C62D63">
        <w:trPr>
          <w:trHeight w:val="292"/>
        </w:trPr>
        <w:tc>
          <w:tcPr>
            <w:tcW w:w="5954" w:type="dxa"/>
            <w:shd w:val="clear" w:color="auto" w:fill="D9D9D9"/>
          </w:tcPr>
          <w:p w:rsidR="00A1405A" w:rsidRPr="00C62D63" w:rsidRDefault="00A1405A" w:rsidP="00C73E1E">
            <w:pPr>
              <w:pStyle w:val="TableParagraph"/>
              <w:ind w:left="2415" w:right="2415"/>
              <w:jc w:val="center"/>
              <w:rPr>
                <w:b/>
              </w:rPr>
            </w:pPr>
            <w:r w:rsidRPr="00C62D63">
              <w:rPr>
                <w:b/>
              </w:rPr>
              <w:t>ACCIÓN</w:t>
            </w:r>
          </w:p>
        </w:tc>
        <w:tc>
          <w:tcPr>
            <w:tcW w:w="3402" w:type="dxa"/>
            <w:shd w:val="clear" w:color="auto" w:fill="D9D9D9"/>
          </w:tcPr>
          <w:p w:rsidR="00A1405A" w:rsidRPr="00C62D63" w:rsidRDefault="00A1405A" w:rsidP="00C73E1E">
            <w:pPr>
              <w:pStyle w:val="TableParagraph"/>
              <w:ind w:left="1009"/>
              <w:rPr>
                <w:b/>
              </w:rPr>
            </w:pPr>
            <w:r w:rsidRPr="00C62D63">
              <w:rPr>
                <w:b/>
              </w:rPr>
              <w:t>RESPONSABLE</w:t>
            </w:r>
          </w:p>
        </w:tc>
      </w:tr>
      <w:tr w:rsidR="00A1405A" w:rsidRPr="00A1405A" w:rsidTr="00C62D63">
        <w:trPr>
          <w:trHeight w:val="2496"/>
        </w:trPr>
        <w:tc>
          <w:tcPr>
            <w:tcW w:w="5954" w:type="dxa"/>
          </w:tcPr>
          <w:p w:rsidR="00A1405A" w:rsidRPr="00A1405A" w:rsidRDefault="00A1405A" w:rsidP="00C73E1E">
            <w:pPr>
              <w:pStyle w:val="TableParagraph"/>
            </w:pPr>
          </w:p>
          <w:p w:rsidR="00A1405A" w:rsidRPr="00A1405A" w:rsidRDefault="00A1405A" w:rsidP="00727F16">
            <w:pPr>
              <w:pStyle w:val="TableParagraph"/>
              <w:numPr>
                <w:ilvl w:val="0"/>
                <w:numId w:val="52"/>
              </w:numPr>
              <w:tabs>
                <w:tab w:val="left" w:pos="828"/>
              </w:tabs>
              <w:spacing w:before="1"/>
              <w:ind w:right="97"/>
              <w:jc w:val="both"/>
            </w:pPr>
            <w:r w:rsidRPr="00A1405A">
              <w:t>El colaborador NO podrá asistir a la organización (QUÉDATE EN CASA) hasta que reciba atención médica y posterior alta médica (TERMINO DE INCAPACIDAD MEDICA).</w:t>
            </w:r>
          </w:p>
          <w:p w:rsidR="00A1405A" w:rsidRPr="00A1405A" w:rsidRDefault="00A1405A" w:rsidP="00727F16">
            <w:pPr>
              <w:pStyle w:val="TableParagraph"/>
              <w:numPr>
                <w:ilvl w:val="0"/>
                <w:numId w:val="52"/>
              </w:numPr>
              <w:tabs>
                <w:tab w:val="left" w:pos="828"/>
              </w:tabs>
              <w:ind w:right="99"/>
              <w:jc w:val="both"/>
            </w:pPr>
            <w:r w:rsidRPr="00A1405A">
              <w:t>Debe seguir las indicaciones médicas dadas por el Ministerio de Salud o por el organismo médico a cargo de su</w:t>
            </w:r>
            <w:r w:rsidRPr="00A1405A">
              <w:rPr>
                <w:spacing w:val="-3"/>
              </w:rPr>
              <w:t xml:space="preserve"> </w:t>
            </w:r>
            <w:r w:rsidRPr="00A1405A">
              <w:t>caso.</w:t>
            </w:r>
          </w:p>
        </w:tc>
        <w:tc>
          <w:tcPr>
            <w:tcW w:w="3402" w:type="dxa"/>
          </w:tcPr>
          <w:p w:rsidR="00A1405A" w:rsidRPr="00A1405A" w:rsidRDefault="00A1405A" w:rsidP="00C73E1E">
            <w:pPr>
              <w:pStyle w:val="TableParagraph"/>
            </w:pPr>
          </w:p>
          <w:p w:rsidR="00A1405A" w:rsidRPr="00A1405A" w:rsidRDefault="00A1405A" w:rsidP="00C73E1E">
            <w:pPr>
              <w:pStyle w:val="TableParagraph"/>
            </w:pPr>
          </w:p>
          <w:p w:rsidR="00A1405A" w:rsidRPr="00A1405A" w:rsidRDefault="00A1405A" w:rsidP="00C73E1E">
            <w:pPr>
              <w:pStyle w:val="TableParagraph"/>
              <w:spacing w:before="10"/>
            </w:pPr>
          </w:p>
          <w:p w:rsidR="00A1405A" w:rsidRPr="00A1405A" w:rsidRDefault="00A1405A" w:rsidP="00C73E1E">
            <w:pPr>
              <w:pStyle w:val="TableParagraph"/>
              <w:tabs>
                <w:tab w:val="left" w:pos="825"/>
              </w:tabs>
              <w:spacing w:before="1"/>
              <w:ind w:left="465"/>
            </w:pPr>
            <w:r w:rsidRPr="00A1405A">
              <w:t>-</w:t>
            </w:r>
            <w:r w:rsidRPr="00A1405A">
              <w:tab/>
              <w:t>El</w:t>
            </w:r>
            <w:r w:rsidRPr="00A1405A">
              <w:rPr>
                <w:spacing w:val="-1"/>
              </w:rPr>
              <w:t xml:space="preserve"> </w:t>
            </w:r>
            <w:r w:rsidRPr="00A1405A">
              <w:t>colaborador.</w:t>
            </w:r>
          </w:p>
        </w:tc>
      </w:tr>
      <w:tr w:rsidR="00A1405A" w:rsidRPr="00A1405A" w:rsidTr="00C62D63">
        <w:trPr>
          <w:trHeight w:val="1453"/>
        </w:trPr>
        <w:tc>
          <w:tcPr>
            <w:tcW w:w="5954" w:type="dxa"/>
          </w:tcPr>
          <w:p w:rsidR="00A1405A" w:rsidRPr="00A1405A" w:rsidRDefault="00A1405A" w:rsidP="00C73E1E">
            <w:pPr>
              <w:pStyle w:val="TableParagraph"/>
              <w:ind w:left="827" w:right="99" w:hanging="360"/>
              <w:jc w:val="both"/>
            </w:pPr>
            <w:r w:rsidRPr="00A1405A">
              <w:t>- Además de avisar inmediatamente  el  resultado a responsable de SST de la empresa (VÍA TELEFÓNICA Y/O CORREO ELECTRÓNICO).</w:t>
            </w:r>
          </w:p>
        </w:tc>
        <w:tc>
          <w:tcPr>
            <w:tcW w:w="3402" w:type="dxa"/>
          </w:tcPr>
          <w:p w:rsidR="00A1405A" w:rsidRPr="00A1405A" w:rsidRDefault="00A1405A" w:rsidP="00C73E1E">
            <w:pPr>
              <w:pStyle w:val="TableParagraph"/>
              <w:tabs>
                <w:tab w:val="left" w:pos="3527"/>
              </w:tabs>
              <w:ind w:left="825" w:right="97" w:hanging="360"/>
              <w:jc w:val="both"/>
            </w:pPr>
            <w:r w:rsidRPr="00A1405A">
              <w:t>- El área de o Responsable  de SST debe mantener permanentemente</w:t>
            </w:r>
            <w:r w:rsidRPr="00A1405A">
              <w:tab/>
            </w:r>
            <w:r w:rsidRPr="00A1405A">
              <w:rPr>
                <w:spacing w:val="-8"/>
              </w:rPr>
              <w:t xml:space="preserve">el </w:t>
            </w:r>
            <w:r w:rsidRPr="00A1405A">
              <w:t xml:space="preserve">seguimiento de </w:t>
            </w:r>
            <w:r w:rsidRPr="00A1405A">
              <w:rPr>
                <w:spacing w:val="-6"/>
              </w:rPr>
              <w:t xml:space="preserve">la </w:t>
            </w:r>
            <w:r w:rsidRPr="00A1405A">
              <w:t>evolución del</w:t>
            </w:r>
            <w:r w:rsidRPr="00A1405A">
              <w:rPr>
                <w:spacing w:val="-3"/>
              </w:rPr>
              <w:t xml:space="preserve"> </w:t>
            </w:r>
            <w:r w:rsidRPr="00A1405A">
              <w:t>caso.</w:t>
            </w:r>
          </w:p>
        </w:tc>
      </w:tr>
    </w:tbl>
    <w:p w:rsidR="00A1405A" w:rsidRPr="00A1405A" w:rsidRDefault="00A1405A" w:rsidP="00C73E1E">
      <w:pPr>
        <w:pStyle w:val="Textoindependiente"/>
        <w:spacing w:before="8"/>
      </w:pPr>
    </w:p>
    <w:p w:rsidR="00C62D63" w:rsidRDefault="00A1405A" w:rsidP="00C62D63">
      <w:pPr>
        <w:pStyle w:val="Textoindependiente"/>
        <w:ind w:left="422"/>
      </w:pPr>
      <w:r w:rsidRPr="00A1405A">
        <w:t>Anexo formato de seguimiento diario de caso covid-19</w:t>
      </w:r>
    </w:p>
    <w:p w:rsidR="00A1405A" w:rsidRPr="00A1405A" w:rsidRDefault="00A1405A" w:rsidP="00C73E1E">
      <w:pPr>
        <w:pStyle w:val="Textoindependiente"/>
      </w:pPr>
    </w:p>
    <w:p w:rsidR="00A1405A" w:rsidRDefault="00A1405A" w:rsidP="00727F16">
      <w:pPr>
        <w:pStyle w:val="Prrafodelista"/>
        <w:numPr>
          <w:ilvl w:val="0"/>
          <w:numId w:val="53"/>
        </w:numPr>
        <w:tabs>
          <w:tab w:val="left" w:pos="796"/>
          <w:tab w:val="left" w:pos="797"/>
        </w:tabs>
      </w:pPr>
      <w:r w:rsidRPr="00A1405A">
        <w:t>En caso de que haya una toma de prueba y que el resultado sea</w:t>
      </w:r>
      <w:r w:rsidRPr="00A1405A">
        <w:rPr>
          <w:spacing w:val="-14"/>
        </w:rPr>
        <w:t xml:space="preserve"> </w:t>
      </w:r>
      <w:r w:rsidRPr="00A1405A">
        <w:t>NEGATIVA:</w:t>
      </w:r>
    </w:p>
    <w:p w:rsidR="00EE61B9" w:rsidRDefault="00EE61B9" w:rsidP="00EE61B9">
      <w:pPr>
        <w:tabs>
          <w:tab w:val="left" w:pos="796"/>
          <w:tab w:val="left" w:pos="797"/>
        </w:tabs>
      </w:pPr>
    </w:p>
    <w:p w:rsidR="00EE61B9" w:rsidRDefault="00EE61B9" w:rsidP="00EE61B9">
      <w:pPr>
        <w:tabs>
          <w:tab w:val="left" w:pos="796"/>
          <w:tab w:val="left" w:pos="797"/>
        </w:tabs>
      </w:pPr>
    </w:p>
    <w:p w:rsidR="00EE61B9" w:rsidRDefault="00EE61B9" w:rsidP="00EE61B9">
      <w:pPr>
        <w:tabs>
          <w:tab w:val="left" w:pos="796"/>
          <w:tab w:val="left" w:pos="797"/>
        </w:tabs>
      </w:pPr>
    </w:p>
    <w:p w:rsidR="00EE61B9" w:rsidRPr="00A1405A" w:rsidRDefault="00EE61B9" w:rsidP="00EE61B9">
      <w:pPr>
        <w:tabs>
          <w:tab w:val="left" w:pos="796"/>
          <w:tab w:val="left" w:pos="797"/>
        </w:tabs>
      </w:pPr>
    </w:p>
    <w:p w:rsidR="00A1405A" w:rsidRPr="00C62D63" w:rsidRDefault="00A1405A" w:rsidP="00C73E1E">
      <w:pPr>
        <w:pStyle w:val="Textoindependiente"/>
        <w:spacing w:before="9"/>
        <w:rPr>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3402"/>
      </w:tblGrid>
      <w:tr w:rsidR="00A1405A" w:rsidRPr="00C62D63" w:rsidTr="00C62D63">
        <w:trPr>
          <w:trHeight w:val="292"/>
        </w:trPr>
        <w:tc>
          <w:tcPr>
            <w:tcW w:w="5812" w:type="dxa"/>
            <w:shd w:val="clear" w:color="auto" w:fill="D9D9D9"/>
          </w:tcPr>
          <w:p w:rsidR="00A1405A" w:rsidRPr="00C62D63" w:rsidRDefault="00A1405A" w:rsidP="00C73E1E">
            <w:pPr>
              <w:pStyle w:val="TableParagraph"/>
              <w:ind w:left="2415" w:right="2415"/>
              <w:jc w:val="center"/>
              <w:rPr>
                <w:b/>
              </w:rPr>
            </w:pPr>
            <w:r w:rsidRPr="00C62D63">
              <w:rPr>
                <w:b/>
              </w:rPr>
              <w:lastRenderedPageBreak/>
              <w:t>ACCIÓN</w:t>
            </w:r>
          </w:p>
        </w:tc>
        <w:tc>
          <w:tcPr>
            <w:tcW w:w="3402" w:type="dxa"/>
            <w:shd w:val="clear" w:color="auto" w:fill="D9D9D9"/>
          </w:tcPr>
          <w:p w:rsidR="00A1405A" w:rsidRPr="00C62D63" w:rsidRDefault="00A1405A" w:rsidP="00C73E1E">
            <w:pPr>
              <w:pStyle w:val="TableParagraph"/>
              <w:ind w:left="1009"/>
              <w:rPr>
                <w:b/>
              </w:rPr>
            </w:pPr>
            <w:r w:rsidRPr="00C62D63">
              <w:rPr>
                <w:b/>
              </w:rPr>
              <w:t>RESPONSABLE</w:t>
            </w:r>
          </w:p>
        </w:tc>
      </w:tr>
      <w:tr w:rsidR="00A1405A" w:rsidRPr="00A1405A" w:rsidTr="00C62D63">
        <w:trPr>
          <w:trHeight w:val="1125"/>
        </w:trPr>
        <w:tc>
          <w:tcPr>
            <w:tcW w:w="5812" w:type="dxa"/>
          </w:tcPr>
          <w:p w:rsidR="00A1405A" w:rsidRPr="00A1405A" w:rsidRDefault="00A1405A" w:rsidP="00C73E1E">
            <w:pPr>
              <w:pStyle w:val="TableParagraph"/>
            </w:pPr>
          </w:p>
          <w:p w:rsidR="00A1405A" w:rsidRPr="00A1405A" w:rsidRDefault="00A1405A" w:rsidP="00C73E1E">
            <w:pPr>
              <w:pStyle w:val="TableParagraph"/>
              <w:tabs>
                <w:tab w:val="left" w:pos="827"/>
                <w:tab w:val="left" w:pos="1357"/>
                <w:tab w:val="left" w:pos="2129"/>
                <w:tab w:val="left" w:pos="3203"/>
                <w:tab w:val="left" w:pos="5142"/>
                <w:tab w:val="left" w:pos="5514"/>
              </w:tabs>
              <w:spacing w:before="1"/>
              <w:ind w:left="827" w:right="100" w:hanging="360"/>
            </w:pPr>
            <w:r w:rsidRPr="00A1405A">
              <w:t>-</w:t>
            </w:r>
            <w:r w:rsidRPr="00A1405A">
              <w:tab/>
              <w:t>Se</w:t>
            </w:r>
            <w:r w:rsidRPr="00A1405A">
              <w:tab/>
              <w:t>debe</w:t>
            </w:r>
            <w:r w:rsidRPr="00A1405A">
              <w:tab/>
              <w:t>reportar</w:t>
            </w:r>
            <w:r w:rsidRPr="00A1405A">
              <w:tab/>
              <w:t>inmediatamente</w:t>
            </w:r>
            <w:r w:rsidRPr="00A1405A">
              <w:tab/>
              <w:t>a</w:t>
            </w:r>
            <w:r w:rsidRPr="00A1405A">
              <w:tab/>
            </w:r>
            <w:r w:rsidRPr="00A1405A">
              <w:rPr>
                <w:spacing w:val="-9"/>
              </w:rPr>
              <w:t xml:space="preserve">la </w:t>
            </w:r>
            <w:r w:rsidRPr="00A1405A">
              <w:t>empresa.</w:t>
            </w:r>
          </w:p>
        </w:tc>
        <w:tc>
          <w:tcPr>
            <w:tcW w:w="3402" w:type="dxa"/>
          </w:tcPr>
          <w:p w:rsidR="00A1405A" w:rsidRPr="00A1405A" w:rsidRDefault="00A1405A" w:rsidP="00C73E1E">
            <w:pPr>
              <w:pStyle w:val="TableParagraph"/>
            </w:pPr>
          </w:p>
          <w:p w:rsidR="00A1405A" w:rsidRPr="00A1405A" w:rsidRDefault="00A1405A" w:rsidP="00C73E1E">
            <w:pPr>
              <w:pStyle w:val="TableParagraph"/>
              <w:tabs>
                <w:tab w:val="left" w:pos="825"/>
              </w:tabs>
              <w:spacing w:before="1"/>
              <w:ind w:left="465"/>
            </w:pPr>
            <w:r w:rsidRPr="00A1405A">
              <w:t>-</w:t>
            </w:r>
            <w:r w:rsidRPr="00A1405A">
              <w:tab/>
              <w:t>El</w:t>
            </w:r>
            <w:r w:rsidRPr="00A1405A">
              <w:rPr>
                <w:spacing w:val="-1"/>
              </w:rPr>
              <w:t xml:space="preserve"> </w:t>
            </w:r>
            <w:r w:rsidRPr="00A1405A">
              <w:t>colaborador</w:t>
            </w:r>
          </w:p>
        </w:tc>
      </w:tr>
      <w:tr w:rsidR="00A1405A" w:rsidRPr="00A1405A" w:rsidTr="00C62D63">
        <w:trPr>
          <w:trHeight w:val="1953"/>
        </w:trPr>
        <w:tc>
          <w:tcPr>
            <w:tcW w:w="5812" w:type="dxa"/>
          </w:tcPr>
          <w:p w:rsidR="00A1405A" w:rsidRPr="00A1405A" w:rsidRDefault="00A1405A" w:rsidP="00C73E1E">
            <w:pPr>
              <w:pStyle w:val="TableParagraph"/>
              <w:spacing w:before="9"/>
            </w:pPr>
          </w:p>
          <w:p w:rsidR="00A1405A" w:rsidRPr="00A1405A" w:rsidRDefault="00A1405A" w:rsidP="00C73E1E">
            <w:pPr>
              <w:pStyle w:val="TableParagraph"/>
              <w:spacing w:before="1"/>
              <w:ind w:left="827" w:right="99" w:hanging="360"/>
              <w:jc w:val="both"/>
            </w:pPr>
            <w:r w:rsidRPr="00A1405A">
              <w:t xml:space="preserve">- La empresa puede detener </w:t>
            </w:r>
            <w:r w:rsidR="009A5E2E" w:rsidRPr="00A1405A">
              <w:t xml:space="preserve">los </w:t>
            </w:r>
            <w:r w:rsidR="004E5789" w:rsidRPr="00A1405A">
              <w:t>aislamientos en</w:t>
            </w:r>
            <w:r w:rsidRPr="00A1405A">
              <w:t xml:space="preserve"> quienes se había considerado posibles contactos (SOLO LOS COLABORADORES QUE SALIÓ NEGATIVO LA PRUEBA) se</w:t>
            </w:r>
            <w:r w:rsidRPr="00A1405A">
              <w:rPr>
                <w:spacing w:val="11"/>
              </w:rPr>
              <w:t xml:space="preserve"> </w:t>
            </w:r>
            <w:r w:rsidRPr="00A1405A">
              <w:t>les</w:t>
            </w:r>
          </w:p>
          <w:p w:rsidR="00A1405A" w:rsidRPr="00A1405A" w:rsidRDefault="00A1405A" w:rsidP="00C73E1E">
            <w:pPr>
              <w:pStyle w:val="TableParagraph"/>
              <w:ind w:left="827"/>
            </w:pPr>
            <w:r w:rsidRPr="00A1405A">
              <w:t>puede detener la cuarentena.</w:t>
            </w:r>
          </w:p>
        </w:tc>
        <w:tc>
          <w:tcPr>
            <w:tcW w:w="3402" w:type="dxa"/>
          </w:tcPr>
          <w:p w:rsidR="00A1405A" w:rsidRPr="00A1405A" w:rsidRDefault="00A1405A" w:rsidP="00C73E1E">
            <w:pPr>
              <w:pStyle w:val="TableParagraph"/>
              <w:spacing w:before="9"/>
            </w:pPr>
          </w:p>
          <w:p w:rsidR="00A1405A" w:rsidRPr="00A1405A" w:rsidRDefault="00A1405A" w:rsidP="00727F16">
            <w:pPr>
              <w:pStyle w:val="TableParagraph"/>
              <w:numPr>
                <w:ilvl w:val="0"/>
                <w:numId w:val="51"/>
              </w:numPr>
              <w:tabs>
                <w:tab w:val="left" w:pos="825"/>
                <w:tab w:val="left" w:pos="826"/>
              </w:tabs>
              <w:ind w:hanging="361"/>
            </w:pPr>
            <w:r w:rsidRPr="00A1405A">
              <w:t>Área SST.</w:t>
            </w:r>
          </w:p>
        </w:tc>
      </w:tr>
    </w:tbl>
    <w:p w:rsidR="00A1405A" w:rsidRPr="00A1405A" w:rsidRDefault="00A1405A" w:rsidP="00C62D63">
      <w:pPr>
        <w:pStyle w:val="Ttulo1"/>
        <w:spacing w:before="92"/>
        <w:ind w:left="0" w:firstLine="0"/>
        <w:jc w:val="both"/>
      </w:pPr>
      <w:r w:rsidRPr="00A1405A">
        <w:t>Levantamiento de los aislamientos y reintegro de colaboradores a las labores</w:t>
      </w:r>
    </w:p>
    <w:p w:rsidR="00A1405A" w:rsidRPr="00A1405A" w:rsidRDefault="00A1405A" w:rsidP="00C62D63">
      <w:pPr>
        <w:pStyle w:val="Textoindependiente"/>
        <w:tabs>
          <w:tab w:val="left" w:pos="7371"/>
        </w:tabs>
        <w:spacing w:before="182"/>
        <w:ind w:right="1406"/>
        <w:jc w:val="both"/>
      </w:pPr>
      <w:r w:rsidRPr="00A1405A">
        <w:t>Al realizar la determinación de levantar los aislamientos se deben verificar el alta médica</w:t>
      </w:r>
      <w:r w:rsidRPr="00A1405A">
        <w:rPr>
          <w:spacing w:val="-4"/>
        </w:rPr>
        <w:t xml:space="preserve"> </w:t>
      </w:r>
      <w:r w:rsidRPr="00A1405A">
        <w:t>de</w:t>
      </w:r>
      <w:r w:rsidRPr="00A1405A">
        <w:rPr>
          <w:spacing w:val="-4"/>
        </w:rPr>
        <w:t xml:space="preserve"> </w:t>
      </w:r>
      <w:r w:rsidRPr="00A1405A">
        <w:t>los</w:t>
      </w:r>
      <w:r w:rsidRPr="00A1405A">
        <w:rPr>
          <w:spacing w:val="-3"/>
        </w:rPr>
        <w:t xml:space="preserve"> </w:t>
      </w:r>
      <w:r w:rsidRPr="00A1405A">
        <w:t>colaboradores</w:t>
      </w:r>
      <w:r w:rsidRPr="00A1405A">
        <w:rPr>
          <w:spacing w:val="-4"/>
        </w:rPr>
        <w:t xml:space="preserve"> </w:t>
      </w:r>
      <w:r w:rsidRPr="00A1405A">
        <w:t>siendo</w:t>
      </w:r>
      <w:r w:rsidRPr="00A1405A">
        <w:rPr>
          <w:spacing w:val="-5"/>
        </w:rPr>
        <w:t xml:space="preserve"> </w:t>
      </w:r>
      <w:r w:rsidRPr="00A1405A">
        <w:t>un</w:t>
      </w:r>
      <w:r w:rsidRPr="00A1405A">
        <w:rPr>
          <w:spacing w:val="-4"/>
        </w:rPr>
        <w:t xml:space="preserve"> </w:t>
      </w:r>
      <w:r w:rsidRPr="00A1405A">
        <w:t>factor</w:t>
      </w:r>
      <w:r w:rsidRPr="00A1405A">
        <w:rPr>
          <w:spacing w:val="-4"/>
        </w:rPr>
        <w:t xml:space="preserve"> </w:t>
      </w:r>
      <w:r w:rsidRPr="00A1405A">
        <w:t>decisivo</w:t>
      </w:r>
      <w:r w:rsidRPr="00A1405A">
        <w:rPr>
          <w:spacing w:val="-4"/>
        </w:rPr>
        <w:t xml:space="preserve"> </w:t>
      </w:r>
      <w:r w:rsidRPr="00A1405A">
        <w:t>del</w:t>
      </w:r>
      <w:r w:rsidRPr="00A1405A">
        <w:rPr>
          <w:spacing w:val="-4"/>
        </w:rPr>
        <w:t xml:space="preserve"> </w:t>
      </w:r>
      <w:r w:rsidRPr="00A1405A">
        <w:t>levantamiento</w:t>
      </w:r>
      <w:r w:rsidRPr="00A1405A">
        <w:rPr>
          <w:spacing w:val="-3"/>
        </w:rPr>
        <w:t xml:space="preserve"> </w:t>
      </w:r>
      <w:r w:rsidRPr="00A1405A">
        <w:t>o</w:t>
      </w:r>
      <w:r w:rsidRPr="00A1405A">
        <w:rPr>
          <w:spacing w:val="-5"/>
        </w:rPr>
        <w:t xml:space="preserve"> </w:t>
      </w:r>
      <w:r w:rsidRPr="00A1405A">
        <w:t>no</w:t>
      </w:r>
      <w:r w:rsidRPr="00A1405A">
        <w:rPr>
          <w:spacing w:val="-4"/>
        </w:rPr>
        <w:t xml:space="preserve"> </w:t>
      </w:r>
      <w:r w:rsidRPr="00A1405A">
        <w:t>de</w:t>
      </w:r>
      <w:r w:rsidRPr="00A1405A">
        <w:rPr>
          <w:spacing w:val="-3"/>
        </w:rPr>
        <w:t xml:space="preserve"> </w:t>
      </w:r>
      <w:r w:rsidRPr="00A1405A">
        <w:t>la medida.</w:t>
      </w:r>
    </w:p>
    <w:p w:rsidR="00A1405A" w:rsidRPr="00A1405A" w:rsidRDefault="00A1405A" w:rsidP="00C73E1E">
      <w:pPr>
        <w:pStyle w:val="Textoindependiente"/>
      </w:pPr>
    </w:p>
    <w:p w:rsidR="00A1405A" w:rsidRPr="00A1405A" w:rsidRDefault="00A1405A" w:rsidP="00EF2E06">
      <w:pPr>
        <w:pStyle w:val="Ttulo1"/>
        <w:tabs>
          <w:tab w:val="left" w:pos="796"/>
          <w:tab w:val="left" w:pos="797"/>
        </w:tabs>
        <w:ind w:left="0" w:firstLine="0"/>
      </w:pPr>
      <w:r w:rsidRPr="00A1405A">
        <w:t>Reintegro de colaboradores:</w:t>
      </w:r>
    </w:p>
    <w:p w:rsidR="00A1405A" w:rsidRPr="00A1405A" w:rsidRDefault="00A1405A" w:rsidP="00C73E1E">
      <w:pPr>
        <w:pStyle w:val="Textoindependiente"/>
        <w:spacing w:before="9"/>
        <w:rPr>
          <w:b/>
        </w:rPr>
      </w:pPr>
    </w:p>
    <w:tbl>
      <w:tblPr>
        <w:tblStyle w:val="TableNormal"/>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552"/>
      </w:tblGrid>
      <w:tr w:rsidR="00A1405A" w:rsidRPr="00A1405A" w:rsidTr="00C62D63">
        <w:trPr>
          <w:trHeight w:val="292"/>
        </w:trPr>
        <w:tc>
          <w:tcPr>
            <w:tcW w:w="5954" w:type="dxa"/>
            <w:shd w:val="clear" w:color="auto" w:fill="D9D9D9"/>
          </w:tcPr>
          <w:p w:rsidR="00A1405A" w:rsidRPr="00C62D63" w:rsidRDefault="00A1405A" w:rsidP="00C73E1E">
            <w:pPr>
              <w:pStyle w:val="TableParagraph"/>
              <w:ind w:left="2415" w:right="2415"/>
              <w:jc w:val="center"/>
              <w:rPr>
                <w:b/>
              </w:rPr>
            </w:pPr>
            <w:r w:rsidRPr="00C62D63">
              <w:rPr>
                <w:b/>
              </w:rPr>
              <w:t>ACCIÓN</w:t>
            </w:r>
          </w:p>
        </w:tc>
        <w:tc>
          <w:tcPr>
            <w:tcW w:w="3552" w:type="dxa"/>
            <w:shd w:val="clear" w:color="auto" w:fill="D9D9D9"/>
          </w:tcPr>
          <w:p w:rsidR="00A1405A" w:rsidRPr="00C62D63" w:rsidRDefault="00A1405A" w:rsidP="00C73E1E">
            <w:pPr>
              <w:pStyle w:val="TableParagraph"/>
              <w:ind w:left="726"/>
              <w:rPr>
                <w:b/>
              </w:rPr>
            </w:pPr>
            <w:r w:rsidRPr="00C62D63">
              <w:rPr>
                <w:b/>
              </w:rPr>
              <w:t>RESPONSABLE</w:t>
            </w:r>
          </w:p>
        </w:tc>
      </w:tr>
      <w:tr w:rsidR="00A1405A" w:rsidRPr="00A1405A" w:rsidTr="00C62D63">
        <w:trPr>
          <w:trHeight w:val="3371"/>
        </w:trPr>
        <w:tc>
          <w:tcPr>
            <w:tcW w:w="5954" w:type="dxa"/>
          </w:tcPr>
          <w:p w:rsidR="00A1405A" w:rsidRPr="00A1405A" w:rsidRDefault="00A1405A" w:rsidP="00C73E1E">
            <w:pPr>
              <w:pStyle w:val="TableParagraph"/>
              <w:spacing w:before="8"/>
              <w:rPr>
                <w:b/>
              </w:rPr>
            </w:pPr>
          </w:p>
          <w:p w:rsidR="00A1405A" w:rsidRPr="00A1405A" w:rsidRDefault="00A1405A" w:rsidP="00C73E1E">
            <w:pPr>
              <w:pStyle w:val="TableParagraph"/>
              <w:ind w:left="107"/>
            </w:pPr>
            <w:r w:rsidRPr="00A1405A">
              <w:t>Responda las siguientes preguntas con sinceridad:</w:t>
            </w:r>
          </w:p>
          <w:p w:rsidR="00A1405A" w:rsidRPr="00A1405A" w:rsidRDefault="00A1405A" w:rsidP="00727F16">
            <w:pPr>
              <w:pStyle w:val="TableParagraph"/>
              <w:numPr>
                <w:ilvl w:val="0"/>
                <w:numId w:val="50"/>
              </w:numPr>
              <w:tabs>
                <w:tab w:val="left" w:pos="873"/>
                <w:tab w:val="left" w:pos="874"/>
              </w:tabs>
              <w:spacing w:before="17"/>
              <w:ind w:right="94"/>
            </w:pPr>
            <w:r w:rsidRPr="00A1405A">
              <w:t>¿Ha presentado fiebre alta en los últimos días?</w:t>
            </w:r>
          </w:p>
          <w:p w:rsidR="00A1405A" w:rsidRPr="00A1405A" w:rsidRDefault="00A1405A" w:rsidP="00727F16">
            <w:pPr>
              <w:pStyle w:val="TableParagraph"/>
              <w:numPr>
                <w:ilvl w:val="0"/>
                <w:numId w:val="50"/>
              </w:numPr>
              <w:tabs>
                <w:tab w:val="left" w:pos="873"/>
                <w:tab w:val="left" w:pos="874"/>
              </w:tabs>
              <w:ind w:hanging="361"/>
            </w:pPr>
            <w:r w:rsidRPr="00A1405A">
              <w:t>¿Ha presentado tos seca en los últimos</w:t>
            </w:r>
            <w:r w:rsidRPr="00A1405A">
              <w:rPr>
                <w:spacing w:val="-46"/>
              </w:rPr>
              <w:t xml:space="preserve"> </w:t>
            </w:r>
            <w:r w:rsidRPr="00A1405A">
              <w:t>días?</w:t>
            </w:r>
          </w:p>
          <w:p w:rsidR="00A1405A" w:rsidRPr="00A1405A" w:rsidRDefault="00A1405A" w:rsidP="00727F16">
            <w:pPr>
              <w:pStyle w:val="TableParagraph"/>
              <w:numPr>
                <w:ilvl w:val="0"/>
                <w:numId w:val="50"/>
              </w:numPr>
              <w:tabs>
                <w:tab w:val="left" w:pos="873"/>
                <w:tab w:val="left" w:pos="874"/>
              </w:tabs>
              <w:ind w:right="99"/>
            </w:pPr>
            <w:r w:rsidRPr="00A1405A">
              <w:t>¿Ha presentado dolor de cabeza en los últimos</w:t>
            </w:r>
            <w:r w:rsidRPr="00A1405A">
              <w:rPr>
                <w:spacing w:val="-3"/>
              </w:rPr>
              <w:t xml:space="preserve"> </w:t>
            </w:r>
            <w:r w:rsidRPr="00A1405A">
              <w:t>días?</w:t>
            </w:r>
          </w:p>
          <w:p w:rsidR="00A1405A" w:rsidRPr="00A1405A" w:rsidRDefault="00A1405A" w:rsidP="00727F16">
            <w:pPr>
              <w:pStyle w:val="TableParagraph"/>
              <w:numPr>
                <w:ilvl w:val="0"/>
                <w:numId w:val="50"/>
              </w:numPr>
              <w:tabs>
                <w:tab w:val="left" w:pos="873"/>
                <w:tab w:val="left" w:pos="874"/>
              </w:tabs>
              <w:ind w:right="100"/>
            </w:pPr>
            <w:r w:rsidRPr="00A1405A">
              <w:t>¿Ha presentado dolor de garganta en los últimos</w:t>
            </w:r>
            <w:r w:rsidRPr="00A1405A">
              <w:rPr>
                <w:spacing w:val="-3"/>
              </w:rPr>
              <w:t xml:space="preserve"> </w:t>
            </w:r>
            <w:r w:rsidRPr="00A1405A">
              <w:t>días?</w:t>
            </w:r>
          </w:p>
          <w:p w:rsidR="00A1405A" w:rsidRPr="00A1405A" w:rsidRDefault="00A1405A" w:rsidP="00727F16">
            <w:pPr>
              <w:pStyle w:val="TableParagraph"/>
              <w:numPr>
                <w:ilvl w:val="0"/>
                <w:numId w:val="50"/>
              </w:numPr>
              <w:tabs>
                <w:tab w:val="left" w:pos="873"/>
                <w:tab w:val="left" w:pos="874"/>
              </w:tabs>
              <w:ind w:right="99"/>
            </w:pPr>
            <w:r w:rsidRPr="00A1405A">
              <w:t>¿Ha presentado congestión nasal en los últimos</w:t>
            </w:r>
            <w:r w:rsidRPr="00A1405A">
              <w:rPr>
                <w:spacing w:val="-3"/>
              </w:rPr>
              <w:t xml:space="preserve"> </w:t>
            </w:r>
            <w:r w:rsidRPr="00A1405A">
              <w:t>días?</w:t>
            </w:r>
          </w:p>
          <w:p w:rsidR="00A1405A" w:rsidRPr="00A1405A" w:rsidRDefault="00A1405A" w:rsidP="00C73E1E">
            <w:pPr>
              <w:pStyle w:val="TableParagraph"/>
              <w:ind w:left="117" w:hanging="10"/>
            </w:pPr>
            <w:r w:rsidRPr="00A1405A">
              <w:t>Estas preguntas se deben de realiza a todo personal que se considere su reintegro.</w:t>
            </w:r>
          </w:p>
        </w:tc>
        <w:tc>
          <w:tcPr>
            <w:tcW w:w="3552" w:type="dxa"/>
          </w:tcPr>
          <w:p w:rsidR="00A1405A" w:rsidRPr="00A1405A" w:rsidRDefault="00A1405A" w:rsidP="00C73E1E">
            <w:pPr>
              <w:pStyle w:val="TableParagraph"/>
              <w:rPr>
                <w:b/>
              </w:rPr>
            </w:pPr>
          </w:p>
          <w:p w:rsidR="00A1405A" w:rsidRPr="00A1405A" w:rsidRDefault="00A1405A" w:rsidP="00C73E1E">
            <w:pPr>
              <w:pStyle w:val="TableParagraph"/>
              <w:rPr>
                <w:b/>
              </w:rPr>
            </w:pPr>
          </w:p>
          <w:p w:rsidR="00A1405A" w:rsidRPr="00A1405A" w:rsidRDefault="00A1405A" w:rsidP="00C73E1E">
            <w:pPr>
              <w:pStyle w:val="TableParagraph"/>
              <w:rPr>
                <w:b/>
              </w:rPr>
            </w:pPr>
          </w:p>
          <w:p w:rsidR="00A1405A" w:rsidRPr="00A1405A" w:rsidRDefault="00A1405A" w:rsidP="00C73E1E">
            <w:pPr>
              <w:pStyle w:val="TableParagraph"/>
              <w:rPr>
                <w:b/>
              </w:rPr>
            </w:pPr>
          </w:p>
          <w:p w:rsidR="00A1405A" w:rsidRPr="00A1405A" w:rsidRDefault="00A1405A" w:rsidP="00C73E1E">
            <w:pPr>
              <w:pStyle w:val="TableParagraph"/>
              <w:rPr>
                <w:b/>
              </w:rPr>
            </w:pPr>
          </w:p>
          <w:p w:rsidR="00A1405A" w:rsidRPr="00A1405A" w:rsidRDefault="00A1405A" w:rsidP="00C73E1E">
            <w:pPr>
              <w:pStyle w:val="TableParagraph"/>
              <w:spacing w:before="1"/>
              <w:rPr>
                <w:b/>
              </w:rPr>
            </w:pPr>
          </w:p>
          <w:p w:rsidR="00A1405A" w:rsidRPr="00A1405A" w:rsidRDefault="00A1405A" w:rsidP="00C73E1E">
            <w:pPr>
              <w:pStyle w:val="TableParagraph"/>
              <w:tabs>
                <w:tab w:val="left" w:pos="1235"/>
              </w:tabs>
              <w:ind w:left="875"/>
            </w:pPr>
            <w:r w:rsidRPr="00A1405A">
              <w:t>-</w:t>
            </w:r>
            <w:r w:rsidRPr="00A1405A">
              <w:tab/>
              <w:t>El</w:t>
            </w:r>
            <w:r w:rsidRPr="00A1405A">
              <w:rPr>
                <w:spacing w:val="-1"/>
              </w:rPr>
              <w:t xml:space="preserve"> </w:t>
            </w:r>
            <w:r w:rsidRPr="00A1405A">
              <w:t>colaborador</w:t>
            </w:r>
          </w:p>
        </w:tc>
      </w:tr>
      <w:tr w:rsidR="00A1405A" w:rsidRPr="00A1405A" w:rsidTr="00C62D63">
        <w:trPr>
          <w:trHeight w:val="1380"/>
        </w:trPr>
        <w:tc>
          <w:tcPr>
            <w:tcW w:w="5954" w:type="dxa"/>
          </w:tcPr>
          <w:p w:rsidR="00A1405A" w:rsidRPr="00A1405A" w:rsidRDefault="00A1405A" w:rsidP="00C73E1E">
            <w:pPr>
              <w:pStyle w:val="TableParagraph"/>
              <w:spacing w:before="6"/>
              <w:rPr>
                <w:b/>
              </w:rPr>
            </w:pPr>
          </w:p>
          <w:p w:rsidR="00A1405A" w:rsidRPr="00A1405A" w:rsidRDefault="00A1405A" w:rsidP="00C73E1E">
            <w:pPr>
              <w:pStyle w:val="TableParagraph"/>
              <w:ind w:left="117" w:right="100" w:hanging="10"/>
            </w:pPr>
            <w:r w:rsidRPr="00A1405A">
              <w:t>Diligenciar los formatos de entrevista y verificación de estado de salud de los colaboradores.</w:t>
            </w:r>
          </w:p>
        </w:tc>
        <w:tc>
          <w:tcPr>
            <w:tcW w:w="3552" w:type="dxa"/>
          </w:tcPr>
          <w:p w:rsidR="00A1405A" w:rsidRPr="00A1405A" w:rsidRDefault="00A1405A" w:rsidP="00727F16">
            <w:pPr>
              <w:pStyle w:val="TableParagraph"/>
              <w:numPr>
                <w:ilvl w:val="0"/>
                <w:numId w:val="49"/>
              </w:numPr>
              <w:tabs>
                <w:tab w:val="left" w:pos="825"/>
                <w:tab w:val="left" w:pos="826"/>
              </w:tabs>
              <w:ind w:right="382"/>
            </w:pPr>
            <w:r w:rsidRPr="00A1405A">
              <w:t xml:space="preserve">El comité </w:t>
            </w:r>
            <w:r w:rsidRPr="00A1405A">
              <w:rPr>
                <w:spacing w:val="-3"/>
              </w:rPr>
              <w:t xml:space="preserve">operativo </w:t>
            </w:r>
            <w:r w:rsidRPr="00A1405A">
              <w:t>de emergencias o quien cumpla sus funciones.</w:t>
            </w:r>
          </w:p>
          <w:p w:rsidR="00A1405A" w:rsidRPr="00A1405A" w:rsidRDefault="00A1405A" w:rsidP="00727F16">
            <w:pPr>
              <w:pStyle w:val="TableParagraph"/>
              <w:numPr>
                <w:ilvl w:val="0"/>
                <w:numId w:val="49"/>
              </w:numPr>
              <w:tabs>
                <w:tab w:val="left" w:pos="825"/>
                <w:tab w:val="left" w:pos="826"/>
              </w:tabs>
              <w:ind w:hanging="361"/>
            </w:pPr>
            <w:r w:rsidRPr="00A1405A">
              <w:t>Área SST.</w:t>
            </w:r>
          </w:p>
        </w:tc>
      </w:tr>
      <w:tr w:rsidR="00A1405A" w:rsidRPr="00A1405A" w:rsidTr="00C62D63">
        <w:trPr>
          <w:trHeight w:val="1396"/>
        </w:trPr>
        <w:tc>
          <w:tcPr>
            <w:tcW w:w="5954" w:type="dxa"/>
          </w:tcPr>
          <w:p w:rsidR="00A1405A" w:rsidRPr="00A1405A" w:rsidRDefault="00A1405A" w:rsidP="00C73E1E">
            <w:pPr>
              <w:pStyle w:val="TableParagraph"/>
              <w:spacing w:before="5"/>
              <w:rPr>
                <w:b/>
              </w:rPr>
            </w:pPr>
          </w:p>
          <w:p w:rsidR="00A1405A" w:rsidRPr="00A1405A" w:rsidRDefault="00A1405A" w:rsidP="00C73E1E">
            <w:pPr>
              <w:pStyle w:val="TableParagraph"/>
              <w:ind w:left="117" w:right="100" w:hanging="10"/>
            </w:pPr>
            <w:r w:rsidRPr="00A1405A">
              <w:t>Notificar a la entidad de salud correspondiente EPS o ARL según el caso.</w:t>
            </w:r>
          </w:p>
        </w:tc>
        <w:tc>
          <w:tcPr>
            <w:tcW w:w="3552" w:type="dxa"/>
          </w:tcPr>
          <w:p w:rsidR="00A1405A" w:rsidRPr="00A1405A" w:rsidRDefault="00A1405A" w:rsidP="00C73E1E">
            <w:pPr>
              <w:pStyle w:val="TableParagraph"/>
              <w:tabs>
                <w:tab w:val="left" w:pos="825"/>
              </w:tabs>
              <w:ind w:left="825" w:right="382" w:hanging="360"/>
            </w:pPr>
            <w:r w:rsidRPr="00A1405A">
              <w:t>-</w:t>
            </w:r>
            <w:r w:rsidRPr="00A1405A">
              <w:tab/>
              <w:t xml:space="preserve">El comité </w:t>
            </w:r>
            <w:r w:rsidRPr="00A1405A">
              <w:rPr>
                <w:spacing w:val="-3"/>
              </w:rPr>
              <w:t xml:space="preserve">operativo </w:t>
            </w:r>
            <w:r w:rsidRPr="00A1405A">
              <w:t>de emergencias o quien cumpla sus funciones.</w:t>
            </w:r>
          </w:p>
          <w:p w:rsidR="00A1405A" w:rsidRPr="00A1405A" w:rsidRDefault="00A1405A" w:rsidP="00C73E1E">
            <w:pPr>
              <w:pStyle w:val="TableParagraph"/>
              <w:ind w:left="815"/>
            </w:pPr>
            <w:r w:rsidRPr="00A1405A">
              <w:t>Área</w:t>
            </w:r>
            <w:r w:rsidRPr="00A1405A">
              <w:rPr>
                <w:spacing w:val="-1"/>
              </w:rPr>
              <w:t xml:space="preserve"> </w:t>
            </w:r>
            <w:r w:rsidRPr="00A1405A">
              <w:t>SST.</w:t>
            </w:r>
          </w:p>
        </w:tc>
      </w:tr>
      <w:tr w:rsidR="00A1405A" w:rsidRPr="00A1405A" w:rsidTr="00C62D63">
        <w:trPr>
          <w:trHeight w:val="1399"/>
        </w:trPr>
        <w:tc>
          <w:tcPr>
            <w:tcW w:w="5954" w:type="dxa"/>
          </w:tcPr>
          <w:p w:rsidR="00A1405A" w:rsidRPr="00A1405A" w:rsidRDefault="00A1405A" w:rsidP="00C73E1E">
            <w:pPr>
              <w:pStyle w:val="TableParagraph"/>
              <w:spacing w:before="8"/>
              <w:rPr>
                <w:b/>
              </w:rPr>
            </w:pPr>
          </w:p>
          <w:p w:rsidR="00A1405A" w:rsidRPr="00A1405A" w:rsidRDefault="00A1405A" w:rsidP="00C73E1E">
            <w:pPr>
              <w:pStyle w:val="TableParagraph"/>
              <w:ind w:left="117" w:right="100" w:hanging="10"/>
            </w:pPr>
            <w:r w:rsidRPr="00A1405A">
              <w:t>Análisis de medidas de contención y mitigación desde la alta dirección.</w:t>
            </w:r>
          </w:p>
        </w:tc>
        <w:tc>
          <w:tcPr>
            <w:tcW w:w="3552" w:type="dxa"/>
          </w:tcPr>
          <w:p w:rsidR="00A1405A" w:rsidRPr="00A1405A" w:rsidRDefault="00A1405A" w:rsidP="00C73E1E">
            <w:pPr>
              <w:pStyle w:val="TableParagraph"/>
              <w:tabs>
                <w:tab w:val="left" w:pos="825"/>
              </w:tabs>
              <w:ind w:left="825" w:right="382" w:hanging="360"/>
            </w:pPr>
            <w:r w:rsidRPr="00A1405A">
              <w:t>-</w:t>
            </w:r>
            <w:r w:rsidRPr="00A1405A">
              <w:tab/>
              <w:t xml:space="preserve">El comité </w:t>
            </w:r>
            <w:r w:rsidRPr="00A1405A">
              <w:rPr>
                <w:spacing w:val="-3"/>
              </w:rPr>
              <w:t xml:space="preserve">operativo </w:t>
            </w:r>
            <w:r w:rsidRPr="00A1405A">
              <w:t>de emergencias o quien cumpla sus funciones.</w:t>
            </w:r>
          </w:p>
          <w:p w:rsidR="00A1405A" w:rsidRPr="00A1405A" w:rsidRDefault="00A1405A" w:rsidP="00C73E1E">
            <w:pPr>
              <w:pStyle w:val="TableParagraph"/>
              <w:spacing w:before="1"/>
              <w:ind w:left="815"/>
            </w:pPr>
            <w:r w:rsidRPr="00A1405A">
              <w:t>Área</w:t>
            </w:r>
            <w:r w:rsidRPr="00A1405A">
              <w:rPr>
                <w:spacing w:val="-1"/>
              </w:rPr>
              <w:t xml:space="preserve"> </w:t>
            </w:r>
            <w:r w:rsidRPr="00A1405A">
              <w:t>SST.</w:t>
            </w:r>
          </w:p>
        </w:tc>
      </w:tr>
    </w:tbl>
    <w:p w:rsidR="00A1405A" w:rsidRPr="00A1405A" w:rsidRDefault="00A1405A" w:rsidP="00C73E1E">
      <w:pPr>
        <w:pStyle w:val="Textoindependiente"/>
        <w:spacing w:before="9"/>
        <w:rPr>
          <w:b/>
        </w:rPr>
      </w:pPr>
    </w:p>
    <w:p w:rsidR="00A1405A" w:rsidRPr="00A1405A" w:rsidRDefault="00A1405A" w:rsidP="00EF2E06">
      <w:pPr>
        <w:tabs>
          <w:tab w:val="left" w:pos="797"/>
        </w:tabs>
        <w:spacing w:before="100"/>
        <w:ind w:right="49"/>
        <w:jc w:val="both"/>
      </w:pPr>
      <w:r w:rsidRPr="00A1405A">
        <w:t>Desarrollar un plan de continuidad integrado entre todos los contratistas para responder al cierre parcial o completo de sitios de construcción o en el caso de una limitación severa de las operaciones del sitio para detectar síntomas asociados al</w:t>
      </w:r>
      <w:r w:rsidRPr="00EF2E06">
        <w:rPr>
          <w:spacing w:val="-1"/>
        </w:rPr>
        <w:t xml:space="preserve"> </w:t>
      </w:r>
      <w:r w:rsidRPr="00A1405A">
        <w:t>covid-19</w:t>
      </w:r>
    </w:p>
    <w:p w:rsidR="00A1405A" w:rsidRPr="00A1405A" w:rsidRDefault="00A1405A" w:rsidP="00C73E1E">
      <w:pPr>
        <w:pStyle w:val="Textoindependiente"/>
        <w:spacing w:before="159"/>
        <w:ind w:left="791"/>
      </w:pPr>
      <w:r w:rsidRPr="00A1405A">
        <w:t>Este plan debe de contener los siguientes puntos:</w:t>
      </w:r>
    </w:p>
    <w:p w:rsidR="00A1405A" w:rsidRPr="00A1405A" w:rsidRDefault="00A1405A" w:rsidP="00727F16">
      <w:pPr>
        <w:pStyle w:val="Prrafodelista"/>
        <w:numPr>
          <w:ilvl w:val="0"/>
          <w:numId w:val="48"/>
        </w:numPr>
        <w:tabs>
          <w:tab w:val="left" w:pos="1141"/>
          <w:tab w:val="left" w:pos="1142"/>
        </w:tabs>
        <w:spacing w:before="6"/>
        <w:ind w:hanging="361"/>
        <w:rPr>
          <w:color w:val="212121"/>
        </w:rPr>
      </w:pPr>
      <w:r w:rsidRPr="00A1405A">
        <w:rPr>
          <w:color w:val="212121"/>
        </w:rPr>
        <w:t>Introducción</w:t>
      </w:r>
    </w:p>
    <w:p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Generalidades</w:t>
      </w:r>
    </w:p>
    <w:p w:rsid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Marco</w:t>
      </w:r>
      <w:r w:rsidRPr="00A1405A">
        <w:rPr>
          <w:color w:val="212121"/>
          <w:spacing w:val="-1"/>
        </w:rPr>
        <w:t xml:space="preserve"> </w:t>
      </w:r>
      <w:r w:rsidRPr="00A1405A">
        <w:rPr>
          <w:color w:val="212121"/>
        </w:rPr>
        <w:t>Legal</w:t>
      </w:r>
    </w:p>
    <w:p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Alcance</w:t>
      </w:r>
    </w:p>
    <w:p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Objetivos</w:t>
      </w:r>
    </w:p>
    <w:p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Definiciones</w:t>
      </w:r>
    </w:p>
    <w:p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Identificación de</w:t>
      </w:r>
      <w:r w:rsidRPr="00A1405A">
        <w:rPr>
          <w:color w:val="212121"/>
          <w:spacing w:val="-4"/>
        </w:rPr>
        <w:t xml:space="preserve"> </w:t>
      </w:r>
      <w:r w:rsidRPr="00A1405A">
        <w:rPr>
          <w:color w:val="212121"/>
        </w:rPr>
        <w:t>Amenaza</w:t>
      </w:r>
    </w:p>
    <w:p w:rsidR="00A1405A" w:rsidRPr="00C62D63"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Acciones</w:t>
      </w:r>
      <w:r w:rsidRPr="00A1405A">
        <w:rPr>
          <w:color w:val="212121"/>
          <w:spacing w:val="-2"/>
        </w:rPr>
        <w:t xml:space="preserve"> </w:t>
      </w:r>
      <w:r w:rsidRPr="00A1405A">
        <w:rPr>
          <w:color w:val="212121"/>
        </w:rPr>
        <w:t>para</w:t>
      </w:r>
      <w:r w:rsidR="00C62D63">
        <w:rPr>
          <w:color w:val="212121"/>
        </w:rPr>
        <w:t xml:space="preserve"> </w:t>
      </w:r>
      <w:r w:rsidRPr="00C62D63">
        <w:rPr>
          <w:color w:val="212121"/>
        </w:rPr>
        <w:t>la continuidad operativa</w:t>
      </w:r>
    </w:p>
    <w:p w:rsidR="00A1405A" w:rsidRPr="00A1405A" w:rsidRDefault="00A1405A" w:rsidP="00727F16">
      <w:pPr>
        <w:pStyle w:val="Prrafodelista"/>
        <w:numPr>
          <w:ilvl w:val="0"/>
          <w:numId w:val="48"/>
        </w:numPr>
        <w:tabs>
          <w:tab w:val="left" w:pos="1141"/>
          <w:tab w:val="left" w:pos="1142"/>
        </w:tabs>
        <w:spacing w:before="1"/>
        <w:ind w:hanging="361"/>
        <w:jc w:val="both"/>
        <w:rPr>
          <w:color w:val="212121"/>
        </w:rPr>
      </w:pPr>
      <w:r w:rsidRPr="00A1405A">
        <w:rPr>
          <w:color w:val="212121"/>
        </w:rPr>
        <w:t>Evaluación de</w:t>
      </w:r>
      <w:r w:rsidRPr="00A1405A">
        <w:rPr>
          <w:color w:val="212121"/>
          <w:spacing w:val="-1"/>
        </w:rPr>
        <w:t xml:space="preserve"> </w:t>
      </w:r>
      <w:r w:rsidRPr="00A1405A">
        <w:rPr>
          <w:color w:val="212121"/>
        </w:rPr>
        <w:t>desempeño</w:t>
      </w:r>
    </w:p>
    <w:p w:rsidR="00A1405A" w:rsidRPr="00A1405A" w:rsidRDefault="00A1405A" w:rsidP="00727F16">
      <w:pPr>
        <w:pStyle w:val="Prrafodelista"/>
        <w:numPr>
          <w:ilvl w:val="0"/>
          <w:numId w:val="48"/>
        </w:numPr>
        <w:tabs>
          <w:tab w:val="left" w:pos="1141"/>
          <w:tab w:val="left" w:pos="1142"/>
        </w:tabs>
        <w:ind w:hanging="361"/>
        <w:jc w:val="both"/>
      </w:pPr>
      <w:r w:rsidRPr="00A1405A">
        <w:rPr>
          <w:color w:val="212121"/>
        </w:rPr>
        <w:t>Mejora</w:t>
      </w:r>
    </w:p>
    <w:p w:rsidR="00A1405A" w:rsidRPr="00A1405A" w:rsidRDefault="00A1405A" w:rsidP="00727F16">
      <w:pPr>
        <w:pStyle w:val="Prrafodelista"/>
        <w:numPr>
          <w:ilvl w:val="0"/>
          <w:numId w:val="48"/>
        </w:numPr>
        <w:tabs>
          <w:tab w:val="left" w:pos="1141"/>
          <w:tab w:val="left" w:pos="1142"/>
        </w:tabs>
        <w:ind w:hanging="361"/>
        <w:jc w:val="both"/>
      </w:pPr>
      <w:r w:rsidRPr="00A1405A">
        <w:rPr>
          <w:color w:val="212121"/>
        </w:rPr>
        <w:t>Anexos</w:t>
      </w:r>
    </w:p>
    <w:p w:rsidR="00A1405A" w:rsidRPr="00A1405A" w:rsidRDefault="00A1405A" w:rsidP="00C73E1E">
      <w:pPr>
        <w:pStyle w:val="Textoindependiente"/>
        <w:spacing w:before="1"/>
        <w:jc w:val="both"/>
      </w:pPr>
    </w:p>
    <w:p w:rsidR="00A1405A" w:rsidRPr="00A1405A" w:rsidRDefault="00A1405A" w:rsidP="00EF2E06">
      <w:pPr>
        <w:pStyle w:val="Textoindependiente"/>
        <w:spacing w:before="92"/>
        <w:ind w:right="49"/>
        <w:jc w:val="both"/>
      </w:pPr>
      <w:r w:rsidRPr="00A1405A">
        <w:t>Actividad</w:t>
      </w:r>
      <w:r w:rsidRPr="00A1405A">
        <w:rPr>
          <w:spacing w:val="-7"/>
        </w:rPr>
        <w:t xml:space="preserve"> </w:t>
      </w:r>
      <w:r w:rsidRPr="00A1405A">
        <w:t>debe</w:t>
      </w:r>
      <w:r w:rsidRPr="00A1405A">
        <w:rPr>
          <w:spacing w:val="-4"/>
        </w:rPr>
        <w:t xml:space="preserve"> </w:t>
      </w:r>
      <w:r w:rsidRPr="00A1405A">
        <w:t>ser</w:t>
      </w:r>
      <w:r w:rsidRPr="00A1405A">
        <w:rPr>
          <w:spacing w:val="-6"/>
        </w:rPr>
        <w:t xml:space="preserve"> </w:t>
      </w:r>
      <w:r w:rsidRPr="00A1405A">
        <w:t>promovida</w:t>
      </w:r>
      <w:r w:rsidRPr="00A1405A">
        <w:rPr>
          <w:spacing w:val="-4"/>
        </w:rPr>
        <w:t xml:space="preserve"> </w:t>
      </w:r>
      <w:r w:rsidRPr="00A1405A">
        <w:t>y</w:t>
      </w:r>
      <w:r w:rsidRPr="00A1405A">
        <w:rPr>
          <w:spacing w:val="-5"/>
        </w:rPr>
        <w:t xml:space="preserve"> </w:t>
      </w:r>
      <w:r w:rsidRPr="00A1405A">
        <w:t>acompañada</w:t>
      </w:r>
      <w:r w:rsidRPr="00A1405A">
        <w:rPr>
          <w:spacing w:val="-6"/>
        </w:rPr>
        <w:t xml:space="preserve"> </w:t>
      </w:r>
      <w:r w:rsidRPr="00A1405A">
        <w:t>desde</w:t>
      </w:r>
      <w:r w:rsidRPr="00A1405A">
        <w:rPr>
          <w:spacing w:val="-5"/>
        </w:rPr>
        <w:t xml:space="preserve"> </w:t>
      </w:r>
      <w:r w:rsidRPr="00A1405A">
        <w:t>la</w:t>
      </w:r>
      <w:r w:rsidRPr="00A1405A">
        <w:rPr>
          <w:spacing w:val="-6"/>
        </w:rPr>
        <w:t xml:space="preserve"> </w:t>
      </w:r>
      <w:r w:rsidRPr="00A1405A">
        <w:t>dirección</w:t>
      </w:r>
      <w:r w:rsidRPr="00A1405A">
        <w:rPr>
          <w:spacing w:val="-4"/>
        </w:rPr>
        <w:t xml:space="preserve"> </w:t>
      </w:r>
      <w:r w:rsidRPr="00A1405A">
        <w:t>de</w:t>
      </w:r>
      <w:r w:rsidRPr="00A1405A">
        <w:rPr>
          <w:spacing w:val="-5"/>
        </w:rPr>
        <w:t xml:space="preserve"> </w:t>
      </w:r>
      <w:r w:rsidRPr="00A1405A">
        <w:t>la</w:t>
      </w:r>
      <w:r w:rsidRPr="00A1405A">
        <w:rPr>
          <w:spacing w:val="-4"/>
        </w:rPr>
        <w:t xml:space="preserve"> </w:t>
      </w:r>
      <w:r w:rsidRPr="00A1405A">
        <w:t>organización y supervisor o inspector de Seguridad y Salud de trabajo. Plan de contención y mitigación COVID-19</w:t>
      </w:r>
    </w:p>
    <w:p w:rsidR="00EF2E06" w:rsidRDefault="00EF2E06" w:rsidP="00EF2E06">
      <w:pPr>
        <w:pStyle w:val="Ttulo1"/>
        <w:tabs>
          <w:tab w:val="left" w:pos="791"/>
          <w:tab w:val="left" w:pos="792"/>
        </w:tabs>
        <w:spacing w:before="1"/>
        <w:ind w:left="0" w:firstLine="0"/>
        <w:jc w:val="both"/>
        <w:rPr>
          <w:b w:val="0"/>
          <w:bCs w:val="0"/>
          <w:sz w:val="25"/>
        </w:rPr>
      </w:pPr>
    </w:p>
    <w:p w:rsidR="00A1405A" w:rsidRDefault="00A1405A" w:rsidP="00EF2E06">
      <w:pPr>
        <w:pStyle w:val="Ttulo1"/>
        <w:tabs>
          <w:tab w:val="left" w:pos="791"/>
          <w:tab w:val="left" w:pos="792"/>
        </w:tabs>
        <w:spacing w:before="1"/>
        <w:ind w:left="0" w:firstLine="0"/>
        <w:jc w:val="both"/>
      </w:pPr>
      <w:r>
        <w:t>Verificación de los posibles</w:t>
      </w:r>
      <w:r>
        <w:rPr>
          <w:spacing w:val="-5"/>
        </w:rPr>
        <w:t xml:space="preserve"> </w:t>
      </w:r>
      <w:r>
        <w:t>contactos</w:t>
      </w:r>
    </w:p>
    <w:p w:rsidR="00A1405A" w:rsidRDefault="00A1405A" w:rsidP="00EF2E06">
      <w:pPr>
        <w:pStyle w:val="Textoindependiente"/>
        <w:spacing w:before="159"/>
        <w:ind w:right="49"/>
        <w:jc w:val="both"/>
      </w:pPr>
      <w:r>
        <w:t>Establezca según reportes de labor y programación los posibles contactos que pudo tener con el colaborador, considere:</w:t>
      </w:r>
    </w:p>
    <w:p w:rsidR="00A1405A" w:rsidRPr="00EF2E06" w:rsidRDefault="00A1405A" w:rsidP="00727F16">
      <w:pPr>
        <w:pStyle w:val="Prrafodelista"/>
        <w:numPr>
          <w:ilvl w:val="1"/>
          <w:numId w:val="47"/>
        </w:numPr>
        <w:tabs>
          <w:tab w:val="left" w:pos="1512"/>
        </w:tabs>
        <w:spacing w:before="7"/>
        <w:ind w:hanging="361"/>
        <w:jc w:val="both"/>
      </w:pPr>
      <w:r w:rsidRPr="00EF2E06">
        <w:t>Provisionales destinadas al cambio de</w:t>
      </w:r>
      <w:r w:rsidRPr="00EF2E06">
        <w:rPr>
          <w:spacing w:val="-3"/>
        </w:rPr>
        <w:t xml:space="preserve"> </w:t>
      </w:r>
      <w:r w:rsidRPr="00EF2E06">
        <w:t>ropa</w:t>
      </w:r>
    </w:p>
    <w:p w:rsidR="00A1405A" w:rsidRPr="00EF2E06" w:rsidRDefault="00A1405A" w:rsidP="00727F16">
      <w:pPr>
        <w:pStyle w:val="Prrafodelista"/>
        <w:numPr>
          <w:ilvl w:val="1"/>
          <w:numId w:val="47"/>
        </w:numPr>
        <w:tabs>
          <w:tab w:val="left" w:pos="1512"/>
        </w:tabs>
        <w:ind w:hanging="361"/>
        <w:jc w:val="both"/>
      </w:pPr>
      <w:r w:rsidRPr="00EF2E06">
        <w:t>Unidades</w:t>
      </w:r>
      <w:r w:rsidRPr="00EF2E06">
        <w:rPr>
          <w:spacing w:val="-4"/>
        </w:rPr>
        <w:t xml:space="preserve"> </w:t>
      </w:r>
      <w:r w:rsidRPr="00EF2E06">
        <w:t>sanitarias</w:t>
      </w:r>
    </w:p>
    <w:p w:rsidR="00A1405A" w:rsidRPr="00EF2E06" w:rsidRDefault="00A1405A" w:rsidP="00727F16">
      <w:pPr>
        <w:pStyle w:val="Prrafodelista"/>
        <w:numPr>
          <w:ilvl w:val="1"/>
          <w:numId w:val="47"/>
        </w:numPr>
        <w:tabs>
          <w:tab w:val="left" w:pos="1512"/>
        </w:tabs>
        <w:ind w:hanging="361"/>
        <w:jc w:val="both"/>
      </w:pPr>
      <w:r w:rsidRPr="00EF2E06">
        <w:t>Zonas de asignación</w:t>
      </w:r>
      <w:r w:rsidRPr="00EF2E06">
        <w:rPr>
          <w:spacing w:val="-4"/>
        </w:rPr>
        <w:t xml:space="preserve"> </w:t>
      </w:r>
      <w:r w:rsidRPr="00EF2E06">
        <w:t>laboral</w:t>
      </w:r>
    </w:p>
    <w:p w:rsidR="00A1405A" w:rsidRPr="00EF2E06" w:rsidRDefault="00A1405A" w:rsidP="00727F16">
      <w:pPr>
        <w:pStyle w:val="Prrafodelista"/>
        <w:numPr>
          <w:ilvl w:val="1"/>
          <w:numId w:val="47"/>
        </w:numPr>
        <w:tabs>
          <w:tab w:val="left" w:pos="1512"/>
        </w:tabs>
        <w:ind w:hanging="361"/>
        <w:jc w:val="both"/>
      </w:pPr>
      <w:r w:rsidRPr="00EF2E06">
        <w:t>Zonas de</w:t>
      </w:r>
      <w:r w:rsidRPr="00EF2E06">
        <w:rPr>
          <w:spacing w:val="-5"/>
        </w:rPr>
        <w:t xml:space="preserve"> </w:t>
      </w:r>
      <w:r w:rsidRPr="00EF2E06">
        <w:t>alimentación</w:t>
      </w:r>
    </w:p>
    <w:p w:rsidR="00A1405A" w:rsidRPr="00EF2E06" w:rsidRDefault="00A1405A" w:rsidP="00EF2E06">
      <w:pPr>
        <w:pStyle w:val="Textoindependiente"/>
        <w:spacing w:before="137"/>
        <w:ind w:right="49"/>
        <w:jc w:val="both"/>
      </w:pPr>
      <w:r>
        <w:t>Contacto se define como haber estado a menos de dos metros de distancia de la persona,</w:t>
      </w:r>
      <w:r>
        <w:rPr>
          <w:spacing w:val="-12"/>
        </w:rPr>
        <w:t xml:space="preserve"> </w:t>
      </w:r>
      <w:r>
        <w:t>o</w:t>
      </w:r>
      <w:r>
        <w:rPr>
          <w:spacing w:val="-11"/>
        </w:rPr>
        <w:t xml:space="preserve"> </w:t>
      </w:r>
      <w:r>
        <w:t>haber</w:t>
      </w:r>
      <w:r>
        <w:rPr>
          <w:spacing w:val="-13"/>
        </w:rPr>
        <w:t xml:space="preserve"> </w:t>
      </w:r>
      <w:r>
        <w:t>compartido</w:t>
      </w:r>
      <w:r>
        <w:rPr>
          <w:spacing w:val="-11"/>
        </w:rPr>
        <w:t xml:space="preserve"> </w:t>
      </w:r>
      <w:r>
        <w:t>un</w:t>
      </w:r>
      <w:r>
        <w:rPr>
          <w:spacing w:val="-14"/>
        </w:rPr>
        <w:t xml:space="preserve"> </w:t>
      </w:r>
      <w:r>
        <w:t>espacio</w:t>
      </w:r>
      <w:r>
        <w:rPr>
          <w:spacing w:val="-11"/>
        </w:rPr>
        <w:t xml:space="preserve"> </w:t>
      </w:r>
      <w:r>
        <w:t>cerrado</w:t>
      </w:r>
      <w:r>
        <w:rPr>
          <w:spacing w:val="-12"/>
        </w:rPr>
        <w:t xml:space="preserve"> </w:t>
      </w:r>
      <w:r>
        <w:t>durante</w:t>
      </w:r>
      <w:r>
        <w:rPr>
          <w:spacing w:val="-10"/>
        </w:rPr>
        <w:t xml:space="preserve"> </w:t>
      </w:r>
      <w:r>
        <w:t>un</w:t>
      </w:r>
      <w:r>
        <w:rPr>
          <w:spacing w:val="-12"/>
        </w:rPr>
        <w:t xml:space="preserve"> </w:t>
      </w:r>
      <w:r>
        <w:t>período</w:t>
      </w:r>
      <w:r>
        <w:rPr>
          <w:spacing w:val="-13"/>
        </w:rPr>
        <w:t xml:space="preserve"> </w:t>
      </w:r>
      <w:r>
        <w:t>prolongado</w:t>
      </w:r>
      <w:r>
        <w:rPr>
          <w:spacing w:val="-11"/>
        </w:rPr>
        <w:t xml:space="preserve"> </w:t>
      </w:r>
      <w:r>
        <w:t xml:space="preserve">de tiempo. Así mismo, puede haber contactos indirectos al haber entrado en contacto con las mismas superficies o implementos de trabajo, si estos no estaban adecuadamente desinfectados. Elaboración de listado de personas que tuvieron contacto directo con la </w:t>
      </w:r>
      <w:r w:rsidRPr="00EF2E06">
        <w:t>persona, incluyendo quienes no hayan presentado sintomatología.</w:t>
      </w:r>
    </w:p>
    <w:p w:rsidR="00A1405A" w:rsidRPr="00EF2E06" w:rsidRDefault="00A1405A" w:rsidP="00C73E1E">
      <w:pPr>
        <w:pStyle w:val="Textoindependiente"/>
        <w:spacing w:before="7"/>
        <w:jc w:val="both"/>
      </w:pPr>
    </w:p>
    <w:p w:rsidR="00A1405A" w:rsidRPr="00EF2E06" w:rsidRDefault="00A1405A" w:rsidP="00727F16">
      <w:pPr>
        <w:pStyle w:val="Prrafodelista"/>
        <w:numPr>
          <w:ilvl w:val="1"/>
          <w:numId w:val="47"/>
        </w:numPr>
        <w:tabs>
          <w:tab w:val="left" w:pos="1512"/>
        </w:tabs>
        <w:ind w:hanging="361"/>
        <w:jc w:val="both"/>
      </w:pPr>
      <w:r w:rsidRPr="00EF2E06">
        <w:t>Registre los posibles</w:t>
      </w:r>
      <w:r w:rsidRPr="00EF2E06">
        <w:rPr>
          <w:spacing w:val="-3"/>
        </w:rPr>
        <w:t xml:space="preserve"> </w:t>
      </w:r>
      <w:r w:rsidRPr="00EF2E06">
        <w:t>contactos</w:t>
      </w:r>
    </w:p>
    <w:p w:rsidR="00A1405A" w:rsidRPr="00CF0D57" w:rsidRDefault="00A1405A" w:rsidP="00C73E1E">
      <w:pPr>
        <w:pStyle w:val="Textoindependiente"/>
        <w:spacing w:before="3"/>
        <w:jc w:val="both"/>
      </w:pPr>
    </w:p>
    <w:p w:rsidR="00A1405A" w:rsidRPr="00CF0D57" w:rsidRDefault="00A1405A" w:rsidP="00EF2E06">
      <w:pPr>
        <w:pStyle w:val="Textoindependiente"/>
        <w:ind w:right="49"/>
        <w:jc w:val="both"/>
      </w:pPr>
      <w:r w:rsidRPr="00CF0D57">
        <w:t xml:space="preserve">Una vez completada la etapa de registro, los colaboradores en listado deberán ser enviados </w:t>
      </w:r>
      <w:r w:rsidRPr="00CF0D57">
        <w:lastRenderedPageBreak/>
        <w:t>a aislamiento preventivo, y debe iniciar el monitoreo del estado de salud y el reporte a la entidad competente en el momento de presentar síntomas asociados a cuadros gripales. En ese momento diligencie el anexo formato de seguimiento diario de caso covid-19</w:t>
      </w:r>
    </w:p>
    <w:p w:rsidR="00A1405A" w:rsidRPr="00CF0D57" w:rsidRDefault="00A1405A" w:rsidP="00C73E1E">
      <w:pPr>
        <w:pStyle w:val="Textoindependiente"/>
        <w:spacing w:before="10"/>
        <w:jc w:val="both"/>
      </w:pPr>
    </w:p>
    <w:p w:rsidR="00A1405A" w:rsidRPr="00CF0D57" w:rsidRDefault="00A1405A" w:rsidP="00EF2E06">
      <w:pPr>
        <w:pStyle w:val="Ttulo1"/>
        <w:ind w:left="0" w:right="49" w:firstLine="0"/>
        <w:jc w:val="both"/>
      </w:pPr>
      <w:r w:rsidRPr="00CF0D57">
        <w:t>Cierre temporal de las áreas con contacto con los casos sospechosos o confirmados</w:t>
      </w:r>
    </w:p>
    <w:p w:rsidR="00A1405A" w:rsidRPr="00CF0D57" w:rsidRDefault="00A1405A" w:rsidP="00C73E1E">
      <w:pPr>
        <w:pStyle w:val="Textoindependiente"/>
        <w:spacing w:before="1"/>
        <w:jc w:val="both"/>
        <w:rPr>
          <w:b/>
        </w:rPr>
      </w:pPr>
    </w:p>
    <w:p w:rsidR="00A1405A" w:rsidRPr="00CF0D57" w:rsidRDefault="00A1405A" w:rsidP="00EF2E06">
      <w:pPr>
        <w:tabs>
          <w:tab w:val="left" w:pos="792"/>
        </w:tabs>
        <w:spacing w:before="1"/>
        <w:ind w:right="49"/>
        <w:jc w:val="both"/>
      </w:pPr>
      <w:r w:rsidRPr="00CF0D57">
        <w:t>Cerrar temporalmente todas las áreas en donde haya estado la persona en las últimas</w:t>
      </w:r>
      <w:r w:rsidRPr="00EF2E06">
        <w:rPr>
          <w:spacing w:val="-9"/>
        </w:rPr>
        <w:t xml:space="preserve"> </w:t>
      </w:r>
      <w:r w:rsidRPr="00CF0D57">
        <w:t>72</w:t>
      </w:r>
      <w:r w:rsidRPr="00EF2E06">
        <w:rPr>
          <w:spacing w:val="-6"/>
        </w:rPr>
        <w:t xml:space="preserve"> </w:t>
      </w:r>
      <w:r w:rsidRPr="00CF0D57">
        <w:t>horas.</w:t>
      </w:r>
      <w:r w:rsidRPr="00EF2E06">
        <w:rPr>
          <w:spacing w:val="-6"/>
        </w:rPr>
        <w:t xml:space="preserve"> </w:t>
      </w:r>
      <w:r w:rsidRPr="00CF0D57">
        <w:t>Incluir</w:t>
      </w:r>
      <w:r w:rsidRPr="00EF2E06">
        <w:rPr>
          <w:spacing w:val="-7"/>
        </w:rPr>
        <w:t xml:space="preserve"> </w:t>
      </w:r>
      <w:r w:rsidRPr="00CF0D57">
        <w:t>materiales</w:t>
      </w:r>
      <w:r w:rsidRPr="00EF2E06">
        <w:rPr>
          <w:spacing w:val="-6"/>
        </w:rPr>
        <w:t xml:space="preserve"> </w:t>
      </w:r>
      <w:r w:rsidRPr="00CF0D57">
        <w:t>con</w:t>
      </w:r>
      <w:r w:rsidRPr="00EF2E06">
        <w:rPr>
          <w:spacing w:val="-6"/>
        </w:rPr>
        <w:t xml:space="preserve"> </w:t>
      </w:r>
      <w:r w:rsidRPr="00CF0D57">
        <w:t>los</w:t>
      </w:r>
      <w:r w:rsidRPr="00EF2E06">
        <w:rPr>
          <w:spacing w:val="-9"/>
        </w:rPr>
        <w:t xml:space="preserve"> </w:t>
      </w:r>
      <w:r w:rsidRPr="00CF0D57">
        <w:t>que</w:t>
      </w:r>
      <w:r w:rsidRPr="00EF2E06">
        <w:rPr>
          <w:spacing w:val="-6"/>
        </w:rPr>
        <w:t xml:space="preserve"> </w:t>
      </w:r>
      <w:r w:rsidRPr="00CF0D57">
        <w:t>pudo</w:t>
      </w:r>
      <w:r w:rsidRPr="00EF2E06">
        <w:rPr>
          <w:spacing w:val="-6"/>
        </w:rPr>
        <w:t xml:space="preserve"> </w:t>
      </w:r>
      <w:r w:rsidRPr="00CF0D57">
        <w:t>haber</w:t>
      </w:r>
      <w:r w:rsidRPr="00EF2E06">
        <w:rPr>
          <w:spacing w:val="-7"/>
        </w:rPr>
        <w:t xml:space="preserve"> </w:t>
      </w:r>
      <w:r w:rsidRPr="00CF0D57">
        <w:t>entrado</w:t>
      </w:r>
      <w:r w:rsidRPr="00EF2E06">
        <w:rPr>
          <w:spacing w:val="-8"/>
        </w:rPr>
        <w:t xml:space="preserve"> </w:t>
      </w:r>
      <w:r w:rsidRPr="00CF0D57">
        <w:t>en</w:t>
      </w:r>
      <w:r w:rsidRPr="00EF2E06">
        <w:rPr>
          <w:spacing w:val="-6"/>
        </w:rPr>
        <w:t xml:space="preserve"> </w:t>
      </w:r>
      <w:r w:rsidRPr="00CF0D57">
        <w:t>contacto la persona. Realizar un proceso de limpieza y desinfección con desinfectantes de</w:t>
      </w:r>
      <w:r w:rsidRPr="00EF2E06">
        <w:rPr>
          <w:spacing w:val="-8"/>
        </w:rPr>
        <w:t xml:space="preserve"> </w:t>
      </w:r>
      <w:r w:rsidRPr="00CF0D57">
        <w:t>alto</w:t>
      </w:r>
      <w:r w:rsidRPr="00EF2E06">
        <w:rPr>
          <w:spacing w:val="-8"/>
        </w:rPr>
        <w:t xml:space="preserve"> </w:t>
      </w:r>
      <w:r w:rsidRPr="00CF0D57">
        <w:t>nivel</w:t>
      </w:r>
      <w:r w:rsidRPr="00EF2E06">
        <w:rPr>
          <w:spacing w:val="-9"/>
        </w:rPr>
        <w:t xml:space="preserve"> </w:t>
      </w:r>
      <w:r w:rsidRPr="00CF0D57">
        <w:t>(amonio</w:t>
      </w:r>
      <w:r w:rsidRPr="00EF2E06">
        <w:rPr>
          <w:spacing w:val="-11"/>
        </w:rPr>
        <w:t xml:space="preserve"> </w:t>
      </w:r>
      <w:r w:rsidRPr="00CF0D57">
        <w:t>de</w:t>
      </w:r>
      <w:r w:rsidRPr="00EF2E06">
        <w:rPr>
          <w:spacing w:val="-8"/>
        </w:rPr>
        <w:t xml:space="preserve"> </w:t>
      </w:r>
      <w:r w:rsidRPr="00CF0D57">
        <w:t>cuarta</w:t>
      </w:r>
      <w:r w:rsidRPr="00EF2E06">
        <w:rPr>
          <w:spacing w:val="-8"/>
        </w:rPr>
        <w:t xml:space="preserve"> </w:t>
      </w:r>
      <w:r w:rsidRPr="00CF0D57">
        <w:t>o</w:t>
      </w:r>
      <w:r w:rsidRPr="00EF2E06">
        <w:rPr>
          <w:spacing w:val="-10"/>
        </w:rPr>
        <w:t xml:space="preserve"> </w:t>
      </w:r>
      <w:r w:rsidRPr="00CF0D57">
        <w:t>quinta</w:t>
      </w:r>
      <w:r w:rsidRPr="00EF2E06">
        <w:rPr>
          <w:spacing w:val="-8"/>
        </w:rPr>
        <w:t xml:space="preserve"> </w:t>
      </w:r>
      <w:r w:rsidRPr="00CF0D57">
        <w:t>generación)</w:t>
      </w:r>
      <w:r w:rsidRPr="00EF2E06">
        <w:rPr>
          <w:spacing w:val="-10"/>
        </w:rPr>
        <w:t xml:space="preserve"> </w:t>
      </w:r>
      <w:r w:rsidRPr="00CF0D57">
        <w:t>previo</w:t>
      </w:r>
      <w:r w:rsidRPr="00EF2E06">
        <w:rPr>
          <w:spacing w:val="-11"/>
        </w:rPr>
        <w:t xml:space="preserve"> </w:t>
      </w:r>
      <w:r w:rsidRPr="00CF0D57">
        <w:t>al</w:t>
      </w:r>
      <w:r w:rsidRPr="00EF2E06">
        <w:rPr>
          <w:spacing w:val="-10"/>
        </w:rPr>
        <w:t xml:space="preserve"> </w:t>
      </w:r>
      <w:r w:rsidRPr="00CF0D57">
        <w:t>reingreso</w:t>
      </w:r>
      <w:r w:rsidRPr="00EF2E06">
        <w:rPr>
          <w:spacing w:val="-7"/>
        </w:rPr>
        <w:t xml:space="preserve"> </w:t>
      </w:r>
      <w:r w:rsidRPr="00CF0D57">
        <w:t>de</w:t>
      </w:r>
      <w:r w:rsidRPr="00EF2E06">
        <w:rPr>
          <w:spacing w:val="-11"/>
        </w:rPr>
        <w:t xml:space="preserve"> </w:t>
      </w:r>
      <w:r w:rsidRPr="00CF0D57">
        <w:t>otras personas al área, o según lineamientos del Ministerio de Salud y Protección Social.</w:t>
      </w:r>
    </w:p>
    <w:p w:rsidR="00A1405A" w:rsidRDefault="00A1405A" w:rsidP="00C73E1E">
      <w:pPr>
        <w:pStyle w:val="Textoindependiente"/>
        <w:rPr>
          <w:sz w:val="20"/>
        </w:rPr>
      </w:pPr>
    </w:p>
    <w:p w:rsidR="00A1405A" w:rsidRDefault="00A1405A" w:rsidP="00C73E1E">
      <w:pPr>
        <w:pStyle w:val="Textoindependiente"/>
        <w:spacing w:before="8"/>
        <w:rPr>
          <w:sz w:val="23"/>
        </w:rPr>
      </w:pPr>
      <w:r>
        <w:rPr>
          <w:noProof/>
          <w:lang w:val="en-US" w:eastAsia="en-US" w:bidi="ar-SA"/>
        </w:rPr>
        <w:drawing>
          <wp:anchor distT="0" distB="0" distL="0" distR="0" simplePos="0" relativeHeight="251662336" behindDoc="0" locked="0" layoutInCell="1" allowOverlap="1" wp14:anchorId="1A76AE11" wp14:editId="56008C5B">
            <wp:simplePos x="0" y="0"/>
            <wp:positionH relativeFrom="page">
              <wp:posOffset>1129370</wp:posOffset>
            </wp:positionH>
            <wp:positionV relativeFrom="paragraph">
              <wp:posOffset>198057</wp:posOffset>
            </wp:positionV>
            <wp:extent cx="5405652" cy="3838194"/>
            <wp:effectExtent l="0" t="0" r="0" b="0"/>
            <wp:wrapTopAndBottom/>
            <wp:docPr id="59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24" cstate="print"/>
                    <a:stretch>
                      <a:fillRect/>
                    </a:stretch>
                  </pic:blipFill>
                  <pic:spPr>
                    <a:xfrm>
                      <a:off x="0" y="0"/>
                      <a:ext cx="5405652" cy="3838194"/>
                    </a:xfrm>
                    <a:prstGeom prst="rect">
                      <a:avLst/>
                    </a:prstGeom>
                  </pic:spPr>
                </pic:pic>
              </a:graphicData>
            </a:graphic>
          </wp:anchor>
        </w:drawing>
      </w:r>
    </w:p>
    <w:p w:rsidR="00EF2E06" w:rsidRDefault="00EF2E06" w:rsidP="00C73E1E"/>
    <w:p w:rsidR="00EF2E06" w:rsidRPr="00EF2E06" w:rsidRDefault="00EF2E06" w:rsidP="00EF2E06"/>
    <w:p w:rsidR="00A1405A" w:rsidRPr="00CF0D57" w:rsidRDefault="00A1405A" w:rsidP="00EF2E06">
      <w:pPr>
        <w:pStyle w:val="Textoindependiente"/>
        <w:spacing w:before="92"/>
        <w:ind w:right="59"/>
        <w:jc w:val="both"/>
      </w:pPr>
      <w:r w:rsidRPr="00CF0D57">
        <w:t>Al realizar actividades de limpieza y des</w:t>
      </w:r>
      <w:r w:rsidR="00EF2E06">
        <w:t xml:space="preserve">infección el personal designado </w:t>
      </w:r>
      <w:r w:rsidRPr="00CF0D57">
        <w:t xml:space="preserve">debe utilizar los equipos de </w:t>
      </w:r>
      <w:proofErr w:type="spellStart"/>
      <w:r w:rsidRPr="00CF0D57">
        <w:t>Bioprotección</w:t>
      </w:r>
      <w:proofErr w:type="spellEnd"/>
      <w:r w:rsidRPr="00CF0D57">
        <w:t>:</w:t>
      </w:r>
    </w:p>
    <w:p w:rsidR="00A1405A" w:rsidRPr="00CF0D57" w:rsidRDefault="00A1405A" w:rsidP="00EF2E06">
      <w:pPr>
        <w:pStyle w:val="Textoindependiente"/>
        <w:spacing w:before="10"/>
        <w:ind w:right="59"/>
        <w:jc w:val="both"/>
      </w:pPr>
      <w:r w:rsidRPr="00CF0D57">
        <w:t xml:space="preserve">Traje de protección tipo overol impermeable, guantes desechables, tapabocas de alta eficiencia, </w:t>
      </w:r>
      <w:proofErr w:type="spellStart"/>
      <w:r w:rsidRPr="00CF0D57">
        <w:t>monogafas</w:t>
      </w:r>
      <w:proofErr w:type="spellEnd"/>
      <w:r w:rsidRPr="00CF0D57">
        <w:t xml:space="preserve"> de seguridad con protección lateral o pantallas faciales, botas de caucho.</w:t>
      </w:r>
    </w:p>
    <w:p w:rsidR="00A1405A" w:rsidRDefault="00A1405A" w:rsidP="00C73E1E">
      <w:pPr>
        <w:pStyle w:val="Textoindependiente"/>
        <w:spacing w:before="2"/>
      </w:pPr>
    </w:p>
    <w:p w:rsidR="00EF2E06" w:rsidRPr="00CF0D57" w:rsidRDefault="00EF2E06" w:rsidP="00C73E1E">
      <w:pPr>
        <w:pStyle w:val="Textoindependiente"/>
        <w:spacing w:before="2"/>
      </w:pPr>
    </w:p>
    <w:p w:rsidR="00EF2E06" w:rsidRDefault="00EF2E06" w:rsidP="00EF2E06">
      <w:pPr>
        <w:pStyle w:val="Ttulo1"/>
        <w:ind w:left="0" w:firstLine="0"/>
        <w:jc w:val="both"/>
      </w:pPr>
    </w:p>
    <w:p w:rsidR="00A1405A" w:rsidRPr="00CF0D57" w:rsidRDefault="00A1405A" w:rsidP="00EF2E06">
      <w:pPr>
        <w:pStyle w:val="Ttulo1"/>
        <w:ind w:left="0" w:firstLine="0"/>
        <w:jc w:val="both"/>
      </w:pPr>
      <w:r w:rsidRPr="00CF0D57">
        <w:t>Proceso de limpieza</w:t>
      </w:r>
    </w:p>
    <w:p w:rsidR="00A1405A" w:rsidRPr="00CF0D57" w:rsidRDefault="00A1405A" w:rsidP="00727F16">
      <w:pPr>
        <w:pStyle w:val="Prrafodelista"/>
        <w:numPr>
          <w:ilvl w:val="0"/>
          <w:numId w:val="47"/>
        </w:numPr>
        <w:tabs>
          <w:tab w:val="left" w:pos="792"/>
        </w:tabs>
        <w:spacing w:before="180"/>
        <w:ind w:right="59"/>
        <w:jc w:val="both"/>
      </w:pPr>
      <w:r w:rsidRPr="00CF0D57">
        <w:t>El personal que realizará la labor debe efectuar el lavado de manos, antes y después de realizar la labor de</w:t>
      </w:r>
      <w:r w:rsidRPr="00CF0D57">
        <w:rPr>
          <w:spacing w:val="-4"/>
        </w:rPr>
        <w:t xml:space="preserve"> </w:t>
      </w:r>
      <w:r w:rsidRPr="00CF0D57">
        <w:t>limpieza.</w:t>
      </w:r>
    </w:p>
    <w:p w:rsidR="00A1405A" w:rsidRPr="00CF0D57" w:rsidRDefault="00A1405A" w:rsidP="00727F16">
      <w:pPr>
        <w:pStyle w:val="Prrafodelista"/>
        <w:numPr>
          <w:ilvl w:val="0"/>
          <w:numId w:val="47"/>
        </w:numPr>
        <w:tabs>
          <w:tab w:val="left" w:pos="792"/>
        </w:tabs>
        <w:spacing w:before="3"/>
        <w:ind w:right="59"/>
        <w:jc w:val="both"/>
      </w:pPr>
      <w:r w:rsidRPr="00CF0D57">
        <w:t>Realizar la limpieza y desinfección de áreas y superficies en donde se ubicó el paciente durante la estancia en el área de posible</w:t>
      </w:r>
      <w:r w:rsidRPr="00CF0D57">
        <w:rPr>
          <w:spacing w:val="-11"/>
        </w:rPr>
        <w:t xml:space="preserve"> </w:t>
      </w:r>
      <w:r w:rsidRPr="00CF0D57">
        <w:t>contacto.</w:t>
      </w:r>
    </w:p>
    <w:p w:rsidR="00A1405A" w:rsidRPr="00CF0D57" w:rsidRDefault="00A1405A" w:rsidP="00727F16">
      <w:pPr>
        <w:pStyle w:val="Prrafodelista"/>
        <w:numPr>
          <w:ilvl w:val="0"/>
          <w:numId w:val="47"/>
        </w:numPr>
        <w:tabs>
          <w:tab w:val="left" w:pos="792"/>
        </w:tabs>
        <w:spacing w:before="2"/>
        <w:ind w:right="59"/>
        <w:jc w:val="both"/>
      </w:pPr>
      <w:r w:rsidRPr="00CF0D57">
        <w:t>El personal de limpieza y desinfección será el recurso humano que se estipula en los protocolos de la institución el cual debe estar preparado y capacitado para esta labor y deberá utilizar los elementos de protección individual adecuado</w:t>
      </w:r>
      <w:r w:rsidRPr="00CF0D57">
        <w:rPr>
          <w:spacing w:val="-12"/>
        </w:rPr>
        <w:t xml:space="preserve"> </w:t>
      </w:r>
      <w:r w:rsidRPr="00CF0D57">
        <w:t>según</w:t>
      </w:r>
      <w:r w:rsidRPr="00CF0D57">
        <w:rPr>
          <w:spacing w:val="-11"/>
        </w:rPr>
        <w:t xml:space="preserve"> </w:t>
      </w:r>
      <w:r w:rsidRPr="00CF0D57">
        <w:t>la</w:t>
      </w:r>
      <w:r w:rsidRPr="00CF0D57">
        <w:rPr>
          <w:spacing w:val="-11"/>
        </w:rPr>
        <w:t xml:space="preserve"> </w:t>
      </w:r>
      <w:r w:rsidRPr="00CF0D57">
        <w:t>actividad</w:t>
      </w:r>
      <w:r w:rsidRPr="00CF0D57">
        <w:rPr>
          <w:spacing w:val="-11"/>
        </w:rPr>
        <w:t xml:space="preserve"> </w:t>
      </w:r>
      <w:r w:rsidRPr="00CF0D57">
        <w:t>a</w:t>
      </w:r>
      <w:r w:rsidRPr="00CF0D57">
        <w:rPr>
          <w:spacing w:val="-11"/>
        </w:rPr>
        <w:t xml:space="preserve"> </w:t>
      </w:r>
      <w:r w:rsidRPr="00CF0D57">
        <w:t>desempeñar,</w:t>
      </w:r>
      <w:r w:rsidRPr="00CF0D57">
        <w:rPr>
          <w:spacing w:val="-13"/>
        </w:rPr>
        <w:t xml:space="preserve"> </w:t>
      </w:r>
      <w:r w:rsidRPr="00CF0D57">
        <w:t>con</w:t>
      </w:r>
      <w:r w:rsidRPr="00CF0D57">
        <w:rPr>
          <w:spacing w:val="-11"/>
        </w:rPr>
        <w:t xml:space="preserve"> </w:t>
      </w:r>
      <w:r w:rsidRPr="00CF0D57">
        <w:t>el</w:t>
      </w:r>
      <w:r w:rsidRPr="00CF0D57">
        <w:rPr>
          <w:spacing w:val="-12"/>
        </w:rPr>
        <w:t xml:space="preserve"> </w:t>
      </w:r>
      <w:r w:rsidRPr="00CF0D57">
        <w:t>fin</w:t>
      </w:r>
      <w:r w:rsidRPr="00CF0D57">
        <w:rPr>
          <w:spacing w:val="-11"/>
        </w:rPr>
        <w:t xml:space="preserve"> </w:t>
      </w:r>
      <w:r w:rsidRPr="00CF0D57">
        <w:t>de</w:t>
      </w:r>
      <w:r w:rsidRPr="00CF0D57">
        <w:rPr>
          <w:spacing w:val="-11"/>
        </w:rPr>
        <w:t xml:space="preserve"> </w:t>
      </w:r>
      <w:r w:rsidRPr="00CF0D57">
        <w:t>reforzar</w:t>
      </w:r>
      <w:r w:rsidRPr="00CF0D57">
        <w:rPr>
          <w:spacing w:val="-12"/>
        </w:rPr>
        <w:t xml:space="preserve"> </w:t>
      </w:r>
      <w:r w:rsidRPr="00CF0D57">
        <w:t>la</w:t>
      </w:r>
      <w:r w:rsidRPr="00CF0D57">
        <w:rPr>
          <w:spacing w:val="-12"/>
        </w:rPr>
        <w:t xml:space="preserve"> </w:t>
      </w:r>
      <w:r w:rsidRPr="00CF0D57">
        <w:t>importancia del tema en la prevención de la diseminación de este</w:t>
      </w:r>
      <w:r w:rsidRPr="00CF0D57">
        <w:rPr>
          <w:spacing w:val="-9"/>
        </w:rPr>
        <w:t xml:space="preserve"> </w:t>
      </w:r>
      <w:r w:rsidRPr="00CF0D57">
        <w:t>virus.</w:t>
      </w:r>
    </w:p>
    <w:p w:rsidR="00A1405A" w:rsidRPr="00CF0D57" w:rsidRDefault="00A1405A" w:rsidP="00727F16">
      <w:pPr>
        <w:pStyle w:val="Prrafodelista"/>
        <w:numPr>
          <w:ilvl w:val="0"/>
          <w:numId w:val="47"/>
        </w:numPr>
        <w:tabs>
          <w:tab w:val="left" w:pos="792"/>
        </w:tabs>
        <w:ind w:right="59"/>
        <w:jc w:val="both"/>
      </w:pPr>
      <w:r w:rsidRPr="00CF0D57">
        <w:t>Se debe realizar la limpieza y desinfección de techos, paredes y pisos, con los insumos necesarios y de acuerdo con los protocolos de la institución en las áreas donde se realizó la atención del caso confirmado o</w:t>
      </w:r>
      <w:r w:rsidRPr="00CF0D57">
        <w:rPr>
          <w:spacing w:val="-13"/>
        </w:rPr>
        <w:t xml:space="preserve"> </w:t>
      </w:r>
      <w:r w:rsidRPr="00CF0D57">
        <w:t>sospechoso.</w:t>
      </w:r>
    </w:p>
    <w:p w:rsidR="00A1405A" w:rsidRPr="00CF0D57" w:rsidRDefault="00A1405A" w:rsidP="00727F16">
      <w:pPr>
        <w:pStyle w:val="Prrafodelista"/>
        <w:numPr>
          <w:ilvl w:val="0"/>
          <w:numId w:val="47"/>
        </w:numPr>
        <w:tabs>
          <w:tab w:val="left" w:pos="792"/>
        </w:tabs>
        <w:ind w:right="59"/>
        <w:jc w:val="both"/>
      </w:pPr>
      <w:r w:rsidRPr="00CF0D57">
        <w:t>En cuanto a la limpieza y desinfección de las superficies se limpiarán todos los objetos no desechables, equipos, unidad del paciente, aparatos, mobiliario y enseres</w:t>
      </w:r>
      <w:r w:rsidRPr="00CF0D57">
        <w:rPr>
          <w:spacing w:val="-3"/>
        </w:rPr>
        <w:t xml:space="preserve"> </w:t>
      </w:r>
      <w:r w:rsidRPr="00CF0D57">
        <w:t>afectados.</w:t>
      </w:r>
    </w:p>
    <w:p w:rsidR="00A1405A" w:rsidRPr="00CF0D57" w:rsidRDefault="00A1405A" w:rsidP="00727F16">
      <w:pPr>
        <w:pStyle w:val="Prrafodelista"/>
        <w:numPr>
          <w:ilvl w:val="0"/>
          <w:numId w:val="47"/>
        </w:numPr>
        <w:tabs>
          <w:tab w:val="left" w:pos="792"/>
        </w:tabs>
        <w:spacing w:before="4"/>
        <w:ind w:right="59"/>
        <w:jc w:val="both"/>
      </w:pPr>
      <w:r w:rsidRPr="00CF0D57">
        <w:t>Con</w:t>
      </w:r>
      <w:r w:rsidRPr="00CF0D57">
        <w:rPr>
          <w:spacing w:val="-7"/>
        </w:rPr>
        <w:t xml:space="preserve"> </w:t>
      </w:r>
      <w:r w:rsidRPr="00CF0D57">
        <w:t>un</w:t>
      </w:r>
      <w:r w:rsidRPr="00CF0D57">
        <w:rPr>
          <w:spacing w:val="-8"/>
        </w:rPr>
        <w:t xml:space="preserve"> </w:t>
      </w:r>
      <w:r w:rsidRPr="00CF0D57">
        <w:t>paño</w:t>
      </w:r>
      <w:r w:rsidRPr="00CF0D57">
        <w:rPr>
          <w:spacing w:val="-8"/>
        </w:rPr>
        <w:t xml:space="preserve"> </w:t>
      </w:r>
      <w:r w:rsidRPr="00CF0D57">
        <w:t>húmedo</w:t>
      </w:r>
      <w:r w:rsidRPr="00CF0D57">
        <w:rPr>
          <w:spacing w:val="-8"/>
        </w:rPr>
        <w:t xml:space="preserve"> </w:t>
      </w:r>
      <w:r w:rsidRPr="00CF0D57">
        <w:t>con</w:t>
      </w:r>
      <w:r w:rsidRPr="00CF0D57">
        <w:rPr>
          <w:spacing w:val="-8"/>
        </w:rPr>
        <w:t xml:space="preserve"> </w:t>
      </w:r>
      <w:r w:rsidRPr="00CF0D57">
        <w:t>detergente</w:t>
      </w:r>
      <w:r w:rsidRPr="00CF0D57">
        <w:rPr>
          <w:spacing w:val="-8"/>
        </w:rPr>
        <w:t xml:space="preserve"> </w:t>
      </w:r>
      <w:r w:rsidRPr="00CF0D57">
        <w:t>es</w:t>
      </w:r>
      <w:r w:rsidRPr="00CF0D57">
        <w:rPr>
          <w:spacing w:val="-9"/>
        </w:rPr>
        <w:t xml:space="preserve"> </w:t>
      </w:r>
      <w:r w:rsidRPr="00CF0D57">
        <w:t>el</w:t>
      </w:r>
      <w:r w:rsidRPr="00CF0D57">
        <w:rPr>
          <w:spacing w:val="-10"/>
        </w:rPr>
        <w:t xml:space="preserve"> </w:t>
      </w:r>
      <w:r w:rsidRPr="00CF0D57">
        <w:t>primer</w:t>
      </w:r>
      <w:r w:rsidRPr="00CF0D57">
        <w:rPr>
          <w:spacing w:val="-7"/>
        </w:rPr>
        <w:t xml:space="preserve"> </w:t>
      </w:r>
      <w:r w:rsidRPr="00CF0D57">
        <w:t>paso</w:t>
      </w:r>
      <w:r w:rsidRPr="00CF0D57">
        <w:rPr>
          <w:spacing w:val="-9"/>
        </w:rPr>
        <w:t xml:space="preserve"> </w:t>
      </w:r>
      <w:r w:rsidRPr="00CF0D57">
        <w:t>necesario</w:t>
      </w:r>
      <w:r w:rsidRPr="00CF0D57">
        <w:rPr>
          <w:spacing w:val="-8"/>
        </w:rPr>
        <w:t xml:space="preserve"> </w:t>
      </w:r>
      <w:r w:rsidRPr="00CF0D57">
        <w:t>para</w:t>
      </w:r>
      <w:r w:rsidRPr="00CF0D57">
        <w:rPr>
          <w:spacing w:val="-7"/>
        </w:rPr>
        <w:t xml:space="preserve"> </w:t>
      </w:r>
      <w:r w:rsidRPr="00CF0D57">
        <w:t>remover los microorganismos y el polvo de las superficies, posteriormente aplicar desinfectante de acuerdo con lo descrito en los protocolos</w:t>
      </w:r>
      <w:r w:rsidRPr="00CF0D57">
        <w:rPr>
          <w:spacing w:val="-16"/>
        </w:rPr>
        <w:t xml:space="preserve"> </w:t>
      </w:r>
      <w:r w:rsidRPr="00CF0D57">
        <w:t>institucionales.</w:t>
      </w:r>
    </w:p>
    <w:p w:rsidR="00A1405A" w:rsidRPr="00CF0D57" w:rsidRDefault="00A1405A" w:rsidP="00727F16">
      <w:pPr>
        <w:pStyle w:val="Prrafodelista"/>
        <w:numPr>
          <w:ilvl w:val="0"/>
          <w:numId w:val="47"/>
        </w:numPr>
        <w:tabs>
          <w:tab w:val="left" w:pos="792"/>
        </w:tabs>
        <w:spacing w:before="5"/>
        <w:ind w:right="59"/>
        <w:jc w:val="both"/>
      </w:pPr>
      <w:r w:rsidRPr="00CF0D57">
        <w:t>La limpieza y desinfección de los elementos descritos se realizará con el desinfectante</w:t>
      </w:r>
      <w:r w:rsidRPr="00CF0D57">
        <w:rPr>
          <w:spacing w:val="-19"/>
        </w:rPr>
        <w:t xml:space="preserve"> </w:t>
      </w:r>
      <w:r w:rsidRPr="00CF0D57">
        <w:t>que</w:t>
      </w:r>
      <w:r w:rsidRPr="00CF0D57">
        <w:rPr>
          <w:spacing w:val="-17"/>
        </w:rPr>
        <w:t xml:space="preserve"> </w:t>
      </w:r>
      <w:r w:rsidRPr="00CF0D57">
        <w:t>la</w:t>
      </w:r>
      <w:r w:rsidRPr="00CF0D57">
        <w:rPr>
          <w:spacing w:val="-17"/>
        </w:rPr>
        <w:t xml:space="preserve"> </w:t>
      </w:r>
      <w:r w:rsidRPr="00CF0D57">
        <w:t>institución</w:t>
      </w:r>
      <w:r w:rsidRPr="00CF0D57">
        <w:rPr>
          <w:spacing w:val="-18"/>
        </w:rPr>
        <w:t xml:space="preserve"> </w:t>
      </w:r>
      <w:r w:rsidRPr="00CF0D57">
        <w:t>tenga</w:t>
      </w:r>
      <w:r w:rsidRPr="00CF0D57">
        <w:rPr>
          <w:spacing w:val="-19"/>
        </w:rPr>
        <w:t xml:space="preserve"> </w:t>
      </w:r>
      <w:r w:rsidRPr="00CF0D57">
        <w:t>establecido</w:t>
      </w:r>
      <w:r w:rsidRPr="00CF0D57">
        <w:rPr>
          <w:spacing w:val="-12"/>
        </w:rPr>
        <w:t xml:space="preserve"> </w:t>
      </w:r>
      <w:r w:rsidRPr="00CF0D57">
        <w:t>de</w:t>
      </w:r>
      <w:r w:rsidRPr="00CF0D57">
        <w:rPr>
          <w:spacing w:val="-17"/>
        </w:rPr>
        <w:t xml:space="preserve"> </w:t>
      </w:r>
      <w:r w:rsidRPr="00CF0D57">
        <w:t>acuerdo</w:t>
      </w:r>
      <w:r w:rsidRPr="00CF0D57">
        <w:rPr>
          <w:spacing w:val="-17"/>
        </w:rPr>
        <w:t xml:space="preserve"> </w:t>
      </w:r>
      <w:r w:rsidRPr="00CF0D57">
        <w:t>con</w:t>
      </w:r>
      <w:r w:rsidRPr="00CF0D57">
        <w:rPr>
          <w:spacing w:val="-15"/>
        </w:rPr>
        <w:t xml:space="preserve"> </w:t>
      </w:r>
      <w:r w:rsidRPr="00CF0D57">
        <w:t>los</w:t>
      </w:r>
      <w:r w:rsidRPr="00CF0D57">
        <w:rPr>
          <w:spacing w:val="-17"/>
        </w:rPr>
        <w:t xml:space="preserve"> </w:t>
      </w:r>
      <w:r w:rsidRPr="00CF0D57">
        <w:t>protocolos, dicho desinfectante y se manejará según recomendaciones del fabricante del desinfectante y de los dispositivos médicos</w:t>
      </w:r>
      <w:r w:rsidRPr="00CF0D57">
        <w:rPr>
          <w:spacing w:val="-7"/>
        </w:rPr>
        <w:t xml:space="preserve"> </w:t>
      </w:r>
      <w:r w:rsidRPr="00CF0D57">
        <w:t>disponibles.</w:t>
      </w:r>
    </w:p>
    <w:p w:rsidR="00A1405A" w:rsidRPr="00CF0D57" w:rsidRDefault="00A1405A" w:rsidP="00727F16">
      <w:pPr>
        <w:pStyle w:val="Prrafodelista"/>
        <w:numPr>
          <w:ilvl w:val="0"/>
          <w:numId w:val="47"/>
        </w:numPr>
        <w:tabs>
          <w:tab w:val="left" w:pos="792"/>
        </w:tabs>
        <w:spacing w:before="9"/>
        <w:ind w:right="59"/>
        <w:jc w:val="both"/>
        <w:rPr>
          <w:sz w:val="20"/>
        </w:rPr>
      </w:pPr>
      <w:r w:rsidRPr="00CF0D57">
        <w:t>Se requiere realizar validación y seguimiento al procedimiento de limpieza y desinfección mediante verificación directa, así mismo comprobar que el personal</w:t>
      </w:r>
      <w:r w:rsidRPr="00CF0D57">
        <w:rPr>
          <w:spacing w:val="-13"/>
        </w:rPr>
        <w:t xml:space="preserve"> </w:t>
      </w:r>
      <w:r w:rsidRPr="00CF0D57">
        <w:t>encargado</w:t>
      </w:r>
      <w:r w:rsidRPr="00CF0D57">
        <w:rPr>
          <w:spacing w:val="-11"/>
        </w:rPr>
        <w:t xml:space="preserve"> </w:t>
      </w:r>
      <w:r w:rsidRPr="00CF0D57">
        <w:t>cuente</w:t>
      </w:r>
      <w:r w:rsidRPr="00CF0D57">
        <w:rPr>
          <w:spacing w:val="-14"/>
        </w:rPr>
        <w:t xml:space="preserve"> </w:t>
      </w:r>
      <w:r w:rsidRPr="00CF0D57">
        <w:t>con</w:t>
      </w:r>
      <w:r w:rsidRPr="00CF0D57">
        <w:rPr>
          <w:spacing w:val="-13"/>
        </w:rPr>
        <w:t xml:space="preserve"> </w:t>
      </w:r>
      <w:r w:rsidRPr="00CF0D57">
        <w:t>los</w:t>
      </w:r>
      <w:r w:rsidRPr="00CF0D57">
        <w:rPr>
          <w:spacing w:val="-11"/>
        </w:rPr>
        <w:t xml:space="preserve"> </w:t>
      </w:r>
      <w:r w:rsidRPr="00CF0D57">
        <w:t>elementos</w:t>
      </w:r>
      <w:r w:rsidRPr="00CF0D57">
        <w:rPr>
          <w:spacing w:val="-15"/>
        </w:rPr>
        <w:t xml:space="preserve"> </w:t>
      </w:r>
      <w:r w:rsidRPr="00CF0D57">
        <w:t>de</w:t>
      </w:r>
      <w:r w:rsidRPr="00CF0D57">
        <w:rPr>
          <w:spacing w:val="-13"/>
        </w:rPr>
        <w:t xml:space="preserve"> </w:t>
      </w:r>
      <w:r w:rsidRPr="00CF0D57">
        <w:t>protección</w:t>
      </w:r>
      <w:r w:rsidRPr="00CF0D57">
        <w:rPr>
          <w:spacing w:val="-11"/>
        </w:rPr>
        <w:t xml:space="preserve"> </w:t>
      </w:r>
      <w:r w:rsidRPr="00CF0D57">
        <w:t>Individual</w:t>
      </w:r>
      <w:r w:rsidRPr="00CF0D57">
        <w:rPr>
          <w:spacing w:val="-13"/>
        </w:rPr>
        <w:t xml:space="preserve"> </w:t>
      </w:r>
      <w:r w:rsidRPr="00CF0D57">
        <w:t>y</w:t>
      </w:r>
      <w:r w:rsidRPr="00CF0D57">
        <w:rPr>
          <w:spacing w:val="-12"/>
        </w:rPr>
        <w:t xml:space="preserve"> </w:t>
      </w:r>
      <w:r w:rsidRPr="00CF0D57">
        <w:t>que</w:t>
      </w:r>
      <w:r w:rsidRPr="00CF0D57">
        <w:rPr>
          <w:spacing w:val="-12"/>
        </w:rPr>
        <w:t xml:space="preserve"> </w:t>
      </w:r>
      <w:r w:rsidRPr="00CF0D57">
        <w:t>los utilicen de manera</w:t>
      </w:r>
      <w:r w:rsidRPr="00CF0D57">
        <w:rPr>
          <w:spacing w:val="-3"/>
        </w:rPr>
        <w:t xml:space="preserve"> </w:t>
      </w:r>
      <w:r w:rsidR="00CF0D57">
        <w:t>adecuada.</w:t>
      </w:r>
    </w:p>
    <w:p w:rsidR="00A1405A" w:rsidRDefault="00A1405A" w:rsidP="00C73E1E">
      <w:pPr>
        <w:pStyle w:val="Textoindependiente"/>
        <w:spacing w:before="10"/>
        <w:rPr>
          <w:sz w:val="21"/>
        </w:rPr>
      </w:pPr>
    </w:p>
    <w:p w:rsidR="00A1405A" w:rsidRDefault="00A1405A" w:rsidP="00C73E1E">
      <w:pPr>
        <w:pStyle w:val="Ttulo1"/>
        <w:tabs>
          <w:tab w:val="left" w:pos="791"/>
          <w:tab w:val="left" w:pos="792"/>
        </w:tabs>
        <w:spacing w:before="100"/>
        <w:ind w:left="0" w:firstLine="0"/>
      </w:pPr>
      <w:r>
        <w:t>Medidas de mitigación /</w:t>
      </w:r>
      <w:r>
        <w:rPr>
          <w:spacing w:val="-2"/>
        </w:rPr>
        <w:t xml:space="preserve"> </w:t>
      </w:r>
      <w:r>
        <w:t>crisis</w:t>
      </w:r>
    </w:p>
    <w:p w:rsidR="00A1405A" w:rsidRDefault="00A1405A" w:rsidP="00C73E1E">
      <w:pPr>
        <w:pStyle w:val="Textoindependiente"/>
        <w:spacing w:before="3"/>
        <w:rPr>
          <w:b/>
        </w:rPr>
      </w:pPr>
    </w:p>
    <w:p w:rsidR="00CF0D57" w:rsidRDefault="00A1405A" w:rsidP="00727F16">
      <w:pPr>
        <w:pStyle w:val="Textoindependiente"/>
        <w:numPr>
          <w:ilvl w:val="0"/>
          <w:numId w:val="62"/>
        </w:numPr>
        <w:ind w:left="851" w:right="59" w:hanging="425"/>
        <w:jc w:val="both"/>
      </w:pPr>
      <w:r>
        <w:t xml:space="preserve">Cuando aparezcan múltiples casos sospechosos o confirmados en </w:t>
      </w:r>
      <w:r w:rsidR="00EF2E06">
        <w:t>la sede</w:t>
      </w:r>
      <w:r>
        <w:t xml:space="preserve"> se debe:</w:t>
      </w:r>
    </w:p>
    <w:p w:rsidR="00EF2E06" w:rsidRDefault="00A1405A" w:rsidP="00727F16">
      <w:pPr>
        <w:pStyle w:val="Textoindependiente"/>
        <w:numPr>
          <w:ilvl w:val="0"/>
          <w:numId w:val="62"/>
        </w:numPr>
        <w:ind w:left="851" w:right="59" w:hanging="425"/>
        <w:jc w:val="both"/>
      </w:pPr>
      <w:r w:rsidRPr="00CF0D57">
        <w:t>Orientar</w:t>
      </w:r>
      <w:r w:rsidRPr="00CF0D57">
        <w:rPr>
          <w:spacing w:val="-7"/>
        </w:rPr>
        <w:t xml:space="preserve"> </w:t>
      </w:r>
      <w:r w:rsidRPr="00CF0D57">
        <w:t>la</w:t>
      </w:r>
      <w:r w:rsidRPr="00CF0D57">
        <w:rPr>
          <w:spacing w:val="-5"/>
        </w:rPr>
        <w:t xml:space="preserve"> </w:t>
      </w:r>
      <w:r w:rsidRPr="00CF0D57">
        <w:t>atención</w:t>
      </w:r>
      <w:r w:rsidRPr="00CF0D57">
        <w:rPr>
          <w:spacing w:val="-7"/>
        </w:rPr>
        <w:t xml:space="preserve"> </w:t>
      </w:r>
      <w:r w:rsidRPr="00CF0D57">
        <w:t>de</w:t>
      </w:r>
      <w:r w:rsidRPr="00CF0D57">
        <w:rPr>
          <w:spacing w:val="-8"/>
        </w:rPr>
        <w:t xml:space="preserve"> </w:t>
      </w:r>
      <w:r w:rsidRPr="00CF0D57">
        <w:t>las</w:t>
      </w:r>
      <w:r w:rsidRPr="00CF0D57">
        <w:rPr>
          <w:spacing w:val="-5"/>
        </w:rPr>
        <w:t xml:space="preserve"> </w:t>
      </w:r>
      <w:r w:rsidRPr="00CF0D57">
        <w:t>personas</w:t>
      </w:r>
      <w:r w:rsidRPr="00CF0D57">
        <w:rPr>
          <w:spacing w:val="-6"/>
        </w:rPr>
        <w:t xml:space="preserve"> </w:t>
      </w:r>
      <w:r w:rsidRPr="00CF0D57">
        <w:t>contagiadas</w:t>
      </w:r>
      <w:r w:rsidRPr="00CF0D57">
        <w:rPr>
          <w:spacing w:val="-7"/>
        </w:rPr>
        <w:t xml:space="preserve"> </w:t>
      </w:r>
      <w:r w:rsidRPr="00CF0D57">
        <w:t>y</w:t>
      </w:r>
      <w:r w:rsidRPr="00CF0D57">
        <w:rPr>
          <w:spacing w:val="-6"/>
        </w:rPr>
        <w:t xml:space="preserve"> </w:t>
      </w:r>
      <w:r w:rsidRPr="00CF0D57">
        <w:t>garantizar</w:t>
      </w:r>
      <w:r w:rsidRPr="00CF0D57">
        <w:rPr>
          <w:spacing w:val="-6"/>
        </w:rPr>
        <w:t xml:space="preserve"> </w:t>
      </w:r>
      <w:r w:rsidRPr="00CF0D57">
        <w:t>que</w:t>
      </w:r>
      <w:r w:rsidRPr="00CF0D57">
        <w:rPr>
          <w:spacing w:val="-6"/>
        </w:rPr>
        <w:t xml:space="preserve"> </w:t>
      </w:r>
      <w:r w:rsidRPr="00CF0D57">
        <w:t>tomen</w:t>
      </w:r>
      <w:r w:rsidRPr="00CF0D57">
        <w:rPr>
          <w:spacing w:val="-5"/>
        </w:rPr>
        <w:t xml:space="preserve"> </w:t>
      </w:r>
      <w:r w:rsidRPr="00CF0D57">
        <w:t>las medidas de aislamiento necesarias y tengan la debida atención a través de las líneas de atención de su EPS o ARL según el</w:t>
      </w:r>
      <w:r w:rsidRPr="00CF0D57">
        <w:rPr>
          <w:spacing w:val="-11"/>
        </w:rPr>
        <w:t xml:space="preserve"> </w:t>
      </w:r>
      <w:r w:rsidRPr="00CF0D57">
        <w:t>caso.</w:t>
      </w:r>
    </w:p>
    <w:p w:rsidR="00A1405A" w:rsidRDefault="00A1405A" w:rsidP="00727F16">
      <w:pPr>
        <w:pStyle w:val="Textoindependiente"/>
        <w:numPr>
          <w:ilvl w:val="0"/>
          <w:numId w:val="62"/>
        </w:numPr>
        <w:ind w:left="851" w:right="59" w:hanging="425"/>
        <w:jc w:val="both"/>
      </w:pPr>
      <w:r w:rsidRPr="00CF0D57">
        <w:t>Avisar de manera inmediata a las autoridades locales y nacionales, a</w:t>
      </w:r>
      <w:r w:rsidRPr="00EF2E06">
        <w:rPr>
          <w:spacing w:val="-40"/>
        </w:rPr>
        <w:t xml:space="preserve"> </w:t>
      </w:r>
      <w:r w:rsidRPr="00CF0D57">
        <w:t>través de las líneas dispuestas, y actuar de acuerdo con sus</w:t>
      </w:r>
      <w:r w:rsidRPr="00EF2E06">
        <w:rPr>
          <w:spacing w:val="-16"/>
        </w:rPr>
        <w:t xml:space="preserve"> </w:t>
      </w:r>
      <w:r w:rsidRPr="00CF0D57">
        <w:t>recomendaciones.</w:t>
      </w:r>
    </w:p>
    <w:p w:rsidR="00EF2E06" w:rsidRDefault="00EF2E06" w:rsidP="00EF2E06">
      <w:pPr>
        <w:pStyle w:val="Textoindependiente"/>
        <w:ind w:right="59"/>
        <w:jc w:val="both"/>
      </w:pPr>
    </w:p>
    <w:p w:rsidR="00EF2E06" w:rsidRDefault="00EF2E06" w:rsidP="00EF2E06">
      <w:pPr>
        <w:pStyle w:val="Textoindependiente"/>
        <w:ind w:right="59"/>
        <w:jc w:val="both"/>
      </w:pPr>
    </w:p>
    <w:p w:rsidR="00EF2E06" w:rsidRDefault="00EF2E06" w:rsidP="00EF2E06">
      <w:pPr>
        <w:pStyle w:val="Textoindependiente"/>
        <w:ind w:right="59"/>
        <w:jc w:val="both"/>
      </w:pPr>
    </w:p>
    <w:p w:rsidR="00EF2E06" w:rsidRDefault="00EF2E06" w:rsidP="00EF2E06">
      <w:pPr>
        <w:pStyle w:val="Textoindependiente"/>
        <w:ind w:right="59"/>
        <w:jc w:val="both"/>
      </w:pPr>
    </w:p>
    <w:p w:rsidR="00EF2E06" w:rsidRDefault="00EF2E06" w:rsidP="00EF2E06">
      <w:pPr>
        <w:pStyle w:val="Textoindependiente"/>
        <w:ind w:right="59"/>
        <w:jc w:val="both"/>
      </w:pPr>
    </w:p>
    <w:p w:rsidR="00EF2E06" w:rsidRPr="00CF0D57" w:rsidRDefault="00EF2E06" w:rsidP="00EF2E06">
      <w:pPr>
        <w:pStyle w:val="Textoindependiente"/>
        <w:ind w:right="59"/>
        <w:jc w:val="both"/>
      </w:pPr>
    </w:p>
    <w:p w:rsidR="00A1405A" w:rsidRPr="00CF0D57" w:rsidRDefault="00A1405A" w:rsidP="00C73E1E">
      <w:pPr>
        <w:pStyle w:val="Textoindependiente"/>
        <w:spacing w:before="9"/>
        <w:jc w:val="both"/>
      </w:pPr>
    </w:p>
    <w:p w:rsidR="00F36B70" w:rsidRDefault="00CF0D57" w:rsidP="00727F16">
      <w:pPr>
        <w:pStyle w:val="Ttulo1"/>
        <w:numPr>
          <w:ilvl w:val="0"/>
          <w:numId w:val="73"/>
        </w:numPr>
        <w:tabs>
          <w:tab w:val="left" w:pos="600"/>
        </w:tabs>
        <w:spacing w:before="94"/>
      </w:pPr>
      <w:r>
        <w:rPr>
          <w:noProof/>
          <w:lang w:val="en-US" w:eastAsia="en-US" w:bidi="ar-SA"/>
        </w:rPr>
        <mc:AlternateContent>
          <mc:Choice Requires="wpg">
            <w:drawing>
              <wp:anchor distT="0" distB="0" distL="114300" distR="114300" simplePos="0" relativeHeight="251652096" behindDoc="1" locked="0" layoutInCell="1" allowOverlap="1" wp14:anchorId="08C75181" wp14:editId="618E6B12">
                <wp:simplePos x="0" y="0"/>
                <wp:positionH relativeFrom="page">
                  <wp:posOffset>1581150</wp:posOffset>
                </wp:positionH>
                <wp:positionV relativeFrom="paragraph">
                  <wp:posOffset>382905</wp:posOffset>
                </wp:positionV>
                <wp:extent cx="4963160" cy="443166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160" cy="4431665"/>
                          <a:chOff x="2490" y="603"/>
                          <a:chExt cx="7816" cy="6979"/>
                        </a:xfrm>
                      </wpg:grpSpPr>
                      <wps:wsp>
                        <wps:cNvPr id="10" name="Freeform 23"/>
                        <wps:cNvSpPr>
                          <a:spLocks/>
                        </wps:cNvSpPr>
                        <wps:spPr bwMode="auto">
                          <a:xfrm>
                            <a:off x="4656" y="612"/>
                            <a:ext cx="3037" cy="948"/>
                          </a:xfrm>
                          <a:custGeom>
                            <a:avLst/>
                            <a:gdLst>
                              <a:gd name="T0" fmla="+- 0 7535 4656"/>
                              <a:gd name="T1" fmla="*/ T0 w 3037"/>
                              <a:gd name="T2" fmla="+- 0 612 612"/>
                              <a:gd name="T3" fmla="*/ 612 h 948"/>
                              <a:gd name="T4" fmla="+- 0 4814 4656"/>
                              <a:gd name="T5" fmla="*/ T4 w 3037"/>
                              <a:gd name="T6" fmla="+- 0 612 612"/>
                              <a:gd name="T7" fmla="*/ 612 h 948"/>
                              <a:gd name="T8" fmla="+- 0 4752 4656"/>
                              <a:gd name="T9" fmla="*/ T8 w 3037"/>
                              <a:gd name="T10" fmla="+- 0 625 612"/>
                              <a:gd name="T11" fmla="*/ 625 h 948"/>
                              <a:gd name="T12" fmla="+- 0 4702 4656"/>
                              <a:gd name="T13" fmla="*/ T12 w 3037"/>
                              <a:gd name="T14" fmla="+- 0 659 612"/>
                              <a:gd name="T15" fmla="*/ 659 h 948"/>
                              <a:gd name="T16" fmla="+- 0 4668 4656"/>
                              <a:gd name="T17" fmla="*/ T16 w 3037"/>
                              <a:gd name="T18" fmla="+- 0 709 612"/>
                              <a:gd name="T19" fmla="*/ 709 h 948"/>
                              <a:gd name="T20" fmla="+- 0 4656 4656"/>
                              <a:gd name="T21" fmla="*/ T20 w 3037"/>
                              <a:gd name="T22" fmla="+- 0 770 612"/>
                              <a:gd name="T23" fmla="*/ 770 h 948"/>
                              <a:gd name="T24" fmla="+- 0 4656 4656"/>
                              <a:gd name="T25" fmla="*/ T24 w 3037"/>
                              <a:gd name="T26" fmla="+- 0 1402 612"/>
                              <a:gd name="T27" fmla="*/ 1402 h 948"/>
                              <a:gd name="T28" fmla="+- 0 4668 4656"/>
                              <a:gd name="T29" fmla="*/ T28 w 3037"/>
                              <a:gd name="T30" fmla="+- 0 1464 612"/>
                              <a:gd name="T31" fmla="*/ 1464 h 948"/>
                              <a:gd name="T32" fmla="+- 0 4702 4656"/>
                              <a:gd name="T33" fmla="*/ T32 w 3037"/>
                              <a:gd name="T34" fmla="+- 0 1514 612"/>
                              <a:gd name="T35" fmla="*/ 1514 h 948"/>
                              <a:gd name="T36" fmla="+- 0 4752 4656"/>
                              <a:gd name="T37" fmla="*/ T36 w 3037"/>
                              <a:gd name="T38" fmla="+- 0 1548 612"/>
                              <a:gd name="T39" fmla="*/ 1548 h 948"/>
                              <a:gd name="T40" fmla="+- 0 4814 4656"/>
                              <a:gd name="T41" fmla="*/ T40 w 3037"/>
                              <a:gd name="T42" fmla="+- 0 1560 612"/>
                              <a:gd name="T43" fmla="*/ 1560 h 948"/>
                              <a:gd name="T44" fmla="+- 0 7535 4656"/>
                              <a:gd name="T45" fmla="*/ T44 w 3037"/>
                              <a:gd name="T46" fmla="+- 0 1560 612"/>
                              <a:gd name="T47" fmla="*/ 1560 h 948"/>
                              <a:gd name="T48" fmla="+- 0 7596 4656"/>
                              <a:gd name="T49" fmla="*/ T48 w 3037"/>
                              <a:gd name="T50" fmla="+- 0 1548 612"/>
                              <a:gd name="T51" fmla="*/ 1548 h 948"/>
                              <a:gd name="T52" fmla="+- 0 7646 4656"/>
                              <a:gd name="T53" fmla="*/ T52 w 3037"/>
                              <a:gd name="T54" fmla="+- 0 1514 612"/>
                              <a:gd name="T55" fmla="*/ 1514 h 948"/>
                              <a:gd name="T56" fmla="+- 0 7680 4656"/>
                              <a:gd name="T57" fmla="*/ T56 w 3037"/>
                              <a:gd name="T58" fmla="+- 0 1464 612"/>
                              <a:gd name="T59" fmla="*/ 1464 h 948"/>
                              <a:gd name="T60" fmla="+- 0 7693 4656"/>
                              <a:gd name="T61" fmla="*/ T60 w 3037"/>
                              <a:gd name="T62" fmla="+- 0 1402 612"/>
                              <a:gd name="T63" fmla="*/ 1402 h 948"/>
                              <a:gd name="T64" fmla="+- 0 7693 4656"/>
                              <a:gd name="T65" fmla="*/ T64 w 3037"/>
                              <a:gd name="T66" fmla="+- 0 770 612"/>
                              <a:gd name="T67" fmla="*/ 770 h 948"/>
                              <a:gd name="T68" fmla="+- 0 7680 4656"/>
                              <a:gd name="T69" fmla="*/ T68 w 3037"/>
                              <a:gd name="T70" fmla="+- 0 709 612"/>
                              <a:gd name="T71" fmla="*/ 709 h 948"/>
                              <a:gd name="T72" fmla="+- 0 7646 4656"/>
                              <a:gd name="T73" fmla="*/ T72 w 3037"/>
                              <a:gd name="T74" fmla="+- 0 659 612"/>
                              <a:gd name="T75" fmla="*/ 659 h 948"/>
                              <a:gd name="T76" fmla="+- 0 7596 4656"/>
                              <a:gd name="T77" fmla="*/ T76 w 3037"/>
                              <a:gd name="T78" fmla="+- 0 625 612"/>
                              <a:gd name="T79" fmla="*/ 625 h 948"/>
                              <a:gd name="T80" fmla="+- 0 7535 4656"/>
                              <a:gd name="T81" fmla="*/ T80 w 3037"/>
                              <a:gd name="T82" fmla="+- 0 612 612"/>
                              <a:gd name="T83" fmla="*/ 612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37" h="948">
                                <a:moveTo>
                                  <a:pt x="2879" y="0"/>
                                </a:moveTo>
                                <a:lnTo>
                                  <a:pt x="158" y="0"/>
                                </a:lnTo>
                                <a:lnTo>
                                  <a:pt x="96" y="13"/>
                                </a:lnTo>
                                <a:lnTo>
                                  <a:pt x="46" y="47"/>
                                </a:lnTo>
                                <a:lnTo>
                                  <a:pt x="12" y="97"/>
                                </a:lnTo>
                                <a:lnTo>
                                  <a:pt x="0" y="158"/>
                                </a:lnTo>
                                <a:lnTo>
                                  <a:pt x="0" y="790"/>
                                </a:lnTo>
                                <a:lnTo>
                                  <a:pt x="12" y="852"/>
                                </a:lnTo>
                                <a:lnTo>
                                  <a:pt x="46" y="902"/>
                                </a:lnTo>
                                <a:lnTo>
                                  <a:pt x="96" y="936"/>
                                </a:lnTo>
                                <a:lnTo>
                                  <a:pt x="158" y="948"/>
                                </a:lnTo>
                                <a:lnTo>
                                  <a:pt x="2879" y="948"/>
                                </a:lnTo>
                                <a:lnTo>
                                  <a:pt x="2940" y="936"/>
                                </a:lnTo>
                                <a:lnTo>
                                  <a:pt x="2990" y="902"/>
                                </a:lnTo>
                                <a:lnTo>
                                  <a:pt x="3024" y="852"/>
                                </a:lnTo>
                                <a:lnTo>
                                  <a:pt x="3037" y="790"/>
                                </a:lnTo>
                                <a:lnTo>
                                  <a:pt x="3037" y="158"/>
                                </a:lnTo>
                                <a:lnTo>
                                  <a:pt x="3024" y="97"/>
                                </a:lnTo>
                                <a:lnTo>
                                  <a:pt x="2990" y="47"/>
                                </a:lnTo>
                                <a:lnTo>
                                  <a:pt x="2940" y="13"/>
                                </a:lnTo>
                                <a:lnTo>
                                  <a:pt x="2879"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
                        <wps:cNvSpPr>
                          <a:spLocks/>
                        </wps:cNvSpPr>
                        <wps:spPr bwMode="auto">
                          <a:xfrm>
                            <a:off x="2318" y="3729"/>
                            <a:ext cx="3250" cy="3272"/>
                          </a:xfrm>
                          <a:custGeom>
                            <a:avLst/>
                            <a:gdLst>
                              <a:gd name="T0" fmla="+- 0 4656 2318"/>
                              <a:gd name="T1" fmla="*/ T0 w 3250"/>
                              <a:gd name="T2" fmla="+- 0 770 3729"/>
                              <a:gd name="T3" fmla="*/ 770 h 3272"/>
                              <a:gd name="T4" fmla="+- 0 4668 2318"/>
                              <a:gd name="T5" fmla="*/ T4 w 3250"/>
                              <a:gd name="T6" fmla="+- 0 709 3729"/>
                              <a:gd name="T7" fmla="*/ 709 h 3272"/>
                              <a:gd name="T8" fmla="+- 0 4702 2318"/>
                              <a:gd name="T9" fmla="*/ T8 w 3250"/>
                              <a:gd name="T10" fmla="+- 0 659 3729"/>
                              <a:gd name="T11" fmla="*/ 659 h 3272"/>
                              <a:gd name="T12" fmla="+- 0 4752 2318"/>
                              <a:gd name="T13" fmla="*/ T12 w 3250"/>
                              <a:gd name="T14" fmla="+- 0 625 3729"/>
                              <a:gd name="T15" fmla="*/ 625 h 3272"/>
                              <a:gd name="T16" fmla="+- 0 4814 2318"/>
                              <a:gd name="T17" fmla="*/ T16 w 3250"/>
                              <a:gd name="T18" fmla="+- 0 612 3729"/>
                              <a:gd name="T19" fmla="*/ 612 h 3272"/>
                              <a:gd name="T20" fmla="+- 0 7535 2318"/>
                              <a:gd name="T21" fmla="*/ T20 w 3250"/>
                              <a:gd name="T22" fmla="+- 0 612 3729"/>
                              <a:gd name="T23" fmla="*/ 612 h 3272"/>
                              <a:gd name="T24" fmla="+- 0 7596 2318"/>
                              <a:gd name="T25" fmla="*/ T24 w 3250"/>
                              <a:gd name="T26" fmla="+- 0 625 3729"/>
                              <a:gd name="T27" fmla="*/ 625 h 3272"/>
                              <a:gd name="T28" fmla="+- 0 7646 2318"/>
                              <a:gd name="T29" fmla="*/ T28 w 3250"/>
                              <a:gd name="T30" fmla="+- 0 659 3729"/>
                              <a:gd name="T31" fmla="*/ 659 h 3272"/>
                              <a:gd name="T32" fmla="+- 0 7680 2318"/>
                              <a:gd name="T33" fmla="*/ T32 w 3250"/>
                              <a:gd name="T34" fmla="+- 0 709 3729"/>
                              <a:gd name="T35" fmla="*/ 709 h 3272"/>
                              <a:gd name="T36" fmla="+- 0 7693 2318"/>
                              <a:gd name="T37" fmla="*/ T36 w 3250"/>
                              <a:gd name="T38" fmla="+- 0 770 3729"/>
                              <a:gd name="T39" fmla="*/ 770 h 3272"/>
                              <a:gd name="T40" fmla="+- 0 7693 2318"/>
                              <a:gd name="T41" fmla="*/ T40 w 3250"/>
                              <a:gd name="T42" fmla="+- 0 1402 3729"/>
                              <a:gd name="T43" fmla="*/ 1402 h 3272"/>
                              <a:gd name="T44" fmla="+- 0 7680 2318"/>
                              <a:gd name="T45" fmla="*/ T44 w 3250"/>
                              <a:gd name="T46" fmla="+- 0 1464 3729"/>
                              <a:gd name="T47" fmla="*/ 1464 h 3272"/>
                              <a:gd name="T48" fmla="+- 0 7646 2318"/>
                              <a:gd name="T49" fmla="*/ T48 w 3250"/>
                              <a:gd name="T50" fmla="+- 0 1514 3729"/>
                              <a:gd name="T51" fmla="*/ 1514 h 3272"/>
                              <a:gd name="T52" fmla="+- 0 7596 2318"/>
                              <a:gd name="T53" fmla="*/ T52 w 3250"/>
                              <a:gd name="T54" fmla="+- 0 1548 3729"/>
                              <a:gd name="T55" fmla="*/ 1548 h 3272"/>
                              <a:gd name="T56" fmla="+- 0 7535 2318"/>
                              <a:gd name="T57" fmla="*/ T56 w 3250"/>
                              <a:gd name="T58" fmla="+- 0 1560 3729"/>
                              <a:gd name="T59" fmla="*/ 1560 h 3272"/>
                              <a:gd name="T60" fmla="+- 0 4814 2318"/>
                              <a:gd name="T61" fmla="*/ T60 w 3250"/>
                              <a:gd name="T62" fmla="+- 0 1560 3729"/>
                              <a:gd name="T63" fmla="*/ 1560 h 3272"/>
                              <a:gd name="T64" fmla="+- 0 4752 2318"/>
                              <a:gd name="T65" fmla="*/ T64 w 3250"/>
                              <a:gd name="T66" fmla="+- 0 1548 3729"/>
                              <a:gd name="T67" fmla="*/ 1548 h 3272"/>
                              <a:gd name="T68" fmla="+- 0 4702 2318"/>
                              <a:gd name="T69" fmla="*/ T68 w 3250"/>
                              <a:gd name="T70" fmla="+- 0 1514 3729"/>
                              <a:gd name="T71" fmla="*/ 1514 h 3272"/>
                              <a:gd name="T72" fmla="+- 0 4668 2318"/>
                              <a:gd name="T73" fmla="*/ T72 w 3250"/>
                              <a:gd name="T74" fmla="+- 0 1464 3729"/>
                              <a:gd name="T75" fmla="*/ 1464 h 3272"/>
                              <a:gd name="T76" fmla="+- 0 4656 2318"/>
                              <a:gd name="T77" fmla="*/ T76 w 3250"/>
                              <a:gd name="T78" fmla="+- 0 1402 3729"/>
                              <a:gd name="T79" fmla="*/ 1402 h 3272"/>
                              <a:gd name="T80" fmla="+- 0 4656 2318"/>
                              <a:gd name="T81" fmla="*/ T80 w 3250"/>
                              <a:gd name="T82" fmla="+- 0 770 3729"/>
                              <a:gd name="T83" fmla="*/ 770 h 3272"/>
                              <a:gd name="T84" fmla="+- 0 5019 2318"/>
                              <a:gd name="T85" fmla="*/ T84 w 3250"/>
                              <a:gd name="T86" fmla="+- 0 2799 3729"/>
                              <a:gd name="T87" fmla="*/ 2799 h 3272"/>
                              <a:gd name="T88" fmla="+- 0 6175 2318"/>
                              <a:gd name="T89" fmla="*/ T88 w 3250"/>
                              <a:gd name="T90" fmla="+- 0 1924 3729"/>
                              <a:gd name="T91" fmla="*/ 1924 h 3272"/>
                              <a:gd name="T92" fmla="+- 0 7332 2318"/>
                              <a:gd name="T93" fmla="*/ T92 w 3250"/>
                              <a:gd name="T94" fmla="+- 0 2799 3729"/>
                              <a:gd name="T95" fmla="*/ 2799 h 3272"/>
                              <a:gd name="T96" fmla="+- 0 6175 2318"/>
                              <a:gd name="T97" fmla="*/ T96 w 3250"/>
                              <a:gd name="T98" fmla="+- 0 3674 3729"/>
                              <a:gd name="T99" fmla="*/ 3674 h 3272"/>
                              <a:gd name="T100" fmla="+- 0 5019 2318"/>
                              <a:gd name="T101" fmla="*/ T100 w 3250"/>
                              <a:gd name="T102" fmla="+- 0 2799 3729"/>
                              <a:gd name="T103" fmla="*/ 2799 h 3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50" h="3272">
                                <a:moveTo>
                                  <a:pt x="2338" y="-2959"/>
                                </a:moveTo>
                                <a:lnTo>
                                  <a:pt x="2350" y="-3020"/>
                                </a:lnTo>
                                <a:lnTo>
                                  <a:pt x="2384" y="-3070"/>
                                </a:lnTo>
                                <a:lnTo>
                                  <a:pt x="2434" y="-3104"/>
                                </a:lnTo>
                                <a:lnTo>
                                  <a:pt x="2496" y="-3117"/>
                                </a:lnTo>
                                <a:lnTo>
                                  <a:pt x="5217" y="-3117"/>
                                </a:lnTo>
                                <a:lnTo>
                                  <a:pt x="5278" y="-3104"/>
                                </a:lnTo>
                                <a:lnTo>
                                  <a:pt x="5328" y="-3070"/>
                                </a:lnTo>
                                <a:lnTo>
                                  <a:pt x="5362" y="-3020"/>
                                </a:lnTo>
                                <a:lnTo>
                                  <a:pt x="5375" y="-2959"/>
                                </a:lnTo>
                                <a:lnTo>
                                  <a:pt x="5375" y="-2327"/>
                                </a:lnTo>
                                <a:lnTo>
                                  <a:pt x="5362" y="-2265"/>
                                </a:lnTo>
                                <a:lnTo>
                                  <a:pt x="5328" y="-2215"/>
                                </a:lnTo>
                                <a:lnTo>
                                  <a:pt x="5278" y="-2181"/>
                                </a:lnTo>
                                <a:lnTo>
                                  <a:pt x="5217" y="-2169"/>
                                </a:lnTo>
                                <a:lnTo>
                                  <a:pt x="2496" y="-2169"/>
                                </a:lnTo>
                                <a:lnTo>
                                  <a:pt x="2434" y="-2181"/>
                                </a:lnTo>
                                <a:lnTo>
                                  <a:pt x="2384" y="-2215"/>
                                </a:lnTo>
                                <a:lnTo>
                                  <a:pt x="2350" y="-2265"/>
                                </a:lnTo>
                                <a:lnTo>
                                  <a:pt x="2338" y="-2327"/>
                                </a:lnTo>
                                <a:lnTo>
                                  <a:pt x="2338" y="-2959"/>
                                </a:lnTo>
                                <a:close/>
                                <a:moveTo>
                                  <a:pt x="2701" y="-930"/>
                                </a:moveTo>
                                <a:lnTo>
                                  <a:pt x="3857" y="-1805"/>
                                </a:lnTo>
                                <a:lnTo>
                                  <a:pt x="5014" y="-930"/>
                                </a:lnTo>
                                <a:lnTo>
                                  <a:pt x="3857" y="-55"/>
                                </a:lnTo>
                                <a:lnTo>
                                  <a:pt x="2701" y="-930"/>
                                </a:lnTo>
                                <a:close/>
                              </a:path>
                            </a:pathLst>
                          </a:custGeom>
                          <a:noFill/>
                          <a:ln w="11401">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1"/>
                        <wps:cNvCnPr>
                          <a:cxnSpLocks noChangeShapeType="1"/>
                        </wps:cNvCnPr>
                        <wps:spPr bwMode="auto">
                          <a:xfrm>
                            <a:off x="6174" y="1560"/>
                            <a:ext cx="0" cy="364"/>
                          </a:xfrm>
                          <a:prstGeom prst="line">
                            <a:avLst/>
                          </a:prstGeom>
                          <a:noFill/>
                          <a:ln w="5696">
                            <a:solidFill>
                              <a:srgbClr val="006FC0"/>
                            </a:solidFill>
                            <a:round/>
                            <a:headEnd/>
                            <a:tailEnd/>
                          </a:ln>
                          <a:extLst>
                            <a:ext uri="{909E8E84-426E-40DD-AFC4-6F175D3DCCD1}">
                              <a14:hiddenFill xmlns:a14="http://schemas.microsoft.com/office/drawing/2010/main">
                                <a:noFill/>
                              </a14:hiddenFill>
                            </a:ext>
                          </a:extLst>
                        </wps:spPr>
                        <wps:bodyPr/>
                      </wps:wsp>
                      <wps:wsp>
                        <wps:cNvPr id="16" name="Freeform 20"/>
                        <wps:cNvSpPr>
                          <a:spLocks/>
                        </wps:cNvSpPr>
                        <wps:spPr bwMode="auto">
                          <a:xfrm>
                            <a:off x="5019" y="4145"/>
                            <a:ext cx="2313" cy="1750"/>
                          </a:xfrm>
                          <a:custGeom>
                            <a:avLst/>
                            <a:gdLst>
                              <a:gd name="T0" fmla="+- 0 5019 5019"/>
                              <a:gd name="T1" fmla="*/ T0 w 2313"/>
                              <a:gd name="T2" fmla="+- 0 5020 4145"/>
                              <a:gd name="T3" fmla="*/ 5020 h 1750"/>
                              <a:gd name="T4" fmla="+- 0 6175 5019"/>
                              <a:gd name="T5" fmla="*/ T4 w 2313"/>
                              <a:gd name="T6" fmla="+- 0 4145 4145"/>
                              <a:gd name="T7" fmla="*/ 4145 h 1750"/>
                              <a:gd name="T8" fmla="+- 0 7332 5019"/>
                              <a:gd name="T9" fmla="*/ T8 w 2313"/>
                              <a:gd name="T10" fmla="+- 0 5020 4145"/>
                              <a:gd name="T11" fmla="*/ 5020 h 1750"/>
                              <a:gd name="T12" fmla="+- 0 6175 5019"/>
                              <a:gd name="T13" fmla="*/ T12 w 2313"/>
                              <a:gd name="T14" fmla="+- 0 5895 4145"/>
                              <a:gd name="T15" fmla="*/ 5895 h 1750"/>
                              <a:gd name="T16" fmla="+- 0 5019 5019"/>
                              <a:gd name="T17" fmla="*/ T16 w 2313"/>
                              <a:gd name="T18" fmla="+- 0 5020 4145"/>
                              <a:gd name="T19" fmla="*/ 5020 h 1750"/>
                            </a:gdLst>
                            <a:ahLst/>
                            <a:cxnLst>
                              <a:cxn ang="0">
                                <a:pos x="T1" y="T3"/>
                              </a:cxn>
                              <a:cxn ang="0">
                                <a:pos x="T5" y="T7"/>
                              </a:cxn>
                              <a:cxn ang="0">
                                <a:pos x="T9" y="T11"/>
                              </a:cxn>
                              <a:cxn ang="0">
                                <a:pos x="T13" y="T15"/>
                              </a:cxn>
                              <a:cxn ang="0">
                                <a:pos x="T17" y="T19"/>
                              </a:cxn>
                            </a:cxnLst>
                            <a:rect l="0" t="0" r="r" b="b"/>
                            <a:pathLst>
                              <a:path w="2313" h="1750">
                                <a:moveTo>
                                  <a:pt x="0" y="875"/>
                                </a:moveTo>
                                <a:lnTo>
                                  <a:pt x="1156" y="0"/>
                                </a:lnTo>
                                <a:lnTo>
                                  <a:pt x="2313" y="875"/>
                                </a:lnTo>
                                <a:lnTo>
                                  <a:pt x="1156" y="1750"/>
                                </a:lnTo>
                                <a:lnTo>
                                  <a:pt x="0" y="875"/>
                                </a:lnTo>
                                <a:close/>
                              </a:path>
                            </a:pathLst>
                          </a:custGeom>
                          <a:noFill/>
                          <a:ln w="11404">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6174" y="3674"/>
                            <a:ext cx="0" cy="473"/>
                          </a:xfrm>
                          <a:prstGeom prst="line">
                            <a:avLst/>
                          </a:prstGeom>
                          <a:noFill/>
                          <a:ln w="5696">
                            <a:solidFill>
                              <a:srgbClr val="006FC0"/>
                            </a:solidFill>
                            <a:round/>
                            <a:headEnd/>
                            <a:tailEnd/>
                          </a:ln>
                          <a:extLst>
                            <a:ext uri="{909E8E84-426E-40DD-AFC4-6F175D3DCCD1}">
                              <a14:hiddenFill xmlns:a14="http://schemas.microsoft.com/office/drawing/2010/main">
                                <a:noFill/>
                              </a14:hiddenFill>
                            </a:ext>
                          </a:extLst>
                        </wps:spPr>
                        <wps:bodyPr/>
                      </wps:wsp>
                      <wps:wsp>
                        <wps:cNvPr id="20" name="AutoShape 18"/>
                        <wps:cNvSpPr>
                          <a:spLocks/>
                        </wps:cNvSpPr>
                        <wps:spPr bwMode="auto">
                          <a:xfrm>
                            <a:off x="3914" y="5598"/>
                            <a:ext cx="2223" cy="2844"/>
                          </a:xfrm>
                          <a:custGeom>
                            <a:avLst/>
                            <a:gdLst>
                              <a:gd name="T0" fmla="+- 0 7332 3914"/>
                              <a:gd name="T1" fmla="*/ T0 w 2223"/>
                              <a:gd name="T2" fmla="+- 0 2769 5599"/>
                              <a:gd name="T3" fmla="*/ 2769 h 2844"/>
                              <a:gd name="T4" fmla="+- 0 8224 3914"/>
                              <a:gd name="T5" fmla="*/ T4 w 2223"/>
                              <a:gd name="T6" fmla="+- 0 2769 5599"/>
                              <a:gd name="T7" fmla="*/ 2769 h 2844"/>
                              <a:gd name="T8" fmla="+- 0 8224 3914"/>
                              <a:gd name="T9" fmla="*/ T8 w 2223"/>
                              <a:gd name="T10" fmla="+- 0 2362 5599"/>
                              <a:gd name="T11" fmla="*/ 2362 h 2844"/>
                              <a:gd name="T12" fmla="+- 0 7332 3914"/>
                              <a:gd name="T13" fmla="*/ T12 w 2223"/>
                              <a:gd name="T14" fmla="+- 0 2362 5599"/>
                              <a:gd name="T15" fmla="*/ 2362 h 2844"/>
                              <a:gd name="T16" fmla="+- 0 7332 3914"/>
                              <a:gd name="T17" fmla="*/ T16 w 2223"/>
                              <a:gd name="T18" fmla="+- 0 2769 5599"/>
                              <a:gd name="T19" fmla="*/ 2769 h 2844"/>
                              <a:gd name="T20" fmla="+- 0 6147 3914"/>
                              <a:gd name="T21" fmla="*/ T20 w 2223"/>
                              <a:gd name="T22" fmla="+- 0 4127 5599"/>
                              <a:gd name="T23" fmla="*/ 4127 h 2844"/>
                              <a:gd name="T24" fmla="+- 0 7040 3914"/>
                              <a:gd name="T25" fmla="*/ T24 w 2223"/>
                              <a:gd name="T26" fmla="+- 0 4127 5599"/>
                              <a:gd name="T27" fmla="*/ 4127 h 2844"/>
                              <a:gd name="T28" fmla="+- 0 7040 3914"/>
                              <a:gd name="T29" fmla="*/ T28 w 2223"/>
                              <a:gd name="T30" fmla="+- 0 3719 5599"/>
                              <a:gd name="T31" fmla="*/ 3719 h 2844"/>
                              <a:gd name="T32" fmla="+- 0 6147 3914"/>
                              <a:gd name="T33" fmla="*/ T32 w 2223"/>
                              <a:gd name="T34" fmla="+- 0 3719 5599"/>
                              <a:gd name="T35" fmla="*/ 3719 h 2844"/>
                              <a:gd name="T36" fmla="+- 0 6147 3914"/>
                              <a:gd name="T37" fmla="*/ T36 w 2223"/>
                              <a:gd name="T38" fmla="+- 0 4127 5599"/>
                              <a:gd name="T39" fmla="*/ 4127 h 2844"/>
                              <a:gd name="T40" fmla="+- 0 7332 3914"/>
                              <a:gd name="T41" fmla="*/ T40 w 2223"/>
                              <a:gd name="T42" fmla="+- 0 5024 5599"/>
                              <a:gd name="T43" fmla="*/ 5024 h 2844"/>
                              <a:gd name="T44" fmla="+- 0 8224 3914"/>
                              <a:gd name="T45" fmla="*/ T44 w 2223"/>
                              <a:gd name="T46" fmla="+- 0 5024 5599"/>
                              <a:gd name="T47" fmla="*/ 5024 h 2844"/>
                              <a:gd name="T48" fmla="+- 0 8224 3914"/>
                              <a:gd name="T49" fmla="*/ T48 w 2223"/>
                              <a:gd name="T50" fmla="+- 0 4615 5599"/>
                              <a:gd name="T51" fmla="*/ 4615 h 2844"/>
                              <a:gd name="T52" fmla="+- 0 7332 3914"/>
                              <a:gd name="T53" fmla="*/ T52 w 2223"/>
                              <a:gd name="T54" fmla="+- 0 4615 5599"/>
                              <a:gd name="T55" fmla="*/ 4615 h 2844"/>
                              <a:gd name="T56" fmla="+- 0 7332 3914"/>
                              <a:gd name="T57" fmla="*/ T56 w 2223"/>
                              <a:gd name="T58" fmla="+- 0 5024 5599"/>
                              <a:gd name="T59" fmla="*/ 5024 h 2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23" h="2844">
                                <a:moveTo>
                                  <a:pt x="3418" y="-2830"/>
                                </a:moveTo>
                                <a:lnTo>
                                  <a:pt x="4310" y="-2830"/>
                                </a:lnTo>
                                <a:lnTo>
                                  <a:pt x="4310" y="-3237"/>
                                </a:lnTo>
                                <a:lnTo>
                                  <a:pt x="3418" y="-3237"/>
                                </a:lnTo>
                                <a:lnTo>
                                  <a:pt x="3418" y="-2830"/>
                                </a:lnTo>
                                <a:close/>
                                <a:moveTo>
                                  <a:pt x="2233" y="-1472"/>
                                </a:moveTo>
                                <a:lnTo>
                                  <a:pt x="3126" y="-1472"/>
                                </a:lnTo>
                                <a:lnTo>
                                  <a:pt x="3126" y="-1880"/>
                                </a:lnTo>
                                <a:lnTo>
                                  <a:pt x="2233" y="-1880"/>
                                </a:lnTo>
                                <a:lnTo>
                                  <a:pt x="2233" y="-1472"/>
                                </a:lnTo>
                                <a:close/>
                                <a:moveTo>
                                  <a:pt x="3418" y="-575"/>
                                </a:moveTo>
                                <a:lnTo>
                                  <a:pt x="4310" y="-575"/>
                                </a:lnTo>
                                <a:lnTo>
                                  <a:pt x="4310" y="-984"/>
                                </a:lnTo>
                                <a:lnTo>
                                  <a:pt x="3418" y="-984"/>
                                </a:lnTo>
                                <a:lnTo>
                                  <a:pt x="3418" y="-575"/>
                                </a:lnTo>
                                <a:close/>
                              </a:path>
                            </a:pathLst>
                          </a:custGeom>
                          <a:noFill/>
                          <a:ln w="8551">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7057" y="2741"/>
                            <a:ext cx="2362" cy="4120"/>
                          </a:xfrm>
                          <a:custGeom>
                            <a:avLst/>
                            <a:gdLst>
                              <a:gd name="T0" fmla="+- 0 8532 7058"/>
                              <a:gd name="T1" fmla="*/ T0 w 2362"/>
                              <a:gd name="T2" fmla="+- 0 5021 2742"/>
                              <a:gd name="T3" fmla="*/ 5021 h 4120"/>
                              <a:gd name="T4" fmla="+- 0 8523 7058"/>
                              <a:gd name="T5" fmla="*/ T4 w 2362"/>
                              <a:gd name="T6" fmla="+- 0 5017 2742"/>
                              <a:gd name="T7" fmla="*/ 5017 h 4120"/>
                              <a:gd name="T8" fmla="+- 0 8420 7058"/>
                              <a:gd name="T9" fmla="*/ T8 w 2362"/>
                              <a:gd name="T10" fmla="+- 0 4965 2742"/>
                              <a:gd name="T11" fmla="*/ 4965 h 4120"/>
                              <a:gd name="T12" fmla="+- 0 8420 7058"/>
                              <a:gd name="T13" fmla="*/ T12 w 2362"/>
                              <a:gd name="T14" fmla="+- 0 5017 2742"/>
                              <a:gd name="T15" fmla="*/ 5017 h 4120"/>
                              <a:gd name="T16" fmla="+- 0 7332 7058"/>
                              <a:gd name="T17" fmla="*/ T16 w 2362"/>
                              <a:gd name="T18" fmla="+- 0 5017 2742"/>
                              <a:gd name="T19" fmla="*/ 5017 h 4120"/>
                              <a:gd name="T20" fmla="+- 0 7332 7058"/>
                              <a:gd name="T21" fmla="*/ T20 w 2362"/>
                              <a:gd name="T22" fmla="+- 0 5026 2742"/>
                              <a:gd name="T23" fmla="*/ 5026 h 4120"/>
                              <a:gd name="T24" fmla="+- 0 8420 7058"/>
                              <a:gd name="T25" fmla="*/ T24 w 2362"/>
                              <a:gd name="T26" fmla="+- 0 5026 2742"/>
                              <a:gd name="T27" fmla="*/ 5026 h 4120"/>
                              <a:gd name="T28" fmla="+- 0 8420 7058"/>
                              <a:gd name="T29" fmla="*/ T28 w 2362"/>
                              <a:gd name="T30" fmla="+- 0 5077 2742"/>
                              <a:gd name="T31" fmla="*/ 5077 h 4120"/>
                              <a:gd name="T32" fmla="+- 0 8523 7058"/>
                              <a:gd name="T33" fmla="*/ T32 w 2362"/>
                              <a:gd name="T34" fmla="+- 0 5026 2742"/>
                              <a:gd name="T35" fmla="*/ 5026 h 4120"/>
                              <a:gd name="T36" fmla="+- 0 8532 7058"/>
                              <a:gd name="T37" fmla="*/ T36 w 2362"/>
                              <a:gd name="T38" fmla="+- 0 5021 2742"/>
                              <a:gd name="T39" fmla="*/ 5021 h 4120"/>
                              <a:gd name="T40" fmla="+- 0 8532 7058"/>
                              <a:gd name="T41" fmla="*/ T40 w 2362"/>
                              <a:gd name="T42" fmla="+- 0 2798 2742"/>
                              <a:gd name="T43" fmla="*/ 2798 h 4120"/>
                              <a:gd name="T44" fmla="+- 0 8523 7058"/>
                              <a:gd name="T45" fmla="*/ T44 w 2362"/>
                              <a:gd name="T46" fmla="+- 0 2793 2742"/>
                              <a:gd name="T47" fmla="*/ 2793 h 4120"/>
                              <a:gd name="T48" fmla="+- 0 8420 7058"/>
                              <a:gd name="T49" fmla="*/ T48 w 2362"/>
                              <a:gd name="T50" fmla="+- 0 2742 2742"/>
                              <a:gd name="T51" fmla="*/ 2742 h 4120"/>
                              <a:gd name="T52" fmla="+- 0 8420 7058"/>
                              <a:gd name="T53" fmla="*/ T52 w 2362"/>
                              <a:gd name="T54" fmla="+- 0 2793 2742"/>
                              <a:gd name="T55" fmla="*/ 2793 h 4120"/>
                              <a:gd name="T56" fmla="+- 0 7332 7058"/>
                              <a:gd name="T57" fmla="*/ T56 w 2362"/>
                              <a:gd name="T58" fmla="+- 0 2793 2742"/>
                              <a:gd name="T59" fmla="*/ 2793 h 4120"/>
                              <a:gd name="T60" fmla="+- 0 7332 7058"/>
                              <a:gd name="T61" fmla="*/ T60 w 2362"/>
                              <a:gd name="T62" fmla="+- 0 2802 2742"/>
                              <a:gd name="T63" fmla="*/ 2802 h 4120"/>
                              <a:gd name="T64" fmla="+- 0 8420 7058"/>
                              <a:gd name="T65" fmla="*/ T64 w 2362"/>
                              <a:gd name="T66" fmla="+- 0 2802 2742"/>
                              <a:gd name="T67" fmla="*/ 2802 h 4120"/>
                              <a:gd name="T68" fmla="+- 0 8420 7058"/>
                              <a:gd name="T69" fmla="*/ T68 w 2362"/>
                              <a:gd name="T70" fmla="+- 0 2854 2742"/>
                              <a:gd name="T71" fmla="*/ 2854 h 4120"/>
                              <a:gd name="T72" fmla="+- 0 8523 7058"/>
                              <a:gd name="T73" fmla="*/ T72 w 2362"/>
                              <a:gd name="T74" fmla="+- 0 2802 2742"/>
                              <a:gd name="T75" fmla="*/ 2802 h 4120"/>
                              <a:gd name="T76" fmla="+- 0 8532 7058"/>
                              <a:gd name="T77" fmla="*/ T76 w 2362"/>
                              <a:gd name="T78" fmla="+- 0 2798 2742"/>
                              <a:gd name="T79" fmla="*/ 2798 h 4120"/>
                              <a:gd name="T80" fmla="+- 0 9419 7058"/>
                              <a:gd name="T81" fmla="*/ T80 w 2362"/>
                              <a:gd name="T82" fmla="+- 0 5457 2742"/>
                              <a:gd name="T83" fmla="*/ 5457 h 4120"/>
                              <a:gd name="T84" fmla="+- 0 9411 7058"/>
                              <a:gd name="T85" fmla="*/ T84 w 2362"/>
                              <a:gd name="T86" fmla="+- 0 5457 2742"/>
                              <a:gd name="T87" fmla="*/ 5457 h 4120"/>
                              <a:gd name="T88" fmla="+- 0 9411 7058"/>
                              <a:gd name="T89" fmla="*/ T88 w 2362"/>
                              <a:gd name="T90" fmla="+- 0 6800 2742"/>
                              <a:gd name="T91" fmla="*/ 6800 h 4120"/>
                              <a:gd name="T92" fmla="+- 0 7170 7058"/>
                              <a:gd name="T93" fmla="*/ T92 w 2362"/>
                              <a:gd name="T94" fmla="+- 0 6800 2742"/>
                              <a:gd name="T95" fmla="*/ 6800 h 4120"/>
                              <a:gd name="T96" fmla="+- 0 7170 7058"/>
                              <a:gd name="T97" fmla="*/ T96 w 2362"/>
                              <a:gd name="T98" fmla="+- 0 6749 2742"/>
                              <a:gd name="T99" fmla="*/ 6749 h 4120"/>
                              <a:gd name="T100" fmla="+- 0 7058 7058"/>
                              <a:gd name="T101" fmla="*/ T100 w 2362"/>
                              <a:gd name="T102" fmla="+- 0 6805 2742"/>
                              <a:gd name="T103" fmla="*/ 6805 h 4120"/>
                              <a:gd name="T104" fmla="+- 0 7170 7058"/>
                              <a:gd name="T105" fmla="*/ T104 w 2362"/>
                              <a:gd name="T106" fmla="+- 0 6861 2742"/>
                              <a:gd name="T107" fmla="*/ 6861 h 4120"/>
                              <a:gd name="T108" fmla="+- 0 7170 7058"/>
                              <a:gd name="T109" fmla="*/ T108 w 2362"/>
                              <a:gd name="T110" fmla="+- 0 6809 2742"/>
                              <a:gd name="T111" fmla="*/ 6809 h 4120"/>
                              <a:gd name="T112" fmla="+- 0 9419 7058"/>
                              <a:gd name="T113" fmla="*/ T112 w 2362"/>
                              <a:gd name="T114" fmla="+- 0 6809 2742"/>
                              <a:gd name="T115" fmla="*/ 6809 h 4120"/>
                              <a:gd name="T116" fmla="+- 0 9419 7058"/>
                              <a:gd name="T117" fmla="*/ T116 w 2362"/>
                              <a:gd name="T118" fmla="+- 0 6805 2742"/>
                              <a:gd name="T119" fmla="*/ 6805 h 4120"/>
                              <a:gd name="T120" fmla="+- 0 9419 7058"/>
                              <a:gd name="T121" fmla="*/ T120 w 2362"/>
                              <a:gd name="T122" fmla="+- 0 6800 2742"/>
                              <a:gd name="T123" fmla="*/ 6800 h 4120"/>
                              <a:gd name="T124" fmla="+- 0 9419 7058"/>
                              <a:gd name="T125" fmla="*/ T124 w 2362"/>
                              <a:gd name="T126" fmla="+- 0 5457 2742"/>
                              <a:gd name="T127" fmla="*/ 5457 h 4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62" h="4120">
                                <a:moveTo>
                                  <a:pt x="1474" y="2279"/>
                                </a:moveTo>
                                <a:lnTo>
                                  <a:pt x="1465" y="2275"/>
                                </a:lnTo>
                                <a:lnTo>
                                  <a:pt x="1362" y="2223"/>
                                </a:lnTo>
                                <a:lnTo>
                                  <a:pt x="1362" y="2275"/>
                                </a:lnTo>
                                <a:lnTo>
                                  <a:pt x="274" y="2275"/>
                                </a:lnTo>
                                <a:lnTo>
                                  <a:pt x="274" y="2284"/>
                                </a:lnTo>
                                <a:lnTo>
                                  <a:pt x="1362" y="2284"/>
                                </a:lnTo>
                                <a:lnTo>
                                  <a:pt x="1362" y="2335"/>
                                </a:lnTo>
                                <a:lnTo>
                                  <a:pt x="1465" y="2284"/>
                                </a:lnTo>
                                <a:lnTo>
                                  <a:pt x="1474" y="2279"/>
                                </a:lnTo>
                                <a:moveTo>
                                  <a:pt x="1474" y="56"/>
                                </a:moveTo>
                                <a:lnTo>
                                  <a:pt x="1465" y="51"/>
                                </a:lnTo>
                                <a:lnTo>
                                  <a:pt x="1362" y="0"/>
                                </a:lnTo>
                                <a:lnTo>
                                  <a:pt x="1362" y="51"/>
                                </a:lnTo>
                                <a:lnTo>
                                  <a:pt x="274" y="51"/>
                                </a:lnTo>
                                <a:lnTo>
                                  <a:pt x="274" y="60"/>
                                </a:lnTo>
                                <a:lnTo>
                                  <a:pt x="1362" y="60"/>
                                </a:lnTo>
                                <a:lnTo>
                                  <a:pt x="1362" y="112"/>
                                </a:lnTo>
                                <a:lnTo>
                                  <a:pt x="1465" y="60"/>
                                </a:lnTo>
                                <a:lnTo>
                                  <a:pt x="1474" y="56"/>
                                </a:lnTo>
                                <a:moveTo>
                                  <a:pt x="2361" y="2715"/>
                                </a:moveTo>
                                <a:lnTo>
                                  <a:pt x="2353" y="2715"/>
                                </a:lnTo>
                                <a:lnTo>
                                  <a:pt x="2353" y="4058"/>
                                </a:lnTo>
                                <a:lnTo>
                                  <a:pt x="112" y="4058"/>
                                </a:lnTo>
                                <a:lnTo>
                                  <a:pt x="112" y="4007"/>
                                </a:lnTo>
                                <a:lnTo>
                                  <a:pt x="0" y="4063"/>
                                </a:lnTo>
                                <a:lnTo>
                                  <a:pt x="112" y="4119"/>
                                </a:lnTo>
                                <a:lnTo>
                                  <a:pt x="112" y="4067"/>
                                </a:lnTo>
                                <a:lnTo>
                                  <a:pt x="2361" y="4067"/>
                                </a:lnTo>
                                <a:lnTo>
                                  <a:pt x="2361" y="4063"/>
                                </a:lnTo>
                                <a:lnTo>
                                  <a:pt x="2361" y="4058"/>
                                </a:lnTo>
                                <a:lnTo>
                                  <a:pt x="2361" y="271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2498" y="6368"/>
                            <a:ext cx="1943" cy="1204"/>
                          </a:xfrm>
                          <a:custGeom>
                            <a:avLst/>
                            <a:gdLst>
                              <a:gd name="T0" fmla="+- 0 2499 2499"/>
                              <a:gd name="T1" fmla="*/ T0 w 1943"/>
                              <a:gd name="T2" fmla="+- 0 6369 6369"/>
                              <a:gd name="T3" fmla="*/ 6369 h 1204"/>
                              <a:gd name="T4" fmla="+- 0 4441 2499"/>
                              <a:gd name="T5" fmla="*/ T4 w 1943"/>
                              <a:gd name="T6" fmla="+- 0 6369 6369"/>
                              <a:gd name="T7" fmla="*/ 6369 h 1204"/>
                              <a:gd name="T8" fmla="+- 0 4441 2499"/>
                              <a:gd name="T9" fmla="*/ T8 w 1943"/>
                              <a:gd name="T10" fmla="+- 0 7347 6369"/>
                              <a:gd name="T11" fmla="*/ 7347 h 1204"/>
                              <a:gd name="T12" fmla="+- 0 4344 2499"/>
                              <a:gd name="T13" fmla="*/ T12 w 1943"/>
                              <a:gd name="T14" fmla="+- 0 7348 6369"/>
                              <a:gd name="T15" fmla="*/ 7348 h 1204"/>
                              <a:gd name="T16" fmla="+- 0 4253 2499"/>
                              <a:gd name="T17" fmla="*/ T16 w 1943"/>
                              <a:gd name="T18" fmla="+- 0 7352 6369"/>
                              <a:gd name="T19" fmla="*/ 7352 h 1204"/>
                              <a:gd name="T20" fmla="+- 0 4168 2499"/>
                              <a:gd name="T21" fmla="*/ T20 w 1943"/>
                              <a:gd name="T22" fmla="+- 0 7358 6369"/>
                              <a:gd name="T23" fmla="*/ 7358 h 1204"/>
                              <a:gd name="T24" fmla="+- 0 4089 2499"/>
                              <a:gd name="T25" fmla="*/ T24 w 1943"/>
                              <a:gd name="T26" fmla="+- 0 7366 6369"/>
                              <a:gd name="T27" fmla="*/ 7366 h 1204"/>
                              <a:gd name="T28" fmla="+- 0 4015 2499"/>
                              <a:gd name="T29" fmla="*/ T28 w 1943"/>
                              <a:gd name="T30" fmla="+- 0 7375 6369"/>
                              <a:gd name="T31" fmla="*/ 7375 h 1204"/>
                              <a:gd name="T32" fmla="+- 0 3945 2499"/>
                              <a:gd name="T33" fmla="*/ T32 w 1943"/>
                              <a:gd name="T34" fmla="+- 0 7386 6369"/>
                              <a:gd name="T35" fmla="*/ 7386 h 1204"/>
                              <a:gd name="T36" fmla="+- 0 3880 2499"/>
                              <a:gd name="T37" fmla="*/ T36 w 1943"/>
                              <a:gd name="T38" fmla="+- 0 7399 6369"/>
                              <a:gd name="T39" fmla="*/ 7399 h 1204"/>
                              <a:gd name="T40" fmla="+- 0 3818 2499"/>
                              <a:gd name="T41" fmla="*/ T40 w 1943"/>
                              <a:gd name="T42" fmla="+- 0 7412 6369"/>
                              <a:gd name="T43" fmla="*/ 7412 h 1204"/>
                              <a:gd name="T44" fmla="+- 0 3759 2499"/>
                              <a:gd name="T45" fmla="*/ T44 w 1943"/>
                              <a:gd name="T46" fmla="+- 0 7426 6369"/>
                              <a:gd name="T47" fmla="*/ 7426 h 1204"/>
                              <a:gd name="T48" fmla="+- 0 3649 2499"/>
                              <a:gd name="T49" fmla="*/ T48 w 1943"/>
                              <a:gd name="T50" fmla="+- 0 7456 6369"/>
                              <a:gd name="T51" fmla="*/ 7456 h 1204"/>
                              <a:gd name="T52" fmla="+- 0 3545 2499"/>
                              <a:gd name="T53" fmla="*/ T52 w 1943"/>
                              <a:gd name="T54" fmla="+- 0 7486 6369"/>
                              <a:gd name="T55" fmla="*/ 7486 h 1204"/>
                              <a:gd name="T56" fmla="+- 0 3495 2499"/>
                              <a:gd name="T57" fmla="*/ T56 w 1943"/>
                              <a:gd name="T58" fmla="+- 0 7500 6369"/>
                              <a:gd name="T59" fmla="*/ 7500 h 1204"/>
                              <a:gd name="T60" fmla="+- 0 3394 2499"/>
                              <a:gd name="T61" fmla="*/ T60 w 1943"/>
                              <a:gd name="T62" fmla="+- 0 7527 6369"/>
                              <a:gd name="T63" fmla="*/ 7527 h 1204"/>
                              <a:gd name="T64" fmla="+- 0 3290 2499"/>
                              <a:gd name="T65" fmla="*/ T64 w 1943"/>
                              <a:gd name="T66" fmla="+- 0 7549 6369"/>
                              <a:gd name="T67" fmla="*/ 7549 h 1204"/>
                              <a:gd name="T68" fmla="+- 0 3180 2499"/>
                              <a:gd name="T69" fmla="*/ T68 w 1943"/>
                              <a:gd name="T70" fmla="+- 0 7565 6369"/>
                              <a:gd name="T71" fmla="*/ 7565 h 1204"/>
                              <a:gd name="T72" fmla="+- 0 3059 2499"/>
                              <a:gd name="T73" fmla="*/ T72 w 1943"/>
                              <a:gd name="T74" fmla="+- 0 7573 6369"/>
                              <a:gd name="T75" fmla="*/ 7573 h 1204"/>
                              <a:gd name="T76" fmla="+- 0 2994 2499"/>
                              <a:gd name="T77" fmla="*/ T76 w 1943"/>
                              <a:gd name="T78" fmla="+- 0 7573 6369"/>
                              <a:gd name="T79" fmla="*/ 7573 h 1204"/>
                              <a:gd name="T80" fmla="+- 0 2924 2499"/>
                              <a:gd name="T81" fmla="*/ T80 w 1943"/>
                              <a:gd name="T82" fmla="+- 0 7570 6369"/>
                              <a:gd name="T83" fmla="*/ 7570 h 1204"/>
                              <a:gd name="T84" fmla="+- 0 2850 2499"/>
                              <a:gd name="T85" fmla="*/ T84 w 1943"/>
                              <a:gd name="T86" fmla="+- 0 7565 6369"/>
                              <a:gd name="T87" fmla="*/ 7565 h 1204"/>
                              <a:gd name="T88" fmla="+- 0 2771 2499"/>
                              <a:gd name="T89" fmla="*/ T88 w 1943"/>
                              <a:gd name="T90" fmla="+- 0 7556 6369"/>
                              <a:gd name="T91" fmla="*/ 7556 h 1204"/>
                              <a:gd name="T92" fmla="+- 0 2686 2499"/>
                              <a:gd name="T93" fmla="*/ T92 w 1943"/>
                              <a:gd name="T94" fmla="+- 0 7544 6369"/>
                              <a:gd name="T95" fmla="*/ 7544 h 1204"/>
                              <a:gd name="T96" fmla="+- 0 2596 2499"/>
                              <a:gd name="T97" fmla="*/ T96 w 1943"/>
                              <a:gd name="T98" fmla="+- 0 7528 6369"/>
                              <a:gd name="T99" fmla="*/ 7528 h 1204"/>
                              <a:gd name="T100" fmla="+- 0 2499 2499"/>
                              <a:gd name="T101" fmla="*/ T100 w 1943"/>
                              <a:gd name="T102" fmla="+- 0 7508 6369"/>
                              <a:gd name="T103" fmla="*/ 7508 h 1204"/>
                              <a:gd name="T104" fmla="+- 0 2499 2499"/>
                              <a:gd name="T105" fmla="*/ T104 w 1943"/>
                              <a:gd name="T106" fmla="+- 0 6369 6369"/>
                              <a:gd name="T107" fmla="*/ 6369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43" h="1204">
                                <a:moveTo>
                                  <a:pt x="0" y="0"/>
                                </a:moveTo>
                                <a:lnTo>
                                  <a:pt x="1942" y="0"/>
                                </a:lnTo>
                                <a:lnTo>
                                  <a:pt x="1942" y="978"/>
                                </a:lnTo>
                                <a:lnTo>
                                  <a:pt x="1845" y="979"/>
                                </a:lnTo>
                                <a:lnTo>
                                  <a:pt x="1754" y="983"/>
                                </a:lnTo>
                                <a:lnTo>
                                  <a:pt x="1669" y="989"/>
                                </a:lnTo>
                                <a:lnTo>
                                  <a:pt x="1590" y="997"/>
                                </a:lnTo>
                                <a:lnTo>
                                  <a:pt x="1516" y="1006"/>
                                </a:lnTo>
                                <a:lnTo>
                                  <a:pt x="1446" y="1017"/>
                                </a:lnTo>
                                <a:lnTo>
                                  <a:pt x="1381" y="1030"/>
                                </a:lnTo>
                                <a:lnTo>
                                  <a:pt x="1319" y="1043"/>
                                </a:lnTo>
                                <a:lnTo>
                                  <a:pt x="1260" y="1057"/>
                                </a:lnTo>
                                <a:lnTo>
                                  <a:pt x="1150" y="1087"/>
                                </a:lnTo>
                                <a:lnTo>
                                  <a:pt x="1046" y="1117"/>
                                </a:lnTo>
                                <a:lnTo>
                                  <a:pt x="996" y="1131"/>
                                </a:lnTo>
                                <a:lnTo>
                                  <a:pt x="895" y="1158"/>
                                </a:lnTo>
                                <a:lnTo>
                                  <a:pt x="791" y="1180"/>
                                </a:lnTo>
                                <a:lnTo>
                                  <a:pt x="681" y="1196"/>
                                </a:lnTo>
                                <a:lnTo>
                                  <a:pt x="560" y="1204"/>
                                </a:lnTo>
                                <a:lnTo>
                                  <a:pt x="495" y="1204"/>
                                </a:lnTo>
                                <a:lnTo>
                                  <a:pt x="425" y="1201"/>
                                </a:lnTo>
                                <a:lnTo>
                                  <a:pt x="351" y="1196"/>
                                </a:lnTo>
                                <a:lnTo>
                                  <a:pt x="272" y="1187"/>
                                </a:lnTo>
                                <a:lnTo>
                                  <a:pt x="187" y="1175"/>
                                </a:lnTo>
                                <a:lnTo>
                                  <a:pt x="97" y="1159"/>
                                </a:lnTo>
                                <a:lnTo>
                                  <a:pt x="0" y="1139"/>
                                </a:lnTo>
                                <a:lnTo>
                                  <a:pt x="0" y="0"/>
                                </a:lnTo>
                                <a:close/>
                              </a:path>
                            </a:pathLst>
                          </a:custGeom>
                          <a:noFill/>
                          <a:ln w="11405">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5"/>
                        <wps:cNvSpPr>
                          <a:spLocks/>
                        </wps:cNvSpPr>
                        <wps:spPr bwMode="auto">
                          <a:xfrm>
                            <a:off x="4440" y="6748"/>
                            <a:ext cx="853" cy="113"/>
                          </a:xfrm>
                          <a:custGeom>
                            <a:avLst/>
                            <a:gdLst>
                              <a:gd name="T0" fmla="+- 0 5257 4441"/>
                              <a:gd name="T1" fmla="*/ T0 w 853"/>
                              <a:gd name="T2" fmla="+- 0 6800 6749"/>
                              <a:gd name="T3" fmla="*/ 6800 h 113"/>
                              <a:gd name="T4" fmla="+- 0 5293 4441"/>
                              <a:gd name="T5" fmla="*/ T4 w 853"/>
                              <a:gd name="T6" fmla="+- 0 6809 6749"/>
                              <a:gd name="T7" fmla="*/ 6809 h 113"/>
                              <a:gd name="T8" fmla="+- 0 5230 4441"/>
                              <a:gd name="T9" fmla="*/ T8 w 853"/>
                              <a:gd name="T10" fmla="+- 0 6800 6749"/>
                              <a:gd name="T11" fmla="*/ 6800 h 113"/>
                              <a:gd name="T12" fmla="+- 0 5194 4441"/>
                              <a:gd name="T13" fmla="*/ T12 w 853"/>
                              <a:gd name="T14" fmla="+- 0 6809 6749"/>
                              <a:gd name="T15" fmla="*/ 6809 h 113"/>
                              <a:gd name="T16" fmla="+- 0 5230 4441"/>
                              <a:gd name="T17" fmla="*/ T16 w 853"/>
                              <a:gd name="T18" fmla="+- 0 6800 6749"/>
                              <a:gd name="T19" fmla="*/ 6800 h 113"/>
                              <a:gd name="T20" fmla="+- 0 5132 4441"/>
                              <a:gd name="T21" fmla="*/ T20 w 853"/>
                              <a:gd name="T22" fmla="+- 0 6800 6749"/>
                              <a:gd name="T23" fmla="*/ 6800 h 113"/>
                              <a:gd name="T24" fmla="+- 0 5168 4441"/>
                              <a:gd name="T25" fmla="*/ T24 w 853"/>
                              <a:gd name="T26" fmla="+- 0 6809 6749"/>
                              <a:gd name="T27" fmla="*/ 6809 h 113"/>
                              <a:gd name="T28" fmla="+- 0 5105 4441"/>
                              <a:gd name="T29" fmla="*/ T28 w 853"/>
                              <a:gd name="T30" fmla="+- 0 6800 6749"/>
                              <a:gd name="T31" fmla="*/ 6800 h 113"/>
                              <a:gd name="T32" fmla="+- 0 5069 4441"/>
                              <a:gd name="T33" fmla="*/ T32 w 853"/>
                              <a:gd name="T34" fmla="+- 0 6809 6749"/>
                              <a:gd name="T35" fmla="*/ 6809 h 113"/>
                              <a:gd name="T36" fmla="+- 0 5105 4441"/>
                              <a:gd name="T37" fmla="*/ T36 w 853"/>
                              <a:gd name="T38" fmla="+- 0 6800 6749"/>
                              <a:gd name="T39" fmla="*/ 6800 h 113"/>
                              <a:gd name="T40" fmla="+- 0 5006 4441"/>
                              <a:gd name="T41" fmla="*/ T40 w 853"/>
                              <a:gd name="T42" fmla="+- 0 6800 6749"/>
                              <a:gd name="T43" fmla="*/ 6800 h 113"/>
                              <a:gd name="T44" fmla="+- 0 5042 4441"/>
                              <a:gd name="T45" fmla="*/ T44 w 853"/>
                              <a:gd name="T46" fmla="+- 0 6809 6749"/>
                              <a:gd name="T47" fmla="*/ 6809 h 113"/>
                              <a:gd name="T48" fmla="+- 0 4979 4441"/>
                              <a:gd name="T49" fmla="*/ T48 w 853"/>
                              <a:gd name="T50" fmla="+- 0 6800 6749"/>
                              <a:gd name="T51" fmla="*/ 6800 h 113"/>
                              <a:gd name="T52" fmla="+- 0 4943 4441"/>
                              <a:gd name="T53" fmla="*/ T52 w 853"/>
                              <a:gd name="T54" fmla="+- 0 6809 6749"/>
                              <a:gd name="T55" fmla="*/ 6809 h 113"/>
                              <a:gd name="T56" fmla="+- 0 4979 4441"/>
                              <a:gd name="T57" fmla="*/ T56 w 853"/>
                              <a:gd name="T58" fmla="+- 0 6800 6749"/>
                              <a:gd name="T59" fmla="*/ 6800 h 113"/>
                              <a:gd name="T60" fmla="+- 0 4880 4441"/>
                              <a:gd name="T61" fmla="*/ T60 w 853"/>
                              <a:gd name="T62" fmla="+- 0 6800 6749"/>
                              <a:gd name="T63" fmla="*/ 6800 h 113"/>
                              <a:gd name="T64" fmla="+- 0 4916 4441"/>
                              <a:gd name="T65" fmla="*/ T64 w 853"/>
                              <a:gd name="T66" fmla="+- 0 6809 6749"/>
                              <a:gd name="T67" fmla="*/ 6809 h 113"/>
                              <a:gd name="T68" fmla="+- 0 4854 4441"/>
                              <a:gd name="T69" fmla="*/ T68 w 853"/>
                              <a:gd name="T70" fmla="+- 0 6800 6749"/>
                              <a:gd name="T71" fmla="*/ 6800 h 113"/>
                              <a:gd name="T72" fmla="+- 0 4818 4441"/>
                              <a:gd name="T73" fmla="*/ T72 w 853"/>
                              <a:gd name="T74" fmla="+- 0 6809 6749"/>
                              <a:gd name="T75" fmla="*/ 6809 h 113"/>
                              <a:gd name="T76" fmla="+- 0 4854 4441"/>
                              <a:gd name="T77" fmla="*/ T76 w 853"/>
                              <a:gd name="T78" fmla="+- 0 6800 6749"/>
                              <a:gd name="T79" fmla="*/ 6800 h 113"/>
                              <a:gd name="T80" fmla="+- 0 4755 4441"/>
                              <a:gd name="T81" fmla="*/ T80 w 853"/>
                              <a:gd name="T82" fmla="+- 0 6800 6749"/>
                              <a:gd name="T83" fmla="*/ 6800 h 113"/>
                              <a:gd name="T84" fmla="+- 0 4791 4441"/>
                              <a:gd name="T85" fmla="*/ T84 w 853"/>
                              <a:gd name="T86" fmla="+- 0 6809 6749"/>
                              <a:gd name="T87" fmla="*/ 6809 h 113"/>
                              <a:gd name="T88" fmla="+- 0 4728 4441"/>
                              <a:gd name="T89" fmla="*/ T88 w 853"/>
                              <a:gd name="T90" fmla="+- 0 6800 6749"/>
                              <a:gd name="T91" fmla="*/ 6800 h 113"/>
                              <a:gd name="T92" fmla="+- 0 4692 4441"/>
                              <a:gd name="T93" fmla="*/ T92 w 853"/>
                              <a:gd name="T94" fmla="+- 0 6809 6749"/>
                              <a:gd name="T95" fmla="*/ 6809 h 113"/>
                              <a:gd name="T96" fmla="+- 0 4728 4441"/>
                              <a:gd name="T97" fmla="*/ T96 w 853"/>
                              <a:gd name="T98" fmla="+- 0 6800 6749"/>
                              <a:gd name="T99" fmla="*/ 6800 h 113"/>
                              <a:gd name="T100" fmla="+- 0 4629 4441"/>
                              <a:gd name="T101" fmla="*/ T100 w 853"/>
                              <a:gd name="T102" fmla="+- 0 6800 6749"/>
                              <a:gd name="T103" fmla="*/ 6800 h 113"/>
                              <a:gd name="T104" fmla="+- 0 4665 4441"/>
                              <a:gd name="T105" fmla="*/ T104 w 853"/>
                              <a:gd name="T106" fmla="+- 0 6809 6749"/>
                              <a:gd name="T107" fmla="*/ 6809 h 113"/>
                              <a:gd name="T108" fmla="+- 0 4602 4441"/>
                              <a:gd name="T109" fmla="*/ T108 w 853"/>
                              <a:gd name="T110" fmla="+- 0 6800 6749"/>
                              <a:gd name="T111" fmla="*/ 6800 h 113"/>
                              <a:gd name="T112" fmla="+- 0 4567 4441"/>
                              <a:gd name="T113" fmla="*/ T112 w 853"/>
                              <a:gd name="T114" fmla="+- 0 6809 6749"/>
                              <a:gd name="T115" fmla="*/ 6809 h 113"/>
                              <a:gd name="T116" fmla="+- 0 4602 4441"/>
                              <a:gd name="T117" fmla="*/ T116 w 853"/>
                              <a:gd name="T118" fmla="+- 0 6800 6749"/>
                              <a:gd name="T119" fmla="*/ 6800 h 113"/>
                              <a:gd name="T120" fmla="+- 0 4441 4441"/>
                              <a:gd name="T121" fmla="*/ T120 w 853"/>
                              <a:gd name="T122" fmla="+- 0 6805 6749"/>
                              <a:gd name="T123" fmla="*/ 6805 h 113"/>
                              <a:gd name="T124" fmla="+- 0 4553 4441"/>
                              <a:gd name="T125" fmla="*/ T124 w 853"/>
                              <a:gd name="T126" fmla="+- 0 6809 6749"/>
                              <a:gd name="T127" fmla="*/ 6809 h 113"/>
                              <a:gd name="T128" fmla="+- 0 4534 4441"/>
                              <a:gd name="T129" fmla="*/ T128 w 853"/>
                              <a:gd name="T130" fmla="+- 0 6800 6749"/>
                              <a:gd name="T131" fmla="*/ 6800 h 113"/>
                              <a:gd name="T132" fmla="+- 0 4553 4441"/>
                              <a:gd name="T133" fmla="*/ T132 w 853"/>
                              <a:gd name="T134" fmla="+- 0 6749 6749"/>
                              <a:gd name="T135" fmla="*/ 6749 h 113"/>
                              <a:gd name="T136" fmla="+- 0 4534 4441"/>
                              <a:gd name="T137" fmla="*/ T136 w 853"/>
                              <a:gd name="T138" fmla="+- 0 6800 6749"/>
                              <a:gd name="T139" fmla="*/ 6800 h 113"/>
                              <a:gd name="T140" fmla="+- 0 4540 4441"/>
                              <a:gd name="T141" fmla="*/ T140 w 853"/>
                              <a:gd name="T142" fmla="+- 0 6809 6749"/>
                              <a:gd name="T143" fmla="*/ 6809 h 113"/>
                              <a:gd name="T144" fmla="+- 0 4553 4441"/>
                              <a:gd name="T145" fmla="*/ T144 w 853"/>
                              <a:gd name="T146" fmla="+- 0 6800 6749"/>
                              <a:gd name="T147" fmla="*/ 6800 h 113"/>
                              <a:gd name="T148" fmla="+- 0 4540 4441"/>
                              <a:gd name="T149" fmla="*/ T148 w 853"/>
                              <a:gd name="T150" fmla="+- 0 6809 6749"/>
                              <a:gd name="T151" fmla="*/ 6809 h 113"/>
                              <a:gd name="T152" fmla="+- 0 4553 4441"/>
                              <a:gd name="T153" fmla="*/ T152 w 853"/>
                              <a:gd name="T154" fmla="+- 0 6800 6749"/>
                              <a:gd name="T155" fmla="*/ 680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53" h="113">
                                <a:moveTo>
                                  <a:pt x="852" y="51"/>
                                </a:moveTo>
                                <a:lnTo>
                                  <a:pt x="816" y="51"/>
                                </a:lnTo>
                                <a:lnTo>
                                  <a:pt x="816" y="60"/>
                                </a:lnTo>
                                <a:lnTo>
                                  <a:pt x="852" y="60"/>
                                </a:lnTo>
                                <a:lnTo>
                                  <a:pt x="852" y="51"/>
                                </a:lnTo>
                                <a:close/>
                                <a:moveTo>
                                  <a:pt x="789" y="51"/>
                                </a:moveTo>
                                <a:lnTo>
                                  <a:pt x="753" y="51"/>
                                </a:lnTo>
                                <a:lnTo>
                                  <a:pt x="753" y="60"/>
                                </a:lnTo>
                                <a:lnTo>
                                  <a:pt x="789" y="60"/>
                                </a:lnTo>
                                <a:lnTo>
                                  <a:pt x="789" y="51"/>
                                </a:lnTo>
                                <a:close/>
                                <a:moveTo>
                                  <a:pt x="727" y="51"/>
                                </a:moveTo>
                                <a:lnTo>
                                  <a:pt x="691" y="51"/>
                                </a:lnTo>
                                <a:lnTo>
                                  <a:pt x="691" y="60"/>
                                </a:lnTo>
                                <a:lnTo>
                                  <a:pt x="727" y="60"/>
                                </a:lnTo>
                                <a:lnTo>
                                  <a:pt x="727" y="51"/>
                                </a:lnTo>
                                <a:close/>
                                <a:moveTo>
                                  <a:pt x="664" y="51"/>
                                </a:moveTo>
                                <a:lnTo>
                                  <a:pt x="628" y="51"/>
                                </a:lnTo>
                                <a:lnTo>
                                  <a:pt x="628" y="60"/>
                                </a:lnTo>
                                <a:lnTo>
                                  <a:pt x="664" y="60"/>
                                </a:lnTo>
                                <a:lnTo>
                                  <a:pt x="664" y="51"/>
                                </a:lnTo>
                                <a:close/>
                                <a:moveTo>
                                  <a:pt x="601" y="51"/>
                                </a:moveTo>
                                <a:lnTo>
                                  <a:pt x="565" y="51"/>
                                </a:lnTo>
                                <a:lnTo>
                                  <a:pt x="565" y="60"/>
                                </a:lnTo>
                                <a:lnTo>
                                  <a:pt x="601" y="60"/>
                                </a:lnTo>
                                <a:lnTo>
                                  <a:pt x="601" y="51"/>
                                </a:lnTo>
                                <a:close/>
                                <a:moveTo>
                                  <a:pt x="538" y="51"/>
                                </a:moveTo>
                                <a:lnTo>
                                  <a:pt x="502" y="51"/>
                                </a:lnTo>
                                <a:lnTo>
                                  <a:pt x="502" y="60"/>
                                </a:lnTo>
                                <a:lnTo>
                                  <a:pt x="538" y="60"/>
                                </a:lnTo>
                                <a:lnTo>
                                  <a:pt x="538" y="51"/>
                                </a:lnTo>
                                <a:close/>
                                <a:moveTo>
                                  <a:pt x="475" y="51"/>
                                </a:moveTo>
                                <a:lnTo>
                                  <a:pt x="439" y="51"/>
                                </a:lnTo>
                                <a:lnTo>
                                  <a:pt x="439" y="60"/>
                                </a:lnTo>
                                <a:lnTo>
                                  <a:pt x="475" y="60"/>
                                </a:lnTo>
                                <a:lnTo>
                                  <a:pt x="475" y="51"/>
                                </a:lnTo>
                                <a:close/>
                                <a:moveTo>
                                  <a:pt x="413" y="51"/>
                                </a:moveTo>
                                <a:lnTo>
                                  <a:pt x="377" y="51"/>
                                </a:lnTo>
                                <a:lnTo>
                                  <a:pt x="377" y="60"/>
                                </a:lnTo>
                                <a:lnTo>
                                  <a:pt x="413" y="60"/>
                                </a:lnTo>
                                <a:lnTo>
                                  <a:pt x="413" y="51"/>
                                </a:lnTo>
                                <a:close/>
                                <a:moveTo>
                                  <a:pt x="350" y="51"/>
                                </a:moveTo>
                                <a:lnTo>
                                  <a:pt x="314" y="51"/>
                                </a:lnTo>
                                <a:lnTo>
                                  <a:pt x="314" y="60"/>
                                </a:lnTo>
                                <a:lnTo>
                                  <a:pt x="350" y="60"/>
                                </a:lnTo>
                                <a:lnTo>
                                  <a:pt x="350" y="51"/>
                                </a:lnTo>
                                <a:close/>
                                <a:moveTo>
                                  <a:pt x="287" y="51"/>
                                </a:moveTo>
                                <a:lnTo>
                                  <a:pt x="251" y="51"/>
                                </a:lnTo>
                                <a:lnTo>
                                  <a:pt x="251" y="60"/>
                                </a:lnTo>
                                <a:lnTo>
                                  <a:pt x="287" y="60"/>
                                </a:lnTo>
                                <a:lnTo>
                                  <a:pt x="287" y="51"/>
                                </a:lnTo>
                                <a:close/>
                                <a:moveTo>
                                  <a:pt x="224" y="51"/>
                                </a:moveTo>
                                <a:lnTo>
                                  <a:pt x="188" y="51"/>
                                </a:lnTo>
                                <a:lnTo>
                                  <a:pt x="188" y="60"/>
                                </a:lnTo>
                                <a:lnTo>
                                  <a:pt x="224" y="60"/>
                                </a:lnTo>
                                <a:lnTo>
                                  <a:pt x="224" y="51"/>
                                </a:lnTo>
                                <a:close/>
                                <a:moveTo>
                                  <a:pt x="161" y="51"/>
                                </a:moveTo>
                                <a:lnTo>
                                  <a:pt x="126" y="51"/>
                                </a:lnTo>
                                <a:lnTo>
                                  <a:pt x="126" y="60"/>
                                </a:lnTo>
                                <a:lnTo>
                                  <a:pt x="161" y="60"/>
                                </a:lnTo>
                                <a:lnTo>
                                  <a:pt x="161" y="51"/>
                                </a:lnTo>
                                <a:close/>
                                <a:moveTo>
                                  <a:pt x="112" y="0"/>
                                </a:moveTo>
                                <a:lnTo>
                                  <a:pt x="0" y="56"/>
                                </a:lnTo>
                                <a:lnTo>
                                  <a:pt x="112" y="112"/>
                                </a:lnTo>
                                <a:lnTo>
                                  <a:pt x="112" y="60"/>
                                </a:lnTo>
                                <a:lnTo>
                                  <a:pt x="93" y="60"/>
                                </a:lnTo>
                                <a:lnTo>
                                  <a:pt x="93" y="51"/>
                                </a:lnTo>
                                <a:lnTo>
                                  <a:pt x="112" y="51"/>
                                </a:lnTo>
                                <a:lnTo>
                                  <a:pt x="112" y="0"/>
                                </a:lnTo>
                                <a:close/>
                                <a:moveTo>
                                  <a:pt x="99" y="51"/>
                                </a:moveTo>
                                <a:lnTo>
                                  <a:pt x="93" y="51"/>
                                </a:lnTo>
                                <a:lnTo>
                                  <a:pt x="93" y="60"/>
                                </a:lnTo>
                                <a:lnTo>
                                  <a:pt x="99" y="60"/>
                                </a:lnTo>
                                <a:lnTo>
                                  <a:pt x="99" y="51"/>
                                </a:lnTo>
                                <a:close/>
                                <a:moveTo>
                                  <a:pt x="112" y="51"/>
                                </a:moveTo>
                                <a:lnTo>
                                  <a:pt x="99" y="51"/>
                                </a:lnTo>
                                <a:lnTo>
                                  <a:pt x="99" y="60"/>
                                </a:lnTo>
                                <a:lnTo>
                                  <a:pt x="112" y="60"/>
                                </a:lnTo>
                                <a:lnTo>
                                  <a:pt x="112" y="5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4"/>
                        <wps:cNvSpPr txBox="1">
                          <a:spLocks noChangeArrowheads="1"/>
                        </wps:cNvSpPr>
                        <wps:spPr bwMode="auto">
                          <a:xfrm>
                            <a:off x="4984" y="788"/>
                            <a:ext cx="2421"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pPr>
                                <w:spacing w:line="252" w:lineRule="auto"/>
                                <w:ind w:left="305" w:right="17" w:hanging="305"/>
                                <w:rPr>
                                  <w:b/>
                                  <w:sz w:val="26"/>
                                </w:rPr>
                              </w:pPr>
                              <w:r>
                                <w:rPr>
                                  <w:b/>
                                  <w:color w:val="FFFFFF"/>
                                  <w:sz w:val="26"/>
                                </w:rPr>
                                <w:t>DETECCIÓN DE LA EMERGENCIA</w:t>
                              </w:r>
                            </w:p>
                          </w:txbxContent>
                        </wps:txbx>
                        <wps:bodyPr rot="0" vert="horz" wrap="square" lIns="0" tIns="0" rIns="0" bIns="0" anchor="t" anchorCtr="0" upright="1">
                          <a:noAutofit/>
                        </wps:bodyPr>
                      </wps:wsp>
                      <wps:wsp>
                        <wps:cNvPr id="30" name="Text Box 13"/>
                        <wps:cNvSpPr txBox="1">
                          <a:spLocks noChangeArrowheads="1"/>
                        </wps:cNvSpPr>
                        <wps:spPr bwMode="auto">
                          <a:xfrm>
                            <a:off x="5737" y="2457"/>
                            <a:ext cx="898"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pPr>
                                <w:spacing w:line="259" w:lineRule="auto"/>
                                <w:ind w:right="18" w:firstLine="1"/>
                                <w:jc w:val="center"/>
                                <w:rPr>
                                  <w:sz w:val="19"/>
                                </w:rPr>
                              </w:pPr>
                              <w:r>
                                <w:rPr>
                                  <w:w w:val="105"/>
                                  <w:sz w:val="19"/>
                                </w:rPr>
                                <w:t xml:space="preserve">¿Se puede </w:t>
                              </w:r>
                              <w:r>
                                <w:rPr>
                                  <w:sz w:val="19"/>
                                </w:rPr>
                                <w:t>controlar?</w:t>
                              </w:r>
                            </w:p>
                          </w:txbxContent>
                        </wps:txbx>
                        <wps:bodyPr rot="0" vert="horz" wrap="square" lIns="0" tIns="0" rIns="0" bIns="0" anchor="t" anchorCtr="0" upright="1">
                          <a:noAutofit/>
                        </wps:bodyPr>
                      </wps:wsp>
                      <wps:wsp>
                        <wps:cNvPr id="32" name="Text Box 12"/>
                        <wps:cNvSpPr txBox="1">
                          <a:spLocks noChangeArrowheads="1"/>
                        </wps:cNvSpPr>
                        <wps:spPr bwMode="auto">
                          <a:xfrm>
                            <a:off x="7467" y="2443"/>
                            <a:ext cx="30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pPr>
                                <w:spacing w:line="250" w:lineRule="exact"/>
                              </w:pPr>
                              <w:r>
                                <w:t>No</w:t>
                              </w:r>
                            </w:p>
                          </w:txbxContent>
                        </wps:txbx>
                        <wps:bodyPr rot="0" vert="horz" wrap="square" lIns="0" tIns="0" rIns="0" bIns="0" anchor="t" anchorCtr="0" upright="1">
                          <a:noAutofit/>
                        </wps:bodyPr>
                      </wps:wsp>
                      <wps:wsp>
                        <wps:cNvPr id="34" name="Text Box 11"/>
                        <wps:cNvSpPr txBox="1">
                          <a:spLocks noChangeArrowheads="1"/>
                        </wps:cNvSpPr>
                        <wps:spPr bwMode="auto">
                          <a:xfrm>
                            <a:off x="5750" y="4797"/>
                            <a:ext cx="87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pPr>
                                <w:spacing w:line="259" w:lineRule="auto"/>
                                <w:ind w:left="20" w:right="-13" w:hanging="21"/>
                                <w:rPr>
                                  <w:sz w:val="19"/>
                                </w:rPr>
                              </w:pPr>
                              <w:r>
                                <w:rPr>
                                  <w:w w:val="105"/>
                                  <w:sz w:val="19"/>
                                </w:rPr>
                                <w:t>¿Se debe evacuar?</w:t>
                              </w:r>
                            </w:p>
                          </w:txbxContent>
                        </wps:txbx>
                        <wps:bodyPr rot="0" vert="horz" wrap="square" lIns="0" tIns="0" rIns="0" bIns="0" anchor="t" anchorCtr="0" upright="1">
                          <a:noAutofit/>
                        </wps:bodyPr>
                      </wps:wsp>
                      <wps:wsp>
                        <wps:cNvPr id="36" name="Text Box 10"/>
                        <wps:cNvSpPr txBox="1">
                          <a:spLocks noChangeArrowheads="1"/>
                        </wps:cNvSpPr>
                        <wps:spPr bwMode="auto">
                          <a:xfrm>
                            <a:off x="7467" y="4698"/>
                            <a:ext cx="22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pPr>
                                <w:spacing w:line="250" w:lineRule="exact"/>
                              </w:pPr>
                              <w:r>
                                <w:t>Si</w:t>
                              </w:r>
                            </w:p>
                          </w:txbxContent>
                        </wps:txbx>
                        <wps:bodyPr rot="0" vert="horz" wrap="square" lIns="0" tIns="0" rIns="0" bIns="0" anchor="t" anchorCtr="0" upright="1">
                          <a:noAutofit/>
                        </wps:bodyPr>
                      </wps:wsp>
                      <wps:wsp>
                        <wps:cNvPr id="38" name="Text Box 9"/>
                        <wps:cNvSpPr txBox="1">
                          <a:spLocks noChangeArrowheads="1"/>
                        </wps:cNvSpPr>
                        <wps:spPr bwMode="auto">
                          <a:xfrm>
                            <a:off x="2647" y="6468"/>
                            <a:ext cx="1663"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pPr>
                                <w:spacing w:line="256" w:lineRule="auto"/>
                                <w:ind w:left="2" w:right="21"/>
                                <w:jc w:val="center"/>
                              </w:pPr>
                              <w:r>
                                <w:t xml:space="preserve">Ejecute los </w:t>
                              </w:r>
                              <w:r>
                                <w:rPr>
                                  <w:spacing w:val="-5"/>
                                </w:rPr>
                                <w:t xml:space="preserve">PON </w:t>
                              </w:r>
                              <w:r>
                                <w:t>de cuerdo al evento</w:t>
                              </w:r>
                            </w:p>
                          </w:txbxContent>
                        </wps:txbx>
                        <wps:bodyPr rot="0" vert="horz" wrap="square" lIns="0" tIns="0" rIns="0" bIns="0" anchor="t" anchorCtr="0" upright="1">
                          <a:noAutofit/>
                        </wps:bodyPr>
                      </wps:wsp>
                      <wps:wsp>
                        <wps:cNvPr id="40" name="Text Box 8"/>
                        <wps:cNvSpPr txBox="1">
                          <a:spLocks noChangeArrowheads="1"/>
                        </wps:cNvSpPr>
                        <wps:spPr bwMode="auto">
                          <a:xfrm>
                            <a:off x="8531" y="4583"/>
                            <a:ext cx="1765" cy="874"/>
                          </a:xfrm>
                          <a:prstGeom prst="rect">
                            <a:avLst/>
                          </a:prstGeom>
                          <a:noFill/>
                          <a:ln w="11406">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AC" w:rsidRDefault="001660AC">
                              <w:pPr>
                                <w:spacing w:before="171" w:line="256" w:lineRule="auto"/>
                                <w:ind w:left="151" w:right="53" w:firstLine="107"/>
                              </w:pPr>
                              <w:r>
                                <w:t>Aplique plan de evacuación</w:t>
                              </w:r>
                            </w:p>
                          </w:txbxContent>
                        </wps:txbx>
                        <wps:bodyPr rot="0" vert="horz" wrap="square" lIns="0" tIns="0" rIns="0" bIns="0" anchor="t" anchorCtr="0" upright="1">
                          <a:noAutofit/>
                        </wps:bodyPr>
                      </wps:wsp>
                      <wps:wsp>
                        <wps:cNvPr id="42" name="Text Box 7"/>
                        <wps:cNvSpPr txBox="1">
                          <a:spLocks noChangeArrowheads="1"/>
                        </wps:cNvSpPr>
                        <wps:spPr bwMode="auto">
                          <a:xfrm>
                            <a:off x="6166" y="3725"/>
                            <a:ext cx="86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pPr>
                                <w:spacing w:before="74"/>
                                <w:ind w:left="117"/>
                              </w:pPr>
                              <w:r>
                                <w:t>Si</w:t>
                              </w:r>
                            </w:p>
                          </w:txbxContent>
                        </wps:txbx>
                        <wps:bodyPr rot="0" vert="horz" wrap="square" lIns="0" tIns="0" rIns="0" bIns="0" anchor="t" anchorCtr="0" upright="1">
                          <a:noAutofit/>
                        </wps:bodyPr>
                      </wps:wsp>
                      <wps:wsp>
                        <wps:cNvPr id="44" name="Text Box 6"/>
                        <wps:cNvSpPr txBox="1">
                          <a:spLocks noChangeArrowheads="1"/>
                        </wps:cNvSpPr>
                        <wps:spPr bwMode="auto">
                          <a:xfrm>
                            <a:off x="8531" y="2364"/>
                            <a:ext cx="1765" cy="876"/>
                          </a:xfrm>
                          <a:prstGeom prst="rect">
                            <a:avLst/>
                          </a:prstGeom>
                          <a:noFill/>
                          <a:ln w="11406">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rsidR="001660AC" w:rsidRDefault="001660AC">
                              <w:pPr>
                                <w:spacing w:before="171" w:line="256" w:lineRule="auto"/>
                                <w:ind w:left="501" w:right="53" w:hanging="323"/>
                              </w:pPr>
                              <w:r>
                                <w:t>Solicite apoyo externo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75181" id="_x0000_s1038" style="position:absolute;left:0;text-align:left;margin-left:124.5pt;margin-top:30.15pt;width:390.8pt;height:348.95pt;z-index:-251664384;mso-position-horizontal-relative:page" coordorigin="2490,603" coordsize="7816,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">
                <v:shape id="Freeform 23" o:spid="_x0000_s1039" style="position:absolute;left:4656;top:612;width:3037;height:948;visibility:visible;mso-wrap-style:square;v-text-anchor:top" coordsize="303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" path="m2879,l158,,96,13,46,47,12,97,,158,,790r12,62l46,902r50,34l158,948r2721,l2940,936r50,-34l3024,852r13,-62l3037,158,3024,97,2990,47,2940,13,2879,xe" fillcolor="#006fc0" stroked="f">
                  <v:path arrowok="t" o:connecttype="custom" o:connectlocs="2879,612;158,612;96,625;46,659;12,709;0,770;0,1402;12,1464;46,1514;96,1548;158,1560;2879,1560;2940,1548;2990,1514;3024,1464;3037,1402;3037,770;3024,709;2990,659;2940,625;2879,612" o:connectangles="0,0,0,0,0,0,0,0,0,0,0,0,0,0,0,0,0,0,0,0,0"/>
                </v:shape>
                <v:shape id="AutoShape 22" o:spid="_x0000_s1040" style="position:absolute;left:2318;top:3729;width:3250;height:3272;visibility:visible;mso-wrap-style:square;v-text-anchor:top" coordsize="325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" path="m2338,-2959r12,-61l2384,-3070r50,-34l2496,-3117r2721,l5278,-3104r50,34l5362,-3020r13,61l5375,-2327r-13,62l5328,-2215r-50,34l5217,-2169r-2721,l2434,-2181r-50,-34l2350,-2265r-12,-62l2338,-2959xm2701,-930r1156,-875l5014,-930,3857,-55,2701,-930xe" filled="f" strokecolor="#006fc0" strokeweight=".31669mm">
                  <v:path arrowok="t" o:connecttype="custom" o:connectlocs="2338,770;2350,709;2384,659;2434,625;2496,612;5217,612;5278,625;5328,659;5362,709;5375,770;5375,1402;5362,1464;5328,1514;5278,1548;5217,1560;2496,1560;2434,1548;2384,1514;2350,1464;2338,1402;2338,770;2701,2799;3857,1924;5014,2799;3857,3674;2701,2799" o:connectangles="0,0,0,0,0,0,0,0,0,0,0,0,0,0,0,0,0,0,0,0,0,0,0,0,0,0"/>
                </v:shape>
                <v:line id="Line 21" o:spid="_x0000_s1041" style="position:absolute;visibility:visible;mso-wrap-style:square" from="6174,1560" to="617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" strokecolor="#006fc0" strokeweight=".15822mm"/>
                <v:shape id="Freeform 20" o:spid="_x0000_s1042" style="position:absolute;left:5019;top:4145;width:2313;height:1750;visibility:visible;mso-wrap-style:square;v-text-anchor:top" coordsize="231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" path="m,875l1156,,2313,875,1156,1750,,875xe" filled="f" strokecolor="#006fc0" strokeweight=".31678mm">
                  <v:path arrowok="t" o:connecttype="custom" o:connectlocs="0,5020;1156,4145;2313,5020;1156,5895;0,5020" o:connectangles="0,0,0,0,0"/>
                </v:shape>
                <v:line id="Line 19" o:spid="_x0000_s1043" style="position:absolute;visibility:visible;mso-wrap-style:square" from="6174,3674" to="6174,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" strokecolor="#006fc0" strokeweight=".15822mm"/>
                <v:shape id="AutoShape 18" o:spid="_x0000_s1044" style="position:absolute;left:3914;top:5598;width:2223;height:2844;visibility:visible;mso-wrap-style:square;v-text-anchor:top" coordsize="2223,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" path="m3418,-2830r892,l4310,-3237r-892,l3418,-2830xm2233,-1472r893,l3126,-1880r-893,l2233,-1472xm3418,-575r892,l4310,-984r-892,l3418,-575xe" filled="f" strokecolor="#006fc0" strokeweight=".23753mm">
                  <v:path arrowok="t" o:connecttype="custom" o:connectlocs="3418,2769;4310,2769;4310,2362;3418,2362;3418,2769;2233,4127;3126,4127;3126,3719;2233,3719;2233,4127;3418,5024;4310,5024;4310,4615;3418,4615;3418,5024" o:connectangles="0,0,0,0,0,0,0,0,0,0,0,0,0,0,0"/>
                </v:shape>
                <v:shape id="AutoShape 17" o:spid="_x0000_s1045" style="position:absolute;left:7057;top:2741;width:2362;height:4120;visibility:visible;mso-wrap-style:square;v-text-anchor:top" coordsize="236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" path="m1474,2279r-9,-4l1362,2223r,52l274,2275r,9l1362,2284r,51l1465,2284r9,-5m1474,56r-9,-5l1362,r,51l274,51r,9l1362,60r,52l1465,60r9,-4m2361,2715r-8,l2353,4058r-2241,l112,4007,,4063r112,56l112,4067r2249,l2361,4063r,-5l2361,2715e" fillcolor="#006fc0" stroked="f">
                  <v:path arrowok="t" o:connecttype="custom" o:connectlocs="1474,5021;1465,5017;1362,4965;1362,5017;274,5017;274,5026;1362,5026;1362,5077;1465,5026;1474,5021;1474,2798;1465,2793;1362,2742;1362,2793;274,2793;274,2802;1362,2802;1362,2854;1465,2802;1474,2798;2361,5457;2353,5457;2353,6800;112,6800;112,6749;0,6805;112,6861;112,6809;2361,6809;2361,6805;2361,6800;2361,5457" o:connectangles="0,0,0,0,0,0,0,0,0,0,0,0,0,0,0,0,0,0,0,0,0,0,0,0,0,0,0,0,0,0,0,0"/>
                </v:shape>
                <v:shape id="Freeform 16" o:spid="_x0000_s1046" style="position:absolute;left:2498;top:6368;width:1943;height:1204;visibility:visible;mso-wrap-style:square;v-text-anchor:top" coordsize="194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" path="m,l1942,r,978l1845,979r-91,4l1669,989r-79,8l1516,1006r-70,11l1381,1030r-62,13l1260,1057r-110,30l1046,1117r-50,14l895,1158r-104,22l681,1196r-121,8l495,1204r-70,-3l351,1196r-79,-9l187,1175,97,1159,,1139,,xe" filled="f" strokecolor="#006fc0" strokeweight=".31681mm">
                  <v:path arrowok="t" o:connecttype="custom" o:connectlocs="0,6369;1942,6369;1942,7347;1845,7348;1754,7352;1669,7358;1590,7366;1516,7375;1446,7386;1381,7399;1319,7412;1260,7426;1150,7456;1046,7486;996,7500;895,7527;791,7549;681,7565;560,7573;495,7573;425,7570;351,7565;272,7556;187,7544;97,7528;0,7508;0,6369" o:connectangles="0,0,0,0,0,0,0,0,0,0,0,0,0,0,0,0,0,0,0,0,0,0,0,0,0,0,0"/>
                </v:shape>
                <v:shape id="AutoShape 15" o:spid="_x0000_s1047" style="position:absolute;left:4440;top:6748;width:853;height:113;visibility:visible;mso-wrap-style:square;v-text-anchor:top" coordsize="85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" path="m852,51r-36,l816,60r36,l852,51xm789,51r-36,l753,60r36,l789,51xm727,51r-36,l691,60r36,l727,51xm664,51r-36,l628,60r36,l664,51xm601,51r-36,l565,60r36,l601,51xm538,51r-36,l502,60r36,l538,51xm475,51r-36,l439,60r36,l475,51xm413,51r-36,l377,60r36,l413,51xm350,51r-36,l314,60r36,l350,51xm287,51r-36,l251,60r36,l287,51xm224,51r-36,l188,60r36,l224,51xm161,51r-35,l126,60r35,l161,51xm112,l,56r112,56l112,60r-19,l93,51r19,l112,xm99,51r-6,l93,60r6,l99,51xm112,51r-13,l99,60r13,l112,51xe" fillcolor="#006fc0" stroked="f">
                  <v:path arrowok="t" o:connecttype="custom" o:connectlocs="816,6800;852,6809;789,6800;753,6809;789,6800;691,6800;727,6809;664,6800;628,6809;664,6800;565,6800;601,6809;538,6800;502,6809;538,6800;439,6800;475,6809;413,6800;377,6809;413,6800;314,6800;350,6809;287,6800;251,6809;287,6800;188,6800;224,6809;161,6800;126,6809;161,6800;0,6805;112,6809;93,6800;112,6749;93,6800;99,6809;112,6800;99,6809;112,6800" o:connectangles="0,0,0,0,0,0,0,0,0,0,0,0,0,0,0,0,0,0,0,0,0,0,0,0,0,0,0,0,0,0,0,0,0,0,0,0,0,0,0"/>
                </v:shape>
                <v:shape id="Text Box 14" o:spid="_x0000_s1048" type="#_x0000_t202" style="position:absolute;left:4984;top:788;width:2421;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660AC" w:rsidRDefault="001660AC">
                        <w:pPr>
                          <w:spacing w:line="252" w:lineRule="auto"/>
                          <w:ind w:left="305" w:right="17" w:hanging="305"/>
                          <w:rPr>
                            <w:b/>
                            <w:sz w:val="26"/>
                          </w:rPr>
                        </w:pPr>
                        <w:r>
                          <w:rPr>
                            <w:b/>
                            <w:color w:val="FFFFFF"/>
                            <w:sz w:val="26"/>
                          </w:rPr>
                          <w:t>DETECCIÓN DE LA EMERGENCIA</w:t>
                        </w:r>
                      </w:p>
                    </w:txbxContent>
                  </v:textbox>
                </v:shape>
                <v:shape id="Text Box 13" o:spid="_x0000_s1049" type="#_x0000_t202" style="position:absolute;left:5737;top:2457;width:898;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1660AC" w:rsidRDefault="001660AC">
                        <w:pPr>
                          <w:spacing w:line="259" w:lineRule="auto"/>
                          <w:ind w:right="18" w:firstLine="1"/>
                          <w:jc w:val="center"/>
                          <w:rPr>
                            <w:sz w:val="19"/>
                          </w:rPr>
                        </w:pPr>
                        <w:r>
                          <w:rPr>
                            <w:w w:val="105"/>
                            <w:sz w:val="19"/>
                          </w:rPr>
                          <w:t xml:space="preserve">¿Se puede </w:t>
                        </w:r>
                        <w:r>
                          <w:rPr>
                            <w:sz w:val="19"/>
                          </w:rPr>
                          <w:t>controlar?</w:t>
                        </w:r>
                      </w:p>
                    </w:txbxContent>
                  </v:textbox>
                </v:shape>
                <v:shape id="Text Box 12" o:spid="_x0000_s1050" type="#_x0000_t202" style="position:absolute;left:7467;top:2443;width:30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1660AC" w:rsidRDefault="001660AC">
                        <w:pPr>
                          <w:spacing w:line="250" w:lineRule="exact"/>
                        </w:pPr>
                        <w:r>
                          <w:t>No</w:t>
                        </w:r>
                      </w:p>
                    </w:txbxContent>
                  </v:textbox>
                </v:shape>
                <v:shape id="Text Box 11" o:spid="_x0000_s1051" type="#_x0000_t202" style="position:absolute;left:5750;top:4797;width:87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660AC" w:rsidRDefault="001660AC">
                        <w:pPr>
                          <w:spacing w:line="259" w:lineRule="auto"/>
                          <w:ind w:left="20" w:right="-13" w:hanging="21"/>
                          <w:rPr>
                            <w:sz w:val="19"/>
                          </w:rPr>
                        </w:pPr>
                        <w:r>
                          <w:rPr>
                            <w:w w:val="105"/>
                            <w:sz w:val="19"/>
                          </w:rPr>
                          <w:t>¿Se debe evacuar?</w:t>
                        </w:r>
                      </w:p>
                    </w:txbxContent>
                  </v:textbox>
                </v:shape>
                <v:shape id="Text Box 10" o:spid="_x0000_s1052" type="#_x0000_t202" style="position:absolute;left:7467;top:4698;width:22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1660AC" w:rsidRDefault="001660AC">
                        <w:pPr>
                          <w:spacing w:line="250" w:lineRule="exact"/>
                        </w:pPr>
                        <w:r>
                          <w:t>Si</w:t>
                        </w:r>
                      </w:p>
                    </w:txbxContent>
                  </v:textbox>
                </v:shape>
                <v:shape id="Text Box 9" o:spid="_x0000_s1053" type="#_x0000_t202" style="position:absolute;left:2647;top:6468;width:1663;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1660AC" w:rsidRDefault="001660AC">
                        <w:pPr>
                          <w:spacing w:line="256" w:lineRule="auto"/>
                          <w:ind w:left="2" w:right="21"/>
                          <w:jc w:val="center"/>
                        </w:pPr>
                        <w:r>
                          <w:t xml:space="preserve">Ejecute los </w:t>
                        </w:r>
                        <w:r>
                          <w:rPr>
                            <w:spacing w:val="-5"/>
                          </w:rPr>
                          <w:t xml:space="preserve">PON </w:t>
                        </w:r>
                        <w:r>
                          <w:t>de cuerdo al evento</w:t>
                        </w:r>
                      </w:p>
                    </w:txbxContent>
                  </v:textbox>
                </v:shape>
                <v:shape id="Text Box 8" o:spid="_x0000_s1054" type="#_x0000_t202" style="position:absolute;left:8531;top:4583;width:1765;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" filled="f" strokecolor="#006fc0" strokeweight=".31683mm">
                  <v:textbox inset="0,0,0,0">
                    <w:txbxContent>
                      <w:p w:rsidR="001660AC" w:rsidRDefault="001660AC">
                        <w:pPr>
                          <w:spacing w:before="171" w:line="256" w:lineRule="auto"/>
                          <w:ind w:left="151" w:right="53" w:firstLine="107"/>
                        </w:pPr>
                        <w:r>
                          <w:t>Aplique plan de evacuación</w:t>
                        </w:r>
                      </w:p>
                    </w:txbxContent>
                  </v:textbox>
                </v:shape>
                <v:shape id="Text Box 7" o:spid="_x0000_s1055" type="#_x0000_t202" style="position:absolute;left:6166;top:3725;width:86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660AC" w:rsidRDefault="001660AC">
                        <w:pPr>
                          <w:spacing w:before="74"/>
                          <w:ind w:left="117"/>
                        </w:pPr>
                        <w:r>
                          <w:t>Si</w:t>
                        </w:r>
                      </w:p>
                    </w:txbxContent>
                  </v:textbox>
                </v:shape>
                <v:shape id="Text Box 6" o:spid="_x0000_s1056" type="#_x0000_t202" style="position:absolute;left:8531;top:2364;width:176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" filled="f" strokecolor="#006fc0" strokeweight=".31683mm">
                  <v:textbox inset="0,0,0,0">
                    <w:txbxContent>
                      <w:p w:rsidR="001660AC" w:rsidRDefault="001660AC">
                        <w:pPr>
                          <w:spacing w:before="171" w:line="256" w:lineRule="auto"/>
                          <w:ind w:left="501" w:right="53" w:hanging="323"/>
                        </w:pPr>
                        <w:r>
                          <w:t>Solicite apoyo externo</w:t>
                        </w:r>
                      </w:p>
                    </w:txbxContent>
                  </v:textbox>
                </v:shape>
                <w10:wrap anchorx="page"/>
              </v:group>
            </w:pict>
          </mc:Fallback>
        </mc:AlternateContent>
      </w:r>
      <w:r w:rsidR="00B3743A">
        <w:rPr>
          <w:spacing w:val="-4"/>
        </w:rPr>
        <w:t xml:space="preserve">PROCEDIMIENTOS </w:t>
      </w:r>
      <w:r w:rsidR="00B3743A">
        <w:t xml:space="preserve">EN </w:t>
      </w:r>
      <w:r w:rsidR="00B3743A">
        <w:rPr>
          <w:spacing w:val="-5"/>
        </w:rPr>
        <w:t xml:space="preserve">CASO </w:t>
      </w:r>
      <w:r w:rsidR="00B3743A">
        <w:t>DE</w:t>
      </w:r>
      <w:r w:rsidR="00B3743A">
        <w:rPr>
          <w:spacing w:val="-14"/>
        </w:rPr>
        <w:t xml:space="preserve"> </w:t>
      </w:r>
      <w:r w:rsidR="00B3743A">
        <w:rPr>
          <w:spacing w:val="-5"/>
        </w:rPr>
        <w:t>EMERGENCIA.</w:t>
      </w: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rPr>
          <w:b/>
          <w:sz w:val="20"/>
        </w:rPr>
      </w:pPr>
    </w:p>
    <w:p w:rsidR="00F36B70" w:rsidRDefault="00F36B70" w:rsidP="00C73E1E">
      <w:pPr>
        <w:pStyle w:val="Textoindependiente"/>
        <w:spacing w:before="6"/>
        <w:rPr>
          <w:b/>
          <w:sz w:val="19"/>
        </w:rPr>
      </w:pPr>
    </w:p>
    <w:tbl>
      <w:tblPr>
        <w:tblStyle w:val="TableNormal"/>
        <w:tblW w:w="0" w:type="auto"/>
        <w:tblInd w:w="3723"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877"/>
        <w:gridCol w:w="883"/>
      </w:tblGrid>
      <w:tr w:rsidR="00F36B70">
        <w:trPr>
          <w:trHeight w:val="391"/>
        </w:trPr>
        <w:tc>
          <w:tcPr>
            <w:tcW w:w="877" w:type="dxa"/>
            <w:vMerge w:val="restart"/>
            <w:tcBorders>
              <w:top w:val="nil"/>
              <w:left w:val="nil"/>
              <w:right w:val="thinThickMediumGap" w:sz="3" w:space="0" w:color="006FC0"/>
            </w:tcBorders>
          </w:tcPr>
          <w:p w:rsidR="00F36B70" w:rsidRDefault="00F36B70" w:rsidP="00C73E1E">
            <w:pPr>
              <w:pStyle w:val="TableParagraph"/>
              <w:rPr>
                <w:rFonts w:ascii="Times New Roman"/>
                <w:sz w:val="20"/>
              </w:rPr>
            </w:pPr>
          </w:p>
        </w:tc>
        <w:tc>
          <w:tcPr>
            <w:tcW w:w="883" w:type="dxa"/>
            <w:tcBorders>
              <w:top w:val="single" w:sz="6" w:space="0" w:color="006FC0"/>
              <w:left w:val="thickThinMediumGap" w:sz="3" w:space="0" w:color="006FC0"/>
              <w:bottom w:val="single" w:sz="6" w:space="0" w:color="006FC0"/>
              <w:right w:val="single" w:sz="6" w:space="0" w:color="006FC0"/>
            </w:tcBorders>
          </w:tcPr>
          <w:p w:rsidR="00F36B70" w:rsidRDefault="00B3743A" w:rsidP="00C73E1E">
            <w:pPr>
              <w:pStyle w:val="TableParagraph"/>
              <w:spacing w:before="73"/>
              <w:ind w:left="111"/>
            </w:pPr>
            <w:r>
              <w:t>No</w:t>
            </w:r>
          </w:p>
        </w:tc>
      </w:tr>
      <w:tr w:rsidR="00F36B70">
        <w:trPr>
          <w:trHeight w:val="72"/>
        </w:trPr>
        <w:tc>
          <w:tcPr>
            <w:tcW w:w="877" w:type="dxa"/>
            <w:vMerge/>
            <w:tcBorders>
              <w:top w:val="nil"/>
              <w:left w:val="nil"/>
              <w:right w:val="thinThickMediumGap" w:sz="3" w:space="0" w:color="006FC0"/>
            </w:tcBorders>
          </w:tcPr>
          <w:p w:rsidR="00F36B70" w:rsidRDefault="00F36B70" w:rsidP="00C73E1E">
            <w:pPr>
              <w:rPr>
                <w:sz w:val="2"/>
                <w:szCs w:val="2"/>
              </w:rPr>
            </w:pPr>
          </w:p>
        </w:tc>
        <w:tc>
          <w:tcPr>
            <w:tcW w:w="883" w:type="dxa"/>
            <w:tcBorders>
              <w:top w:val="single" w:sz="6" w:space="0" w:color="006FC0"/>
              <w:left w:val="single" w:sz="4" w:space="0" w:color="006FC0"/>
              <w:right w:val="nil"/>
            </w:tcBorders>
          </w:tcPr>
          <w:p w:rsidR="00F36B70" w:rsidRDefault="00F36B70" w:rsidP="00C73E1E">
            <w:pPr>
              <w:pStyle w:val="TableParagraph"/>
              <w:rPr>
                <w:rFonts w:ascii="Times New Roman"/>
                <w:sz w:val="2"/>
              </w:rPr>
            </w:pPr>
          </w:p>
        </w:tc>
      </w:tr>
      <w:tr w:rsidR="00F36B70">
        <w:trPr>
          <w:trHeight w:val="853"/>
        </w:trPr>
        <w:tc>
          <w:tcPr>
            <w:tcW w:w="1760" w:type="dxa"/>
            <w:gridSpan w:val="2"/>
          </w:tcPr>
          <w:p w:rsidR="00F36B70" w:rsidRDefault="00B3743A" w:rsidP="00C73E1E">
            <w:pPr>
              <w:pStyle w:val="TableParagraph"/>
              <w:spacing w:before="169"/>
              <w:ind w:left="295" w:firstLine="87"/>
            </w:pPr>
            <w:r>
              <w:t>Atienda la emergencia</w:t>
            </w:r>
          </w:p>
        </w:tc>
      </w:tr>
      <w:tr w:rsidR="00F36B70">
        <w:trPr>
          <w:trHeight w:val="453"/>
        </w:trPr>
        <w:tc>
          <w:tcPr>
            <w:tcW w:w="877" w:type="dxa"/>
            <w:tcBorders>
              <w:left w:val="nil"/>
              <w:right w:val="single" w:sz="4" w:space="0" w:color="006FC0"/>
            </w:tcBorders>
          </w:tcPr>
          <w:p w:rsidR="00F36B70" w:rsidRDefault="00F36B70" w:rsidP="00C73E1E">
            <w:pPr>
              <w:pStyle w:val="TableParagraph"/>
              <w:rPr>
                <w:rFonts w:ascii="Times New Roman"/>
                <w:sz w:val="20"/>
              </w:rPr>
            </w:pPr>
          </w:p>
        </w:tc>
        <w:tc>
          <w:tcPr>
            <w:tcW w:w="883" w:type="dxa"/>
            <w:tcBorders>
              <w:left w:val="single" w:sz="4" w:space="0" w:color="006FC0"/>
              <w:right w:val="nil"/>
            </w:tcBorders>
          </w:tcPr>
          <w:p w:rsidR="00F36B70" w:rsidRDefault="00F36B70" w:rsidP="00C73E1E">
            <w:pPr>
              <w:pStyle w:val="TableParagraph"/>
              <w:rPr>
                <w:rFonts w:ascii="Times New Roman"/>
                <w:sz w:val="20"/>
              </w:rPr>
            </w:pPr>
          </w:p>
        </w:tc>
      </w:tr>
      <w:tr w:rsidR="00F36B70">
        <w:trPr>
          <w:trHeight w:val="853"/>
        </w:trPr>
        <w:tc>
          <w:tcPr>
            <w:tcW w:w="1760" w:type="dxa"/>
            <w:gridSpan w:val="2"/>
          </w:tcPr>
          <w:p w:rsidR="00F36B70" w:rsidRDefault="00B3743A" w:rsidP="00C73E1E">
            <w:pPr>
              <w:pStyle w:val="TableParagraph"/>
              <w:spacing w:before="169"/>
              <w:ind w:left="295" w:firstLine="127"/>
            </w:pPr>
            <w:r>
              <w:t>Evalué la emergencia</w:t>
            </w:r>
          </w:p>
        </w:tc>
      </w:tr>
      <w:tr w:rsidR="00F36B70">
        <w:trPr>
          <w:trHeight w:val="371"/>
        </w:trPr>
        <w:tc>
          <w:tcPr>
            <w:tcW w:w="877" w:type="dxa"/>
            <w:tcBorders>
              <w:left w:val="nil"/>
              <w:bottom w:val="nil"/>
              <w:right w:val="single" w:sz="4" w:space="0" w:color="006FC0"/>
            </w:tcBorders>
          </w:tcPr>
          <w:p w:rsidR="00F36B70" w:rsidRDefault="00F36B70" w:rsidP="00C73E1E">
            <w:pPr>
              <w:pStyle w:val="TableParagraph"/>
              <w:rPr>
                <w:rFonts w:ascii="Times New Roman"/>
                <w:sz w:val="20"/>
              </w:rPr>
            </w:pPr>
          </w:p>
        </w:tc>
        <w:tc>
          <w:tcPr>
            <w:tcW w:w="883" w:type="dxa"/>
            <w:tcBorders>
              <w:left w:val="single" w:sz="4" w:space="0" w:color="006FC0"/>
              <w:bottom w:val="nil"/>
              <w:right w:val="nil"/>
            </w:tcBorders>
          </w:tcPr>
          <w:p w:rsidR="00F36B70" w:rsidRDefault="00F36B70" w:rsidP="00C73E1E">
            <w:pPr>
              <w:pStyle w:val="TableParagraph"/>
              <w:rPr>
                <w:rFonts w:ascii="Times New Roman"/>
                <w:sz w:val="20"/>
              </w:rPr>
            </w:pPr>
          </w:p>
        </w:tc>
      </w:tr>
    </w:tbl>
    <w:p w:rsidR="00F36B70" w:rsidRDefault="002841D1" w:rsidP="00C73E1E">
      <w:pPr>
        <w:pStyle w:val="Textoindependiente"/>
        <w:ind w:left="3703"/>
        <w:rPr>
          <w:sz w:val="20"/>
        </w:rPr>
      </w:pPr>
      <w:r>
        <w:rPr>
          <w:noProof/>
          <w:sz w:val="20"/>
          <w:lang w:val="en-US" w:eastAsia="en-US" w:bidi="ar-SA"/>
        </w:rPr>
        <mc:AlternateContent>
          <mc:Choice Requires="wpg">
            <w:drawing>
              <wp:inline distT="0" distB="0" distL="0" distR="0">
                <wp:extent cx="1132205" cy="775970"/>
                <wp:effectExtent l="1905" t="2540" r="0" b="1206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775970"/>
                          <a:chOff x="0" y="0"/>
                          <a:chExt cx="1783" cy="1222"/>
                        </a:xfrm>
                      </wpg:grpSpPr>
                      <wps:wsp>
                        <wps:cNvPr id="53" name="Freeform 4"/>
                        <wps:cNvSpPr>
                          <a:spLocks/>
                        </wps:cNvSpPr>
                        <wps:spPr bwMode="auto">
                          <a:xfrm>
                            <a:off x="8" y="8"/>
                            <a:ext cx="1765" cy="1205"/>
                          </a:xfrm>
                          <a:custGeom>
                            <a:avLst/>
                            <a:gdLst>
                              <a:gd name="T0" fmla="+- 0 9 9"/>
                              <a:gd name="T1" fmla="*/ T0 w 1765"/>
                              <a:gd name="T2" fmla="+- 0 9 9"/>
                              <a:gd name="T3" fmla="*/ 9 h 1205"/>
                              <a:gd name="T4" fmla="+- 0 1774 9"/>
                              <a:gd name="T5" fmla="*/ T4 w 1765"/>
                              <a:gd name="T6" fmla="+- 0 9 9"/>
                              <a:gd name="T7" fmla="*/ 9 h 1205"/>
                              <a:gd name="T8" fmla="+- 0 1774 9"/>
                              <a:gd name="T9" fmla="*/ T8 w 1765"/>
                              <a:gd name="T10" fmla="+- 0 987 9"/>
                              <a:gd name="T11" fmla="*/ 987 h 1205"/>
                              <a:gd name="T12" fmla="+- 0 1679 9"/>
                              <a:gd name="T13" fmla="*/ T12 w 1765"/>
                              <a:gd name="T14" fmla="+- 0 989 9"/>
                              <a:gd name="T15" fmla="*/ 989 h 1205"/>
                              <a:gd name="T16" fmla="+- 0 1592 9"/>
                              <a:gd name="T17" fmla="*/ T16 w 1765"/>
                              <a:gd name="T18" fmla="+- 0 993 9"/>
                              <a:gd name="T19" fmla="*/ 993 h 1205"/>
                              <a:gd name="T20" fmla="+- 0 1510 9"/>
                              <a:gd name="T21" fmla="*/ T20 w 1765"/>
                              <a:gd name="T22" fmla="+- 0 1000 9"/>
                              <a:gd name="T23" fmla="*/ 1000 h 1205"/>
                              <a:gd name="T24" fmla="+- 0 1434 9"/>
                              <a:gd name="T25" fmla="*/ T24 w 1765"/>
                              <a:gd name="T26" fmla="+- 0 1008 9"/>
                              <a:gd name="T27" fmla="*/ 1008 h 1205"/>
                              <a:gd name="T28" fmla="+- 0 1363 9"/>
                              <a:gd name="T29" fmla="*/ T28 w 1765"/>
                              <a:gd name="T30" fmla="+- 0 1019 9"/>
                              <a:gd name="T31" fmla="*/ 1019 h 1205"/>
                              <a:gd name="T32" fmla="+- 0 1297 9"/>
                              <a:gd name="T33" fmla="*/ T32 w 1765"/>
                              <a:gd name="T34" fmla="+- 0 1032 9"/>
                              <a:gd name="T35" fmla="*/ 1032 h 1205"/>
                              <a:gd name="T36" fmla="+- 0 1235 9"/>
                              <a:gd name="T37" fmla="*/ T36 w 1765"/>
                              <a:gd name="T38" fmla="+- 0 1045 9"/>
                              <a:gd name="T39" fmla="*/ 1045 h 1205"/>
                              <a:gd name="T40" fmla="+- 0 1176 9"/>
                              <a:gd name="T41" fmla="*/ T40 w 1765"/>
                              <a:gd name="T42" fmla="+- 0 1060 9"/>
                              <a:gd name="T43" fmla="*/ 1060 h 1205"/>
                              <a:gd name="T44" fmla="+- 0 1067 9"/>
                              <a:gd name="T45" fmla="*/ T44 w 1765"/>
                              <a:gd name="T46" fmla="+- 0 1092 9"/>
                              <a:gd name="T47" fmla="*/ 1092 h 1205"/>
                              <a:gd name="T48" fmla="+- 0 965 9"/>
                              <a:gd name="T49" fmla="*/ T48 w 1765"/>
                              <a:gd name="T50" fmla="+- 0 1124 9"/>
                              <a:gd name="T51" fmla="*/ 1124 h 1205"/>
                              <a:gd name="T52" fmla="+- 0 916 9"/>
                              <a:gd name="T53" fmla="*/ T52 w 1765"/>
                              <a:gd name="T54" fmla="+- 0 1139 9"/>
                              <a:gd name="T55" fmla="*/ 1139 h 1205"/>
                              <a:gd name="T56" fmla="+- 0 818 9"/>
                              <a:gd name="T57" fmla="*/ T56 w 1765"/>
                              <a:gd name="T58" fmla="+- 0 1168 9"/>
                              <a:gd name="T59" fmla="*/ 1168 h 1205"/>
                              <a:gd name="T60" fmla="+- 0 716 9"/>
                              <a:gd name="T61" fmla="*/ T60 w 1765"/>
                              <a:gd name="T62" fmla="+- 0 1191 9"/>
                              <a:gd name="T63" fmla="*/ 1191 h 1205"/>
                              <a:gd name="T64" fmla="+- 0 607 9"/>
                              <a:gd name="T65" fmla="*/ T64 w 1765"/>
                              <a:gd name="T66" fmla="+- 0 1207 9"/>
                              <a:gd name="T67" fmla="*/ 1207 h 1205"/>
                              <a:gd name="T68" fmla="+- 0 486 9"/>
                              <a:gd name="T69" fmla="*/ T68 w 1765"/>
                              <a:gd name="T70" fmla="+- 0 1213 9"/>
                              <a:gd name="T71" fmla="*/ 1213 h 1205"/>
                              <a:gd name="T72" fmla="+- 0 420 9"/>
                              <a:gd name="T73" fmla="*/ T72 w 1765"/>
                              <a:gd name="T74" fmla="+- 0 1212 9"/>
                              <a:gd name="T75" fmla="*/ 1212 h 1205"/>
                              <a:gd name="T76" fmla="+- 0 349 9"/>
                              <a:gd name="T77" fmla="*/ T76 w 1765"/>
                              <a:gd name="T78" fmla="+- 0 1207 9"/>
                              <a:gd name="T79" fmla="*/ 1207 h 1205"/>
                              <a:gd name="T80" fmla="+- 0 273 9"/>
                              <a:gd name="T81" fmla="*/ T80 w 1765"/>
                              <a:gd name="T82" fmla="+- 0 1198 9"/>
                              <a:gd name="T83" fmla="*/ 1198 h 1205"/>
                              <a:gd name="T84" fmla="+- 0 191 9"/>
                              <a:gd name="T85" fmla="*/ T84 w 1765"/>
                              <a:gd name="T86" fmla="+- 0 1186 9"/>
                              <a:gd name="T87" fmla="*/ 1186 h 1205"/>
                              <a:gd name="T88" fmla="+- 0 103 9"/>
                              <a:gd name="T89" fmla="*/ T88 w 1765"/>
                              <a:gd name="T90" fmla="+- 0 1169 9"/>
                              <a:gd name="T91" fmla="*/ 1169 h 1205"/>
                              <a:gd name="T92" fmla="+- 0 9 9"/>
                              <a:gd name="T93" fmla="*/ T92 w 1765"/>
                              <a:gd name="T94" fmla="+- 0 1148 9"/>
                              <a:gd name="T95" fmla="*/ 1148 h 1205"/>
                              <a:gd name="T96" fmla="+- 0 9 9"/>
                              <a:gd name="T97" fmla="*/ T96 w 1765"/>
                              <a:gd name="T98" fmla="+- 0 9 9"/>
                              <a:gd name="T99" fmla="*/ 9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5" h="1205">
                                <a:moveTo>
                                  <a:pt x="0" y="0"/>
                                </a:moveTo>
                                <a:lnTo>
                                  <a:pt x="1765" y="0"/>
                                </a:lnTo>
                                <a:lnTo>
                                  <a:pt x="1765" y="978"/>
                                </a:lnTo>
                                <a:lnTo>
                                  <a:pt x="1670" y="980"/>
                                </a:lnTo>
                                <a:lnTo>
                                  <a:pt x="1583" y="984"/>
                                </a:lnTo>
                                <a:lnTo>
                                  <a:pt x="1501" y="991"/>
                                </a:lnTo>
                                <a:lnTo>
                                  <a:pt x="1425" y="999"/>
                                </a:lnTo>
                                <a:lnTo>
                                  <a:pt x="1354" y="1010"/>
                                </a:lnTo>
                                <a:lnTo>
                                  <a:pt x="1288" y="1023"/>
                                </a:lnTo>
                                <a:lnTo>
                                  <a:pt x="1226" y="1036"/>
                                </a:lnTo>
                                <a:lnTo>
                                  <a:pt x="1167" y="1051"/>
                                </a:lnTo>
                                <a:lnTo>
                                  <a:pt x="1058" y="1083"/>
                                </a:lnTo>
                                <a:lnTo>
                                  <a:pt x="956" y="1115"/>
                                </a:lnTo>
                                <a:lnTo>
                                  <a:pt x="907" y="1130"/>
                                </a:lnTo>
                                <a:lnTo>
                                  <a:pt x="809" y="1159"/>
                                </a:lnTo>
                                <a:lnTo>
                                  <a:pt x="707" y="1182"/>
                                </a:lnTo>
                                <a:lnTo>
                                  <a:pt x="598" y="1198"/>
                                </a:lnTo>
                                <a:lnTo>
                                  <a:pt x="477" y="1204"/>
                                </a:lnTo>
                                <a:lnTo>
                                  <a:pt x="411" y="1203"/>
                                </a:lnTo>
                                <a:lnTo>
                                  <a:pt x="340" y="1198"/>
                                </a:lnTo>
                                <a:lnTo>
                                  <a:pt x="264" y="1189"/>
                                </a:lnTo>
                                <a:lnTo>
                                  <a:pt x="182" y="1177"/>
                                </a:lnTo>
                                <a:lnTo>
                                  <a:pt x="94" y="1160"/>
                                </a:lnTo>
                                <a:lnTo>
                                  <a:pt x="0" y="1139"/>
                                </a:lnTo>
                                <a:lnTo>
                                  <a:pt x="0" y="0"/>
                                </a:lnTo>
                                <a:close/>
                              </a:path>
                            </a:pathLst>
                          </a:custGeom>
                          <a:noFill/>
                          <a:ln w="11404">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Text Box 3"/>
                        <wps:cNvSpPr txBox="1">
                          <a:spLocks noChangeArrowheads="1"/>
                        </wps:cNvSpPr>
                        <wps:spPr bwMode="auto">
                          <a:xfrm>
                            <a:off x="0" y="0"/>
                            <a:ext cx="1783"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0AC" w:rsidRDefault="001660AC">
                              <w:pPr>
                                <w:spacing w:before="107" w:line="256" w:lineRule="auto"/>
                                <w:ind w:left="338" w:right="335" w:hanging="3"/>
                                <w:jc w:val="center"/>
                              </w:pPr>
                              <w:r>
                                <w:t>Genere informe del evento</w:t>
                              </w:r>
                            </w:p>
                          </w:txbxContent>
                        </wps:txbx>
                        <wps:bodyPr rot="0" vert="horz" wrap="square" lIns="0" tIns="0" rIns="0" bIns="0" anchor="t" anchorCtr="0" upright="1">
                          <a:noAutofit/>
                        </wps:bodyPr>
                      </wps:wsp>
                    </wpg:wgp>
                  </a:graphicData>
                </a:graphic>
              </wp:inline>
            </w:drawing>
          </mc:Choice>
          <mc:Fallback>
            <w:pict>
              <v:group id="Group 2" o:spid="_x0000_s1057" style="width:89.15pt;height:61.1pt;mso-position-horizontal-relative:char;mso-position-vertical-relative:line" coordsize="178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">
                <v:shape id="Freeform 4" o:spid="_x0000_s1058" style="position:absolute;left:8;top:8;width:1765;height:1205;visibility:visible;mso-wrap-style:square;v-text-anchor:top" coordsize="176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" path="m,l1765,r,978l1670,980r-87,4l1501,991r-76,8l1354,1010r-66,13l1226,1036r-59,15l1058,1083r-102,32l907,1130r-98,29l707,1182r-109,16l477,1204r-66,-1l340,1198r-76,-9l182,1177,94,1160,,1139,,xe" filled="f" strokecolor="#006fc0" strokeweight=".31678mm">
                  <v:path arrowok="t" o:connecttype="custom" o:connectlocs="0,9;1765,9;1765,987;1670,989;1583,993;1501,1000;1425,1008;1354,1019;1288,1032;1226,1045;1167,1060;1058,1092;956,1124;907,1139;809,1168;707,1191;598,1207;477,1213;411,1212;340,1207;264,1198;182,1186;94,1169;0,1148;0,9" o:connectangles="0,0,0,0,0,0,0,0,0,0,0,0,0,0,0,0,0,0,0,0,0,0,0,0,0"/>
                </v:shape>
                <v:shape id="Text Box 3" o:spid="_x0000_s1059" type="#_x0000_t202" style="position:absolute;width:1783;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rsidR="001660AC" w:rsidRDefault="001660AC">
                        <w:pPr>
                          <w:spacing w:before="107" w:line="256" w:lineRule="auto"/>
                          <w:ind w:left="338" w:right="335" w:hanging="3"/>
                          <w:jc w:val="center"/>
                        </w:pPr>
                        <w:r>
                          <w:t>Genere informe del evento</w:t>
                        </w:r>
                      </w:p>
                    </w:txbxContent>
                  </v:textbox>
                </v:shape>
                <w10:anchorlock/>
              </v:group>
            </w:pict>
          </mc:Fallback>
        </mc:AlternateContent>
      </w:r>
    </w:p>
    <w:p w:rsidR="00F36B70" w:rsidRDefault="00B3743A" w:rsidP="00C73E1E">
      <w:pPr>
        <w:spacing w:before="212"/>
        <w:ind w:left="122"/>
        <w:jc w:val="both"/>
      </w:pPr>
      <w:r>
        <w:rPr>
          <w:b/>
        </w:rPr>
        <w:t xml:space="preserve">Imagen 5: </w:t>
      </w:r>
      <w:r>
        <w:t>Como actuar en caso de emergencia.</w:t>
      </w:r>
    </w:p>
    <w:p w:rsidR="00F36B70" w:rsidRDefault="00F36B70" w:rsidP="00C73E1E">
      <w:pPr>
        <w:pStyle w:val="Textoindependiente"/>
        <w:rPr>
          <w:sz w:val="24"/>
        </w:rPr>
      </w:pPr>
    </w:p>
    <w:p w:rsidR="004E5789" w:rsidRDefault="004E5789" w:rsidP="00C73E1E">
      <w:pPr>
        <w:pStyle w:val="Textoindependiente"/>
        <w:rPr>
          <w:sz w:val="24"/>
        </w:rPr>
      </w:pPr>
    </w:p>
    <w:p w:rsidR="004E5789" w:rsidRDefault="004E5789" w:rsidP="00C73E1E">
      <w:pPr>
        <w:pStyle w:val="Textoindependiente"/>
        <w:rPr>
          <w:sz w:val="24"/>
        </w:rPr>
      </w:pPr>
    </w:p>
    <w:p w:rsidR="00F36B70" w:rsidRDefault="00F36B70" w:rsidP="00C73E1E">
      <w:pPr>
        <w:pStyle w:val="Textoindependiente"/>
        <w:spacing w:before="10"/>
        <w:rPr>
          <w:sz w:val="19"/>
        </w:rPr>
      </w:pPr>
    </w:p>
    <w:p w:rsidR="00F36B70" w:rsidRDefault="00B3743A" w:rsidP="00727F16">
      <w:pPr>
        <w:pStyle w:val="Ttulo1"/>
        <w:numPr>
          <w:ilvl w:val="1"/>
          <w:numId w:val="73"/>
        </w:numPr>
        <w:tabs>
          <w:tab w:val="left" w:pos="600"/>
        </w:tabs>
        <w:spacing w:before="1"/>
        <w:ind w:left="599" w:hanging="478"/>
      </w:pPr>
      <w:r>
        <w:lastRenderedPageBreak/>
        <w:t>PROTOCOLOS</w:t>
      </w:r>
      <w:r>
        <w:rPr>
          <w:spacing w:val="-1"/>
        </w:rPr>
        <w:t xml:space="preserve"> </w:t>
      </w:r>
      <w:r>
        <w:t>ESPECÍFICOS</w:t>
      </w:r>
    </w:p>
    <w:p w:rsidR="004E5789" w:rsidRDefault="004E5789" w:rsidP="00C73E1E">
      <w:pPr>
        <w:pStyle w:val="Textoindependiente"/>
        <w:ind w:left="122" w:right="113"/>
        <w:jc w:val="both"/>
      </w:pPr>
    </w:p>
    <w:p w:rsidR="00F36B70" w:rsidRDefault="00B3743A" w:rsidP="00C73E1E">
      <w:pPr>
        <w:pStyle w:val="Textoindependiente"/>
        <w:ind w:left="122" w:right="113"/>
        <w:jc w:val="both"/>
      </w:pPr>
      <w:r>
        <w:t xml:space="preserve">A </w:t>
      </w:r>
      <w:r w:rsidR="004E5CE4">
        <w:t>continuación,</w:t>
      </w:r>
      <w:r>
        <w:t xml:space="preserve"> se hace una relación de los diferentes procedimientos de emergencia que la empresa ha desarrollado con el fin de poder hacer frente a cualquier clase de evento que pueda poner en peligro la integridad física de los funcionarios y el patrimonio de la Compañía.</w:t>
      </w:r>
    </w:p>
    <w:p w:rsidR="00F36B70" w:rsidRDefault="00F36B70" w:rsidP="00C73E1E">
      <w:pPr>
        <w:pStyle w:val="Textoindependiente"/>
        <w:spacing w:before="1"/>
        <w:rPr>
          <w:sz w:val="12"/>
        </w:rPr>
      </w:pPr>
    </w:p>
    <w:p w:rsidR="00F36B70" w:rsidRDefault="00B3743A" w:rsidP="00727F16">
      <w:pPr>
        <w:pStyle w:val="Prrafodelista"/>
        <w:numPr>
          <w:ilvl w:val="0"/>
          <w:numId w:val="5"/>
        </w:numPr>
        <w:tabs>
          <w:tab w:val="left" w:pos="842"/>
        </w:tabs>
        <w:spacing w:before="94"/>
        <w:ind w:hanging="361"/>
      </w:pPr>
      <w:r>
        <w:t>Protocolo para actuación en caso de movimiento</w:t>
      </w:r>
      <w:r>
        <w:rPr>
          <w:spacing w:val="-7"/>
        </w:rPr>
        <w:t xml:space="preserve"> </w:t>
      </w:r>
      <w:r>
        <w:t>Sísmico</w:t>
      </w:r>
    </w:p>
    <w:p w:rsidR="00F36B70" w:rsidRDefault="00B3743A" w:rsidP="00727F16">
      <w:pPr>
        <w:pStyle w:val="Prrafodelista"/>
        <w:numPr>
          <w:ilvl w:val="0"/>
          <w:numId w:val="5"/>
        </w:numPr>
        <w:tabs>
          <w:tab w:val="left" w:pos="842"/>
        </w:tabs>
        <w:ind w:hanging="361"/>
      </w:pPr>
      <w:r>
        <w:t>Protocolo para actuación en caso de</w:t>
      </w:r>
      <w:r>
        <w:rPr>
          <w:spacing w:val="-6"/>
        </w:rPr>
        <w:t xml:space="preserve"> </w:t>
      </w:r>
      <w:r>
        <w:t>Incendios</w:t>
      </w:r>
    </w:p>
    <w:p w:rsidR="00F36B70" w:rsidRDefault="00B3743A" w:rsidP="00727F16">
      <w:pPr>
        <w:pStyle w:val="Prrafodelista"/>
        <w:numPr>
          <w:ilvl w:val="0"/>
          <w:numId w:val="5"/>
        </w:numPr>
        <w:tabs>
          <w:tab w:val="left" w:pos="842"/>
        </w:tabs>
        <w:ind w:hanging="361"/>
      </w:pPr>
      <w:r>
        <w:t>Protocolo para actuación en caso de primeros</w:t>
      </w:r>
      <w:r>
        <w:rPr>
          <w:spacing w:val="-6"/>
        </w:rPr>
        <w:t xml:space="preserve"> </w:t>
      </w:r>
      <w:r>
        <w:t>auxilios</w:t>
      </w:r>
    </w:p>
    <w:p w:rsidR="00F36B70" w:rsidRDefault="00B3743A" w:rsidP="00727F16">
      <w:pPr>
        <w:pStyle w:val="Prrafodelista"/>
        <w:numPr>
          <w:ilvl w:val="0"/>
          <w:numId w:val="5"/>
        </w:numPr>
        <w:tabs>
          <w:tab w:val="left" w:pos="842"/>
        </w:tabs>
        <w:spacing w:before="1"/>
        <w:ind w:hanging="361"/>
      </w:pPr>
      <w:r>
        <w:t>Protocolo para actuación en caso de</w:t>
      </w:r>
      <w:r>
        <w:rPr>
          <w:spacing w:val="-7"/>
        </w:rPr>
        <w:t xml:space="preserve"> </w:t>
      </w:r>
      <w:r>
        <w:t>evacuación</w:t>
      </w:r>
    </w:p>
    <w:p w:rsidR="00F36B70" w:rsidRDefault="00B3743A" w:rsidP="00727F16">
      <w:pPr>
        <w:pStyle w:val="Prrafodelista"/>
        <w:numPr>
          <w:ilvl w:val="0"/>
          <w:numId w:val="5"/>
        </w:numPr>
        <w:tabs>
          <w:tab w:val="left" w:pos="842"/>
        </w:tabs>
        <w:ind w:hanging="361"/>
      </w:pPr>
      <w:r>
        <w:t>Protocolo para actuación en caso de accidentes de</w:t>
      </w:r>
      <w:r>
        <w:rPr>
          <w:spacing w:val="-7"/>
        </w:rPr>
        <w:t xml:space="preserve"> </w:t>
      </w:r>
      <w:r>
        <w:t>transito</w:t>
      </w:r>
    </w:p>
    <w:p w:rsidR="00F36B70" w:rsidRDefault="00B3743A" w:rsidP="00727F16">
      <w:pPr>
        <w:pStyle w:val="Prrafodelista"/>
        <w:numPr>
          <w:ilvl w:val="0"/>
          <w:numId w:val="5"/>
        </w:numPr>
        <w:tabs>
          <w:tab w:val="left" w:pos="842"/>
        </w:tabs>
        <w:spacing w:before="1"/>
        <w:ind w:hanging="361"/>
      </w:pPr>
      <w:r>
        <w:t>Protocolo para actuación en caso de riesgos</w:t>
      </w:r>
      <w:r>
        <w:rPr>
          <w:spacing w:val="-9"/>
        </w:rPr>
        <w:t xml:space="preserve"> </w:t>
      </w:r>
      <w:r>
        <w:t>públicos</w:t>
      </w:r>
    </w:p>
    <w:p w:rsidR="0020411B" w:rsidRDefault="0020411B" w:rsidP="00727F16">
      <w:pPr>
        <w:pStyle w:val="Prrafodelista"/>
        <w:numPr>
          <w:ilvl w:val="0"/>
          <w:numId w:val="5"/>
        </w:numPr>
        <w:tabs>
          <w:tab w:val="left" w:pos="842"/>
        </w:tabs>
        <w:spacing w:before="1"/>
        <w:ind w:hanging="361"/>
      </w:pPr>
      <w:r>
        <w:t>Protocolo para la atención de contingencia por COVID-19</w:t>
      </w:r>
    </w:p>
    <w:p w:rsidR="00F36B70" w:rsidRDefault="00F36B70" w:rsidP="00C73E1E">
      <w:pPr>
        <w:pStyle w:val="Textoindependiente"/>
        <w:spacing w:before="7"/>
        <w:rPr>
          <w:sz w:val="21"/>
        </w:rPr>
      </w:pPr>
    </w:p>
    <w:p w:rsidR="00F36B70" w:rsidRDefault="00B3743A" w:rsidP="00727F16">
      <w:pPr>
        <w:pStyle w:val="Ttulo1"/>
        <w:numPr>
          <w:ilvl w:val="0"/>
          <w:numId w:val="73"/>
        </w:numPr>
        <w:tabs>
          <w:tab w:val="left" w:pos="494"/>
        </w:tabs>
        <w:spacing w:before="1"/>
        <w:ind w:left="493" w:hanging="372"/>
      </w:pPr>
      <w:r>
        <w:rPr>
          <w:spacing w:val="-3"/>
        </w:rPr>
        <w:t>ALERTAS</w:t>
      </w:r>
    </w:p>
    <w:p w:rsidR="00F36B70" w:rsidRDefault="00F36B70" w:rsidP="00C73E1E">
      <w:pPr>
        <w:pStyle w:val="Textoindependiente"/>
        <w:rPr>
          <w:b/>
        </w:rPr>
      </w:pPr>
    </w:p>
    <w:p w:rsidR="00F36B70" w:rsidRPr="00EF2E06" w:rsidRDefault="00B3743A" w:rsidP="00727F16">
      <w:pPr>
        <w:pStyle w:val="Prrafodelista"/>
        <w:numPr>
          <w:ilvl w:val="1"/>
          <w:numId w:val="74"/>
        </w:numPr>
        <w:tabs>
          <w:tab w:val="left" w:pos="674"/>
        </w:tabs>
        <w:rPr>
          <w:b/>
        </w:rPr>
      </w:pPr>
      <w:r w:rsidRPr="00EF2E06">
        <w:rPr>
          <w:b/>
        </w:rPr>
        <w:t>SISTEMAS DE</w:t>
      </w:r>
      <w:r w:rsidRPr="00EF2E06">
        <w:rPr>
          <w:b/>
          <w:spacing w:val="1"/>
        </w:rPr>
        <w:t xml:space="preserve"> </w:t>
      </w:r>
      <w:r w:rsidRPr="00EF2E06">
        <w:rPr>
          <w:b/>
        </w:rPr>
        <w:t>ALERTAS</w:t>
      </w:r>
    </w:p>
    <w:p w:rsidR="00F36B70" w:rsidRDefault="00F36B70" w:rsidP="00EF2E06">
      <w:pPr>
        <w:pStyle w:val="Textoindependiente"/>
        <w:spacing w:before="3"/>
        <w:jc w:val="both"/>
        <w:rPr>
          <w:b/>
        </w:rPr>
      </w:pPr>
    </w:p>
    <w:p w:rsidR="00F36B70" w:rsidRDefault="00B3743A" w:rsidP="00EF2E06">
      <w:pPr>
        <w:pStyle w:val="Textoindependiente"/>
        <w:ind w:left="122" w:right="107"/>
        <w:jc w:val="both"/>
      </w:pPr>
      <w:r>
        <w:t xml:space="preserve">La señal de alarma será activada </w:t>
      </w:r>
      <w:r w:rsidR="00BE4140">
        <w:t>por el jefe de la emergencia</w:t>
      </w:r>
      <w:r>
        <w:t xml:space="preserve">. </w:t>
      </w:r>
    </w:p>
    <w:p w:rsidR="00F36B70" w:rsidRDefault="00F36B70" w:rsidP="00EF2E06">
      <w:pPr>
        <w:pStyle w:val="Textoindependiente"/>
        <w:jc w:val="both"/>
      </w:pPr>
    </w:p>
    <w:p w:rsidR="00F36B70" w:rsidRDefault="00B3743A" w:rsidP="00EF2E06">
      <w:pPr>
        <w:pStyle w:val="Textoindependiente"/>
        <w:ind w:left="122" w:right="113"/>
        <w:jc w:val="both"/>
      </w:pPr>
      <w:r>
        <w:t>En caso de inconvenientes con el sistema de alarma previsto, se utilizará una llamada telefónica a los teléfonos de cada uno de los coordinadores de evacuación por piso y éstos a viva voz lo comunicarán a las personas del área.</w:t>
      </w:r>
    </w:p>
    <w:p w:rsidR="00F36B70" w:rsidRDefault="00F36B70" w:rsidP="00C73E1E">
      <w:pPr>
        <w:pStyle w:val="Textoindependiente"/>
        <w:spacing w:before="1"/>
      </w:pPr>
    </w:p>
    <w:p w:rsidR="00F36B70" w:rsidRDefault="00B3743A" w:rsidP="00727F16">
      <w:pPr>
        <w:pStyle w:val="Prrafodelista"/>
        <w:numPr>
          <w:ilvl w:val="2"/>
          <w:numId w:val="4"/>
        </w:numPr>
        <w:tabs>
          <w:tab w:val="left" w:pos="842"/>
        </w:tabs>
        <w:ind w:hanging="361"/>
      </w:pPr>
      <w:r>
        <w:t>Utilizar código de</w:t>
      </w:r>
      <w:r>
        <w:rPr>
          <w:spacing w:val="-2"/>
        </w:rPr>
        <w:t xml:space="preserve"> </w:t>
      </w:r>
      <w:r>
        <w:t>pitos</w:t>
      </w:r>
    </w:p>
    <w:p w:rsidR="00F36B70" w:rsidRDefault="00F36B70" w:rsidP="00C73E1E">
      <w:pPr>
        <w:pStyle w:val="Textoindependiente"/>
        <w:spacing w:before="10"/>
        <w:rPr>
          <w:sz w:val="21"/>
        </w:rPr>
      </w:pPr>
    </w:p>
    <w:p w:rsidR="00F36B70" w:rsidRDefault="00B3743A" w:rsidP="00727F16">
      <w:pPr>
        <w:pStyle w:val="Ttulo1"/>
        <w:numPr>
          <w:ilvl w:val="0"/>
          <w:numId w:val="3"/>
        </w:numPr>
        <w:tabs>
          <w:tab w:val="left" w:pos="841"/>
          <w:tab w:val="left" w:pos="842"/>
        </w:tabs>
        <w:ind w:hanging="361"/>
      </w:pPr>
      <w:r>
        <w:t>Puesto de Control o Comando</w:t>
      </w:r>
    </w:p>
    <w:p w:rsidR="00F36B70" w:rsidRDefault="00F36B70" w:rsidP="00C73E1E">
      <w:pPr>
        <w:pStyle w:val="Textoindependiente"/>
        <w:spacing w:before="1"/>
        <w:rPr>
          <w:b/>
        </w:rPr>
      </w:pPr>
    </w:p>
    <w:p w:rsidR="00F36B70" w:rsidRDefault="00B3743A" w:rsidP="00C73E1E">
      <w:pPr>
        <w:pStyle w:val="Textoindependiente"/>
        <w:ind w:left="122" w:right="106"/>
        <w:jc w:val="both"/>
      </w:pPr>
      <w:r>
        <w:t>El puesto de control es el lugar donde se ubican todos los recursos con los que se dota a la brigada de emergencia, cabe anotar que no se tendrán en cuenta los equipos de uso cotidiano o los usados en las labores diarias.</w:t>
      </w:r>
    </w:p>
    <w:p w:rsidR="00F36B70" w:rsidRDefault="00F36B70" w:rsidP="00C73E1E">
      <w:pPr>
        <w:pStyle w:val="Textoindependiente"/>
        <w:spacing w:before="9"/>
        <w:rPr>
          <w:sz w:val="21"/>
        </w:rPr>
      </w:pPr>
    </w:p>
    <w:p w:rsidR="00F36B70" w:rsidRDefault="00B3743A" w:rsidP="00727F16">
      <w:pPr>
        <w:pStyle w:val="Ttulo1"/>
        <w:numPr>
          <w:ilvl w:val="0"/>
          <w:numId w:val="3"/>
        </w:numPr>
        <w:tabs>
          <w:tab w:val="left" w:pos="841"/>
          <w:tab w:val="left" w:pos="842"/>
        </w:tabs>
        <w:ind w:hanging="361"/>
      </w:pPr>
      <w:r>
        <w:t>Sistemas de Comunicación</w:t>
      </w:r>
      <w:r>
        <w:rPr>
          <w:spacing w:val="-1"/>
        </w:rPr>
        <w:t xml:space="preserve"> </w:t>
      </w:r>
      <w:r>
        <w:t>Interna</w:t>
      </w:r>
    </w:p>
    <w:p w:rsidR="00F36B70" w:rsidRDefault="00F36B70" w:rsidP="00C73E1E">
      <w:pPr>
        <w:pStyle w:val="Textoindependiente"/>
        <w:spacing w:before="1"/>
        <w:rPr>
          <w:b/>
        </w:rPr>
      </w:pPr>
    </w:p>
    <w:p w:rsidR="00F36B70" w:rsidRDefault="00B3743A" w:rsidP="00C73E1E">
      <w:pPr>
        <w:pStyle w:val="Textoindependiente"/>
        <w:spacing w:before="1"/>
        <w:ind w:left="122" w:right="111"/>
        <w:jc w:val="both"/>
      </w:pPr>
      <w:r>
        <w:t>En el presente documento se detalla la estructura orgánica y de comunicaciones denotando las diferentes dependencias y responsables de la</w:t>
      </w:r>
      <w:r>
        <w:rPr>
          <w:spacing w:val="-11"/>
        </w:rPr>
        <w:t xml:space="preserve"> </w:t>
      </w:r>
      <w:r>
        <w:t>misma.</w:t>
      </w:r>
    </w:p>
    <w:p w:rsidR="00F36B70" w:rsidRDefault="00F36B70" w:rsidP="00C73E1E">
      <w:pPr>
        <w:pStyle w:val="Textoindependiente"/>
        <w:spacing w:before="7"/>
        <w:rPr>
          <w:sz w:val="21"/>
        </w:rPr>
      </w:pPr>
    </w:p>
    <w:p w:rsidR="00F36B70" w:rsidRDefault="00B3743A" w:rsidP="00727F16">
      <w:pPr>
        <w:pStyle w:val="Ttulo1"/>
        <w:numPr>
          <w:ilvl w:val="0"/>
          <w:numId w:val="3"/>
        </w:numPr>
        <w:tabs>
          <w:tab w:val="left" w:pos="841"/>
          <w:tab w:val="left" w:pos="842"/>
        </w:tabs>
        <w:spacing w:before="1"/>
        <w:ind w:hanging="361"/>
      </w:pPr>
      <w:r>
        <w:t>Puesto de Comando –</w:t>
      </w:r>
      <w:r>
        <w:rPr>
          <w:spacing w:val="-3"/>
        </w:rPr>
        <w:t xml:space="preserve"> </w:t>
      </w:r>
      <w:r>
        <w:t>PC</w:t>
      </w:r>
    </w:p>
    <w:p w:rsidR="00F36B70" w:rsidRDefault="00F36B70" w:rsidP="00C73E1E">
      <w:pPr>
        <w:pStyle w:val="Textoindependiente"/>
        <w:spacing w:before="1"/>
        <w:rPr>
          <w:b/>
        </w:rPr>
      </w:pPr>
    </w:p>
    <w:p w:rsidR="00F36B70" w:rsidRDefault="00B3743A" w:rsidP="00C73E1E">
      <w:pPr>
        <w:pStyle w:val="Textoindependiente"/>
        <w:ind w:left="122" w:right="110"/>
        <w:jc w:val="both"/>
      </w:pPr>
      <w:r>
        <w:t>Tiene disponible lo siguiente: Comunicación telefónica directa con el exterior, especialmente con Bomberos, Policía, Cruz Roja, Defensa Civil y Servicios Médicos locales.</w:t>
      </w:r>
    </w:p>
    <w:p w:rsidR="004E5789" w:rsidRDefault="004E5789" w:rsidP="00C73E1E">
      <w:pPr>
        <w:pStyle w:val="Textoindependiente"/>
        <w:ind w:left="122" w:right="110"/>
        <w:jc w:val="both"/>
      </w:pPr>
    </w:p>
    <w:p w:rsidR="004E5789" w:rsidRDefault="004E5789" w:rsidP="00C73E1E">
      <w:pPr>
        <w:pStyle w:val="Textoindependiente"/>
        <w:ind w:left="122" w:right="110"/>
        <w:jc w:val="both"/>
      </w:pPr>
    </w:p>
    <w:p w:rsidR="004E5789" w:rsidRDefault="004E5789" w:rsidP="00EF2E06">
      <w:pPr>
        <w:pStyle w:val="Textoindependiente"/>
        <w:ind w:right="110"/>
        <w:jc w:val="both"/>
      </w:pPr>
    </w:p>
    <w:p w:rsidR="00F36B70" w:rsidRDefault="00F36B70" w:rsidP="00C73E1E">
      <w:pPr>
        <w:pStyle w:val="Textoindependiente"/>
        <w:spacing w:before="9"/>
        <w:rPr>
          <w:sz w:val="21"/>
        </w:rPr>
      </w:pPr>
    </w:p>
    <w:p w:rsidR="00CF0D57" w:rsidRDefault="00B3743A" w:rsidP="00727F16">
      <w:pPr>
        <w:pStyle w:val="Ttulo1"/>
        <w:numPr>
          <w:ilvl w:val="0"/>
          <w:numId w:val="73"/>
        </w:numPr>
        <w:tabs>
          <w:tab w:val="left" w:pos="492"/>
        </w:tabs>
        <w:ind w:left="491" w:hanging="370"/>
      </w:pPr>
      <w:r>
        <w:lastRenderedPageBreak/>
        <w:t>SIMULACROS</w:t>
      </w:r>
    </w:p>
    <w:p w:rsidR="00F36B70" w:rsidRDefault="00F36B70" w:rsidP="00C73E1E">
      <w:pPr>
        <w:pStyle w:val="Textoindependiente"/>
        <w:spacing w:before="3"/>
        <w:rPr>
          <w:b/>
        </w:rPr>
      </w:pPr>
    </w:p>
    <w:p w:rsidR="00CF0D57" w:rsidRDefault="00B3743A" w:rsidP="00C73E1E">
      <w:pPr>
        <w:pStyle w:val="Textoindependiente"/>
        <w:ind w:left="122" w:right="109"/>
        <w:jc w:val="both"/>
        <w:rPr>
          <w:i/>
        </w:rPr>
      </w:pPr>
      <w:r>
        <w:t xml:space="preserve">Se realizará mínimo una vez (1) al año. Al finalizar el mismo se procederá a realizar evaluación de éste y las novedades relevantes serán incluidas en los cambios que se deban realizar para la actualización del presente documento, para ellos se utilizará el </w:t>
      </w:r>
      <w:r w:rsidR="00DD02F8">
        <w:rPr>
          <w:i/>
        </w:rPr>
        <w:t>Informe simularos (Ver documento – Informe de Simulacro)</w:t>
      </w:r>
    </w:p>
    <w:p w:rsidR="00F36B70" w:rsidRDefault="00F36B70" w:rsidP="00C73E1E">
      <w:pPr>
        <w:pStyle w:val="Textoindependiente"/>
        <w:spacing w:before="7"/>
        <w:rPr>
          <w:i/>
          <w:sz w:val="21"/>
        </w:rPr>
      </w:pPr>
    </w:p>
    <w:p w:rsidR="00F36B70" w:rsidRDefault="004E5789" w:rsidP="00727F16">
      <w:pPr>
        <w:pStyle w:val="Ttulo1"/>
        <w:numPr>
          <w:ilvl w:val="0"/>
          <w:numId w:val="73"/>
        </w:numPr>
        <w:ind w:left="426"/>
        <w:jc w:val="both"/>
      </w:pPr>
      <w:r>
        <w:t>BASES</w:t>
      </w:r>
      <w:r w:rsidR="00B3743A">
        <w:t xml:space="preserve"> CONCEPTUALES</w:t>
      </w:r>
    </w:p>
    <w:p w:rsidR="00F36B70" w:rsidRDefault="00F36B70" w:rsidP="00C73E1E">
      <w:pPr>
        <w:pStyle w:val="Textoindependiente"/>
        <w:spacing w:before="3"/>
        <w:rPr>
          <w:b/>
        </w:rPr>
      </w:pPr>
    </w:p>
    <w:p w:rsidR="00F36B70" w:rsidRDefault="00B3743A" w:rsidP="00C73E1E">
      <w:pPr>
        <w:pStyle w:val="Textoindependiente"/>
        <w:ind w:left="122" w:right="109"/>
        <w:jc w:val="both"/>
      </w:pPr>
      <w:r>
        <w:t xml:space="preserve">Las </w:t>
      </w:r>
      <w:r>
        <w:rPr>
          <w:spacing w:val="-3"/>
        </w:rPr>
        <w:t xml:space="preserve">bases </w:t>
      </w:r>
      <w:r>
        <w:rPr>
          <w:spacing w:val="-4"/>
        </w:rPr>
        <w:t xml:space="preserve">conceptuales adoptadas </w:t>
      </w:r>
      <w:r>
        <w:rPr>
          <w:spacing w:val="-3"/>
        </w:rPr>
        <w:t xml:space="preserve">para </w:t>
      </w:r>
      <w:r>
        <w:t xml:space="preserve">el </w:t>
      </w:r>
      <w:r>
        <w:rPr>
          <w:spacing w:val="-3"/>
        </w:rPr>
        <w:t xml:space="preserve">diseño </w:t>
      </w:r>
      <w:r>
        <w:t xml:space="preserve">de </w:t>
      </w:r>
      <w:r>
        <w:rPr>
          <w:spacing w:val="-4"/>
        </w:rPr>
        <w:t xml:space="preserve">los Procedimientos operativos Normalizados, </w:t>
      </w:r>
      <w:r>
        <w:rPr>
          <w:spacing w:val="-3"/>
        </w:rPr>
        <w:t>son:</w:t>
      </w:r>
    </w:p>
    <w:p w:rsidR="00F36B70" w:rsidRDefault="00F36B70" w:rsidP="00C73E1E">
      <w:pPr>
        <w:pStyle w:val="Textoindependiente"/>
        <w:spacing w:before="1"/>
      </w:pPr>
    </w:p>
    <w:p w:rsidR="00F36B70" w:rsidRDefault="00B3743A" w:rsidP="00727F16">
      <w:pPr>
        <w:pStyle w:val="Prrafodelista"/>
        <w:numPr>
          <w:ilvl w:val="0"/>
          <w:numId w:val="2"/>
        </w:numPr>
        <w:tabs>
          <w:tab w:val="left" w:pos="481"/>
          <w:tab w:val="left" w:pos="482"/>
        </w:tabs>
      </w:pPr>
      <w:r>
        <w:rPr>
          <w:spacing w:val="-4"/>
        </w:rPr>
        <w:t xml:space="preserve">Lineamientos estandarizados Código </w:t>
      </w:r>
      <w:r>
        <w:t xml:space="preserve">de </w:t>
      </w:r>
      <w:r>
        <w:rPr>
          <w:spacing w:val="-4"/>
        </w:rPr>
        <w:t xml:space="preserve">Seguridad Humana </w:t>
      </w:r>
      <w:r>
        <w:rPr>
          <w:spacing w:val="-3"/>
        </w:rPr>
        <w:t>(Norma</w:t>
      </w:r>
      <w:r>
        <w:rPr>
          <w:spacing w:val="-14"/>
        </w:rPr>
        <w:t xml:space="preserve"> </w:t>
      </w:r>
      <w:r>
        <w:rPr>
          <w:spacing w:val="-4"/>
        </w:rPr>
        <w:t>NFPA-101).</w:t>
      </w:r>
    </w:p>
    <w:p w:rsidR="00F36B70" w:rsidRDefault="00F36B70" w:rsidP="00C73E1E">
      <w:pPr>
        <w:pStyle w:val="Textoindependiente"/>
        <w:spacing w:before="10"/>
        <w:rPr>
          <w:sz w:val="21"/>
        </w:rPr>
      </w:pPr>
    </w:p>
    <w:p w:rsidR="00F36B70" w:rsidRDefault="00B3743A" w:rsidP="00727F16">
      <w:pPr>
        <w:pStyle w:val="Prrafodelista"/>
        <w:numPr>
          <w:ilvl w:val="0"/>
          <w:numId w:val="2"/>
        </w:numPr>
        <w:tabs>
          <w:tab w:val="left" w:pos="482"/>
        </w:tabs>
        <w:ind w:left="481" w:right="105"/>
        <w:jc w:val="both"/>
      </w:pPr>
      <w:r>
        <w:rPr>
          <w:spacing w:val="-3"/>
        </w:rPr>
        <w:t xml:space="preserve">Tabla de </w:t>
      </w:r>
      <w:r>
        <w:rPr>
          <w:spacing w:val="-4"/>
        </w:rPr>
        <w:t xml:space="preserve">amenazas probables </w:t>
      </w:r>
      <w:r>
        <w:rPr>
          <w:spacing w:val="-3"/>
        </w:rPr>
        <w:t xml:space="preserve">en los </w:t>
      </w:r>
      <w:r>
        <w:rPr>
          <w:spacing w:val="-4"/>
        </w:rPr>
        <w:t xml:space="preserve">escenarios </w:t>
      </w:r>
      <w:r>
        <w:t xml:space="preserve">de </w:t>
      </w:r>
      <w:r>
        <w:rPr>
          <w:spacing w:val="-3"/>
        </w:rPr>
        <w:t xml:space="preserve">las </w:t>
      </w:r>
      <w:r>
        <w:rPr>
          <w:spacing w:val="-4"/>
        </w:rPr>
        <w:t xml:space="preserve">dependencias </w:t>
      </w:r>
      <w:r>
        <w:rPr>
          <w:spacing w:val="-3"/>
        </w:rPr>
        <w:t xml:space="preserve">ocupadas por </w:t>
      </w:r>
      <w:r w:rsidR="000E5D63">
        <w:t>UAESP</w:t>
      </w:r>
      <w:r w:rsidR="00EF2E06">
        <w:t xml:space="preserve"> </w:t>
      </w:r>
    </w:p>
    <w:p w:rsidR="00F36B70" w:rsidRDefault="00F36B70" w:rsidP="00C73E1E">
      <w:pPr>
        <w:pStyle w:val="Textoindependiente"/>
        <w:spacing w:before="9"/>
        <w:rPr>
          <w:sz w:val="21"/>
        </w:rPr>
      </w:pPr>
    </w:p>
    <w:p w:rsidR="00F36B70" w:rsidRDefault="00B3743A" w:rsidP="00727F16">
      <w:pPr>
        <w:pStyle w:val="Prrafodelista"/>
        <w:numPr>
          <w:ilvl w:val="0"/>
          <w:numId w:val="2"/>
        </w:numPr>
        <w:tabs>
          <w:tab w:val="left" w:pos="482"/>
          <w:tab w:val="left" w:pos="9214"/>
        </w:tabs>
        <w:ind w:left="481" w:right="104"/>
        <w:jc w:val="both"/>
      </w:pPr>
      <w:r>
        <w:rPr>
          <w:spacing w:val="-4"/>
        </w:rPr>
        <w:t xml:space="preserve">Requisitos </w:t>
      </w:r>
      <w:r>
        <w:t xml:space="preserve">de la </w:t>
      </w:r>
      <w:r>
        <w:rPr>
          <w:spacing w:val="-4"/>
        </w:rPr>
        <w:t xml:space="preserve">legislación colombiana </w:t>
      </w:r>
      <w:r>
        <w:t xml:space="preserve">en </w:t>
      </w:r>
      <w:r>
        <w:rPr>
          <w:spacing w:val="-4"/>
        </w:rPr>
        <w:t xml:space="preserve">materia </w:t>
      </w:r>
      <w:r>
        <w:t xml:space="preserve">de </w:t>
      </w:r>
      <w:r>
        <w:rPr>
          <w:spacing w:val="-3"/>
        </w:rPr>
        <w:t xml:space="preserve">salud </w:t>
      </w:r>
      <w:r>
        <w:rPr>
          <w:spacing w:val="-4"/>
        </w:rPr>
        <w:t xml:space="preserve">ocupacional </w:t>
      </w:r>
      <w:r>
        <w:t xml:space="preserve">(Ley 9ª de 1.979, Ley 100 y </w:t>
      </w:r>
      <w:r>
        <w:rPr>
          <w:spacing w:val="-4"/>
        </w:rPr>
        <w:t xml:space="preserve">Resolución </w:t>
      </w:r>
      <w:r>
        <w:rPr>
          <w:spacing w:val="-3"/>
        </w:rPr>
        <w:t xml:space="preserve">1562 de julio de </w:t>
      </w:r>
      <w:r>
        <w:rPr>
          <w:spacing w:val="-4"/>
        </w:rPr>
        <w:t xml:space="preserve">2012, Decreto </w:t>
      </w:r>
      <w:r>
        <w:rPr>
          <w:spacing w:val="-3"/>
        </w:rPr>
        <w:t xml:space="preserve">1016 </w:t>
      </w:r>
      <w:r>
        <w:t xml:space="preserve">que señala la urgencia de implementar un plan de emergencia en las empresas </w:t>
      </w:r>
      <w:r w:rsidR="00EF2E06">
        <w:t>colombianas</w:t>
      </w:r>
      <w:r>
        <w:t xml:space="preserve">, el cual estaría dividido en Rama Preventiva, Rama Pasiva o Estructural y Rama Activa o Control de las Emergencias, </w:t>
      </w:r>
      <w:r>
        <w:rPr>
          <w:spacing w:val="-4"/>
        </w:rPr>
        <w:t xml:space="preserve">Resolución 2013, </w:t>
      </w:r>
      <w:r>
        <w:t xml:space="preserve">del </w:t>
      </w:r>
      <w:r>
        <w:rPr>
          <w:spacing w:val="-4"/>
        </w:rPr>
        <w:t xml:space="preserve">Ministerio </w:t>
      </w:r>
      <w:r>
        <w:rPr>
          <w:spacing w:val="-3"/>
        </w:rPr>
        <w:t xml:space="preserve">de </w:t>
      </w:r>
      <w:r>
        <w:rPr>
          <w:spacing w:val="-4"/>
        </w:rPr>
        <w:t xml:space="preserve">Salud, </w:t>
      </w:r>
      <w:r>
        <w:t xml:space="preserve">de </w:t>
      </w:r>
      <w:r>
        <w:rPr>
          <w:spacing w:val="-4"/>
        </w:rPr>
        <w:t xml:space="preserve">Trabajo </w:t>
      </w:r>
      <w:r>
        <w:t xml:space="preserve">y </w:t>
      </w:r>
      <w:r>
        <w:rPr>
          <w:spacing w:val="-4"/>
        </w:rPr>
        <w:t>Seguridad</w:t>
      </w:r>
      <w:r>
        <w:rPr>
          <w:spacing w:val="-30"/>
        </w:rPr>
        <w:t xml:space="preserve"> </w:t>
      </w:r>
      <w:r>
        <w:rPr>
          <w:spacing w:val="-4"/>
        </w:rPr>
        <w:t>Social).</w:t>
      </w:r>
    </w:p>
    <w:p w:rsidR="00F36B70" w:rsidRDefault="00F36B70" w:rsidP="00C73E1E">
      <w:pPr>
        <w:pStyle w:val="Textoindependiente"/>
        <w:spacing w:before="11"/>
        <w:rPr>
          <w:sz w:val="21"/>
        </w:rPr>
      </w:pPr>
    </w:p>
    <w:p w:rsidR="00F36B70" w:rsidRDefault="00B3743A" w:rsidP="00727F16">
      <w:pPr>
        <w:pStyle w:val="Prrafodelista"/>
        <w:numPr>
          <w:ilvl w:val="0"/>
          <w:numId w:val="2"/>
        </w:numPr>
        <w:tabs>
          <w:tab w:val="left" w:pos="481"/>
          <w:tab w:val="left" w:pos="482"/>
        </w:tabs>
      </w:pPr>
      <w:r>
        <w:rPr>
          <w:spacing w:val="-3"/>
        </w:rPr>
        <w:t xml:space="preserve">Guía </w:t>
      </w:r>
      <w:r>
        <w:rPr>
          <w:spacing w:val="-4"/>
        </w:rPr>
        <w:t xml:space="preserve">para </w:t>
      </w:r>
      <w:r>
        <w:t xml:space="preserve">la </w:t>
      </w:r>
      <w:r>
        <w:rPr>
          <w:spacing w:val="-4"/>
        </w:rPr>
        <w:t xml:space="preserve">elaboración </w:t>
      </w:r>
      <w:r>
        <w:t xml:space="preserve">de </w:t>
      </w:r>
      <w:r>
        <w:rPr>
          <w:spacing w:val="-4"/>
        </w:rPr>
        <w:t xml:space="preserve">planes </w:t>
      </w:r>
      <w:r>
        <w:t xml:space="preserve">de </w:t>
      </w:r>
      <w:r>
        <w:rPr>
          <w:spacing w:val="-4"/>
        </w:rPr>
        <w:t xml:space="preserve">emergencias </w:t>
      </w:r>
      <w:r>
        <w:t>y</w:t>
      </w:r>
      <w:r>
        <w:rPr>
          <w:spacing w:val="-32"/>
        </w:rPr>
        <w:t xml:space="preserve"> </w:t>
      </w:r>
      <w:r>
        <w:rPr>
          <w:spacing w:val="-4"/>
        </w:rPr>
        <w:t>Contingencia</w:t>
      </w:r>
    </w:p>
    <w:p w:rsidR="00F36B70" w:rsidRDefault="00F36B70" w:rsidP="00C73E1E">
      <w:pPr>
        <w:pStyle w:val="Textoindependiente"/>
        <w:spacing w:before="8"/>
        <w:rPr>
          <w:sz w:val="21"/>
        </w:rPr>
      </w:pPr>
    </w:p>
    <w:p w:rsidR="00F36B70" w:rsidRDefault="00B3743A" w:rsidP="00727F16">
      <w:pPr>
        <w:pStyle w:val="Ttulo1"/>
        <w:numPr>
          <w:ilvl w:val="0"/>
          <w:numId w:val="73"/>
        </w:numPr>
        <w:tabs>
          <w:tab w:val="left" w:pos="492"/>
        </w:tabs>
      </w:pPr>
      <w:r>
        <w:t>REVISIONES Y</w:t>
      </w:r>
      <w:r>
        <w:rPr>
          <w:spacing w:val="-1"/>
        </w:rPr>
        <w:t xml:space="preserve"> </w:t>
      </w:r>
      <w:r>
        <w:t>AJUSTES</w:t>
      </w:r>
    </w:p>
    <w:p w:rsidR="00F36B70" w:rsidRDefault="00F36B70" w:rsidP="00C73E1E">
      <w:pPr>
        <w:pStyle w:val="Textoindependiente"/>
        <w:spacing w:before="3"/>
        <w:rPr>
          <w:b/>
        </w:rPr>
      </w:pPr>
    </w:p>
    <w:p w:rsidR="00EF2E06" w:rsidRPr="004E5CE4" w:rsidRDefault="00B3743A" w:rsidP="004E5CE4">
      <w:pPr>
        <w:pStyle w:val="Textoindependiente"/>
        <w:ind w:left="122" w:right="106"/>
        <w:jc w:val="both"/>
      </w:pPr>
      <w:r>
        <w:t>Procedimientos operativos Normalizados PON, deben ser revisados, evaluados y ajustados por el</w:t>
      </w:r>
      <w:r>
        <w:rPr>
          <w:spacing w:val="-12"/>
        </w:rPr>
        <w:t xml:space="preserve"> </w:t>
      </w:r>
      <w:r>
        <w:t>Grupo</w:t>
      </w:r>
      <w:r>
        <w:rPr>
          <w:spacing w:val="-10"/>
        </w:rPr>
        <w:t xml:space="preserve"> </w:t>
      </w:r>
      <w:r>
        <w:t>de</w:t>
      </w:r>
      <w:r>
        <w:rPr>
          <w:spacing w:val="-14"/>
        </w:rPr>
        <w:t xml:space="preserve"> </w:t>
      </w:r>
      <w:r>
        <w:t>Respuesta</w:t>
      </w:r>
      <w:r>
        <w:rPr>
          <w:spacing w:val="-13"/>
        </w:rPr>
        <w:t xml:space="preserve"> </w:t>
      </w:r>
      <w:r>
        <w:t>y</w:t>
      </w:r>
      <w:r>
        <w:rPr>
          <w:spacing w:val="-16"/>
        </w:rPr>
        <w:t xml:space="preserve"> </w:t>
      </w:r>
      <w:r>
        <w:t>Acciones</w:t>
      </w:r>
      <w:r>
        <w:rPr>
          <w:spacing w:val="-10"/>
        </w:rPr>
        <w:t xml:space="preserve"> </w:t>
      </w:r>
      <w:r>
        <w:t>Individuales</w:t>
      </w:r>
      <w:r>
        <w:rPr>
          <w:spacing w:val="-10"/>
        </w:rPr>
        <w:t xml:space="preserve"> </w:t>
      </w:r>
      <w:r>
        <w:t>para</w:t>
      </w:r>
      <w:r>
        <w:rPr>
          <w:spacing w:val="-11"/>
        </w:rPr>
        <w:t xml:space="preserve"> </w:t>
      </w:r>
      <w:r>
        <w:t>la</w:t>
      </w:r>
      <w:r>
        <w:rPr>
          <w:spacing w:val="-13"/>
        </w:rPr>
        <w:t xml:space="preserve"> </w:t>
      </w:r>
      <w:r>
        <w:t>Emergencias</w:t>
      </w:r>
      <w:r>
        <w:rPr>
          <w:spacing w:val="-11"/>
        </w:rPr>
        <w:t xml:space="preserve"> </w:t>
      </w:r>
      <w:r>
        <w:t>y</w:t>
      </w:r>
      <w:r>
        <w:rPr>
          <w:spacing w:val="-12"/>
        </w:rPr>
        <w:t xml:space="preserve"> </w:t>
      </w:r>
      <w:r>
        <w:t>demás</w:t>
      </w:r>
      <w:r>
        <w:rPr>
          <w:spacing w:val="-11"/>
        </w:rPr>
        <w:t xml:space="preserve"> </w:t>
      </w:r>
      <w:r>
        <w:t>entes</w:t>
      </w:r>
      <w:r>
        <w:rPr>
          <w:spacing w:val="-10"/>
        </w:rPr>
        <w:t xml:space="preserve"> </w:t>
      </w:r>
      <w:r>
        <w:t xml:space="preserve">involucrados, Empresas Asesoras en temas de Seguridad y Salud en el Trabajo y la ARL </w:t>
      </w:r>
      <w:r w:rsidR="00EF2E06">
        <w:t>POSITIVA</w:t>
      </w:r>
      <w:r>
        <w:t xml:space="preserve">, de acuerdo  a las necesidades que se requieran, por cambios en la estructura física, cantidad de personal, equipos nuevos, reducción o ampliación de la nómina, redistribución de áreas, cambios en rutas de evacuación o puntos de encuentro, etc. </w:t>
      </w:r>
      <w:r w:rsidR="004E5789">
        <w:t>Igualmente,</w:t>
      </w:r>
      <w:r>
        <w:t xml:space="preserve"> como resultado de los simulacros de evacuación en los que se refleja la verdadera operatividad de los PON</w:t>
      </w:r>
      <w:r>
        <w:rPr>
          <w:spacing w:val="-12"/>
        </w:rPr>
        <w:t xml:space="preserve"> </w:t>
      </w:r>
      <w:r>
        <w:t>establecido.</w:t>
      </w:r>
    </w:p>
    <w:p w:rsidR="00EF2E06" w:rsidRDefault="00EF2E06" w:rsidP="00C73E1E">
      <w:pPr>
        <w:pStyle w:val="Textoindependiente"/>
        <w:spacing w:before="8"/>
        <w:rPr>
          <w:sz w:val="21"/>
        </w:rPr>
      </w:pPr>
    </w:p>
    <w:p w:rsidR="00EF2E06" w:rsidRDefault="00EF2E06" w:rsidP="00C73E1E">
      <w:pPr>
        <w:pStyle w:val="Textoindependiente"/>
        <w:spacing w:before="8"/>
        <w:rPr>
          <w:sz w:val="21"/>
        </w:rPr>
      </w:pPr>
    </w:p>
    <w:p w:rsidR="00F36B70" w:rsidRDefault="00B3743A" w:rsidP="00727F16">
      <w:pPr>
        <w:pStyle w:val="Ttulo1"/>
        <w:numPr>
          <w:ilvl w:val="0"/>
          <w:numId w:val="73"/>
        </w:numPr>
        <w:tabs>
          <w:tab w:val="left" w:pos="492"/>
        </w:tabs>
        <w:spacing w:before="1"/>
      </w:pPr>
      <w:r>
        <w:t>RECOMENDACIONES</w:t>
      </w:r>
      <w:r>
        <w:rPr>
          <w:spacing w:val="-1"/>
        </w:rPr>
        <w:t xml:space="preserve"> </w:t>
      </w:r>
      <w:r>
        <w:t>GENERALES</w:t>
      </w:r>
    </w:p>
    <w:p w:rsidR="00F36B70" w:rsidRDefault="00F36B70" w:rsidP="00C73E1E">
      <w:pPr>
        <w:pStyle w:val="Textoindependiente"/>
        <w:spacing w:before="2"/>
        <w:rPr>
          <w:b/>
        </w:rPr>
      </w:pPr>
    </w:p>
    <w:p w:rsidR="00F36B70" w:rsidRDefault="003F4C07" w:rsidP="00727F16">
      <w:pPr>
        <w:pStyle w:val="Prrafodelista"/>
        <w:numPr>
          <w:ilvl w:val="0"/>
          <w:numId w:val="75"/>
        </w:numPr>
        <w:tabs>
          <w:tab w:val="left" w:pos="841"/>
          <w:tab w:val="left" w:pos="842"/>
        </w:tabs>
      </w:pPr>
      <w:r>
        <w:t>Conforma la brigada de emergencias.</w:t>
      </w:r>
    </w:p>
    <w:p w:rsidR="00F36B70" w:rsidRDefault="00B3743A" w:rsidP="00727F16">
      <w:pPr>
        <w:pStyle w:val="Prrafodelista"/>
        <w:numPr>
          <w:ilvl w:val="0"/>
          <w:numId w:val="75"/>
        </w:numPr>
        <w:tabs>
          <w:tab w:val="left" w:pos="842"/>
        </w:tabs>
        <w:ind w:right="112"/>
        <w:jc w:val="both"/>
      </w:pPr>
      <w:r>
        <w:t xml:space="preserve">Capacitar y reentrenar anualmente a la brigada en los temas de Primeros auxilios, </w:t>
      </w:r>
      <w:proofErr w:type="spellStart"/>
      <w:r>
        <w:t>Bomberotecnia</w:t>
      </w:r>
      <w:proofErr w:type="spellEnd"/>
      <w:r>
        <w:t xml:space="preserve"> básica, Evacuación y demás temas de acuerdo a las amenazas identificadas.</w:t>
      </w:r>
    </w:p>
    <w:p w:rsidR="003F4C07" w:rsidRDefault="00B3743A" w:rsidP="00727F16">
      <w:pPr>
        <w:pStyle w:val="Prrafodelista"/>
        <w:numPr>
          <w:ilvl w:val="0"/>
          <w:numId w:val="75"/>
        </w:numPr>
        <w:tabs>
          <w:tab w:val="left" w:pos="841"/>
          <w:tab w:val="left" w:pos="842"/>
        </w:tabs>
        <w:jc w:val="both"/>
      </w:pPr>
      <w:r>
        <w:t>Divulgar la Política de emergencias a todos los niveles de la</w:t>
      </w:r>
      <w:r w:rsidRPr="003F4C07">
        <w:rPr>
          <w:spacing w:val="-11"/>
        </w:rPr>
        <w:t xml:space="preserve"> </w:t>
      </w:r>
      <w:r>
        <w:t>empresa.</w:t>
      </w:r>
    </w:p>
    <w:p w:rsidR="003F4C07" w:rsidRDefault="00B3743A" w:rsidP="00727F16">
      <w:pPr>
        <w:pStyle w:val="Prrafodelista"/>
        <w:numPr>
          <w:ilvl w:val="0"/>
          <w:numId w:val="75"/>
        </w:numPr>
        <w:tabs>
          <w:tab w:val="left" w:pos="841"/>
          <w:tab w:val="left" w:pos="842"/>
        </w:tabs>
        <w:jc w:val="both"/>
      </w:pPr>
      <w:r>
        <w:t>Definir acciones específicas para cada una de las amenazas</w:t>
      </w:r>
      <w:r w:rsidRPr="003F4C07">
        <w:rPr>
          <w:spacing w:val="-9"/>
        </w:rPr>
        <w:t xml:space="preserve"> </w:t>
      </w:r>
      <w:r>
        <w:t>identificadas.</w:t>
      </w:r>
    </w:p>
    <w:p w:rsidR="003F4C07" w:rsidRDefault="00B3743A" w:rsidP="00727F16">
      <w:pPr>
        <w:pStyle w:val="Prrafodelista"/>
        <w:numPr>
          <w:ilvl w:val="0"/>
          <w:numId w:val="75"/>
        </w:numPr>
        <w:tabs>
          <w:tab w:val="left" w:pos="841"/>
          <w:tab w:val="left" w:pos="842"/>
        </w:tabs>
        <w:jc w:val="both"/>
      </w:pPr>
      <w:r>
        <w:lastRenderedPageBreak/>
        <w:t>Establecer cronograma de actividades de la brigada de</w:t>
      </w:r>
      <w:r w:rsidRPr="003F4C07">
        <w:rPr>
          <w:spacing w:val="-8"/>
        </w:rPr>
        <w:t xml:space="preserve"> </w:t>
      </w:r>
      <w:r>
        <w:t>emergencia.</w:t>
      </w:r>
    </w:p>
    <w:p w:rsidR="003F4C07" w:rsidRDefault="00B3743A" w:rsidP="00727F16">
      <w:pPr>
        <w:pStyle w:val="Prrafodelista"/>
        <w:numPr>
          <w:ilvl w:val="0"/>
          <w:numId w:val="75"/>
        </w:numPr>
        <w:tabs>
          <w:tab w:val="left" w:pos="841"/>
          <w:tab w:val="left" w:pos="842"/>
        </w:tabs>
        <w:jc w:val="both"/>
      </w:pPr>
      <w:r>
        <w:t>Realizar simulaciones y simulacros una vez se haya terminado el proceso de divulgación y capacitación en materia de</w:t>
      </w:r>
      <w:r w:rsidRPr="003F4C07">
        <w:rPr>
          <w:spacing w:val="-5"/>
        </w:rPr>
        <w:t xml:space="preserve"> </w:t>
      </w:r>
      <w:r>
        <w:t>emergencias.</w:t>
      </w:r>
    </w:p>
    <w:p w:rsidR="003F4C07" w:rsidRDefault="00B3743A" w:rsidP="00727F16">
      <w:pPr>
        <w:pStyle w:val="Prrafodelista"/>
        <w:numPr>
          <w:ilvl w:val="0"/>
          <w:numId w:val="75"/>
        </w:numPr>
        <w:tabs>
          <w:tab w:val="left" w:pos="841"/>
          <w:tab w:val="left" w:pos="842"/>
        </w:tabs>
        <w:jc w:val="both"/>
      </w:pPr>
      <w:r>
        <w:t>Realizar inspecciones y mantenimiento periódico a los sistemas de detección y/o monitoreo con los que cuenta la</w:t>
      </w:r>
      <w:r w:rsidRPr="003F4C07">
        <w:rPr>
          <w:spacing w:val="-6"/>
        </w:rPr>
        <w:t xml:space="preserve"> </w:t>
      </w:r>
      <w:r>
        <w:t>empresa.</w:t>
      </w:r>
    </w:p>
    <w:p w:rsidR="003F4C07" w:rsidRDefault="00B3743A" w:rsidP="00727F16">
      <w:pPr>
        <w:pStyle w:val="Prrafodelista"/>
        <w:numPr>
          <w:ilvl w:val="0"/>
          <w:numId w:val="75"/>
        </w:numPr>
        <w:tabs>
          <w:tab w:val="left" w:pos="841"/>
          <w:tab w:val="left" w:pos="842"/>
        </w:tabs>
        <w:jc w:val="both"/>
      </w:pPr>
      <w:r>
        <w:t>Verificar que las ventanas y divisiones en vidrio instaladas en las oficinas cuenten con películas de seguridad.</w:t>
      </w:r>
    </w:p>
    <w:p w:rsidR="004E5789" w:rsidRDefault="004E5789" w:rsidP="00C73E1E">
      <w:pPr>
        <w:pStyle w:val="Textoindependiente"/>
        <w:spacing w:before="8"/>
        <w:rPr>
          <w:sz w:val="19"/>
        </w:rPr>
      </w:pPr>
    </w:p>
    <w:p w:rsidR="00F36B70" w:rsidRDefault="00B3743A" w:rsidP="00727F16">
      <w:pPr>
        <w:pStyle w:val="Prrafodelista"/>
        <w:numPr>
          <w:ilvl w:val="0"/>
          <w:numId w:val="73"/>
        </w:numPr>
        <w:tabs>
          <w:tab w:val="left" w:pos="842"/>
        </w:tabs>
        <w:spacing w:before="94"/>
        <w:ind w:left="842" w:hanging="361"/>
        <w:rPr>
          <w:b/>
          <w:color w:val="0D0D0D"/>
        </w:rPr>
      </w:pPr>
      <w:r>
        <w:rPr>
          <w:b/>
          <w:color w:val="0D0D0D"/>
        </w:rPr>
        <w:t>DOCUMENTOS</w:t>
      </w:r>
      <w:r>
        <w:rPr>
          <w:b/>
          <w:color w:val="0D0D0D"/>
          <w:spacing w:val="-1"/>
        </w:rPr>
        <w:t xml:space="preserve"> </w:t>
      </w:r>
      <w:r>
        <w:rPr>
          <w:b/>
          <w:color w:val="0D0D0D"/>
        </w:rPr>
        <w:t>RELACIONADOS</w:t>
      </w:r>
    </w:p>
    <w:p w:rsidR="00382A46" w:rsidRDefault="00382A46" w:rsidP="00C73E1E">
      <w:pPr>
        <w:pStyle w:val="Prrafodelista"/>
        <w:tabs>
          <w:tab w:val="left" w:pos="842"/>
        </w:tabs>
        <w:spacing w:before="94"/>
        <w:ind w:firstLine="0"/>
        <w:jc w:val="right"/>
        <w:rPr>
          <w:b/>
          <w:color w:val="0D0D0D"/>
        </w:rPr>
      </w:pPr>
    </w:p>
    <w:p w:rsidR="00F36B70" w:rsidRDefault="00B3743A" w:rsidP="00C73E1E">
      <w:pPr>
        <w:pStyle w:val="Prrafodelista"/>
        <w:numPr>
          <w:ilvl w:val="0"/>
          <w:numId w:val="1"/>
        </w:numPr>
        <w:tabs>
          <w:tab w:val="left" w:pos="842"/>
        </w:tabs>
        <w:ind w:hanging="361"/>
        <w:rPr>
          <w:rFonts w:ascii="Wingdings" w:hAnsi="Wingdings"/>
        </w:rPr>
      </w:pPr>
      <w:r>
        <w:t>Protocolo para actuación en caso de movimiento</w:t>
      </w:r>
      <w:r>
        <w:rPr>
          <w:spacing w:val="-9"/>
        </w:rPr>
        <w:t xml:space="preserve"> </w:t>
      </w:r>
      <w:r>
        <w:t>Sísmico</w:t>
      </w:r>
    </w:p>
    <w:p w:rsidR="00F36B70" w:rsidRDefault="00B3743A" w:rsidP="00C73E1E">
      <w:pPr>
        <w:pStyle w:val="Prrafodelista"/>
        <w:numPr>
          <w:ilvl w:val="0"/>
          <w:numId w:val="1"/>
        </w:numPr>
        <w:tabs>
          <w:tab w:val="left" w:pos="842"/>
        </w:tabs>
        <w:ind w:hanging="361"/>
        <w:rPr>
          <w:rFonts w:ascii="Wingdings" w:hAnsi="Wingdings"/>
        </w:rPr>
      </w:pPr>
      <w:r>
        <w:t>Protocolo para actuación en caso de</w:t>
      </w:r>
      <w:r>
        <w:rPr>
          <w:spacing w:val="-7"/>
        </w:rPr>
        <w:t xml:space="preserve"> </w:t>
      </w:r>
      <w:r>
        <w:t>Incendios</w:t>
      </w:r>
    </w:p>
    <w:p w:rsidR="00F36B70" w:rsidRDefault="00B3743A" w:rsidP="00C73E1E">
      <w:pPr>
        <w:pStyle w:val="Prrafodelista"/>
        <w:numPr>
          <w:ilvl w:val="0"/>
          <w:numId w:val="1"/>
        </w:numPr>
        <w:tabs>
          <w:tab w:val="left" w:pos="842"/>
        </w:tabs>
        <w:spacing w:before="2"/>
        <w:ind w:hanging="361"/>
        <w:rPr>
          <w:rFonts w:ascii="Wingdings" w:hAnsi="Wingdings"/>
        </w:rPr>
      </w:pPr>
      <w:r>
        <w:t>Protocolo para actuación en caso de primeros</w:t>
      </w:r>
      <w:r>
        <w:rPr>
          <w:spacing w:val="-9"/>
        </w:rPr>
        <w:t xml:space="preserve"> </w:t>
      </w:r>
      <w:r>
        <w:t>auxilios</w:t>
      </w:r>
    </w:p>
    <w:p w:rsidR="00F36B70" w:rsidRDefault="00B3743A" w:rsidP="00C73E1E">
      <w:pPr>
        <w:pStyle w:val="Prrafodelista"/>
        <w:numPr>
          <w:ilvl w:val="0"/>
          <w:numId w:val="1"/>
        </w:numPr>
        <w:tabs>
          <w:tab w:val="left" w:pos="842"/>
        </w:tabs>
        <w:spacing w:before="1"/>
        <w:ind w:hanging="361"/>
        <w:rPr>
          <w:rFonts w:ascii="Wingdings" w:hAnsi="Wingdings"/>
        </w:rPr>
      </w:pPr>
      <w:r>
        <w:t>Protocolo para actuación en caso de accidentes de</w:t>
      </w:r>
      <w:r>
        <w:rPr>
          <w:spacing w:val="-9"/>
        </w:rPr>
        <w:t xml:space="preserve"> </w:t>
      </w:r>
      <w:r>
        <w:t>transito</w:t>
      </w:r>
    </w:p>
    <w:p w:rsidR="00F36B70" w:rsidRPr="008A761A" w:rsidRDefault="00B3743A" w:rsidP="00C73E1E">
      <w:pPr>
        <w:pStyle w:val="Prrafodelista"/>
        <w:numPr>
          <w:ilvl w:val="0"/>
          <w:numId w:val="1"/>
        </w:numPr>
        <w:tabs>
          <w:tab w:val="left" w:pos="842"/>
        </w:tabs>
        <w:ind w:hanging="361"/>
        <w:rPr>
          <w:rFonts w:ascii="Wingdings" w:hAnsi="Wingdings"/>
        </w:rPr>
      </w:pPr>
      <w:r>
        <w:t>Protocolo para actuación en caso de riesgos</w:t>
      </w:r>
      <w:r>
        <w:rPr>
          <w:spacing w:val="-9"/>
        </w:rPr>
        <w:t xml:space="preserve"> </w:t>
      </w:r>
      <w:r>
        <w:t>públicos</w:t>
      </w:r>
    </w:p>
    <w:p w:rsidR="008A761A" w:rsidRDefault="008A761A" w:rsidP="00C73E1E">
      <w:pPr>
        <w:pStyle w:val="Prrafodelista"/>
        <w:numPr>
          <w:ilvl w:val="0"/>
          <w:numId w:val="1"/>
        </w:numPr>
        <w:tabs>
          <w:tab w:val="left" w:pos="842"/>
        </w:tabs>
        <w:ind w:hanging="361"/>
        <w:rPr>
          <w:rFonts w:ascii="Wingdings" w:hAnsi="Wingdings"/>
        </w:rPr>
      </w:pPr>
      <w:r>
        <w:t xml:space="preserve">Protocolo </w:t>
      </w:r>
      <w:r w:rsidR="00E34D90">
        <w:t>Atención a Contingencia COVID-19</w:t>
      </w:r>
    </w:p>
    <w:p w:rsidR="00F36B70" w:rsidRPr="004E5CE4" w:rsidRDefault="00B3743A" w:rsidP="00C73E1E">
      <w:pPr>
        <w:pStyle w:val="Prrafodelista"/>
        <w:numPr>
          <w:ilvl w:val="0"/>
          <w:numId w:val="1"/>
        </w:numPr>
        <w:tabs>
          <w:tab w:val="left" w:pos="842"/>
        </w:tabs>
        <w:spacing w:before="2"/>
        <w:ind w:hanging="361"/>
        <w:rPr>
          <w:rFonts w:ascii="Wingdings" w:hAnsi="Wingdings"/>
        </w:rPr>
      </w:pPr>
      <w:r>
        <w:t>Análisis de vulnerabilidad</w:t>
      </w:r>
    </w:p>
    <w:p w:rsidR="004E5CE4" w:rsidRDefault="004E5CE4" w:rsidP="00C73E1E">
      <w:pPr>
        <w:pStyle w:val="Prrafodelista"/>
        <w:numPr>
          <w:ilvl w:val="0"/>
          <w:numId w:val="1"/>
        </w:numPr>
        <w:tabs>
          <w:tab w:val="left" w:pos="842"/>
        </w:tabs>
        <w:spacing w:before="2"/>
        <w:ind w:hanging="361"/>
        <w:rPr>
          <w:rFonts w:ascii="Wingdings" w:hAnsi="Wingdings"/>
        </w:rPr>
      </w:pPr>
      <w:r>
        <w:t>Formato de simulacro</w:t>
      </w:r>
    </w:p>
    <w:p w:rsidR="00F36B70" w:rsidRDefault="00F36B70" w:rsidP="00C73E1E">
      <w:pPr>
        <w:pStyle w:val="Prrafodelista"/>
        <w:tabs>
          <w:tab w:val="left" w:pos="842"/>
        </w:tabs>
        <w:ind w:firstLine="0"/>
        <w:rPr>
          <w:rFonts w:ascii="Wingdings" w:hAnsi="Wingdings"/>
          <w:color w:val="0D0D0D"/>
        </w:rPr>
      </w:pPr>
    </w:p>
    <w:sectPr w:rsidR="00F36B70" w:rsidSect="00C73E1E">
      <w:headerReference w:type="default" r:id="rId25"/>
      <w:footerReference w:type="default" r:id="rId26"/>
      <w:pgSz w:w="12250" w:h="15850"/>
      <w:pgMar w:top="1417" w:right="1701" w:bottom="1417" w:left="1701" w:header="72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4E" w:rsidRDefault="0038674E">
      <w:r>
        <w:separator/>
      </w:r>
    </w:p>
  </w:endnote>
  <w:endnote w:type="continuationSeparator" w:id="0">
    <w:p w:rsidR="0038674E" w:rsidRDefault="0038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MS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AC" w:rsidRDefault="001660AC">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AC" w:rsidRDefault="001660A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4E" w:rsidRDefault="0038674E">
      <w:r>
        <w:separator/>
      </w:r>
    </w:p>
  </w:footnote>
  <w:footnote w:type="continuationSeparator" w:id="0">
    <w:p w:rsidR="0038674E" w:rsidRDefault="00386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1660AC" w:rsidRPr="00925E58" w:rsidTr="00FC3FD8">
      <w:tc>
        <w:tcPr>
          <w:tcW w:w="1945" w:type="dxa"/>
          <w:vMerge w:val="restart"/>
          <w:shd w:val="clear" w:color="auto" w:fill="auto"/>
        </w:tcPr>
        <w:p w:rsidR="001660AC" w:rsidRPr="00A45754" w:rsidRDefault="001660AC" w:rsidP="00FC3FD8">
          <w:pPr>
            <w:pStyle w:val="Encabezado"/>
          </w:pPr>
          <w:r w:rsidRPr="00A45754">
            <w:rPr>
              <w:noProof/>
              <w:lang w:val="en-US" w:eastAsia="en-US" w:bidi="ar-SA"/>
            </w:rPr>
            <w:drawing>
              <wp:anchor distT="0" distB="0" distL="114300" distR="114300" simplePos="0" relativeHeight="251659264" behindDoc="0" locked="0" layoutInCell="1" allowOverlap="1" wp14:anchorId="643CA8F9" wp14:editId="062B54B1">
                <wp:simplePos x="0" y="0"/>
                <wp:positionH relativeFrom="column">
                  <wp:posOffset>48895</wp:posOffset>
                </wp:positionH>
                <wp:positionV relativeFrom="paragraph">
                  <wp:posOffset>78105</wp:posOffset>
                </wp:positionV>
                <wp:extent cx="990360" cy="971550"/>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rsidR="001660AC" w:rsidRPr="008B59B7" w:rsidRDefault="001660AC" w:rsidP="00FC3FD8">
          <w:pPr>
            <w:pStyle w:val="Encabezado"/>
            <w:jc w:val="center"/>
            <w:rPr>
              <w:b/>
              <w:sz w:val="12"/>
              <w:szCs w:val="12"/>
            </w:rPr>
          </w:pPr>
        </w:p>
        <w:p w:rsidR="001660AC" w:rsidRPr="00FC3FD8" w:rsidRDefault="001660AC" w:rsidP="00FC3FD8">
          <w:pPr>
            <w:pStyle w:val="Encabezado"/>
            <w:jc w:val="center"/>
            <w:rPr>
              <w:b/>
              <w:sz w:val="20"/>
              <w:szCs w:val="20"/>
            </w:rPr>
          </w:pPr>
          <w:r w:rsidRPr="00416FD7">
            <w:rPr>
              <w:b/>
              <w:sz w:val="20"/>
              <w:szCs w:val="20"/>
            </w:rPr>
            <w:t>POSITI</w:t>
          </w:r>
          <w:r>
            <w:rPr>
              <w:b/>
              <w:sz w:val="20"/>
              <w:szCs w:val="20"/>
            </w:rPr>
            <w:t>VA COMPAÑÍA DE SEGUROS S.A./ARL</w:t>
          </w:r>
        </w:p>
      </w:tc>
    </w:tr>
    <w:tr w:rsidR="001660AC" w:rsidRPr="00925E58" w:rsidTr="00FC3FD8">
      <w:tc>
        <w:tcPr>
          <w:tcW w:w="1945" w:type="dxa"/>
          <w:vMerge/>
          <w:shd w:val="clear" w:color="auto" w:fill="auto"/>
        </w:tcPr>
        <w:p w:rsidR="001660AC" w:rsidRPr="00416FD7" w:rsidRDefault="001660AC" w:rsidP="00FC3FD8">
          <w:pPr>
            <w:pStyle w:val="Encabezado"/>
          </w:pPr>
        </w:p>
      </w:tc>
      <w:tc>
        <w:tcPr>
          <w:tcW w:w="7269" w:type="dxa"/>
          <w:gridSpan w:val="2"/>
          <w:shd w:val="clear" w:color="auto" w:fill="auto"/>
        </w:tcPr>
        <w:p w:rsidR="001660AC" w:rsidRPr="00FC3FD8" w:rsidRDefault="001660AC" w:rsidP="00FC3FD8">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1660AC" w:rsidTr="00FC3FD8">
      <w:trPr>
        <w:trHeight w:val="549"/>
      </w:trPr>
      <w:tc>
        <w:tcPr>
          <w:tcW w:w="1945" w:type="dxa"/>
          <w:vMerge/>
          <w:shd w:val="clear" w:color="auto" w:fill="auto"/>
        </w:tcPr>
        <w:p w:rsidR="001660AC" w:rsidRPr="00416FD7" w:rsidRDefault="001660AC" w:rsidP="00FC3FD8">
          <w:pPr>
            <w:pStyle w:val="Encabezado"/>
          </w:pPr>
        </w:p>
      </w:tc>
      <w:tc>
        <w:tcPr>
          <w:tcW w:w="5285" w:type="dxa"/>
          <w:shd w:val="clear" w:color="auto" w:fill="auto"/>
        </w:tcPr>
        <w:p w:rsidR="001660AC" w:rsidRPr="00416FD7" w:rsidRDefault="001660AC" w:rsidP="00FC3FD8">
          <w:pPr>
            <w:pStyle w:val="Encabezado"/>
            <w:jc w:val="center"/>
            <w:rPr>
              <w:sz w:val="18"/>
              <w:szCs w:val="18"/>
            </w:rPr>
          </w:pPr>
          <w:r w:rsidRPr="00416FD7">
            <w:rPr>
              <w:sz w:val="18"/>
              <w:szCs w:val="18"/>
            </w:rPr>
            <w:t>Proceso</w:t>
          </w:r>
        </w:p>
        <w:p w:rsidR="001660AC" w:rsidRPr="00416FD7" w:rsidRDefault="001660AC" w:rsidP="00FC3FD8">
          <w:pPr>
            <w:pStyle w:val="Encabezado"/>
            <w:jc w:val="center"/>
            <w:rPr>
              <w:b/>
              <w:bCs/>
              <w:sz w:val="18"/>
              <w:szCs w:val="18"/>
            </w:rPr>
          </w:pPr>
          <w:r w:rsidRPr="00416FD7">
            <w:rPr>
              <w:b/>
              <w:bCs/>
              <w:sz w:val="18"/>
              <w:szCs w:val="18"/>
            </w:rPr>
            <w:t>Gestión de asesoría P&amp;P</w:t>
          </w:r>
        </w:p>
      </w:tc>
      <w:tc>
        <w:tcPr>
          <w:tcW w:w="1984" w:type="dxa"/>
          <w:shd w:val="clear" w:color="auto" w:fill="auto"/>
        </w:tcPr>
        <w:p w:rsidR="001660AC" w:rsidRPr="006B7053" w:rsidRDefault="001660AC" w:rsidP="00FC3FD8">
          <w:pPr>
            <w:pStyle w:val="Encabezado"/>
            <w:rPr>
              <w:b/>
              <w:bCs/>
              <w:sz w:val="20"/>
              <w:szCs w:val="20"/>
            </w:rPr>
          </w:pPr>
          <w:r w:rsidRPr="006B7053">
            <w:rPr>
              <w:b/>
              <w:bCs/>
              <w:sz w:val="20"/>
              <w:szCs w:val="20"/>
            </w:rPr>
            <w:t>Página 1 de 4</w:t>
          </w:r>
        </w:p>
      </w:tc>
    </w:tr>
  </w:tbl>
  <w:p w:rsidR="001660AC" w:rsidRDefault="001660AC">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1660AC" w:rsidRPr="00925E58" w:rsidTr="006C45FC">
      <w:tc>
        <w:tcPr>
          <w:tcW w:w="1945" w:type="dxa"/>
          <w:vMerge w:val="restart"/>
          <w:shd w:val="clear" w:color="auto" w:fill="auto"/>
        </w:tcPr>
        <w:p w:rsidR="001660AC" w:rsidRPr="00A45754" w:rsidRDefault="001660AC" w:rsidP="007B02B1">
          <w:pPr>
            <w:pStyle w:val="Encabezado"/>
          </w:pPr>
          <w:r w:rsidRPr="00A45754">
            <w:rPr>
              <w:noProof/>
              <w:lang w:val="en-US" w:eastAsia="en-US" w:bidi="ar-SA"/>
            </w:rPr>
            <w:drawing>
              <wp:anchor distT="0" distB="0" distL="114300" distR="114300" simplePos="0" relativeHeight="251661312" behindDoc="0" locked="0" layoutInCell="1" allowOverlap="1" wp14:anchorId="09AE0933" wp14:editId="74A3AB3D">
                <wp:simplePos x="0" y="0"/>
                <wp:positionH relativeFrom="column">
                  <wp:posOffset>48895</wp:posOffset>
                </wp:positionH>
                <wp:positionV relativeFrom="paragraph">
                  <wp:posOffset>78105</wp:posOffset>
                </wp:positionV>
                <wp:extent cx="990360" cy="971550"/>
                <wp:effectExtent l="0" t="0" r="635" b="0"/>
                <wp:wrapNone/>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rsidR="001660AC" w:rsidRPr="008B59B7" w:rsidRDefault="001660AC" w:rsidP="007B02B1">
          <w:pPr>
            <w:pStyle w:val="Encabezado"/>
            <w:jc w:val="center"/>
            <w:rPr>
              <w:b/>
              <w:sz w:val="12"/>
              <w:szCs w:val="12"/>
            </w:rPr>
          </w:pPr>
        </w:p>
        <w:p w:rsidR="001660AC" w:rsidRPr="00FC3FD8" w:rsidRDefault="001660AC" w:rsidP="007B02B1">
          <w:pPr>
            <w:pStyle w:val="Encabezado"/>
            <w:jc w:val="center"/>
            <w:rPr>
              <w:b/>
              <w:sz w:val="20"/>
              <w:szCs w:val="20"/>
            </w:rPr>
          </w:pPr>
          <w:r w:rsidRPr="00416FD7">
            <w:rPr>
              <w:b/>
              <w:sz w:val="20"/>
              <w:szCs w:val="20"/>
            </w:rPr>
            <w:t>POSITI</w:t>
          </w:r>
          <w:r>
            <w:rPr>
              <w:b/>
              <w:sz w:val="20"/>
              <w:szCs w:val="20"/>
            </w:rPr>
            <w:t>VA COMPAÑÍA DE SEGUROS S.A./ARL</w:t>
          </w:r>
        </w:p>
      </w:tc>
    </w:tr>
    <w:tr w:rsidR="001660AC" w:rsidRPr="00925E58" w:rsidTr="006C45FC">
      <w:tc>
        <w:tcPr>
          <w:tcW w:w="1945" w:type="dxa"/>
          <w:vMerge/>
          <w:shd w:val="clear" w:color="auto" w:fill="auto"/>
        </w:tcPr>
        <w:p w:rsidR="001660AC" w:rsidRPr="00416FD7" w:rsidRDefault="001660AC" w:rsidP="007B02B1">
          <w:pPr>
            <w:pStyle w:val="Encabezado"/>
          </w:pPr>
        </w:p>
      </w:tc>
      <w:tc>
        <w:tcPr>
          <w:tcW w:w="7269" w:type="dxa"/>
          <w:gridSpan w:val="2"/>
          <w:shd w:val="clear" w:color="auto" w:fill="auto"/>
        </w:tcPr>
        <w:p w:rsidR="001660AC" w:rsidRPr="00FC3FD8" w:rsidRDefault="001660AC" w:rsidP="007B02B1">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1660AC" w:rsidTr="006C45FC">
      <w:trPr>
        <w:trHeight w:val="549"/>
      </w:trPr>
      <w:tc>
        <w:tcPr>
          <w:tcW w:w="1945" w:type="dxa"/>
          <w:vMerge/>
          <w:shd w:val="clear" w:color="auto" w:fill="auto"/>
        </w:tcPr>
        <w:p w:rsidR="001660AC" w:rsidRPr="00416FD7" w:rsidRDefault="001660AC" w:rsidP="007B02B1">
          <w:pPr>
            <w:pStyle w:val="Encabezado"/>
          </w:pPr>
        </w:p>
      </w:tc>
      <w:tc>
        <w:tcPr>
          <w:tcW w:w="5285" w:type="dxa"/>
          <w:shd w:val="clear" w:color="auto" w:fill="auto"/>
        </w:tcPr>
        <w:p w:rsidR="001660AC" w:rsidRPr="00416FD7" w:rsidRDefault="001660AC" w:rsidP="007B02B1">
          <w:pPr>
            <w:pStyle w:val="Encabezado"/>
            <w:jc w:val="center"/>
            <w:rPr>
              <w:sz w:val="18"/>
              <w:szCs w:val="18"/>
            </w:rPr>
          </w:pPr>
          <w:r w:rsidRPr="00416FD7">
            <w:rPr>
              <w:sz w:val="18"/>
              <w:szCs w:val="18"/>
            </w:rPr>
            <w:t>Proceso</w:t>
          </w:r>
        </w:p>
        <w:p w:rsidR="001660AC" w:rsidRPr="00416FD7" w:rsidRDefault="001660AC" w:rsidP="007B02B1">
          <w:pPr>
            <w:pStyle w:val="Encabezado"/>
            <w:jc w:val="center"/>
            <w:rPr>
              <w:b/>
              <w:bCs/>
              <w:sz w:val="18"/>
              <w:szCs w:val="18"/>
            </w:rPr>
          </w:pPr>
          <w:r w:rsidRPr="00416FD7">
            <w:rPr>
              <w:b/>
              <w:bCs/>
              <w:sz w:val="18"/>
              <w:szCs w:val="18"/>
            </w:rPr>
            <w:t>Gestión de asesoría P&amp;P</w:t>
          </w:r>
        </w:p>
      </w:tc>
      <w:tc>
        <w:tcPr>
          <w:tcW w:w="1984" w:type="dxa"/>
          <w:shd w:val="clear" w:color="auto" w:fill="auto"/>
        </w:tcPr>
        <w:p w:rsidR="001660AC" w:rsidRPr="006B7053" w:rsidRDefault="001660AC" w:rsidP="007B02B1">
          <w:pPr>
            <w:pStyle w:val="Encabezado"/>
            <w:rPr>
              <w:b/>
              <w:bCs/>
              <w:sz w:val="20"/>
              <w:szCs w:val="20"/>
            </w:rPr>
          </w:pPr>
          <w:r w:rsidRPr="006B7053">
            <w:rPr>
              <w:b/>
              <w:bCs/>
              <w:sz w:val="20"/>
              <w:szCs w:val="20"/>
            </w:rPr>
            <w:t>Página 1 de 4</w:t>
          </w:r>
        </w:p>
      </w:tc>
    </w:tr>
  </w:tbl>
  <w:p w:rsidR="001660AC" w:rsidRDefault="001660AC">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1660AC" w:rsidRPr="00925E58" w:rsidTr="000E5D63">
      <w:tc>
        <w:tcPr>
          <w:tcW w:w="1945" w:type="dxa"/>
          <w:vMerge w:val="restart"/>
          <w:shd w:val="clear" w:color="auto" w:fill="auto"/>
        </w:tcPr>
        <w:p w:rsidR="001660AC" w:rsidRPr="00A45754" w:rsidRDefault="001660AC" w:rsidP="00663239">
          <w:pPr>
            <w:pStyle w:val="Encabezado"/>
          </w:pPr>
          <w:r w:rsidRPr="00A45754">
            <w:rPr>
              <w:noProof/>
              <w:lang w:val="en-US" w:eastAsia="en-US" w:bidi="ar-SA"/>
            </w:rPr>
            <w:drawing>
              <wp:anchor distT="0" distB="0" distL="114300" distR="114300" simplePos="0" relativeHeight="251663360" behindDoc="0" locked="0" layoutInCell="1" allowOverlap="1" wp14:anchorId="48F49575" wp14:editId="6A168C2F">
                <wp:simplePos x="0" y="0"/>
                <wp:positionH relativeFrom="column">
                  <wp:posOffset>48895</wp:posOffset>
                </wp:positionH>
                <wp:positionV relativeFrom="paragraph">
                  <wp:posOffset>78105</wp:posOffset>
                </wp:positionV>
                <wp:extent cx="990360" cy="971550"/>
                <wp:effectExtent l="0" t="0" r="635" b="0"/>
                <wp:wrapNone/>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rsidR="001660AC" w:rsidRPr="008B59B7" w:rsidRDefault="001660AC" w:rsidP="00663239">
          <w:pPr>
            <w:pStyle w:val="Encabezado"/>
            <w:jc w:val="center"/>
            <w:rPr>
              <w:b/>
              <w:sz w:val="12"/>
              <w:szCs w:val="12"/>
            </w:rPr>
          </w:pPr>
        </w:p>
        <w:p w:rsidR="001660AC" w:rsidRPr="00FC3FD8" w:rsidRDefault="001660AC" w:rsidP="00663239">
          <w:pPr>
            <w:pStyle w:val="Encabezado"/>
            <w:jc w:val="center"/>
            <w:rPr>
              <w:b/>
              <w:sz w:val="20"/>
              <w:szCs w:val="20"/>
            </w:rPr>
          </w:pPr>
          <w:r w:rsidRPr="00416FD7">
            <w:rPr>
              <w:b/>
              <w:sz w:val="20"/>
              <w:szCs w:val="20"/>
            </w:rPr>
            <w:t>POSITI</w:t>
          </w:r>
          <w:r>
            <w:rPr>
              <w:b/>
              <w:sz w:val="20"/>
              <w:szCs w:val="20"/>
            </w:rPr>
            <w:t>VA COMPAÑÍA DE SEGUROS S.A./ARL</w:t>
          </w:r>
        </w:p>
      </w:tc>
    </w:tr>
    <w:tr w:rsidR="001660AC" w:rsidRPr="00925E58" w:rsidTr="000E5D63">
      <w:tc>
        <w:tcPr>
          <w:tcW w:w="1945" w:type="dxa"/>
          <w:vMerge/>
          <w:shd w:val="clear" w:color="auto" w:fill="auto"/>
        </w:tcPr>
        <w:p w:rsidR="001660AC" w:rsidRPr="00416FD7" w:rsidRDefault="001660AC" w:rsidP="00663239">
          <w:pPr>
            <w:pStyle w:val="Encabezado"/>
          </w:pPr>
        </w:p>
      </w:tc>
      <w:tc>
        <w:tcPr>
          <w:tcW w:w="7269" w:type="dxa"/>
          <w:gridSpan w:val="2"/>
          <w:shd w:val="clear" w:color="auto" w:fill="auto"/>
        </w:tcPr>
        <w:p w:rsidR="001660AC" w:rsidRPr="00FC3FD8" w:rsidRDefault="001660AC" w:rsidP="00663239">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1660AC" w:rsidTr="000E5D63">
      <w:trPr>
        <w:trHeight w:val="549"/>
      </w:trPr>
      <w:tc>
        <w:tcPr>
          <w:tcW w:w="1945" w:type="dxa"/>
          <w:vMerge/>
          <w:shd w:val="clear" w:color="auto" w:fill="auto"/>
        </w:tcPr>
        <w:p w:rsidR="001660AC" w:rsidRPr="00416FD7" w:rsidRDefault="001660AC" w:rsidP="00663239">
          <w:pPr>
            <w:pStyle w:val="Encabezado"/>
          </w:pPr>
        </w:p>
      </w:tc>
      <w:tc>
        <w:tcPr>
          <w:tcW w:w="5285" w:type="dxa"/>
          <w:shd w:val="clear" w:color="auto" w:fill="auto"/>
        </w:tcPr>
        <w:p w:rsidR="001660AC" w:rsidRPr="00416FD7" w:rsidRDefault="001660AC" w:rsidP="00663239">
          <w:pPr>
            <w:pStyle w:val="Encabezado"/>
            <w:jc w:val="center"/>
            <w:rPr>
              <w:sz w:val="18"/>
              <w:szCs w:val="18"/>
            </w:rPr>
          </w:pPr>
          <w:r w:rsidRPr="00416FD7">
            <w:rPr>
              <w:sz w:val="18"/>
              <w:szCs w:val="18"/>
            </w:rPr>
            <w:t>Proceso</w:t>
          </w:r>
        </w:p>
        <w:p w:rsidR="001660AC" w:rsidRPr="00416FD7" w:rsidRDefault="001660AC" w:rsidP="00663239">
          <w:pPr>
            <w:pStyle w:val="Encabezado"/>
            <w:jc w:val="center"/>
            <w:rPr>
              <w:b/>
              <w:bCs/>
              <w:sz w:val="18"/>
              <w:szCs w:val="18"/>
            </w:rPr>
          </w:pPr>
          <w:r w:rsidRPr="00416FD7">
            <w:rPr>
              <w:b/>
              <w:bCs/>
              <w:sz w:val="18"/>
              <w:szCs w:val="18"/>
            </w:rPr>
            <w:t>Gestión de asesoría P&amp;P</w:t>
          </w:r>
        </w:p>
      </w:tc>
      <w:tc>
        <w:tcPr>
          <w:tcW w:w="1984" w:type="dxa"/>
          <w:shd w:val="clear" w:color="auto" w:fill="auto"/>
        </w:tcPr>
        <w:p w:rsidR="001660AC" w:rsidRPr="006B7053" w:rsidRDefault="001660AC" w:rsidP="00663239">
          <w:pPr>
            <w:pStyle w:val="Encabezado"/>
            <w:rPr>
              <w:b/>
              <w:bCs/>
              <w:sz w:val="20"/>
              <w:szCs w:val="20"/>
            </w:rPr>
          </w:pPr>
          <w:r w:rsidRPr="006B7053">
            <w:rPr>
              <w:b/>
              <w:bCs/>
              <w:sz w:val="20"/>
              <w:szCs w:val="20"/>
            </w:rPr>
            <w:t>Página 1 de 4</w:t>
          </w:r>
        </w:p>
      </w:tc>
    </w:tr>
  </w:tbl>
  <w:p w:rsidR="001660AC" w:rsidRDefault="001660AC">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1660AC" w:rsidRPr="00925E58" w:rsidTr="000E5D63">
      <w:tc>
        <w:tcPr>
          <w:tcW w:w="1945" w:type="dxa"/>
          <w:vMerge w:val="restart"/>
          <w:shd w:val="clear" w:color="auto" w:fill="auto"/>
        </w:tcPr>
        <w:p w:rsidR="001660AC" w:rsidRPr="00A45754" w:rsidRDefault="001660AC" w:rsidP="00EF2E06">
          <w:pPr>
            <w:pStyle w:val="Encabezado"/>
          </w:pPr>
          <w:r w:rsidRPr="00A45754">
            <w:rPr>
              <w:noProof/>
              <w:lang w:val="en-US" w:eastAsia="en-US" w:bidi="ar-SA"/>
            </w:rPr>
            <w:drawing>
              <wp:anchor distT="0" distB="0" distL="114300" distR="114300" simplePos="0" relativeHeight="251667456" behindDoc="0" locked="0" layoutInCell="1" allowOverlap="1" wp14:anchorId="23188792" wp14:editId="7F15BFE1">
                <wp:simplePos x="0" y="0"/>
                <wp:positionH relativeFrom="column">
                  <wp:posOffset>48895</wp:posOffset>
                </wp:positionH>
                <wp:positionV relativeFrom="paragraph">
                  <wp:posOffset>78105</wp:posOffset>
                </wp:positionV>
                <wp:extent cx="990360" cy="971550"/>
                <wp:effectExtent l="0" t="0" r="635" b="0"/>
                <wp:wrapNone/>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rsidR="001660AC" w:rsidRPr="008B59B7" w:rsidRDefault="001660AC" w:rsidP="00EF2E06">
          <w:pPr>
            <w:pStyle w:val="Encabezado"/>
            <w:jc w:val="center"/>
            <w:rPr>
              <w:b/>
              <w:sz w:val="12"/>
              <w:szCs w:val="12"/>
            </w:rPr>
          </w:pPr>
        </w:p>
        <w:p w:rsidR="001660AC" w:rsidRPr="00FC3FD8" w:rsidRDefault="001660AC" w:rsidP="00EF2E06">
          <w:pPr>
            <w:pStyle w:val="Encabezado"/>
            <w:jc w:val="center"/>
            <w:rPr>
              <w:b/>
              <w:sz w:val="20"/>
              <w:szCs w:val="20"/>
            </w:rPr>
          </w:pPr>
          <w:r w:rsidRPr="00416FD7">
            <w:rPr>
              <w:b/>
              <w:sz w:val="20"/>
              <w:szCs w:val="20"/>
            </w:rPr>
            <w:t>POSITI</w:t>
          </w:r>
          <w:r>
            <w:rPr>
              <w:b/>
              <w:sz w:val="20"/>
              <w:szCs w:val="20"/>
            </w:rPr>
            <w:t>VA COMPAÑÍA DE SEGUROS S.A./ARL</w:t>
          </w:r>
        </w:p>
      </w:tc>
    </w:tr>
    <w:tr w:rsidR="001660AC" w:rsidRPr="00925E58" w:rsidTr="000E5D63">
      <w:tc>
        <w:tcPr>
          <w:tcW w:w="1945" w:type="dxa"/>
          <w:vMerge/>
          <w:shd w:val="clear" w:color="auto" w:fill="auto"/>
        </w:tcPr>
        <w:p w:rsidR="001660AC" w:rsidRPr="00416FD7" w:rsidRDefault="001660AC" w:rsidP="00EF2E06">
          <w:pPr>
            <w:pStyle w:val="Encabezado"/>
          </w:pPr>
        </w:p>
      </w:tc>
      <w:tc>
        <w:tcPr>
          <w:tcW w:w="7269" w:type="dxa"/>
          <w:gridSpan w:val="2"/>
          <w:shd w:val="clear" w:color="auto" w:fill="auto"/>
        </w:tcPr>
        <w:p w:rsidR="001660AC" w:rsidRPr="00FC3FD8" w:rsidRDefault="001660AC" w:rsidP="00EF2E06">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1660AC" w:rsidTr="000E5D63">
      <w:trPr>
        <w:trHeight w:val="549"/>
      </w:trPr>
      <w:tc>
        <w:tcPr>
          <w:tcW w:w="1945" w:type="dxa"/>
          <w:vMerge/>
          <w:shd w:val="clear" w:color="auto" w:fill="auto"/>
        </w:tcPr>
        <w:p w:rsidR="001660AC" w:rsidRPr="00416FD7" w:rsidRDefault="001660AC" w:rsidP="00EF2E06">
          <w:pPr>
            <w:pStyle w:val="Encabezado"/>
          </w:pPr>
        </w:p>
      </w:tc>
      <w:tc>
        <w:tcPr>
          <w:tcW w:w="5285" w:type="dxa"/>
          <w:shd w:val="clear" w:color="auto" w:fill="auto"/>
        </w:tcPr>
        <w:p w:rsidR="001660AC" w:rsidRPr="00416FD7" w:rsidRDefault="001660AC" w:rsidP="00EF2E06">
          <w:pPr>
            <w:pStyle w:val="Encabezado"/>
            <w:jc w:val="center"/>
            <w:rPr>
              <w:sz w:val="18"/>
              <w:szCs w:val="18"/>
            </w:rPr>
          </w:pPr>
          <w:r w:rsidRPr="00416FD7">
            <w:rPr>
              <w:sz w:val="18"/>
              <w:szCs w:val="18"/>
            </w:rPr>
            <w:t>Proceso</w:t>
          </w:r>
        </w:p>
        <w:p w:rsidR="001660AC" w:rsidRPr="00416FD7" w:rsidRDefault="001660AC" w:rsidP="00EF2E06">
          <w:pPr>
            <w:pStyle w:val="Encabezado"/>
            <w:jc w:val="center"/>
            <w:rPr>
              <w:b/>
              <w:bCs/>
              <w:sz w:val="18"/>
              <w:szCs w:val="18"/>
            </w:rPr>
          </w:pPr>
          <w:r w:rsidRPr="00416FD7">
            <w:rPr>
              <w:b/>
              <w:bCs/>
              <w:sz w:val="18"/>
              <w:szCs w:val="18"/>
            </w:rPr>
            <w:t>Gestión de asesoría P&amp;P</w:t>
          </w:r>
        </w:p>
      </w:tc>
      <w:tc>
        <w:tcPr>
          <w:tcW w:w="1984" w:type="dxa"/>
          <w:shd w:val="clear" w:color="auto" w:fill="auto"/>
        </w:tcPr>
        <w:p w:rsidR="001660AC" w:rsidRPr="006B7053" w:rsidRDefault="001660AC" w:rsidP="00EF2E06">
          <w:pPr>
            <w:pStyle w:val="Encabezado"/>
            <w:rPr>
              <w:b/>
              <w:bCs/>
              <w:sz w:val="20"/>
              <w:szCs w:val="20"/>
            </w:rPr>
          </w:pPr>
          <w:r w:rsidRPr="006B7053">
            <w:rPr>
              <w:b/>
              <w:bCs/>
              <w:sz w:val="20"/>
              <w:szCs w:val="20"/>
            </w:rPr>
            <w:t>Página 1 de 4</w:t>
          </w:r>
        </w:p>
      </w:tc>
    </w:tr>
  </w:tbl>
  <w:p w:rsidR="001660AC" w:rsidRDefault="001660A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21"/>
    <w:multiLevelType w:val="hybridMultilevel"/>
    <w:tmpl w:val="FE5E1900"/>
    <w:lvl w:ilvl="0" w:tplc="66DA1750">
      <w:numFmt w:val="bullet"/>
      <w:lvlText w:val=""/>
      <w:lvlJc w:val="left"/>
      <w:pPr>
        <w:ind w:left="518" w:hanging="284"/>
      </w:pPr>
      <w:rPr>
        <w:rFonts w:ascii="Symbol" w:eastAsia="Symbol" w:hAnsi="Symbol" w:cs="Symbol" w:hint="default"/>
        <w:w w:val="100"/>
        <w:sz w:val="22"/>
        <w:szCs w:val="22"/>
        <w:lang w:val="es-ES" w:eastAsia="es-ES" w:bidi="es-ES"/>
      </w:rPr>
    </w:lvl>
    <w:lvl w:ilvl="1" w:tplc="D922706C">
      <w:numFmt w:val="bullet"/>
      <w:lvlText w:val="•"/>
      <w:lvlJc w:val="left"/>
      <w:pPr>
        <w:ind w:left="1161" w:hanging="284"/>
      </w:pPr>
      <w:rPr>
        <w:rFonts w:hint="default"/>
        <w:lang w:val="es-ES" w:eastAsia="es-ES" w:bidi="es-ES"/>
      </w:rPr>
    </w:lvl>
    <w:lvl w:ilvl="2" w:tplc="608A00DC">
      <w:numFmt w:val="bullet"/>
      <w:lvlText w:val="•"/>
      <w:lvlJc w:val="left"/>
      <w:pPr>
        <w:ind w:left="1803" w:hanging="284"/>
      </w:pPr>
      <w:rPr>
        <w:rFonts w:hint="default"/>
        <w:lang w:val="es-ES" w:eastAsia="es-ES" w:bidi="es-ES"/>
      </w:rPr>
    </w:lvl>
    <w:lvl w:ilvl="3" w:tplc="466E43BE">
      <w:numFmt w:val="bullet"/>
      <w:lvlText w:val="•"/>
      <w:lvlJc w:val="left"/>
      <w:pPr>
        <w:ind w:left="2445" w:hanging="284"/>
      </w:pPr>
      <w:rPr>
        <w:rFonts w:hint="default"/>
        <w:lang w:val="es-ES" w:eastAsia="es-ES" w:bidi="es-ES"/>
      </w:rPr>
    </w:lvl>
    <w:lvl w:ilvl="4" w:tplc="56BCF4B0">
      <w:numFmt w:val="bullet"/>
      <w:lvlText w:val="•"/>
      <w:lvlJc w:val="left"/>
      <w:pPr>
        <w:ind w:left="3086" w:hanging="284"/>
      </w:pPr>
      <w:rPr>
        <w:rFonts w:hint="default"/>
        <w:lang w:val="es-ES" w:eastAsia="es-ES" w:bidi="es-ES"/>
      </w:rPr>
    </w:lvl>
    <w:lvl w:ilvl="5" w:tplc="96D29B9A">
      <w:numFmt w:val="bullet"/>
      <w:lvlText w:val="•"/>
      <w:lvlJc w:val="left"/>
      <w:pPr>
        <w:ind w:left="3728" w:hanging="284"/>
      </w:pPr>
      <w:rPr>
        <w:rFonts w:hint="default"/>
        <w:lang w:val="es-ES" w:eastAsia="es-ES" w:bidi="es-ES"/>
      </w:rPr>
    </w:lvl>
    <w:lvl w:ilvl="6" w:tplc="D2DCC630">
      <w:numFmt w:val="bullet"/>
      <w:lvlText w:val="•"/>
      <w:lvlJc w:val="left"/>
      <w:pPr>
        <w:ind w:left="4370" w:hanging="284"/>
      </w:pPr>
      <w:rPr>
        <w:rFonts w:hint="default"/>
        <w:lang w:val="es-ES" w:eastAsia="es-ES" w:bidi="es-ES"/>
      </w:rPr>
    </w:lvl>
    <w:lvl w:ilvl="7" w:tplc="BE2EA15C">
      <w:numFmt w:val="bullet"/>
      <w:lvlText w:val="•"/>
      <w:lvlJc w:val="left"/>
      <w:pPr>
        <w:ind w:left="5011" w:hanging="284"/>
      </w:pPr>
      <w:rPr>
        <w:rFonts w:hint="default"/>
        <w:lang w:val="es-ES" w:eastAsia="es-ES" w:bidi="es-ES"/>
      </w:rPr>
    </w:lvl>
    <w:lvl w:ilvl="8" w:tplc="E5383D0A">
      <w:numFmt w:val="bullet"/>
      <w:lvlText w:val="•"/>
      <w:lvlJc w:val="left"/>
      <w:pPr>
        <w:ind w:left="5653" w:hanging="284"/>
      </w:pPr>
      <w:rPr>
        <w:rFonts w:hint="default"/>
        <w:lang w:val="es-ES" w:eastAsia="es-ES" w:bidi="es-ES"/>
      </w:rPr>
    </w:lvl>
  </w:abstractNum>
  <w:abstractNum w:abstractNumId="1" w15:restartNumberingAfterBreak="0">
    <w:nsid w:val="02011A46"/>
    <w:multiLevelType w:val="hybridMultilevel"/>
    <w:tmpl w:val="3C92FEA8"/>
    <w:lvl w:ilvl="0" w:tplc="3BD83BBA">
      <w:numFmt w:val="bullet"/>
      <w:lvlText w:val=""/>
      <w:lvlJc w:val="left"/>
      <w:pPr>
        <w:ind w:left="842" w:hanging="360"/>
      </w:pPr>
      <w:rPr>
        <w:rFonts w:ascii="Wingdings" w:eastAsia="Wingdings" w:hAnsi="Wingdings" w:cs="Wingdings" w:hint="default"/>
        <w:w w:val="100"/>
        <w:sz w:val="22"/>
        <w:szCs w:val="22"/>
        <w:lang w:val="es-ES" w:eastAsia="es-ES" w:bidi="es-ES"/>
      </w:rPr>
    </w:lvl>
    <w:lvl w:ilvl="1" w:tplc="A21CB50E">
      <w:numFmt w:val="bullet"/>
      <w:lvlText w:val="•"/>
      <w:lvlJc w:val="left"/>
      <w:pPr>
        <w:ind w:left="1720" w:hanging="360"/>
      </w:pPr>
      <w:rPr>
        <w:rFonts w:hint="default"/>
        <w:lang w:val="es-ES" w:eastAsia="es-ES" w:bidi="es-ES"/>
      </w:rPr>
    </w:lvl>
    <w:lvl w:ilvl="2" w:tplc="64FCA47E">
      <w:numFmt w:val="bullet"/>
      <w:lvlText w:val="•"/>
      <w:lvlJc w:val="left"/>
      <w:pPr>
        <w:ind w:left="2600" w:hanging="360"/>
      </w:pPr>
      <w:rPr>
        <w:rFonts w:hint="default"/>
        <w:lang w:val="es-ES" w:eastAsia="es-ES" w:bidi="es-ES"/>
      </w:rPr>
    </w:lvl>
    <w:lvl w:ilvl="3" w:tplc="FECEAE0A">
      <w:numFmt w:val="bullet"/>
      <w:lvlText w:val="•"/>
      <w:lvlJc w:val="left"/>
      <w:pPr>
        <w:ind w:left="3480" w:hanging="360"/>
      </w:pPr>
      <w:rPr>
        <w:rFonts w:hint="default"/>
        <w:lang w:val="es-ES" w:eastAsia="es-ES" w:bidi="es-ES"/>
      </w:rPr>
    </w:lvl>
    <w:lvl w:ilvl="4" w:tplc="594AEDA8">
      <w:numFmt w:val="bullet"/>
      <w:lvlText w:val="•"/>
      <w:lvlJc w:val="left"/>
      <w:pPr>
        <w:ind w:left="4360" w:hanging="360"/>
      </w:pPr>
      <w:rPr>
        <w:rFonts w:hint="default"/>
        <w:lang w:val="es-ES" w:eastAsia="es-ES" w:bidi="es-ES"/>
      </w:rPr>
    </w:lvl>
    <w:lvl w:ilvl="5" w:tplc="CB029FA2">
      <w:numFmt w:val="bullet"/>
      <w:lvlText w:val="•"/>
      <w:lvlJc w:val="left"/>
      <w:pPr>
        <w:ind w:left="5241" w:hanging="360"/>
      </w:pPr>
      <w:rPr>
        <w:rFonts w:hint="default"/>
        <w:lang w:val="es-ES" w:eastAsia="es-ES" w:bidi="es-ES"/>
      </w:rPr>
    </w:lvl>
    <w:lvl w:ilvl="6" w:tplc="A7D652C0">
      <w:numFmt w:val="bullet"/>
      <w:lvlText w:val="•"/>
      <w:lvlJc w:val="left"/>
      <w:pPr>
        <w:ind w:left="6121" w:hanging="360"/>
      </w:pPr>
      <w:rPr>
        <w:rFonts w:hint="default"/>
        <w:lang w:val="es-ES" w:eastAsia="es-ES" w:bidi="es-ES"/>
      </w:rPr>
    </w:lvl>
    <w:lvl w:ilvl="7" w:tplc="EDCAEC62">
      <w:numFmt w:val="bullet"/>
      <w:lvlText w:val="•"/>
      <w:lvlJc w:val="left"/>
      <w:pPr>
        <w:ind w:left="7001" w:hanging="360"/>
      </w:pPr>
      <w:rPr>
        <w:rFonts w:hint="default"/>
        <w:lang w:val="es-ES" w:eastAsia="es-ES" w:bidi="es-ES"/>
      </w:rPr>
    </w:lvl>
    <w:lvl w:ilvl="8" w:tplc="25D60310">
      <w:numFmt w:val="bullet"/>
      <w:lvlText w:val="•"/>
      <w:lvlJc w:val="left"/>
      <w:pPr>
        <w:ind w:left="7881" w:hanging="360"/>
      </w:pPr>
      <w:rPr>
        <w:rFonts w:hint="default"/>
        <w:lang w:val="es-ES" w:eastAsia="es-ES" w:bidi="es-ES"/>
      </w:rPr>
    </w:lvl>
  </w:abstractNum>
  <w:abstractNum w:abstractNumId="2" w15:restartNumberingAfterBreak="0">
    <w:nsid w:val="0369042E"/>
    <w:multiLevelType w:val="hybridMultilevel"/>
    <w:tmpl w:val="FFD42764"/>
    <w:lvl w:ilvl="0" w:tplc="9362B13A">
      <w:numFmt w:val="bullet"/>
      <w:lvlText w:val=""/>
      <w:lvlJc w:val="left"/>
      <w:pPr>
        <w:ind w:left="518" w:hanging="284"/>
      </w:pPr>
      <w:rPr>
        <w:rFonts w:ascii="Symbol" w:eastAsia="Symbol" w:hAnsi="Symbol" w:cs="Symbol" w:hint="default"/>
        <w:w w:val="100"/>
        <w:sz w:val="22"/>
        <w:szCs w:val="22"/>
        <w:lang w:val="es-ES" w:eastAsia="es-ES" w:bidi="es-ES"/>
      </w:rPr>
    </w:lvl>
    <w:lvl w:ilvl="1" w:tplc="8AB02432">
      <w:numFmt w:val="bullet"/>
      <w:lvlText w:val="•"/>
      <w:lvlJc w:val="left"/>
      <w:pPr>
        <w:ind w:left="1161" w:hanging="284"/>
      </w:pPr>
      <w:rPr>
        <w:rFonts w:hint="default"/>
        <w:lang w:val="es-ES" w:eastAsia="es-ES" w:bidi="es-ES"/>
      </w:rPr>
    </w:lvl>
    <w:lvl w:ilvl="2" w:tplc="026412E0">
      <w:numFmt w:val="bullet"/>
      <w:lvlText w:val="•"/>
      <w:lvlJc w:val="left"/>
      <w:pPr>
        <w:ind w:left="1803" w:hanging="284"/>
      </w:pPr>
      <w:rPr>
        <w:rFonts w:hint="default"/>
        <w:lang w:val="es-ES" w:eastAsia="es-ES" w:bidi="es-ES"/>
      </w:rPr>
    </w:lvl>
    <w:lvl w:ilvl="3" w:tplc="6BC60F88">
      <w:numFmt w:val="bullet"/>
      <w:lvlText w:val="•"/>
      <w:lvlJc w:val="left"/>
      <w:pPr>
        <w:ind w:left="2445" w:hanging="284"/>
      </w:pPr>
      <w:rPr>
        <w:rFonts w:hint="default"/>
        <w:lang w:val="es-ES" w:eastAsia="es-ES" w:bidi="es-ES"/>
      </w:rPr>
    </w:lvl>
    <w:lvl w:ilvl="4" w:tplc="52BEBC30">
      <w:numFmt w:val="bullet"/>
      <w:lvlText w:val="•"/>
      <w:lvlJc w:val="left"/>
      <w:pPr>
        <w:ind w:left="3086" w:hanging="284"/>
      </w:pPr>
      <w:rPr>
        <w:rFonts w:hint="default"/>
        <w:lang w:val="es-ES" w:eastAsia="es-ES" w:bidi="es-ES"/>
      </w:rPr>
    </w:lvl>
    <w:lvl w:ilvl="5" w:tplc="34261A9C">
      <w:numFmt w:val="bullet"/>
      <w:lvlText w:val="•"/>
      <w:lvlJc w:val="left"/>
      <w:pPr>
        <w:ind w:left="3728" w:hanging="284"/>
      </w:pPr>
      <w:rPr>
        <w:rFonts w:hint="default"/>
        <w:lang w:val="es-ES" w:eastAsia="es-ES" w:bidi="es-ES"/>
      </w:rPr>
    </w:lvl>
    <w:lvl w:ilvl="6" w:tplc="261E982A">
      <w:numFmt w:val="bullet"/>
      <w:lvlText w:val="•"/>
      <w:lvlJc w:val="left"/>
      <w:pPr>
        <w:ind w:left="4370" w:hanging="284"/>
      </w:pPr>
      <w:rPr>
        <w:rFonts w:hint="default"/>
        <w:lang w:val="es-ES" w:eastAsia="es-ES" w:bidi="es-ES"/>
      </w:rPr>
    </w:lvl>
    <w:lvl w:ilvl="7" w:tplc="0032B7F2">
      <w:numFmt w:val="bullet"/>
      <w:lvlText w:val="•"/>
      <w:lvlJc w:val="left"/>
      <w:pPr>
        <w:ind w:left="5011" w:hanging="284"/>
      </w:pPr>
      <w:rPr>
        <w:rFonts w:hint="default"/>
        <w:lang w:val="es-ES" w:eastAsia="es-ES" w:bidi="es-ES"/>
      </w:rPr>
    </w:lvl>
    <w:lvl w:ilvl="8" w:tplc="592A1CA4">
      <w:numFmt w:val="bullet"/>
      <w:lvlText w:val="•"/>
      <w:lvlJc w:val="left"/>
      <w:pPr>
        <w:ind w:left="5653" w:hanging="284"/>
      </w:pPr>
      <w:rPr>
        <w:rFonts w:hint="default"/>
        <w:lang w:val="es-ES" w:eastAsia="es-ES" w:bidi="es-ES"/>
      </w:rPr>
    </w:lvl>
  </w:abstractNum>
  <w:abstractNum w:abstractNumId="3" w15:restartNumberingAfterBreak="0">
    <w:nsid w:val="038D5A15"/>
    <w:multiLevelType w:val="hybridMultilevel"/>
    <w:tmpl w:val="29505F12"/>
    <w:lvl w:ilvl="0" w:tplc="C694BFD8">
      <w:numFmt w:val="bullet"/>
      <w:lvlText w:val=""/>
      <w:lvlJc w:val="left"/>
      <w:pPr>
        <w:ind w:left="1151" w:hanging="360"/>
      </w:pPr>
      <w:rPr>
        <w:rFonts w:ascii="Symbol" w:eastAsia="Symbol" w:hAnsi="Symbol" w:cs="Symbol" w:hint="default"/>
        <w:w w:val="100"/>
        <w:sz w:val="24"/>
        <w:szCs w:val="24"/>
        <w:lang w:val="es-ES" w:eastAsia="en-US" w:bidi="ar-SA"/>
      </w:rPr>
    </w:lvl>
    <w:lvl w:ilvl="1" w:tplc="51F8F306">
      <w:numFmt w:val="bullet"/>
      <w:lvlText w:val="•"/>
      <w:lvlJc w:val="left"/>
      <w:pPr>
        <w:ind w:left="2110" w:hanging="360"/>
      </w:pPr>
      <w:rPr>
        <w:rFonts w:hint="default"/>
        <w:lang w:val="es-ES" w:eastAsia="en-US" w:bidi="ar-SA"/>
      </w:rPr>
    </w:lvl>
    <w:lvl w:ilvl="2" w:tplc="E17A887E">
      <w:numFmt w:val="bullet"/>
      <w:lvlText w:val="•"/>
      <w:lvlJc w:val="left"/>
      <w:pPr>
        <w:ind w:left="3060" w:hanging="360"/>
      </w:pPr>
      <w:rPr>
        <w:rFonts w:hint="default"/>
        <w:lang w:val="es-ES" w:eastAsia="en-US" w:bidi="ar-SA"/>
      </w:rPr>
    </w:lvl>
    <w:lvl w:ilvl="3" w:tplc="CCC4F962">
      <w:numFmt w:val="bullet"/>
      <w:lvlText w:val="•"/>
      <w:lvlJc w:val="left"/>
      <w:pPr>
        <w:ind w:left="4010" w:hanging="360"/>
      </w:pPr>
      <w:rPr>
        <w:rFonts w:hint="default"/>
        <w:lang w:val="es-ES" w:eastAsia="en-US" w:bidi="ar-SA"/>
      </w:rPr>
    </w:lvl>
    <w:lvl w:ilvl="4" w:tplc="BA3E89FA">
      <w:numFmt w:val="bullet"/>
      <w:lvlText w:val="•"/>
      <w:lvlJc w:val="left"/>
      <w:pPr>
        <w:ind w:left="4960" w:hanging="360"/>
      </w:pPr>
      <w:rPr>
        <w:rFonts w:hint="default"/>
        <w:lang w:val="es-ES" w:eastAsia="en-US" w:bidi="ar-SA"/>
      </w:rPr>
    </w:lvl>
    <w:lvl w:ilvl="5" w:tplc="BD36746E">
      <w:numFmt w:val="bullet"/>
      <w:lvlText w:val="•"/>
      <w:lvlJc w:val="left"/>
      <w:pPr>
        <w:ind w:left="5910" w:hanging="360"/>
      </w:pPr>
      <w:rPr>
        <w:rFonts w:hint="default"/>
        <w:lang w:val="es-ES" w:eastAsia="en-US" w:bidi="ar-SA"/>
      </w:rPr>
    </w:lvl>
    <w:lvl w:ilvl="6" w:tplc="0F104F5A">
      <w:numFmt w:val="bullet"/>
      <w:lvlText w:val="•"/>
      <w:lvlJc w:val="left"/>
      <w:pPr>
        <w:ind w:left="6860" w:hanging="360"/>
      </w:pPr>
      <w:rPr>
        <w:rFonts w:hint="default"/>
        <w:lang w:val="es-ES" w:eastAsia="en-US" w:bidi="ar-SA"/>
      </w:rPr>
    </w:lvl>
    <w:lvl w:ilvl="7" w:tplc="8682B510">
      <w:numFmt w:val="bullet"/>
      <w:lvlText w:val="•"/>
      <w:lvlJc w:val="left"/>
      <w:pPr>
        <w:ind w:left="7810" w:hanging="360"/>
      </w:pPr>
      <w:rPr>
        <w:rFonts w:hint="default"/>
        <w:lang w:val="es-ES" w:eastAsia="en-US" w:bidi="ar-SA"/>
      </w:rPr>
    </w:lvl>
    <w:lvl w:ilvl="8" w:tplc="9B92BCE2">
      <w:numFmt w:val="bullet"/>
      <w:lvlText w:val="•"/>
      <w:lvlJc w:val="left"/>
      <w:pPr>
        <w:ind w:left="8760" w:hanging="360"/>
      </w:pPr>
      <w:rPr>
        <w:rFonts w:hint="default"/>
        <w:lang w:val="es-ES" w:eastAsia="en-US" w:bidi="ar-SA"/>
      </w:rPr>
    </w:lvl>
  </w:abstractNum>
  <w:abstractNum w:abstractNumId="4" w15:restartNumberingAfterBreak="0">
    <w:nsid w:val="04FD7E69"/>
    <w:multiLevelType w:val="hybridMultilevel"/>
    <w:tmpl w:val="89BA2C58"/>
    <w:lvl w:ilvl="0" w:tplc="A88C838E">
      <w:start w:val="1"/>
      <w:numFmt w:val="decimal"/>
      <w:lvlText w:val="%1."/>
      <w:lvlJc w:val="left"/>
      <w:pPr>
        <w:ind w:left="1181" w:hanging="360"/>
        <w:jc w:val="left"/>
      </w:pPr>
      <w:rPr>
        <w:rFonts w:ascii="Arial" w:eastAsia="Arial" w:hAnsi="Arial" w:cs="Arial" w:hint="default"/>
        <w:spacing w:val="-3"/>
        <w:w w:val="99"/>
        <w:sz w:val="24"/>
        <w:szCs w:val="24"/>
        <w:lang w:val="es-ES" w:eastAsia="en-US" w:bidi="ar-SA"/>
      </w:rPr>
    </w:lvl>
    <w:lvl w:ilvl="1" w:tplc="565C6A30">
      <w:numFmt w:val="bullet"/>
      <w:lvlText w:val="•"/>
      <w:lvlJc w:val="left"/>
      <w:pPr>
        <w:ind w:left="2020" w:hanging="360"/>
      </w:pPr>
      <w:rPr>
        <w:rFonts w:hint="default"/>
        <w:lang w:val="es-ES" w:eastAsia="en-US" w:bidi="ar-SA"/>
      </w:rPr>
    </w:lvl>
    <w:lvl w:ilvl="2" w:tplc="245668CA">
      <w:numFmt w:val="bullet"/>
      <w:lvlText w:val="•"/>
      <w:lvlJc w:val="left"/>
      <w:pPr>
        <w:ind w:left="2860" w:hanging="360"/>
      </w:pPr>
      <w:rPr>
        <w:rFonts w:hint="default"/>
        <w:lang w:val="es-ES" w:eastAsia="en-US" w:bidi="ar-SA"/>
      </w:rPr>
    </w:lvl>
    <w:lvl w:ilvl="3" w:tplc="94C860E4">
      <w:numFmt w:val="bullet"/>
      <w:lvlText w:val="•"/>
      <w:lvlJc w:val="left"/>
      <w:pPr>
        <w:ind w:left="3700" w:hanging="360"/>
      </w:pPr>
      <w:rPr>
        <w:rFonts w:hint="default"/>
        <w:lang w:val="es-ES" w:eastAsia="en-US" w:bidi="ar-SA"/>
      </w:rPr>
    </w:lvl>
    <w:lvl w:ilvl="4" w:tplc="7E88C6B0">
      <w:numFmt w:val="bullet"/>
      <w:lvlText w:val="•"/>
      <w:lvlJc w:val="left"/>
      <w:pPr>
        <w:ind w:left="4540" w:hanging="360"/>
      </w:pPr>
      <w:rPr>
        <w:rFonts w:hint="default"/>
        <w:lang w:val="es-ES" w:eastAsia="en-US" w:bidi="ar-SA"/>
      </w:rPr>
    </w:lvl>
    <w:lvl w:ilvl="5" w:tplc="C8FAB3D2">
      <w:numFmt w:val="bullet"/>
      <w:lvlText w:val="•"/>
      <w:lvlJc w:val="left"/>
      <w:pPr>
        <w:ind w:left="5380" w:hanging="360"/>
      </w:pPr>
      <w:rPr>
        <w:rFonts w:hint="default"/>
        <w:lang w:val="es-ES" w:eastAsia="en-US" w:bidi="ar-SA"/>
      </w:rPr>
    </w:lvl>
    <w:lvl w:ilvl="6" w:tplc="0F2C8846">
      <w:numFmt w:val="bullet"/>
      <w:lvlText w:val="•"/>
      <w:lvlJc w:val="left"/>
      <w:pPr>
        <w:ind w:left="6220" w:hanging="360"/>
      </w:pPr>
      <w:rPr>
        <w:rFonts w:hint="default"/>
        <w:lang w:val="es-ES" w:eastAsia="en-US" w:bidi="ar-SA"/>
      </w:rPr>
    </w:lvl>
    <w:lvl w:ilvl="7" w:tplc="8E76EEA8">
      <w:numFmt w:val="bullet"/>
      <w:lvlText w:val="•"/>
      <w:lvlJc w:val="left"/>
      <w:pPr>
        <w:ind w:left="7060" w:hanging="360"/>
      </w:pPr>
      <w:rPr>
        <w:rFonts w:hint="default"/>
        <w:lang w:val="es-ES" w:eastAsia="en-US" w:bidi="ar-SA"/>
      </w:rPr>
    </w:lvl>
    <w:lvl w:ilvl="8" w:tplc="3A6EE1A0">
      <w:numFmt w:val="bullet"/>
      <w:lvlText w:val="•"/>
      <w:lvlJc w:val="left"/>
      <w:pPr>
        <w:ind w:left="7900" w:hanging="360"/>
      </w:pPr>
      <w:rPr>
        <w:rFonts w:hint="default"/>
        <w:lang w:val="es-ES" w:eastAsia="en-US" w:bidi="ar-SA"/>
      </w:rPr>
    </w:lvl>
  </w:abstractNum>
  <w:abstractNum w:abstractNumId="5" w15:restartNumberingAfterBreak="0">
    <w:nsid w:val="0F8F0626"/>
    <w:multiLevelType w:val="hybridMultilevel"/>
    <w:tmpl w:val="12C441B4"/>
    <w:lvl w:ilvl="0" w:tplc="FB78CA12">
      <w:numFmt w:val="bullet"/>
      <w:lvlText w:val=""/>
      <w:lvlJc w:val="left"/>
      <w:pPr>
        <w:ind w:left="359" w:hanging="252"/>
      </w:pPr>
      <w:rPr>
        <w:rFonts w:ascii="Wingdings" w:eastAsia="Wingdings" w:hAnsi="Wingdings" w:cs="Wingdings" w:hint="default"/>
        <w:w w:val="99"/>
        <w:sz w:val="20"/>
        <w:szCs w:val="20"/>
        <w:lang w:val="es-ES" w:eastAsia="es-ES" w:bidi="es-ES"/>
      </w:rPr>
    </w:lvl>
    <w:lvl w:ilvl="1" w:tplc="B0DC7B2A">
      <w:numFmt w:val="bullet"/>
      <w:lvlText w:val="•"/>
      <w:lvlJc w:val="left"/>
      <w:pPr>
        <w:ind w:left="571" w:hanging="252"/>
      </w:pPr>
      <w:rPr>
        <w:rFonts w:hint="default"/>
        <w:lang w:val="es-ES" w:eastAsia="es-ES" w:bidi="es-ES"/>
      </w:rPr>
    </w:lvl>
    <w:lvl w:ilvl="2" w:tplc="5DFE540A">
      <w:numFmt w:val="bullet"/>
      <w:lvlText w:val="•"/>
      <w:lvlJc w:val="left"/>
      <w:pPr>
        <w:ind w:left="783" w:hanging="252"/>
      </w:pPr>
      <w:rPr>
        <w:rFonts w:hint="default"/>
        <w:lang w:val="es-ES" w:eastAsia="es-ES" w:bidi="es-ES"/>
      </w:rPr>
    </w:lvl>
    <w:lvl w:ilvl="3" w:tplc="9BE4FD2A">
      <w:numFmt w:val="bullet"/>
      <w:lvlText w:val="•"/>
      <w:lvlJc w:val="left"/>
      <w:pPr>
        <w:ind w:left="995" w:hanging="252"/>
      </w:pPr>
      <w:rPr>
        <w:rFonts w:hint="default"/>
        <w:lang w:val="es-ES" w:eastAsia="es-ES" w:bidi="es-ES"/>
      </w:rPr>
    </w:lvl>
    <w:lvl w:ilvl="4" w:tplc="018219AE">
      <w:numFmt w:val="bullet"/>
      <w:lvlText w:val="•"/>
      <w:lvlJc w:val="left"/>
      <w:pPr>
        <w:ind w:left="1206" w:hanging="252"/>
      </w:pPr>
      <w:rPr>
        <w:rFonts w:hint="default"/>
        <w:lang w:val="es-ES" w:eastAsia="es-ES" w:bidi="es-ES"/>
      </w:rPr>
    </w:lvl>
    <w:lvl w:ilvl="5" w:tplc="99DE681E">
      <w:numFmt w:val="bullet"/>
      <w:lvlText w:val="•"/>
      <w:lvlJc w:val="left"/>
      <w:pPr>
        <w:ind w:left="1418" w:hanging="252"/>
      </w:pPr>
      <w:rPr>
        <w:rFonts w:hint="default"/>
        <w:lang w:val="es-ES" w:eastAsia="es-ES" w:bidi="es-ES"/>
      </w:rPr>
    </w:lvl>
    <w:lvl w:ilvl="6" w:tplc="B90804F6">
      <w:numFmt w:val="bullet"/>
      <w:lvlText w:val="•"/>
      <w:lvlJc w:val="left"/>
      <w:pPr>
        <w:ind w:left="1630" w:hanging="252"/>
      </w:pPr>
      <w:rPr>
        <w:rFonts w:hint="default"/>
        <w:lang w:val="es-ES" w:eastAsia="es-ES" w:bidi="es-ES"/>
      </w:rPr>
    </w:lvl>
    <w:lvl w:ilvl="7" w:tplc="A424A634">
      <w:numFmt w:val="bullet"/>
      <w:lvlText w:val="•"/>
      <w:lvlJc w:val="left"/>
      <w:pPr>
        <w:ind w:left="1841" w:hanging="252"/>
      </w:pPr>
      <w:rPr>
        <w:rFonts w:hint="default"/>
        <w:lang w:val="es-ES" w:eastAsia="es-ES" w:bidi="es-ES"/>
      </w:rPr>
    </w:lvl>
    <w:lvl w:ilvl="8" w:tplc="949CAF00">
      <w:numFmt w:val="bullet"/>
      <w:lvlText w:val="•"/>
      <w:lvlJc w:val="left"/>
      <w:pPr>
        <w:ind w:left="2053" w:hanging="252"/>
      </w:pPr>
      <w:rPr>
        <w:rFonts w:hint="default"/>
        <w:lang w:val="es-ES" w:eastAsia="es-ES" w:bidi="es-ES"/>
      </w:rPr>
    </w:lvl>
  </w:abstractNum>
  <w:abstractNum w:abstractNumId="6" w15:restartNumberingAfterBreak="0">
    <w:nsid w:val="0FA86501"/>
    <w:multiLevelType w:val="hybridMultilevel"/>
    <w:tmpl w:val="2772B84C"/>
    <w:lvl w:ilvl="0" w:tplc="B0B0E15E">
      <w:numFmt w:val="bullet"/>
      <w:lvlText w:val=""/>
      <w:lvlJc w:val="left"/>
      <w:pPr>
        <w:ind w:left="359" w:hanging="252"/>
      </w:pPr>
      <w:rPr>
        <w:rFonts w:ascii="Wingdings" w:eastAsia="Wingdings" w:hAnsi="Wingdings" w:cs="Wingdings" w:hint="default"/>
        <w:w w:val="99"/>
        <w:sz w:val="20"/>
        <w:szCs w:val="20"/>
        <w:lang w:val="es-ES" w:eastAsia="es-ES" w:bidi="es-ES"/>
      </w:rPr>
    </w:lvl>
    <w:lvl w:ilvl="1" w:tplc="6DC0E89A">
      <w:numFmt w:val="bullet"/>
      <w:lvlText w:val="•"/>
      <w:lvlJc w:val="left"/>
      <w:pPr>
        <w:ind w:left="578" w:hanging="252"/>
      </w:pPr>
      <w:rPr>
        <w:rFonts w:hint="default"/>
        <w:lang w:val="es-ES" w:eastAsia="es-ES" w:bidi="es-ES"/>
      </w:rPr>
    </w:lvl>
    <w:lvl w:ilvl="2" w:tplc="F3E2A750">
      <w:numFmt w:val="bullet"/>
      <w:lvlText w:val="•"/>
      <w:lvlJc w:val="left"/>
      <w:pPr>
        <w:ind w:left="797" w:hanging="252"/>
      </w:pPr>
      <w:rPr>
        <w:rFonts w:hint="default"/>
        <w:lang w:val="es-ES" w:eastAsia="es-ES" w:bidi="es-ES"/>
      </w:rPr>
    </w:lvl>
    <w:lvl w:ilvl="3" w:tplc="3556A780">
      <w:numFmt w:val="bullet"/>
      <w:lvlText w:val="•"/>
      <w:lvlJc w:val="left"/>
      <w:pPr>
        <w:ind w:left="1016" w:hanging="252"/>
      </w:pPr>
      <w:rPr>
        <w:rFonts w:hint="default"/>
        <w:lang w:val="es-ES" w:eastAsia="es-ES" w:bidi="es-ES"/>
      </w:rPr>
    </w:lvl>
    <w:lvl w:ilvl="4" w:tplc="46F21336">
      <w:numFmt w:val="bullet"/>
      <w:lvlText w:val="•"/>
      <w:lvlJc w:val="left"/>
      <w:pPr>
        <w:ind w:left="1234" w:hanging="252"/>
      </w:pPr>
      <w:rPr>
        <w:rFonts w:hint="default"/>
        <w:lang w:val="es-ES" w:eastAsia="es-ES" w:bidi="es-ES"/>
      </w:rPr>
    </w:lvl>
    <w:lvl w:ilvl="5" w:tplc="7CDA2D82">
      <w:numFmt w:val="bullet"/>
      <w:lvlText w:val="•"/>
      <w:lvlJc w:val="left"/>
      <w:pPr>
        <w:ind w:left="1453" w:hanging="252"/>
      </w:pPr>
      <w:rPr>
        <w:rFonts w:hint="default"/>
        <w:lang w:val="es-ES" w:eastAsia="es-ES" w:bidi="es-ES"/>
      </w:rPr>
    </w:lvl>
    <w:lvl w:ilvl="6" w:tplc="5B28673C">
      <w:numFmt w:val="bullet"/>
      <w:lvlText w:val="•"/>
      <w:lvlJc w:val="left"/>
      <w:pPr>
        <w:ind w:left="1672" w:hanging="252"/>
      </w:pPr>
      <w:rPr>
        <w:rFonts w:hint="default"/>
        <w:lang w:val="es-ES" w:eastAsia="es-ES" w:bidi="es-ES"/>
      </w:rPr>
    </w:lvl>
    <w:lvl w:ilvl="7" w:tplc="BEB0E200">
      <w:numFmt w:val="bullet"/>
      <w:lvlText w:val="•"/>
      <w:lvlJc w:val="left"/>
      <w:pPr>
        <w:ind w:left="1890" w:hanging="252"/>
      </w:pPr>
      <w:rPr>
        <w:rFonts w:hint="default"/>
        <w:lang w:val="es-ES" w:eastAsia="es-ES" w:bidi="es-ES"/>
      </w:rPr>
    </w:lvl>
    <w:lvl w:ilvl="8" w:tplc="C06A1F70">
      <w:numFmt w:val="bullet"/>
      <w:lvlText w:val="•"/>
      <w:lvlJc w:val="left"/>
      <w:pPr>
        <w:ind w:left="2109" w:hanging="252"/>
      </w:pPr>
      <w:rPr>
        <w:rFonts w:hint="default"/>
        <w:lang w:val="es-ES" w:eastAsia="es-ES" w:bidi="es-ES"/>
      </w:rPr>
    </w:lvl>
  </w:abstractNum>
  <w:abstractNum w:abstractNumId="7" w15:restartNumberingAfterBreak="0">
    <w:nsid w:val="10AC3845"/>
    <w:multiLevelType w:val="hybridMultilevel"/>
    <w:tmpl w:val="DCCC1CE4"/>
    <w:lvl w:ilvl="0" w:tplc="CD40AA74">
      <w:numFmt w:val="bullet"/>
      <w:lvlText w:val=""/>
      <w:lvlJc w:val="left"/>
      <w:pPr>
        <w:ind w:left="518" w:hanging="284"/>
      </w:pPr>
      <w:rPr>
        <w:rFonts w:ascii="Symbol" w:eastAsia="Symbol" w:hAnsi="Symbol" w:cs="Symbol" w:hint="default"/>
        <w:w w:val="100"/>
        <w:sz w:val="22"/>
        <w:szCs w:val="22"/>
        <w:lang w:val="es-ES" w:eastAsia="es-ES" w:bidi="es-ES"/>
      </w:rPr>
    </w:lvl>
    <w:lvl w:ilvl="1" w:tplc="CCA80450">
      <w:numFmt w:val="bullet"/>
      <w:lvlText w:val="•"/>
      <w:lvlJc w:val="left"/>
      <w:pPr>
        <w:ind w:left="1161" w:hanging="284"/>
      </w:pPr>
      <w:rPr>
        <w:rFonts w:hint="default"/>
        <w:lang w:val="es-ES" w:eastAsia="es-ES" w:bidi="es-ES"/>
      </w:rPr>
    </w:lvl>
    <w:lvl w:ilvl="2" w:tplc="C7082574">
      <w:numFmt w:val="bullet"/>
      <w:lvlText w:val="•"/>
      <w:lvlJc w:val="left"/>
      <w:pPr>
        <w:ind w:left="1803" w:hanging="284"/>
      </w:pPr>
      <w:rPr>
        <w:rFonts w:hint="default"/>
        <w:lang w:val="es-ES" w:eastAsia="es-ES" w:bidi="es-ES"/>
      </w:rPr>
    </w:lvl>
    <w:lvl w:ilvl="3" w:tplc="2DC0A794">
      <w:numFmt w:val="bullet"/>
      <w:lvlText w:val="•"/>
      <w:lvlJc w:val="left"/>
      <w:pPr>
        <w:ind w:left="2445" w:hanging="284"/>
      </w:pPr>
      <w:rPr>
        <w:rFonts w:hint="default"/>
        <w:lang w:val="es-ES" w:eastAsia="es-ES" w:bidi="es-ES"/>
      </w:rPr>
    </w:lvl>
    <w:lvl w:ilvl="4" w:tplc="72A6D13E">
      <w:numFmt w:val="bullet"/>
      <w:lvlText w:val="•"/>
      <w:lvlJc w:val="left"/>
      <w:pPr>
        <w:ind w:left="3086" w:hanging="284"/>
      </w:pPr>
      <w:rPr>
        <w:rFonts w:hint="default"/>
        <w:lang w:val="es-ES" w:eastAsia="es-ES" w:bidi="es-ES"/>
      </w:rPr>
    </w:lvl>
    <w:lvl w:ilvl="5" w:tplc="CE10EA56">
      <w:numFmt w:val="bullet"/>
      <w:lvlText w:val="•"/>
      <w:lvlJc w:val="left"/>
      <w:pPr>
        <w:ind w:left="3728" w:hanging="284"/>
      </w:pPr>
      <w:rPr>
        <w:rFonts w:hint="default"/>
        <w:lang w:val="es-ES" w:eastAsia="es-ES" w:bidi="es-ES"/>
      </w:rPr>
    </w:lvl>
    <w:lvl w:ilvl="6" w:tplc="A8B46C82">
      <w:numFmt w:val="bullet"/>
      <w:lvlText w:val="•"/>
      <w:lvlJc w:val="left"/>
      <w:pPr>
        <w:ind w:left="4370" w:hanging="284"/>
      </w:pPr>
      <w:rPr>
        <w:rFonts w:hint="default"/>
        <w:lang w:val="es-ES" w:eastAsia="es-ES" w:bidi="es-ES"/>
      </w:rPr>
    </w:lvl>
    <w:lvl w:ilvl="7" w:tplc="1E1EBA88">
      <w:numFmt w:val="bullet"/>
      <w:lvlText w:val="•"/>
      <w:lvlJc w:val="left"/>
      <w:pPr>
        <w:ind w:left="5011" w:hanging="284"/>
      </w:pPr>
      <w:rPr>
        <w:rFonts w:hint="default"/>
        <w:lang w:val="es-ES" w:eastAsia="es-ES" w:bidi="es-ES"/>
      </w:rPr>
    </w:lvl>
    <w:lvl w:ilvl="8" w:tplc="84A0599E">
      <w:numFmt w:val="bullet"/>
      <w:lvlText w:val="•"/>
      <w:lvlJc w:val="left"/>
      <w:pPr>
        <w:ind w:left="5653" w:hanging="284"/>
      </w:pPr>
      <w:rPr>
        <w:rFonts w:hint="default"/>
        <w:lang w:val="es-ES" w:eastAsia="es-ES" w:bidi="es-ES"/>
      </w:rPr>
    </w:lvl>
  </w:abstractNum>
  <w:abstractNum w:abstractNumId="8" w15:restartNumberingAfterBreak="0">
    <w:nsid w:val="1764041F"/>
    <w:multiLevelType w:val="hybridMultilevel"/>
    <w:tmpl w:val="7C321C76"/>
    <w:lvl w:ilvl="0" w:tplc="612E84E6">
      <w:numFmt w:val="bullet"/>
      <w:lvlText w:val=""/>
      <w:lvlJc w:val="left"/>
      <w:pPr>
        <w:ind w:left="468" w:hanging="361"/>
      </w:pPr>
      <w:rPr>
        <w:rFonts w:ascii="Symbol" w:eastAsia="Symbol" w:hAnsi="Symbol" w:cs="Symbol" w:hint="default"/>
        <w:w w:val="100"/>
        <w:sz w:val="24"/>
        <w:szCs w:val="24"/>
        <w:lang w:val="es-ES" w:eastAsia="en-US" w:bidi="ar-SA"/>
      </w:rPr>
    </w:lvl>
    <w:lvl w:ilvl="1" w:tplc="D5CA6084">
      <w:numFmt w:val="bullet"/>
      <w:lvlText w:val="•"/>
      <w:lvlJc w:val="left"/>
      <w:pPr>
        <w:ind w:left="904" w:hanging="361"/>
      </w:pPr>
      <w:rPr>
        <w:rFonts w:hint="default"/>
        <w:lang w:val="es-ES" w:eastAsia="en-US" w:bidi="ar-SA"/>
      </w:rPr>
    </w:lvl>
    <w:lvl w:ilvl="2" w:tplc="13D421FE">
      <w:numFmt w:val="bullet"/>
      <w:lvlText w:val="•"/>
      <w:lvlJc w:val="left"/>
      <w:pPr>
        <w:ind w:left="1349" w:hanging="361"/>
      </w:pPr>
      <w:rPr>
        <w:rFonts w:hint="default"/>
        <w:lang w:val="es-ES" w:eastAsia="en-US" w:bidi="ar-SA"/>
      </w:rPr>
    </w:lvl>
    <w:lvl w:ilvl="3" w:tplc="6212D3EC">
      <w:numFmt w:val="bullet"/>
      <w:lvlText w:val="•"/>
      <w:lvlJc w:val="left"/>
      <w:pPr>
        <w:ind w:left="1794" w:hanging="361"/>
      </w:pPr>
      <w:rPr>
        <w:rFonts w:hint="default"/>
        <w:lang w:val="es-ES" w:eastAsia="en-US" w:bidi="ar-SA"/>
      </w:rPr>
    </w:lvl>
    <w:lvl w:ilvl="4" w:tplc="A24EF2AE">
      <w:numFmt w:val="bullet"/>
      <w:lvlText w:val="•"/>
      <w:lvlJc w:val="left"/>
      <w:pPr>
        <w:ind w:left="2239" w:hanging="361"/>
      </w:pPr>
      <w:rPr>
        <w:rFonts w:hint="default"/>
        <w:lang w:val="es-ES" w:eastAsia="en-US" w:bidi="ar-SA"/>
      </w:rPr>
    </w:lvl>
    <w:lvl w:ilvl="5" w:tplc="8B943946">
      <w:numFmt w:val="bullet"/>
      <w:lvlText w:val="•"/>
      <w:lvlJc w:val="left"/>
      <w:pPr>
        <w:ind w:left="2684" w:hanging="361"/>
      </w:pPr>
      <w:rPr>
        <w:rFonts w:hint="default"/>
        <w:lang w:val="es-ES" w:eastAsia="en-US" w:bidi="ar-SA"/>
      </w:rPr>
    </w:lvl>
    <w:lvl w:ilvl="6" w:tplc="AB9896C0">
      <w:numFmt w:val="bullet"/>
      <w:lvlText w:val="•"/>
      <w:lvlJc w:val="left"/>
      <w:pPr>
        <w:ind w:left="3129" w:hanging="361"/>
      </w:pPr>
      <w:rPr>
        <w:rFonts w:hint="default"/>
        <w:lang w:val="es-ES" w:eastAsia="en-US" w:bidi="ar-SA"/>
      </w:rPr>
    </w:lvl>
    <w:lvl w:ilvl="7" w:tplc="EFFAFD30">
      <w:numFmt w:val="bullet"/>
      <w:lvlText w:val="•"/>
      <w:lvlJc w:val="left"/>
      <w:pPr>
        <w:ind w:left="3574" w:hanging="361"/>
      </w:pPr>
      <w:rPr>
        <w:rFonts w:hint="default"/>
        <w:lang w:val="es-ES" w:eastAsia="en-US" w:bidi="ar-SA"/>
      </w:rPr>
    </w:lvl>
    <w:lvl w:ilvl="8" w:tplc="A68277CA">
      <w:numFmt w:val="bullet"/>
      <w:lvlText w:val="•"/>
      <w:lvlJc w:val="left"/>
      <w:pPr>
        <w:ind w:left="4019" w:hanging="361"/>
      </w:pPr>
      <w:rPr>
        <w:rFonts w:hint="default"/>
        <w:lang w:val="es-ES" w:eastAsia="en-US" w:bidi="ar-SA"/>
      </w:rPr>
    </w:lvl>
  </w:abstractNum>
  <w:abstractNum w:abstractNumId="9" w15:restartNumberingAfterBreak="0">
    <w:nsid w:val="1B780B6C"/>
    <w:multiLevelType w:val="hybridMultilevel"/>
    <w:tmpl w:val="CA9C3C04"/>
    <w:lvl w:ilvl="0" w:tplc="B17A0CDC">
      <w:numFmt w:val="bullet"/>
      <w:lvlText w:val=""/>
      <w:lvlJc w:val="left"/>
      <w:pPr>
        <w:ind w:left="467" w:hanging="360"/>
      </w:pPr>
      <w:rPr>
        <w:rFonts w:ascii="Symbol" w:eastAsia="Symbol" w:hAnsi="Symbol" w:cs="Symbol" w:hint="default"/>
        <w:w w:val="100"/>
        <w:sz w:val="24"/>
        <w:szCs w:val="24"/>
        <w:lang w:val="es-ES" w:eastAsia="en-US" w:bidi="ar-SA"/>
      </w:rPr>
    </w:lvl>
    <w:lvl w:ilvl="1" w:tplc="B038D2B2">
      <w:numFmt w:val="bullet"/>
      <w:lvlText w:val="•"/>
      <w:lvlJc w:val="left"/>
      <w:pPr>
        <w:ind w:left="680" w:hanging="360"/>
      </w:pPr>
      <w:rPr>
        <w:rFonts w:hint="default"/>
        <w:lang w:val="es-ES" w:eastAsia="en-US" w:bidi="ar-SA"/>
      </w:rPr>
    </w:lvl>
    <w:lvl w:ilvl="2" w:tplc="6DB2CA34">
      <w:numFmt w:val="bullet"/>
      <w:lvlText w:val="•"/>
      <w:lvlJc w:val="left"/>
      <w:pPr>
        <w:ind w:left="900" w:hanging="360"/>
      </w:pPr>
      <w:rPr>
        <w:rFonts w:hint="default"/>
        <w:lang w:val="es-ES" w:eastAsia="en-US" w:bidi="ar-SA"/>
      </w:rPr>
    </w:lvl>
    <w:lvl w:ilvl="3" w:tplc="B77813D6">
      <w:numFmt w:val="bullet"/>
      <w:lvlText w:val="•"/>
      <w:lvlJc w:val="left"/>
      <w:pPr>
        <w:ind w:left="1120" w:hanging="360"/>
      </w:pPr>
      <w:rPr>
        <w:rFonts w:hint="default"/>
        <w:lang w:val="es-ES" w:eastAsia="en-US" w:bidi="ar-SA"/>
      </w:rPr>
    </w:lvl>
    <w:lvl w:ilvl="4" w:tplc="70748EF4">
      <w:numFmt w:val="bullet"/>
      <w:lvlText w:val="•"/>
      <w:lvlJc w:val="left"/>
      <w:pPr>
        <w:ind w:left="1340" w:hanging="360"/>
      </w:pPr>
      <w:rPr>
        <w:rFonts w:hint="default"/>
        <w:lang w:val="es-ES" w:eastAsia="en-US" w:bidi="ar-SA"/>
      </w:rPr>
    </w:lvl>
    <w:lvl w:ilvl="5" w:tplc="8BCEC94A">
      <w:numFmt w:val="bullet"/>
      <w:lvlText w:val="•"/>
      <w:lvlJc w:val="left"/>
      <w:pPr>
        <w:ind w:left="1561" w:hanging="360"/>
      </w:pPr>
      <w:rPr>
        <w:rFonts w:hint="default"/>
        <w:lang w:val="es-ES" w:eastAsia="en-US" w:bidi="ar-SA"/>
      </w:rPr>
    </w:lvl>
    <w:lvl w:ilvl="6" w:tplc="B32AF9DE">
      <w:numFmt w:val="bullet"/>
      <w:lvlText w:val="•"/>
      <w:lvlJc w:val="left"/>
      <w:pPr>
        <w:ind w:left="1781" w:hanging="360"/>
      </w:pPr>
      <w:rPr>
        <w:rFonts w:hint="default"/>
        <w:lang w:val="es-ES" w:eastAsia="en-US" w:bidi="ar-SA"/>
      </w:rPr>
    </w:lvl>
    <w:lvl w:ilvl="7" w:tplc="5B6E00B4">
      <w:numFmt w:val="bullet"/>
      <w:lvlText w:val="•"/>
      <w:lvlJc w:val="left"/>
      <w:pPr>
        <w:ind w:left="2001" w:hanging="360"/>
      </w:pPr>
      <w:rPr>
        <w:rFonts w:hint="default"/>
        <w:lang w:val="es-ES" w:eastAsia="en-US" w:bidi="ar-SA"/>
      </w:rPr>
    </w:lvl>
    <w:lvl w:ilvl="8" w:tplc="58C4D836">
      <w:numFmt w:val="bullet"/>
      <w:lvlText w:val="•"/>
      <w:lvlJc w:val="left"/>
      <w:pPr>
        <w:ind w:left="2221" w:hanging="360"/>
      </w:pPr>
      <w:rPr>
        <w:rFonts w:hint="default"/>
        <w:lang w:val="es-ES" w:eastAsia="en-US" w:bidi="ar-SA"/>
      </w:rPr>
    </w:lvl>
  </w:abstractNum>
  <w:abstractNum w:abstractNumId="10" w15:restartNumberingAfterBreak="0">
    <w:nsid w:val="1B9B405F"/>
    <w:multiLevelType w:val="hybridMultilevel"/>
    <w:tmpl w:val="74B491A4"/>
    <w:lvl w:ilvl="0" w:tplc="E9C83BC4">
      <w:numFmt w:val="bullet"/>
      <w:lvlText w:val=""/>
      <w:lvlJc w:val="left"/>
      <w:pPr>
        <w:ind w:left="150" w:hanging="221"/>
      </w:pPr>
      <w:rPr>
        <w:rFonts w:ascii="Wingdings" w:eastAsia="Wingdings" w:hAnsi="Wingdings" w:cs="Wingdings" w:hint="default"/>
        <w:w w:val="99"/>
        <w:sz w:val="20"/>
        <w:szCs w:val="20"/>
        <w:lang w:val="es-ES" w:eastAsia="es-ES" w:bidi="es-ES"/>
      </w:rPr>
    </w:lvl>
    <w:lvl w:ilvl="1" w:tplc="4BF6AE8A">
      <w:numFmt w:val="bullet"/>
      <w:lvlText w:val="•"/>
      <w:lvlJc w:val="left"/>
      <w:pPr>
        <w:ind w:left="399" w:hanging="221"/>
      </w:pPr>
      <w:rPr>
        <w:rFonts w:hint="default"/>
        <w:lang w:val="es-ES" w:eastAsia="es-ES" w:bidi="es-ES"/>
      </w:rPr>
    </w:lvl>
    <w:lvl w:ilvl="2" w:tplc="774291B6">
      <w:numFmt w:val="bullet"/>
      <w:lvlText w:val="•"/>
      <w:lvlJc w:val="left"/>
      <w:pPr>
        <w:ind w:left="638" w:hanging="221"/>
      </w:pPr>
      <w:rPr>
        <w:rFonts w:hint="default"/>
        <w:lang w:val="es-ES" w:eastAsia="es-ES" w:bidi="es-ES"/>
      </w:rPr>
    </w:lvl>
    <w:lvl w:ilvl="3" w:tplc="7B806EAC">
      <w:numFmt w:val="bullet"/>
      <w:lvlText w:val="•"/>
      <w:lvlJc w:val="left"/>
      <w:pPr>
        <w:ind w:left="878" w:hanging="221"/>
      </w:pPr>
      <w:rPr>
        <w:rFonts w:hint="default"/>
        <w:lang w:val="es-ES" w:eastAsia="es-ES" w:bidi="es-ES"/>
      </w:rPr>
    </w:lvl>
    <w:lvl w:ilvl="4" w:tplc="5C907D7C">
      <w:numFmt w:val="bullet"/>
      <w:lvlText w:val="•"/>
      <w:lvlJc w:val="left"/>
      <w:pPr>
        <w:ind w:left="1117" w:hanging="221"/>
      </w:pPr>
      <w:rPr>
        <w:rFonts w:hint="default"/>
        <w:lang w:val="es-ES" w:eastAsia="es-ES" w:bidi="es-ES"/>
      </w:rPr>
    </w:lvl>
    <w:lvl w:ilvl="5" w:tplc="651073E4">
      <w:numFmt w:val="bullet"/>
      <w:lvlText w:val="•"/>
      <w:lvlJc w:val="left"/>
      <w:pPr>
        <w:ind w:left="1357" w:hanging="221"/>
      </w:pPr>
      <w:rPr>
        <w:rFonts w:hint="default"/>
        <w:lang w:val="es-ES" w:eastAsia="es-ES" w:bidi="es-ES"/>
      </w:rPr>
    </w:lvl>
    <w:lvl w:ilvl="6" w:tplc="63B8DECC">
      <w:numFmt w:val="bullet"/>
      <w:lvlText w:val="•"/>
      <w:lvlJc w:val="left"/>
      <w:pPr>
        <w:ind w:left="1596" w:hanging="221"/>
      </w:pPr>
      <w:rPr>
        <w:rFonts w:hint="default"/>
        <w:lang w:val="es-ES" w:eastAsia="es-ES" w:bidi="es-ES"/>
      </w:rPr>
    </w:lvl>
    <w:lvl w:ilvl="7" w:tplc="C4A22ACA">
      <w:numFmt w:val="bullet"/>
      <w:lvlText w:val="•"/>
      <w:lvlJc w:val="left"/>
      <w:pPr>
        <w:ind w:left="1835" w:hanging="221"/>
      </w:pPr>
      <w:rPr>
        <w:rFonts w:hint="default"/>
        <w:lang w:val="es-ES" w:eastAsia="es-ES" w:bidi="es-ES"/>
      </w:rPr>
    </w:lvl>
    <w:lvl w:ilvl="8" w:tplc="03762D32">
      <w:numFmt w:val="bullet"/>
      <w:lvlText w:val="•"/>
      <w:lvlJc w:val="left"/>
      <w:pPr>
        <w:ind w:left="2075" w:hanging="221"/>
      </w:pPr>
      <w:rPr>
        <w:rFonts w:hint="default"/>
        <w:lang w:val="es-ES" w:eastAsia="es-ES" w:bidi="es-ES"/>
      </w:rPr>
    </w:lvl>
  </w:abstractNum>
  <w:abstractNum w:abstractNumId="11" w15:restartNumberingAfterBreak="0">
    <w:nsid w:val="1D0C7DE9"/>
    <w:multiLevelType w:val="hybridMultilevel"/>
    <w:tmpl w:val="3FFE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978B3"/>
    <w:multiLevelType w:val="hybridMultilevel"/>
    <w:tmpl w:val="892CC020"/>
    <w:lvl w:ilvl="0" w:tplc="0C5C9A80">
      <w:numFmt w:val="bullet"/>
      <w:lvlText w:val=""/>
      <w:lvlJc w:val="left"/>
      <w:pPr>
        <w:ind w:left="842" w:hanging="360"/>
      </w:pPr>
      <w:rPr>
        <w:rFonts w:ascii="Symbol" w:eastAsia="Symbol" w:hAnsi="Symbol" w:cs="Symbol" w:hint="default"/>
        <w:w w:val="100"/>
        <w:sz w:val="22"/>
        <w:szCs w:val="22"/>
        <w:lang w:val="es-ES" w:eastAsia="es-ES" w:bidi="es-ES"/>
      </w:rPr>
    </w:lvl>
    <w:lvl w:ilvl="1" w:tplc="87880378">
      <w:numFmt w:val="bullet"/>
      <w:lvlText w:val="•"/>
      <w:lvlJc w:val="left"/>
      <w:pPr>
        <w:ind w:left="1720" w:hanging="360"/>
      </w:pPr>
      <w:rPr>
        <w:rFonts w:hint="default"/>
        <w:lang w:val="es-ES" w:eastAsia="es-ES" w:bidi="es-ES"/>
      </w:rPr>
    </w:lvl>
    <w:lvl w:ilvl="2" w:tplc="540CC244">
      <w:numFmt w:val="bullet"/>
      <w:lvlText w:val="•"/>
      <w:lvlJc w:val="left"/>
      <w:pPr>
        <w:ind w:left="2600" w:hanging="360"/>
      </w:pPr>
      <w:rPr>
        <w:rFonts w:hint="default"/>
        <w:lang w:val="es-ES" w:eastAsia="es-ES" w:bidi="es-ES"/>
      </w:rPr>
    </w:lvl>
    <w:lvl w:ilvl="3" w:tplc="1BFA98E0">
      <w:numFmt w:val="bullet"/>
      <w:lvlText w:val="•"/>
      <w:lvlJc w:val="left"/>
      <w:pPr>
        <w:ind w:left="3480" w:hanging="360"/>
      </w:pPr>
      <w:rPr>
        <w:rFonts w:hint="default"/>
        <w:lang w:val="es-ES" w:eastAsia="es-ES" w:bidi="es-ES"/>
      </w:rPr>
    </w:lvl>
    <w:lvl w:ilvl="4" w:tplc="4DF4F432">
      <w:numFmt w:val="bullet"/>
      <w:lvlText w:val="•"/>
      <w:lvlJc w:val="left"/>
      <w:pPr>
        <w:ind w:left="4360" w:hanging="360"/>
      </w:pPr>
      <w:rPr>
        <w:rFonts w:hint="default"/>
        <w:lang w:val="es-ES" w:eastAsia="es-ES" w:bidi="es-ES"/>
      </w:rPr>
    </w:lvl>
    <w:lvl w:ilvl="5" w:tplc="BCC09FAC">
      <w:numFmt w:val="bullet"/>
      <w:lvlText w:val="•"/>
      <w:lvlJc w:val="left"/>
      <w:pPr>
        <w:ind w:left="5241" w:hanging="360"/>
      </w:pPr>
      <w:rPr>
        <w:rFonts w:hint="default"/>
        <w:lang w:val="es-ES" w:eastAsia="es-ES" w:bidi="es-ES"/>
      </w:rPr>
    </w:lvl>
    <w:lvl w:ilvl="6" w:tplc="16B8EC7C">
      <w:numFmt w:val="bullet"/>
      <w:lvlText w:val="•"/>
      <w:lvlJc w:val="left"/>
      <w:pPr>
        <w:ind w:left="6121" w:hanging="360"/>
      </w:pPr>
      <w:rPr>
        <w:rFonts w:hint="default"/>
        <w:lang w:val="es-ES" w:eastAsia="es-ES" w:bidi="es-ES"/>
      </w:rPr>
    </w:lvl>
    <w:lvl w:ilvl="7" w:tplc="DCE03BCA">
      <w:numFmt w:val="bullet"/>
      <w:lvlText w:val="•"/>
      <w:lvlJc w:val="left"/>
      <w:pPr>
        <w:ind w:left="7001" w:hanging="360"/>
      </w:pPr>
      <w:rPr>
        <w:rFonts w:hint="default"/>
        <w:lang w:val="es-ES" w:eastAsia="es-ES" w:bidi="es-ES"/>
      </w:rPr>
    </w:lvl>
    <w:lvl w:ilvl="8" w:tplc="0372A66E">
      <w:numFmt w:val="bullet"/>
      <w:lvlText w:val="•"/>
      <w:lvlJc w:val="left"/>
      <w:pPr>
        <w:ind w:left="7881" w:hanging="360"/>
      </w:pPr>
      <w:rPr>
        <w:rFonts w:hint="default"/>
        <w:lang w:val="es-ES" w:eastAsia="es-ES" w:bidi="es-ES"/>
      </w:rPr>
    </w:lvl>
  </w:abstractNum>
  <w:abstractNum w:abstractNumId="13" w15:restartNumberingAfterBreak="0">
    <w:nsid w:val="1F900686"/>
    <w:multiLevelType w:val="hybridMultilevel"/>
    <w:tmpl w:val="F0CA2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A2284D"/>
    <w:multiLevelType w:val="hybridMultilevel"/>
    <w:tmpl w:val="A8FA2C14"/>
    <w:lvl w:ilvl="0" w:tplc="83F6ED88">
      <w:numFmt w:val="bullet"/>
      <w:lvlText w:val=""/>
      <w:lvlJc w:val="left"/>
      <w:pPr>
        <w:ind w:left="501" w:hanging="361"/>
      </w:pPr>
      <w:rPr>
        <w:rFonts w:ascii="Symbol" w:eastAsia="Symbol" w:hAnsi="Symbol" w:cs="Symbol" w:hint="default"/>
        <w:w w:val="100"/>
        <w:sz w:val="24"/>
        <w:szCs w:val="24"/>
        <w:lang w:val="es-ES" w:eastAsia="en-US" w:bidi="ar-SA"/>
      </w:rPr>
    </w:lvl>
    <w:lvl w:ilvl="1" w:tplc="241821A4">
      <w:numFmt w:val="bullet"/>
      <w:lvlText w:val="•"/>
      <w:lvlJc w:val="left"/>
      <w:pPr>
        <w:ind w:left="943" w:hanging="361"/>
      </w:pPr>
      <w:rPr>
        <w:rFonts w:hint="default"/>
        <w:lang w:val="es-ES" w:eastAsia="en-US" w:bidi="ar-SA"/>
      </w:rPr>
    </w:lvl>
    <w:lvl w:ilvl="2" w:tplc="EB084032">
      <w:numFmt w:val="bullet"/>
      <w:lvlText w:val="•"/>
      <w:lvlJc w:val="left"/>
      <w:pPr>
        <w:ind w:left="1386" w:hanging="361"/>
      </w:pPr>
      <w:rPr>
        <w:rFonts w:hint="default"/>
        <w:lang w:val="es-ES" w:eastAsia="en-US" w:bidi="ar-SA"/>
      </w:rPr>
    </w:lvl>
    <w:lvl w:ilvl="3" w:tplc="3F4A538A">
      <w:numFmt w:val="bullet"/>
      <w:lvlText w:val="•"/>
      <w:lvlJc w:val="left"/>
      <w:pPr>
        <w:ind w:left="1829" w:hanging="361"/>
      </w:pPr>
      <w:rPr>
        <w:rFonts w:hint="default"/>
        <w:lang w:val="es-ES" w:eastAsia="en-US" w:bidi="ar-SA"/>
      </w:rPr>
    </w:lvl>
    <w:lvl w:ilvl="4" w:tplc="4AE806A4">
      <w:numFmt w:val="bullet"/>
      <w:lvlText w:val="•"/>
      <w:lvlJc w:val="left"/>
      <w:pPr>
        <w:ind w:left="2272" w:hanging="361"/>
      </w:pPr>
      <w:rPr>
        <w:rFonts w:hint="default"/>
        <w:lang w:val="es-ES" w:eastAsia="en-US" w:bidi="ar-SA"/>
      </w:rPr>
    </w:lvl>
    <w:lvl w:ilvl="5" w:tplc="0EBA4382">
      <w:numFmt w:val="bullet"/>
      <w:lvlText w:val="•"/>
      <w:lvlJc w:val="left"/>
      <w:pPr>
        <w:ind w:left="2715" w:hanging="361"/>
      </w:pPr>
      <w:rPr>
        <w:rFonts w:hint="default"/>
        <w:lang w:val="es-ES" w:eastAsia="en-US" w:bidi="ar-SA"/>
      </w:rPr>
    </w:lvl>
    <w:lvl w:ilvl="6" w:tplc="3976BD4E">
      <w:numFmt w:val="bullet"/>
      <w:lvlText w:val="•"/>
      <w:lvlJc w:val="left"/>
      <w:pPr>
        <w:ind w:left="3158" w:hanging="361"/>
      </w:pPr>
      <w:rPr>
        <w:rFonts w:hint="default"/>
        <w:lang w:val="es-ES" w:eastAsia="en-US" w:bidi="ar-SA"/>
      </w:rPr>
    </w:lvl>
    <w:lvl w:ilvl="7" w:tplc="F316331A">
      <w:numFmt w:val="bullet"/>
      <w:lvlText w:val="•"/>
      <w:lvlJc w:val="left"/>
      <w:pPr>
        <w:ind w:left="3601" w:hanging="361"/>
      </w:pPr>
      <w:rPr>
        <w:rFonts w:hint="default"/>
        <w:lang w:val="es-ES" w:eastAsia="en-US" w:bidi="ar-SA"/>
      </w:rPr>
    </w:lvl>
    <w:lvl w:ilvl="8" w:tplc="D9D0BA28">
      <w:numFmt w:val="bullet"/>
      <w:lvlText w:val="•"/>
      <w:lvlJc w:val="left"/>
      <w:pPr>
        <w:ind w:left="4044" w:hanging="361"/>
      </w:pPr>
      <w:rPr>
        <w:rFonts w:hint="default"/>
        <w:lang w:val="es-ES" w:eastAsia="en-US" w:bidi="ar-SA"/>
      </w:rPr>
    </w:lvl>
  </w:abstractNum>
  <w:abstractNum w:abstractNumId="15" w15:restartNumberingAfterBreak="0">
    <w:nsid w:val="21AB60ED"/>
    <w:multiLevelType w:val="hybridMultilevel"/>
    <w:tmpl w:val="56B00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445255"/>
    <w:multiLevelType w:val="hybridMultilevel"/>
    <w:tmpl w:val="B53AEB9A"/>
    <w:lvl w:ilvl="0" w:tplc="036A3A4E">
      <w:numFmt w:val="bullet"/>
      <w:lvlText w:val=""/>
      <w:lvlJc w:val="left"/>
      <w:pPr>
        <w:ind w:left="482" w:hanging="360"/>
      </w:pPr>
      <w:rPr>
        <w:rFonts w:ascii="Symbol" w:eastAsia="Symbol" w:hAnsi="Symbol" w:cs="Symbol" w:hint="default"/>
        <w:w w:val="100"/>
        <w:sz w:val="22"/>
        <w:szCs w:val="22"/>
        <w:lang w:val="es-ES" w:eastAsia="es-ES" w:bidi="es-ES"/>
      </w:rPr>
    </w:lvl>
    <w:lvl w:ilvl="1" w:tplc="2174E5FC">
      <w:numFmt w:val="bullet"/>
      <w:lvlText w:val="•"/>
      <w:lvlJc w:val="left"/>
      <w:pPr>
        <w:ind w:left="1396" w:hanging="360"/>
      </w:pPr>
      <w:rPr>
        <w:rFonts w:hint="default"/>
        <w:lang w:val="es-ES" w:eastAsia="es-ES" w:bidi="es-ES"/>
      </w:rPr>
    </w:lvl>
    <w:lvl w:ilvl="2" w:tplc="8D4C1476">
      <w:numFmt w:val="bullet"/>
      <w:lvlText w:val="•"/>
      <w:lvlJc w:val="left"/>
      <w:pPr>
        <w:ind w:left="2312" w:hanging="360"/>
      </w:pPr>
      <w:rPr>
        <w:rFonts w:hint="default"/>
        <w:lang w:val="es-ES" w:eastAsia="es-ES" w:bidi="es-ES"/>
      </w:rPr>
    </w:lvl>
    <w:lvl w:ilvl="3" w:tplc="61D466B2">
      <w:numFmt w:val="bullet"/>
      <w:lvlText w:val="•"/>
      <w:lvlJc w:val="left"/>
      <w:pPr>
        <w:ind w:left="3228" w:hanging="360"/>
      </w:pPr>
      <w:rPr>
        <w:rFonts w:hint="default"/>
        <w:lang w:val="es-ES" w:eastAsia="es-ES" w:bidi="es-ES"/>
      </w:rPr>
    </w:lvl>
    <w:lvl w:ilvl="4" w:tplc="22547C10">
      <w:numFmt w:val="bullet"/>
      <w:lvlText w:val="•"/>
      <w:lvlJc w:val="left"/>
      <w:pPr>
        <w:ind w:left="4144" w:hanging="360"/>
      </w:pPr>
      <w:rPr>
        <w:rFonts w:hint="default"/>
        <w:lang w:val="es-ES" w:eastAsia="es-ES" w:bidi="es-ES"/>
      </w:rPr>
    </w:lvl>
    <w:lvl w:ilvl="5" w:tplc="D60C15F0">
      <w:numFmt w:val="bullet"/>
      <w:lvlText w:val="•"/>
      <w:lvlJc w:val="left"/>
      <w:pPr>
        <w:ind w:left="5061" w:hanging="360"/>
      </w:pPr>
      <w:rPr>
        <w:rFonts w:hint="default"/>
        <w:lang w:val="es-ES" w:eastAsia="es-ES" w:bidi="es-ES"/>
      </w:rPr>
    </w:lvl>
    <w:lvl w:ilvl="6" w:tplc="1FD0B146">
      <w:numFmt w:val="bullet"/>
      <w:lvlText w:val="•"/>
      <w:lvlJc w:val="left"/>
      <w:pPr>
        <w:ind w:left="5977" w:hanging="360"/>
      </w:pPr>
      <w:rPr>
        <w:rFonts w:hint="default"/>
        <w:lang w:val="es-ES" w:eastAsia="es-ES" w:bidi="es-ES"/>
      </w:rPr>
    </w:lvl>
    <w:lvl w:ilvl="7" w:tplc="78D281E0">
      <w:numFmt w:val="bullet"/>
      <w:lvlText w:val="•"/>
      <w:lvlJc w:val="left"/>
      <w:pPr>
        <w:ind w:left="6893" w:hanging="360"/>
      </w:pPr>
      <w:rPr>
        <w:rFonts w:hint="default"/>
        <w:lang w:val="es-ES" w:eastAsia="es-ES" w:bidi="es-ES"/>
      </w:rPr>
    </w:lvl>
    <w:lvl w:ilvl="8" w:tplc="E794D51C">
      <w:numFmt w:val="bullet"/>
      <w:lvlText w:val="•"/>
      <w:lvlJc w:val="left"/>
      <w:pPr>
        <w:ind w:left="7809" w:hanging="360"/>
      </w:pPr>
      <w:rPr>
        <w:rFonts w:hint="default"/>
        <w:lang w:val="es-ES" w:eastAsia="es-ES" w:bidi="es-ES"/>
      </w:rPr>
    </w:lvl>
  </w:abstractNum>
  <w:abstractNum w:abstractNumId="17" w15:restartNumberingAfterBreak="0">
    <w:nsid w:val="278A160E"/>
    <w:multiLevelType w:val="multilevel"/>
    <w:tmpl w:val="64A4488C"/>
    <w:lvl w:ilvl="0">
      <w:start w:val="12"/>
      <w:numFmt w:val="decimal"/>
      <w:lvlText w:val="%1"/>
      <w:lvlJc w:val="left"/>
      <w:pPr>
        <w:ind w:left="674" w:hanging="552"/>
      </w:pPr>
      <w:rPr>
        <w:rFonts w:hint="default"/>
        <w:lang w:val="es-ES" w:eastAsia="es-ES" w:bidi="es-ES"/>
      </w:rPr>
    </w:lvl>
    <w:lvl w:ilvl="1">
      <w:start w:val="1"/>
      <w:numFmt w:val="decimal"/>
      <w:lvlText w:val="%1.%2."/>
      <w:lvlJc w:val="left"/>
      <w:pPr>
        <w:ind w:left="674" w:hanging="552"/>
      </w:pPr>
      <w:rPr>
        <w:rFonts w:ascii="Arial" w:eastAsia="Arial" w:hAnsi="Arial" w:cs="Arial" w:hint="default"/>
        <w:b/>
        <w:bCs/>
        <w:spacing w:val="-1"/>
        <w:w w:val="100"/>
        <w:sz w:val="22"/>
        <w:szCs w:val="22"/>
        <w:lang w:val="es-ES" w:eastAsia="es-ES" w:bidi="es-ES"/>
      </w:rPr>
    </w:lvl>
    <w:lvl w:ilvl="2">
      <w:numFmt w:val="bullet"/>
      <w:lvlText w:val=""/>
      <w:lvlJc w:val="left"/>
      <w:pPr>
        <w:ind w:left="842" w:hanging="360"/>
      </w:pPr>
      <w:rPr>
        <w:rFonts w:ascii="Wingdings" w:eastAsia="Wingdings" w:hAnsi="Wingdings" w:cs="Wingdings" w:hint="default"/>
        <w:w w:val="100"/>
        <w:sz w:val="22"/>
        <w:szCs w:val="22"/>
        <w:lang w:val="es-ES" w:eastAsia="es-ES" w:bidi="es-ES"/>
      </w:rPr>
    </w:lvl>
    <w:lvl w:ilvl="3">
      <w:numFmt w:val="bullet"/>
      <w:lvlText w:val="•"/>
      <w:lvlJc w:val="left"/>
      <w:pPr>
        <w:ind w:left="2796" w:hanging="360"/>
      </w:pPr>
      <w:rPr>
        <w:rFonts w:hint="default"/>
        <w:lang w:val="es-ES" w:eastAsia="es-ES" w:bidi="es-ES"/>
      </w:rPr>
    </w:lvl>
    <w:lvl w:ilvl="4">
      <w:numFmt w:val="bullet"/>
      <w:lvlText w:val="•"/>
      <w:lvlJc w:val="left"/>
      <w:pPr>
        <w:ind w:left="3774" w:hanging="360"/>
      </w:pPr>
      <w:rPr>
        <w:rFonts w:hint="default"/>
        <w:lang w:val="es-ES" w:eastAsia="es-ES" w:bidi="es-ES"/>
      </w:rPr>
    </w:lvl>
    <w:lvl w:ilvl="5">
      <w:numFmt w:val="bullet"/>
      <w:lvlText w:val="•"/>
      <w:lvlJc w:val="left"/>
      <w:pPr>
        <w:ind w:left="4752" w:hanging="360"/>
      </w:pPr>
      <w:rPr>
        <w:rFonts w:hint="default"/>
        <w:lang w:val="es-ES" w:eastAsia="es-ES" w:bidi="es-ES"/>
      </w:rPr>
    </w:lvl>
    <w:lvl w:ilvl="6">
      <w:numFmt w:val="bullet"/>
      <w:lvlText w:val="•"/>
      <w:lvlJc w:val="left"/>
      <w:pPr>
        <w:ind w:left="5730" w:hanging="360"/>
      </w:pPr>
      <w:rPr>
        <w:rFonts w:hint="default"/>
        <w:lang w:val="es-ES" w:eastAsia="es-ES" w:bidi="es-ES"/>
      </w:rPr>
    </w:lvl>
    <w:lvl w:ilvl="7">
      <w:numFmt w:val="bullet"/>
      <w:lvlText w:val="•"/>
      <w:lvlJc w:val="left"/>
      <w:pPr>
        <w:ind w:left="6708" w:hanging="360"/>
      </w:pPr>
      <w:rPr>
        <w:rFonts w:hint="default"/>
        <w:lang w:val="es-ES" w:eastAsia="es-ES" w:bidi="es-ES"/>
      </w:rPr>
    </w:lvl>
    <w:lvl w:ilvl="8">
      <w:numFmt w:val="bullet"/>
      <w:lvlText w:val="•"/>
      <w:lvlJc w:val="left"/>
      <w:pPr>
        <w:ind w:left="7686" w:hanging="360"/>
      </w:pPr>
      <w:rPr>
        <w:rFonts w:hint="default"/>
        <w:lang w:val="es-ES" w:eastAsia="es-ES" w:bidi="es-ES"/>
      </w:rPr>
    </w:lvl>
  </w:abstractNum>
  <w:abstractNum w:abstractNumId="18" w15:restartNumberingAfterBreak="0">
    <w:nsid w:val="28C961E6"/>
    <w:multiLevelType w:val="hybridMultilevel"/>
    <w:tmpl w:val="DA2C7348"/>
    <w:lvl w:ilvl="0" w:tplc="FBCAF796">
      <w:numFmt w:val="bullet"/>
      <w:lvlText w:val=""/>
      <w:lvlJc w:val="left"/>
      <w:pPr>
        <w:ind w:left="150" w:hanging="221"/>
      </w:pPr>
      <w:rPr>
        <w:rFonts w:ascii="Wingdings" w:eastAsia="Wingdings" w:hAnsi="Wingdings" w:cs="Wingdings" w:hint="default"/>
        <w:w w:val="99"/>
        <w:sz w:val="20"/>
        <w:szCs w:val="20"/>
        <w:lang w:val="es-ES" w:eastAsia="es-ES" w:bidi="es-ES"/>
      </w:rPr>
    </w:lvl>
    <w:lvl w:ilvl="1" w:tplc="F496DF5C">
      <w:numFmt w:val="bullet"/>
      <w:lvlText w:val="•"/>
      <w:lvlJc w:val="left"/>
      <w:pPr>
        <w:ind w:left="399" w:hanging="221"/>
      </w:pPr>
      <w:rPr>
        <w:rFonts w:hint="default"/>
        <w:lang w:val="es-ES" w:eastAsia="es-ES" w:bidi="es-ES"/>
      </w:rPr>
    </w:lvl>
    <w:lvl w:ilvl="2" w:tplc="5BCAD55E">
      <w:numFmt w:val="bullet"/>
      <w:lvlText w:val="•"/>
      <w:lvlJc w:val="left"/>
      <w:pPr>
        <w:ind w:left="638" w:hanging="221"/>
      </w:pPr>
      <w:rPr>
        <w:rFonts w:hint="default"/>
        <w:lang w:val="es-ES" w:eastAsia="es-ES" w:bidi="es-ES"/>
      </w:rPr>
    </w:lvl>
    <w:lvl w:ilvl="3" w:tplc="3022E512">
      <w:numFmt w:val="bullet"/>
      <w:lvlText w:val="•"/>
      <w:lvlJc w:val="left"/>
      <w:pPr>
        <w:ind w:left="878" w:hanging="221"/>
      </w:pPr>
      <w:rPr>
        <w:rFonts w:hint="default"/>
        <w:lang w:val="es-ES" w:eastAsia="es-ES" w:bidi="es-ES"/>
      </w:rPr>
    </w:lvl>
    <w:lvl w:ilvl="4" w:tplc="7B086AA2">
      <w:numFmt w:val="bullet"/>
      <w:lvlText w:val="•"/>
      <w:lvlJc w:val="left"/>
      <w:pPr>
        <w:ind w:left="1117" w:hanging="221"/>
      </w:pPr>
      <w:rPr>
        <w:rFonts w:hint="default"/>
        <w:lang w:val="es-ES" w:eastAsia="es-ES" w:bidi="es-ES"/>
      </w:rPr>
    </w:lvl>
    <w:lvl w:ilvl="5" w:tplc="682A9F3E">
      <w:numFmt w:val="bullet"/>
      <w:lvlText w:val="•"/>
      <w:lvlJc w:val="left"/>
      <w:pPr>
        <w:ind w:left="1357" w:hanging="221"/>
      </w:pPr>
      <w:rPr>
        <w:rFonts w:hint="default"/>
        <w:lang w:val="es-ES" w:eastAsia="es-ES" w:bidi="es-ES"/>
      </w:rPr>
    </w:lvl>
    <w:lvl w:ilvl="6" w:tplc="A96ADA2A">
      <w:numFmt w:val="bullet"/>
      <w:lvlText w:val="•"/>
      <w:lvlJc w:val="left"/>
      <w:pPr>
        <w:ind w:left="1596" w:hanging="221"/>
      </w:pPr>
      <w:rPr>
        <w:rFonts w:hint="default"/>
        <w:lang w:val="es-ES" w:eastAsia="es-ES" w:bidi="es-ES"/>
      </w:rPr>
    </w:lvl>
    <w:lvl w:ilvl="7" w:tplc="F9608E2E">
      <w:numFmt w:val="bullet"/>
      <w:lvlText w:val="•"/>
      <w:lvlJc w:val="left"/>
      <w:pPr>
        <w:ind w:left="1835" w:hanging="221"/>
      </w:pPr>
      <w:rPr>
        <w:rFonts w:hint="default"/>
        <w:lang w:val="es-ES" w:eastAsia="es-ES" w:bidi="es-ES"/>
      </w:rPr>
    </w:lvl>
    <w:lvl w:ilvl="8" w:tplc="22B013F8">
      <w:numFmt w:val="bullet"/>
      <w:lvlText w:val="•"/>
      <w:lvlJc w:val="left"/>
      <w:pPr>
        <w:ind w:left="2075" w:hanging="221"/>
      </w:pPr>
      <w:rPr>
        <w:rFonts w:hint="default"/>
        <w:lang w:val="es-ES" w:eastAsia="es-ES" w:bidi="es-ES"/>
      </w:rPr>
    </w:lvl>
  </w:abstractNum>
  <w:abstractNum w:abstractNumId="19" w15:restartNumberingAfterBreak="0">
    <w:nsid w:val="299739D1"/>
    <w:multiLevelType w:val="multilevel"/>
    <w:tmpl w:val="9A1CCC44"/>
    <w:lvl w:ilvl="0">
      <w:start w:val="5"/>
      <w:numFmt w:val="decimal"/>
      <w:lvlText w:val="%1"/>
      <w:lvlJc w:val="left"/>
      <w:pPr>
        <w:ind w:left="5488" w:hanging="432"/>
      </w:pPr>
      <w:rPr>
        <w:rFonts w:hint="default"/>
        <w:lang w:val="es-ES" w:eastAsia="es-ES" w:bidi="es-ES"/>
      </w:rPr>
    </w:lvl>
    <w:lvl w:ilvl="1">
      <w:start w:val="6"/>
      <w:numFmt w:val="decimal"/>
      <w:lvlText w:val="%1.%2."/>
      <w:lvlJc w:val="left"/>
      <w:pPr>
        <w:ind w:left="5488" w:hanging="432"/>
        <w:jc w:val="right"/>
      </w:pPr>
      <w:rPr>
        <w:rFonts w:ascii="Arial" w:eastAsia="Arial" w:hAnsi="Arial" w:cs="Arial" w:hint="default"/>
        <w:b/>
        <w:bCs/>
        <w:w w:val="100"/>
        <w:sz w:val="22"/>
        <w:szCs w:val="22"/>
        <w:lang w:val="es-ES" w:eastAsia="es-ES" w:bidi="es-ES"/>
      </w:rPr>
    </w:lvl>
    <w:lvl w:ilvl="2">
      <w:numFmt w:val="bullet"/>
      <w:lvlText w:val=""/>
      <w:lvlJc w:val="left"/>
      <w:pPr>
        <w:ind w:left="842" w:hanging="360"/>
      </w:pPr>
      <w:rPr>
        <w:rFonts w:ascii="Wingdings" w:eastAsia="Wingdings" w:hAnsi="Wingdings" w:cs="Wingdings" w:hint="default"/>
        <w:w w:val="100"/>
        <w:sz w:val="22"/>
        <w:szCs w:val="22"/>
        <w:lang w:val="es-ES" w:eastAsia="es-ES" w:bidi="es-ES"/>
      </w:rPr>
    </w:lvl>
    <w:lvl w:ilvl="3">
      <w:numFmt w:val="bullet"/>
      <w:lvlText w:val="•"/>
      <w:lvlJc w:val="left"/>
      <w:pPr>
        <w:ind w:left="6404" w:hanging="360"/>
      </w:pPr>
      <w:rPr>
        <w:rFonts w:hint="default"/>
        <w:lang w:val="es-ES" w:eastAsia="es-ES" w:bidi="es-ES"/>
      </w:rPr>
    </w:lvl>
    <w:lvl w:ilvl="4">
      <w:numFmt w:val="bullet"/>
      <w:lvlText w:val="•"/>
      <w:lvlJc w:val="left"/>
      <w:pPr>
        <w:ind w:left="6867" w:hanging="360"/>
      </w:pPr>
      <w:rPr>
        <w:rFonts w:hint="default"/>
        <w:lang w:val="es-ES" w:eastAsia="es-ES" w:bidi="es-ES"/>
      </w:rPr>
    </w:lvl>
    <w:lvl w:ilvl="5">
      <w:numFmt w:val="bullet"/>
      <w:lvlText w:val="•"/>
      <w:lvlJc w:val="left"/>
      <w:pPr>
        <w:ind w:left="7329" w:hanging="360"/>
      </w:pPr>
      <w:rPr>
        <w:rFonts w:hint="default"/>
        <w:lang w:val="es-ES" w:eastAsia="es-ES" w:bidi="es-ES"/>
      </w:rPr>
    </w:lvl>
    <w:lvl w:ilvl="6">
      <w:numFmt w:val="bullet"/>
      <w:lvlText w:val="•"/>
      <w:lvlJc w:val="left"/>
      <w:pPr>
        <w:ind w:left="7792" w:hanging="360"/>
      </w:pPr>
      <w:rPr>
        <w:rFonts w:hint="default"/>
        <w:lang w:val="es-ES" w:eastAsia="es-ES" w:bidi="es-ES"/>
      </w:rPr>
    </w:lvl>
    <w:lvl w:ilvl="7">
      <w:numFmt w:val="bullet"/>
      <w:lvlText w:val="•"/>
      <w:lvlJc w:val="left"/>
      <w:pPr>
        <w:ind w:left="8254" w:hanging="360"/>
      </w:pPr>
      <w:rPr>
        <w:rFonts w:hint="default"/>
        <w:lang w:val="es-ES" w:eastAsia="es-ES" w:bidi="es-ES"/>
      </w:rPr>
    </w:lvl>
    <w:lvl w:ilvl="8">
      <w:numFmt w:val="bullet"/>
      <w:lvlText w:val="•"/>
      <w:lvlJc w:val="left"/>
      <w:pPr>
        <w:ind w:left="8717" w:hanging="360"/>
      </w:pPr>
      <w:rPr>
        <w:rFonts w:hint="default"/>
        <w:lang w:val="es-ES" w:eastAsia="es-ES" w:bidi="es-ES"/>
      </w:rPr>
    </w:lvl>
  </w:abstractNum>
  <w:abstractNum w:abstractNumId="20" w15:restartNumberingAfterBreak="0">
    <w:nsid w:val="2B2600C9"/>
    <w:multiLevelType w:val="hybridMultilevel"/>
    <w:tmpl w:val="A008051A"/>
    <w:lvl w:ilvl="0" w:tplc="FA52B2CA">
      <w:numFmt w:val="bullet"/>
      <w:lvlText w:val=""/>
      <w:lvlJc w:val="left"/>
      <w:pPr>
        <w:ind w:left="374" w:hanging="180"/>
      </w:pPr>
      <w:rPr>
        <w:rFonts w:ascii="Wingdings" w:eastAsia="Wingdings" w:hAnsi="Wingdings" w:cs="Wingdings" w:hint="default"/>
        <w:w w:val="99"/>
        <w:sz w:val="20"/>
        <w:szCs w:val="20"/>
        <w:lang w:val="es-ES" w:eastAsia="es-ES" w:bidi="es-ES"/>
      </w:rPr>
    </w:lvl>
    <w:lvl w:ilvl="1" w:tplc="7C0A0D5A">
      <w:numFmt w:val="bullet"/>
      <w:lvlText w:val="•"/>
      <w:lvlJc w:val="left"/>
      <w:pPr>
        <w:ind w:left="622" w:hanging="180"/>
      </w:pPr>
      <w:rPr>
        <w:rFonts w:hint="default"/>
        <w:lang w:val="es-ES" w:eastAsia="es-ES" w:bidi="es-ES"/>
      </w:rPr>
    </w:lvl>
    <w:lvl w:ilvl="2" w:tplc="9A901E64">
      <w:numFmt w:val="bullet"/>
      <w:lvlText w:val="•"/>
      <w:lvlJc w:val="left"/>
      <w:pPr>
        <w:ind w:left="865" w:hanging="180"/>
      </w:pPr>
      <w:rPr>
        <w:rFonts w:hint="default"/>
        <w:lang w:val="es-ES" w:eastAsia="es-ES" w:bidi="es-ES"/>
      </w:rPr>
    </w:lvl>
    <w:lvl w:ilvl="3" w:tplc="335820DC">
      <w:numFmt w:val="bullet"/>
      <w:lvlText w:val="•"/>
      <w:lvlJc w:val="left"/>
      <w:pPr>
        <w:ind w:left="1107" w:hanging="180"/>
      </w:pPr>
      <w:rPr>
        <w:rFonts w:hint="default"/>
        <w:lang w:val="es-ES" w:eastAsia="es-ES" w:bidi="es-ES"/>
      </w:rPr>
    </w:lvl>
    <w:lvl w:ilvl="4" w:tplc="129AFFF0">
      <w:numFmt w:val="bullet"/>
      <w:lvlText w:val="•"/>
      <w:lvlJc w:val="left"/>
      <w:pPr>
        <w:ind w:left="1350" w:hanging="180"/>
      </w:pPr>
      <w:rPr>
        <w:rFonts w:hint="default"/>
        <w:lang w:val="es-ES" w:eastAsia="es-ES" w:bidi="es-ES"/>
      </w:rPr>
    </w:lvl>
    <w:lvl w:ilvl="5" w:tplc="23CCC96E">
      <w:numFmt w:val="bullet"/>
      <w:lvlText w:val="•"/>
      <w:lvlJc w:val="left"/>
      <w:pPr>
        <w:ind w:left="1592" w:hanging="180"/>
      </w:pPr>
      <w:rPr>
        <w:rFonts w:hint="default"/>
        <w:lang w:val="es-ES" w:eastAsia="es-ES" w:bidi="es-ES"/>
      </w:rPr>
    </w:lvl>
    <w:lvl w:ilvl="6" w:tplc="3F949A34">
      <w:numFmt w:val="bullet"/>
      <w:lvlText w:val="•"/>
      <w:lvlJc w:val="left"/>
      <w:pPr>
        <w:ind w:left="1835" w:hanging="180"/>
      </w:pPr>
      <w:rPr>
        <w:rFonts w:hint="default"/>
        <w:lang w:val="es-ES" w:eastAsia="es-ES" w:bidi="es-ES"/>
      </w:rPr>
    </w:lvl>
    <w:lvl w:ilvl="7" w:tplc="31FA8D66">
      <w:numFmt w:val="bullet"/>
      <w:lvlText w:val="•"/>
      <w:lvlJc w:val="left"/>
      <w:pPr>
        <w:ind w:left="2077" w:hanging="180"/>
      </w:pPr>
      <w:rPr>
        <w:rFonts w:hint="default"/>
        <w:lang w:val="es-ES" w:eastAsia="es-ES" w:bidi="es-ES"/>
      </w:rPr>
    </w:lvl>
    <w:lvl w:ilvl="8" w:tplc="0AA84662">
      <w:numFmt w:val="bullet"/>
      <w:lvlText w:val="•"/>
      <w:lvlJc w:val="left"/>
      <w:pPr>
        <w:ind w:left="2320" w:hanging="180"/>
      </w:pPr>
      <w:rPr>
        <w:rFonts w:hint="default"/>
        <w:lang w:val="es-ES" w:eastAsia="es-ES" w:bidi="es-ES"/>
      </w:rPr>
    </w:lvl>
  </w:abstractNum>
  <w:abstractNum w:abstractNumId="21" w15:restartNumberingAfterBreak="0">
    <w:nsid w:val="2CAC7080"/>
    <w:multiLevelType w:val="hybridMultilevel"/>
    <w:tmpl w:val="78944122"/>
    <w:lvl w:ilvl="0" w:tplc="3C06184C">
      <w:numFmt w:val="bullet"/>
      <w:lvlText w:val=""/>
      <w:lvlJc w:val="left"/>
      <w:pPr>
        <w:ind w:left="360" w:hanging="252"/>
      </w:pPr>
      <w:rPr>
        <w:rFonts w:ascii="Wingdings" w:eastAsia="Wingdings" w:hAnsi="Wingdings" w:cs="Wingdings" w:hint="default"/>
        <w:w w:val="99"/>
        <w:sz w:val="20"/>
        <w:szCs w:val="20"/>
        <w:lang w:val="es-ES" w:eastAsia="es-ES" w:bidi="es-ES"/>
      </w:rPr>
    </w:lvl>
    <w:lvl w:ilvl="1" w:tplc="759C6B3E">
      <w:numFmt w:val="bullet"/>
      <w:lvlText w:val="•"/>
      <w:lvlJc w:val="left"/>
      <w:pPr>
        <w:ind w:left="579" w:hanging="252"/>
      </w:pPr>
      <w:rPr>
        <w:rFonts w:hint="default"/>
        <w:lang w:val="es-ES" w:eastAsia="es-ES" w:bidi="es-ES"/>
      </w:rPr>
    </w:lvl>
    <w:lvl w:ilvl="2" w:tplc="92623796">
      <w:numFmt w:val="bullet"/>
      <w:lvlText w:val="•"/>
      <w:lvlJc w:val="left"/>
      <w:pPr>
        <w:ind w:left="798" w:hanging="252"/>
      </w:pPr>
      <w:rPr>
        <w:rFonts w:hint="default"/>
        <w:lang w:val="es-ES" w:eastAsia="es-ES" w:bidi="es-ES"/>
      </w:rPr>
    </w:lvl>
    <w:lvl w:ilvl="3" w:tplc="EB34B076">
      <w:numFmt w:val="bullet"/>
      <w:lvlText w:val="•"/>
      <w:lvlJc w:val="left"/>
      <w:pPr>
        <w:ind w:left="1017" w:hanging="252"/>
      </w:pPr>
      <w:rPr>
        <w:rFonts w:hint="default"/>
        <w:lang w:val="es-ES" w:eastAsia="es-ES" w:bidi="es-ES"/>
      </w:rPr>
    </w:lvl>
    <w:lvl w:ilvl="4" w:tplc="2B2EDA2E">
      <w:numFmt w:val="bullet"/>
      <w:lvlText w:val="•"/>
      <w:lvlJc w:val="left"/>
      <w:pPr>
        <w:ind w:left="1236" w:hanging="252"/>
      </w:pPr>
      <w:rPr>
        <w:rFonts w:hint="default"/>
        <w:lang w:val="es-ES" w:eastAsia="es-ES" w:bidi="es-ES"/>
      </w:rPr>
    </w:lvl>
    <w:lvl w:ilvl="5" w:tplc="C1E85526">
      <w:numFmt w:val="bullet"/>
      <w:lvlText w:val="•"/>
      <w:lvlJc w:val="left"/>
      <w:pPr>
        <w:ind w:left="1455" w:hanging="252"/>
      </w:pPr>
      <w:rPr>
        <w:rFonts w:hint="default"/>
        <w:lang w:val="es-ES" w:eastAsia="es-ES" w:bidi="es-ES"/>
      </w:rPr>
    </w:lvl>
    <w:lvl w:ilvl="6" w:tplc="02E45B54">
      <w:numFmt w:val="bullet"/>
      <w:lvlText w:val="•"/>
      <w:lvlJc w:val="left"/>
      <w:pPr>
        <w:ind w:left="1674" w:hanging="252"/>
      </w:pPr>
      <w:rPr>
        <w:rFonts w:hint="default"/>
        <w:lang w:val="es-ES" w:eastAsia="es-ES" w:bidi="es-ES"/>
      </w:rPr>
    </w:lvl>
    <w:lvl w:ilvl="7" w:tplc="11766062">
      <w:numFmt w:val="bullet"/>
      <w:lvlText w:val="•"/>
      <w:lvlJc w:val="left"/>
      <w:pPr>
        <w:ind w:left="1893" w:hanging="252"/>
      </w:pPr>
      <w:rPr>
        <w:rFonts w:hint="default"/>
        <w:lang w:val="es-ES" w:eastAsia="es-ES" w:bidi="es-ES"/>
      </w:rPr>
    </w:lvl>
    <w:lvl w:ilvl="8" w:tplc="0F4882FE">
      <w:numFmt w:val="bullet"/>
      <w:lvlText w:val="•"/>
      <w:lvlJc w:val="left"/>
      <w:pPr>
        <w:ind w:left="2112" w:hanging="252"/>
      </w:pPr>
      <w:rPr>
        <w:rFonts w:hint="default"/>
        <w:lang w:val="es-ES" w:eastAsia="es-ES" w:bidi="es-ES"/>
      </w:rPr>
    </w:lvl>
  </w:abstractNum>
  <w:abstractNum w:abstractNumId="22" w15:restartNumberingAfterBreak="0">
    <w:nsid w:val="2D584313"/>
    <w:multiLevelType w:val="hybridMultilevel"/>
    <w:tmpl w:val="E64A45C2"/>
    <w:lvl w:ilvl="0" w:tplc="7222FC2A">
      <w:numFmt w:val="bullet"/>
      <w:lvlText w:val=""/>
      <w:lvlJc w:val="left"/>
      <w:pPr>
        <w:ind w:left="842" w:hanging="360"/>
      </w:pPr>
      <w:rPr>
        <w:rFonts w:hint="default"/>
        <w:w w:val="100"/>
        <w:lang w:val="es-ES" w:eastAsia="es-ES" w:bidi="es-ES"/>
      </w:rPr>
    </w:lvl>
    <w:lvl w:ilvl="1" w:tplc="96641FF6">
      <w:numFmt w:val="bullet"/>
      <w:lvlText w:val="•"/>
      <w:lvlJc w:val="left"/>
      <w:pPr>
        <w:ind w:left="1720" w:hanging="360"/>
      </w:pPr>
      <w:rPr>
        <w:rFonts w:hint="default"/>
        <w:lang w:val="es-ES" w:eastAsia="es-ES" w:bidi="es-ES"/>
      </w:rPr>
    </w:lvl>
    <w:lvl w:ilvl="2" w:tplc="74DE07D6">
      <w:numFmt w:val="bullet"/>
      <w:lvlText w:val="•"/>
      <w:lvlJc w:val="left"/>
      <w:pPr>
        <w:ind w:left="2600" w:hanging="360"/>
      </w:pPr>
      <w:rPr>
        <w:rFonts w:hint="default"/>
        <w:lang w:val="es-ES" w:eastAsia="es-ES" w:bidi="es-ES"/>
      </w:rPr>
    </w:lvl>
    <w:lvl w:ilvl="3" w:tplc="0E621B32">
      <w:numFmt w:val="bullet"/>
      <w:lvlText w:val="•"/>
      <w:lvlJc w:val="left"/>
      <w:pPr>
        <w:ind w:left="3480" w:hanging="360"/>
      </w:pPr>
      <w:rPr>
        <w:rFonts w:hint="default"/>
        <w:lang w:val="es-ES" w:eastAsia="es-ES" w:bidi="es-ES"/>
      </w:rPr>
    </w:lvl>
    <w:lvl w:ilvl="4" w:tplc="9412F92C">
      <w:numFmt w:val="bullet"/>
      <w:lvlText w:val="•"/>
      <w:lvlJc w:val="left"/>
      <w:pPr>
        <w:ind w:left="4360" w:hanging="360"/>
      </w:pPr>
      <w:rPr>
        <w:rFonts w:hint="default"/>
        <w:lang w:val="es-ES" w:eastAsia="es-ES" w:bidi="es-ES"/>
      </w:rPr>
    </w:lvl>
    <w:lvl w:ilvl="5" w:tplc="9B545746">
      <w:numFmt w:val="bullet"/>
      <w:lvlText w:val="•"/>
      <w:lvlJc w:val="left"/>
      <w:pPr>
        <w:ind w:left="5241" w:hanging="360"/>
      </w:pPr>
      <w:rPr>
        <w:rFonts w:hint="default"/>
        <w:lang w:val="es-ES" w:eastAsia="es-ES" w:bidi="es-ES"/>
      </w:rPr>
    </w:lvl>
    <w:lvl w:ilvl="6" w:tplc="8A50A712">
      <w:numFmt w:val="bullet"/>
      <w:lvlText w:val="•"/>
      <w:lvlJc w:val="left"/>
      <w:pPr>
        <w:ind w:left="6121" w:hanging="360"/>
      </w:pPr>
      <w:rPr>
        <w:rFonts w:hint="default"/>
        <w:lang w:val="es-ES" w:eastAsia="es-ES" w:bidi="es-ES"/>
      </w:rPr>
    </w:lvl>
    <w:lvl w:ilvl="7" w:tplc="0CC8C858">
      <w:numFmt w:val="bullet"/>
      <w:lvlText w:val="•"/>
      <w:lvlJc w:val="left"/>
      <w:pPr>
        <w:ind w:left="7001" w:hanging="360"/>
      </w:pPr>
      <w:rPr>
        <w:rFonts w:hint="default"/>
        <w:lang w:val="es-ES" w:eastAsia="es-ES" w:bidi="es-ES"/>
      </w:rPr>
    </w:lvl>
    <w:lvl w:ilvl="8" w:tplc="4CE6A40E">
      <w:numFmt w:val="bullet"/>
      <w:lvlText w:val="•"/>
      <w:lvlJc w:val="left"/>
      <w:pPr>
        <w:ind w:left="7881" w:hanging="360"/>
      </w:pPr>
      <w:rPr>
        <w:rFonts w:hint="default"/>
        <w:lang w:val="es-ES" w:eastAsia="es-ES" w:bidi="es-ES"/>
      </w:rPr>
    </w:lvl>
  </w:abstractNum>
  <w:abstractNum w:abstractNumId="23" w15:restartNumberingAfterBreak="0">
    <w:nsid w:val="2DB77232"/>
    <w:multiLevelType w:val="hybridMultilevel"/>
    <w:tmpl w:val="5150F4BC"/>
    <w:lvl w:ilvl="0" w:tplc="69C8B1F2">
      <w:numFmt w:val="bullet"/>
      <w:lvlText w:val=""/>
      <w:lvlJc w:val="left"/>
      <w:pPr>
        <w:ind w:left="359" w:hanging="180"/>
      </w:pPr>
      <w:rPr>
        <w:rFonts w:ascii="Wingdings" w:eastAsia="Wingdings" w:hAnsi="Wingdings" w:cs="Wingdings" w:hint="default"/>
        <w:w w:val="99"/>
        <w:sz w:val="20"/>
        <w:szCs w:val="20"/>
        <w:lang w:val="es-ES" w:eastAsia="es-ES" w:bidi="es-ES"/>
      </w:rPr>
    </w:lvl>
    <w:lvl w:ilvl="1" w:tplc="38C09D18">
      <w:numFmt w:val="bullet"/>
      <w:lvlText w:val="•"/>
      <w:lvlJc w:val="left"/>
      <w:pPr>
        <w:ind w:left="604" w:hanging="180"/>
      </w:pPr>
      <w:rPr>
        <w:rFonts w:hint="default"/>
        <w:lang w:val="es-ES" w:eastAsia="es-ES" w:bidi="es-ES"/>
      </w:rPr>
    </w:lvl>
    <w:lvl w:ilvl="2" w:tplc="286647E8">
      <w:numFmt w:val="bullet"/>
      <w:lvlText w:val="•"/>
      <w:lvlJc w:val="left"/>
      <w:pPr>
        <w:ind w:left="849" w:hanging="180"/>
      </w:pPr>
      <w:rPr>
        <w:rFonts w:hint="default"/>
        <w:lang w:val="es-ES" w:eastAsia="es-ES" w:bidi="es-ES"/>
      </w:rPr>
    </w:lvl>
    <w:lvl w:ilvl="3" w:tplc="1AF6B672">
      <w:numFmt w:val="bullet"/>
      <w:lvlText w:val="•"/>
      <w:lvlJc w:val="left"/>
      <w:pPr>
        <w:ind w:left="1093" w:hanging="180"/>
      </w:pPr>
      <w:rPr>
        <w:rFonts w:hint="default"/>
        <w:lang w:val="es-ES" w:eastAsia="es-ES" w:bidi="es-ES"/>
      </w:rPr>
    </w:lvl>
    <w:lvl w:ilvl="4" w:tplc="E2FA2FB4">
      <w:numFmt w:val="bullet"/>
      <w:lvlText w:val="•"/>
      <w:lvlJc w:val="left"/>
      <w:pPr>
        <w:ind w:left="1338" w:hanging="180"/>
      </w:pPr>
      <w:rPr>
        <w:rFonts w:hint="default"/>
        <w:lang w:val="es-ES" w:eastAsia="es-ES" w:bidi="es-ES"/>
      </w:rPr>
    </w:lvl>
    <w:lvl w:ilvl="5" w:tplc="6F1ABFE4">
      <w:numFmt w:val="bullet"/>
      <w:lvlText w:val="•"/>
      <w:lvlJc w:val="left"/>
      <w:pPr>
        <w:ind w:left="1583" w:hanging="180"/>
      </w:pPr>
      <w:rPr>
        <w:rFonts w:hint="default"/>
        <w:lang w:val="es-ES" w:eastAsia="es-ES" w:bidi="es-ES"/>
      </w:rPr>
    </w:lvl>
    <w:lvl w:ilvl="6" w:tplc="2B78118E">
      <w:numFmt w:val="bullet"/>
      <w:lvlText w:val="•"/>
      <w:lvlJc w:val="left"/>
      <w:pPr>
        <w:ind w:left="1827" w:hanging="180"/>
      </w:pPr>
      <w:rPr>
        <w:rFonts w:hint="default"/>
        <w:lang w:val="es-ES" w:eastAsia="es-ES" w:bidi="es-ES"/>
      </w:rPr>
    </w:lvl>
    <w:lvl w:ilvl="7" w:tplc="C0C4B758">
      <w:numFmt w:val="bullet"/>
      <w:lvlText w:val="•"/>
      <w:lvlJc w:val="left"/>
      <w:pPr>
        <w:ind w:left="2072" w:hanging="180"/>
      </w:pPr>
      <w:rPr>
        <w:rFonts w:hint="default"/>
        <w:lang w:val="es-ES" w:eastAsia="es-ES" w:bidi="es-ES"/>
      </w:rPr>
    </w:lvl>
    <w:lvl w:ilvl="8" w:tplc="408CC368">
      <w:numFmt w:val="bullet"/>
      <w:lvlText w:val="•"/>
      <w:lvlJc w:val="left"/>
      <w:pPr>
        <w:ind w:left="2316" w:hanging="180"/>
      </w:pPr>
      <w:rPr>
        <w:rFonts w:hint="default"/>
        <w:lang w:val="es-ES" w:eastAsia="es-ES" w:bidi="es-ES"/>
      </w:rPr>
    </w:lvl>
  </w:abstractNum>
  <w:abstractNum w:abstractNumId="24" w15:restartNumberingAfterBreak="0">
    <w:nsid w:val="2EBF11A8"/>
    <w:multiLevelType w:val="hybridMultilevel"/>
    <w:tmpl w:val="3F9EDF88"/>
    <w:lvl w:ilvl="0" w:tplc="F9782454">
      <w:numFmt w:val="bullet"/>
      <w:lvlText w:val=""/>
      <w:lvlJc w:val="left"/>
      <w:pPr>
        <w:ind w:left="359" w:hanging="252"/>
      </w:pPr>
      <w:rPr>
        <w:rFonts w:ascii="Wingdings" w:eastAsia="Wingdings" w:hAnsi="Wingdings" w:cs="Wingdings" w:hint="default"/>
        <w:w w:val="99"/>
        <w:sz w:val="20"/>
        <w:szCs w:val="20"/>
        <w:lang w:val="es-ES" w:eastAsia="es-ES" w:bidi="es-ES"/>
      </w:rPr>
    </w:lvl>
    <w:lvl w:ilvl="1" w:tplc="EF147FD2">
      <w:numFmt w:val="bullet"/>
      <w:lvlText w:val="•"/>
      <w:lvlJc w:val="left"/>
      <w:pPr>
        <w:ind w:left="606" w:hanging="252"/>
      </w:pPr>
      <w:rPr>
        <w:rFonts w:hint="default"/>
        <w:lang w:val="es-ES" w:eastAsia="es-ES" w:bidi="es-ES"/>
      </w:rPr>
    </w:lvl>
    <w:lvl w:ilvl="2" w:tplc="0010ACCC">
      <w:numFmt w:val="bullet"/>
      <w:lvlText w:val="•"/>
      <w:lvlJc w:val="left"/>
      <w:pPr>
        <w:ind w:left="852" w:hanging="252"/>
      </w:pPr>
      <w:rPr>
        <w:rFonts w:hint="default"/>
        <w:lang w:val="es-ES" w:eastAsia="es-ES" w:bidi="es-ES"/>
      </w:rPr>
    </w:lvl>
    <w:lvl w:ilvl="3" w:tplc="9B6E6C74">
      <w:numFmt w:val="bullet"/>
      <w:lvlText w:val="•"/>
      <w:lvlJc w:val="left"/>
      <w:pPr>
        <w:ind w:left="1098" w:hanging="252"/>
      </w:pPr>
      <w:rPr>
        <w:rFonts w:hint="default"/>
        <w:lang w:val="es-ES" w:eastAsia="es-ES" w:bidi="es-ES"/>
      </w:rPr>
    </w:lvl>
    <w:lvl w:ilvl="4" w:tplc="2014221A">
      <w:numFmt w:val="bullet"/>
      <w:lvlText w:val="•"/>
      <w:lvlJc w:val="left"/>
      <w:pPr>
        <w:ind w:left="1344" w:hanging="252"/>
      </w:pPr>
      <w:rPr>
        <w:rFonts w:hint="default"/>
        <w:lang w:val="es-ES" w:eastAsia="es-ES" w:bidi="es-ES"/>
      </w:rPr>
    </w:lvl>
    <w:lvl w:ilvl="5" w:tplc="943C7074">
      <w:numFmt w:val="bullet"/>
      <w:lvlText w:val="•"/>
      <w:lvlJc w:val="left"/>
      <w:pPr>
        <w:ind w:left="1590" w:hanging="252"/>
      </w:pPr>
      <w:rPr>
        <w:rFonts w:hint="default"/>
        <w:lang w:val="es-ES" w:eastAsia="es-ES" w:bidi="es-ES"/>
      </w:rPr>
    </w:lvl>
    <w:lvl w:ilvl="6" w:tplc="7D465316">
      <w:numFmt w:val="bullet"/>
      <w:lvlText w:val="•"/>
      <w:lvlJc w:val="left"/>
      <w:pPr>
        <w:ind w:left="1836" w:hanging="252"/>
      </w:pPr>
      <w:rPr>
        <w:rFonts w:hint="default"/>
        <w:lang w:val="es-ES" w:eastAsia="es-ES" w:bidi="es-ES"/>
      </w:rPr>
    </w:lvl>
    <w:lvl w:ilvl="7" w:tplc="D58A876A">
      <w:numFmt w:val="bullet"/>
      <w:lvlText w:val="•"/>
      <w:lvlJc w:val="left"/>
      <w:pPr>
        <w:ind w:left="2082" w:hanging="252"/>
      </w:pPr>
      <w:rPr>
        <w:rFonts w:hint="default"/>
        <w:lang w:val="es-ES" w:eastAsia="es-ES" w:bidi="es-ES"/>
      </w:rPr>
    </w:lvl>
    <w:lvl w:ilvl="8" w:tplc="6B784796">
      <w:numFmt w:val="bullet"/>
      <w:lvlText w:val="•"/>
      <w:lvlJc w:val="left"/>
      <w:pPr>
        <w:ind w:left="2328" w:hanging="252"/>
      </w:pPr>
      <w:rPr>
        <w:rFonts w:hint="default"/>
        <w:lang w:val="es-ES" w:eastAsia="es-ES" w:bidi="es-ES"/>
      </w:rPr>
    </w:lvl>
  </w:abstractNum>
  <w:abstractNum w:abstractNumId="25" w15:restartNumberingAfterBreak="0">
    <w:nsid w:val="31361EBE"/>
    <w:multiLevelType w:val="hybridMultilevel"/>
    <w:tmpl w:val="4F060ACC"/>
    <w:lvl w:ilvl="0" w:tplc="99E2020C">
      <w:numFmt w:val="bullet"/>
      <w:lvlText w:val="❑"/>
      <w:lvlJc w:val="left"/>
      <w:pPr>
        <w:ind w:left="821" w:hanging="360"/>
      </w:pPr>
      <w:rPr>
        <w:rFonts w:ascii="DejaVu Sans" w:eastAsia="DejaVu Sans" w:hAnsi="DejaVu Sans" w:cs="DejaVu Sans" w:hint="default"/>
        <w:w w:val="99"/>
        <w:sz w:val="16"/>
        <w:szCs w:val="16"/>
        <w:lang w:val="es-ES" w:eastAsia="en-US" w:bidi="ar-SA"/>
      </w:rPr>
    </w:lvl>
    <w:lvl w:ilvl="1" w:tplc="E03050E2">
      <w:start w:val="1"/>
      <w:numFmt w:val="decimal"/>
      <w:lvlText w:val="%2."/>
      <w:lvlJc w:val="left"/>
      <w:pPr>
        <w:ind w:left="1181" w:hanging="360"/>
        <w:jc w:val="left"/>
      </w:pPr>
      <w:rPr>
        <w:rFonts w:ascii="Arial" w:eastAsia="Arial" w:hAnsi="Arial" w:cs="Arial" w:hint="default"/>
        <w:spacing w:val="-4"/>
        <w:w w:val="99"/>
        <w:sz w:val="24"/>
        <w:szCs w:val="24"/>
        <w:lang w:val="es-ES" w:eastAsia="en-US" w:bidi="ar-SA"/>
      </w:rPr>
    </w:lvl>
    <w:lvl w:ilvl="2" w:tplc="7E1465E6">
      <w:numFmt w:val="bullet"/>
      <w:lvlText w:val="•"/>
      <w:lvlJc w:val="left"/>
      <w:pPr>
        <w:ind w:left="2113" w:hanging="360"/>
      </w:pPr>
      <w:rPr>
        <w:rFonts w:hint="default"/>
        <w:lang w:val="es-ES" w:eastAsia="en-US" w:bidi="ar-SA"/>
      </w:rPr>
    </w:lvl>
    <w:lvl w:ilvl="3" w:tplc="C7768CA4">
      <w:numFmt w:val="bullet"/>
      <w:lvlText w:val="•"/>
      <w:lvlJc w:val="left"/>
      <w:pPr>
        <w:ind w:left="3046" w:hanging="360"/>
      </w:pPr>
      <w:rPr>
        <w:rFonts w:hint="default"/>
        <w:lang w:val="es-ES" w:eastAsia="en-US" w:bidi="ar-SA"/>
      </w:rPr>
    </w:lvl>
    <w:lvl w:ilvl="4" w:tplc="F64C647A">
      <w:numFmt w:val="bullet"/>
      <w:lvlText w:val="•"/>
      <w:lvlJc w:val="left"/>
      <w:pPr>
        <w:ind w:left="3980" w:hanging="360"/>
      </w:pPr>
      <w:rPr>
        <w:rFonts w:hint="default"/>
        <w:lang w:val="es-ES" w:eastAsia="en-US" w:bidi="ar-SA"/>
      </w:rPr>
    </w:lvl>
    <w:lvl w:ilvl="5" w:tplc="28604730">
      <w:numFmt w:val="bullet"/>
      <w:lvlText w:val="•"/>
      <w:lvlJc w:val="left"/>
      <w:pPr>
        <w:ind w:left="4913" w:hanging="360"/>
      </w:pPr>
      <w:rPr>
        <w:rFonts w:hint="default"/>
        <w:lang w:val="es-ES" w:eastAsia="en-US" w:bidi="ar-SA"/>
      </w:rPr>
    </w:lvl>
    <w:lvl w:ilvl="6" w:tplc="4D9A7F56">
      <w:numFmt w:val="bullet"/>
      <w:lvlText w:val="•"/>
      <w:lvlJc w:val="left"/>
      <w:pPr>
        <w:ind w:left="5846" w:hanging="360"/>
      </w:pPr>
      <w:rPr>
        <w:rFonts w:hint="default"/>
        <w:lang w:val="es-ES" w:eastAsia="en-US" w:bidi="ar-SA"/>
      </w:rPr>
    </w:lvl>
    <w:lvl w:ilvl="7" w:tplc="953CC69C">
      <w:numFmt w:val="bullet"/>
      <w:lvlText w:val="•"/>
      <w:lvlJc w:val="left"/>
      <w:pPr>
        <w:ind w:left="6780" w:hanging="360"/>
      </w:pPr>
      <w:rPr>
        <w:rFonts w:hint="default"/>
        <w:lang w:val="es-ES" w:eastAsia="en-US" w:bidi="ar-SA"/>
      </w:rPr>
    </w:lvl>
    <w:lvl w:ilvl="8" w:tplc="DF4C29D6">
      <w:numFmt w:val="bullet"/>
      <w:lvlText w:val="•"/>
      <w:lvlJc w:val="left"/>
      <w:pPr>
        <w:ind w:left="7713" w:hanging="360"/>
      </w:pPr>
      <w:rPr>
        <w:rFonts w:hint="default"/>
        <w:lang w:val="es-ES" w:eastAsia="en-US" w:bidi="ar-SA"/>
      </w:rPr>
    </w:lvl>
  </w:abstractNum>
  <w:abstractNum w:abstractNumId="26" w15:restartNumberingAfterBreak="0">
    <w:nsid w:val="315F40C3"/>
    <w:multiLevelType w:val="hybridMultilevel"/>
    <w:tmpl w:val="8E26D246"/>
    <w:lvl w:ilvl="0" w:tplc="66E25966">
      <w:numFmt w:val="bullet"/>
      <w:lvlText w:val=""/>
      <w:lvlJc w:val="left"/>
      <w:pPr>
        <w:ind w:left="782" w:hanging="360"/>
      </w:pPr>
      <w:rPr>
        <w:rFonts w:ascii="Symbol" w:eastAsia="Symbol" w:hAnsi="Symbol" w:cs="Symbol" w:hint="default"/>
        <w:w w:val="100"/>
        <w:sz w:val="24"/>
        <w:szCs w:val="24"/>
        <w:lang w:val="es-ES" w:eastAsia="en-US" w:bidi="ar-SA"/>
      </w:rPr>
    </w:lvl>
    <w:lvl w:ilvl="1" w:tplc="F69ED59A">
      <w:numFmt w:val="bullet"/>
      <w:lvlText w:val="o"/>
      <w:lvlJc w:val="left"/>
      <w:pPr>
        <w:ind w:left="1502" w:hanging="360"/>
      </w:pPr>
      <w:rPr>
        <w:rFonts w:ascii="Courier New" w:eastAsia="Courier New" w:hAnsi="Courier New" w:cs="Courier New" w:hint="default"/>
        <w:w w:val="100"/>
        <w:sz w:val="24"/>
        <w:szCs w:val="24"/>
        <w:lang w:val="es-ES" w:eastAsia="en-US" w:bidi="ar-SA"/>
      </w:rPr>
    </w:lvl>
    <w:lvl w:ilvl="2" w:tplc="346ED5B0">
      <w:numFmt w:val="bullet"/>
      <w:lvlText w:val="•"/>
      <w:lvlJc w:val="left"/>
      <w:pPr>
        <w:ind w:left="1520" w:hanging="360"/>
      </w:pPr>
      <w:rPr>
        <w:rFonts w:hint="default"/>
        <w:lang w:val="es-ES" w:eastAsia="en-US" w:bidi="ar-SA"/>
      </w:rPr>
    </w:lvl>
    <w:lvl w:ilvl="3" w:tplc="47EA282E">
      <w:numFmt w:val="bullet"/>
      <w:lvlText w:val="•"/>
      <w:lvlJc w:val="left"/>
      <w:pPr>
        <w:ind w:left="2662" w:hanging="360"/>
      </w:pPr>
      <w:rPr>
        <w:rFonts w:hint="default"/>
        <w:lang w:val="es-ES" w:eastAsia="en-US" w:bidi="ar-SA"/>
      </w:rPr>
    </w:lvl>
    <w:lvl w:ilvl="4" w:tplc="B51A1734">
      <w:numFmt w:val="bullet"/>
      <w:lvlText w:val="•"/>
      <w:lvlJc w:val="left"/>
      <w:pPr>
        <w:ind w:left="3805" w:hanging="360"/>
      </w:pPr>
      <w:rPr>
        <w:rFonts w:hint="default"/>
        <w:lang w:val="es-ES" w:eastAsia="en-US" w:bidi="ar-SA"/>
      </w:rPr>
    </w:lvl>
    <w:lvl w:ilvl="5" w:tplc="9E362E7E">
      <w:numFmt w:val="bullet"/>
      <w:lvlText w:val="•"/>
      <w:lvlJc w:val="left"/>
      <w:pPr>
        <w:ind w:left="4947" w:hanging="360"/>
      </w:pPr>
      <w:rPr>
        <w:rFonts w:hint="default"/>
        <w:lang w:val="es-ES" w:eastAsia="en-US" w:bidi="ar-SA"/>
      </w:rPr>
    </w:lvl>
    <w:lvl w:ilvl="6" w:tplc="DC6CB2B2">
      <w:numFmt w:val="bullet"/>
      <w:lvlText w:val="•"/>
      <w:lvlJc w:val="left"/>
      <w:pPr>
        <w:ind w:left="6090" w:hanging="360"/>
      </w:pPr>
      <w:rPr>
        <w:rFonts w:hint="default"/>
        <w:lang w:val="es-ES" w:eastAsia="en-US" w:bidi="ar-SA"/>
      </w:rPr>
    </w:lvl>
    <w:lvl w:ilvl="7" w:tplc="EC38E54C">
      <w:numFmt w:val="bullet"/>
      <w:lvlText w:val="•"/>
      <w:lvlJc w:val="left"/>
      <w:pPr>
        <w:ind w:left="7232" w:hanging="360"/>
      </w:pPr>
      <w:rPr>
        <w:rFonts w:hint="default"/>
        <w:lang w:val="es-ES" w:eastAsia="en-US" w:bidi="ar-SA"/>
      </w:rPr>
    </w:lvl>
    <w:lvl w:ilvl="8" w:tplc="3910AB84">
      <w:numFmt w:val="bullet"/>
      <w:lvlText w:val="•"/>
      <w:lvlJc w:val="left"/>
      <w:pPr>
        <w:ind w:left="8375" w:hanging="360"/>
      </w:pPr>
      <w:rPr>
        <w:rFonts w:hint="default"/>
        <w:lang w:val="es-ES" w:eastAsia="en-US" w:bidi="ar-SA"/>
      </w:rPr>
    </w:lvl>
  </w:abstractNum>
  <w:abstractNum w:abstractNumId="27" w15:restartNumberingAfterBreak="0">
    <w:nsid w:val="33713CE6"/>
    <w:multiLevelType w:val="multilevel"/>
    <w:tmpl w:val="F1F62BD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67281"/>
    <w:multiLevelType w:val="hybridMultilevel"/>
    <w:tmpl w:val="155CE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82F2F6C"/>
    <w:multiLevelType w:val="hybridMultilevel"/>
    <w:tmpl w:val="107E1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8F146E4"/>
    <w:multiLevelType w:val="hybridMultilevel"/>
    <w:tmpl w:val="09DCA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A453A5D"/>
    <w:multiLevelType w:val="hybridMultilevel"/>
    <w:tmpl w:val="8E8AF1A6"/>
    <w:lvl w:ilvl="0" w:tplc="2E980B08">
      <w:numFmt w:val="bullet"/>
      <w:lvlText w:val="-"/>
      <w:lvlJc w:val="left"/>
      <w:pPr>
        <w:ind w:left="825" w:hanging="360"/>
      </w:pPr>
      <w:rPr>
        <w:rFonts w:ascii="Arial" w:eastAsia="Arial" w:hAnsi="Arial" w:cs="Arial" w:hint="default"/>
        <w:spacing w:val="-29"/>
        <w:w w:val="99"/>
        <w:sz w:val="24"/>
        <w:szCs w:val="24"/>
        <w:lang w:val="es-ES" w:eastAsia="en-US" w:bidi="ar-SA"/>
      </w:rPr>
    </w:lvl>
    <w:lvl w:ilvl="1" w:tplc="89341BA8">
      <w:numFmt w:val="bullet"/>
      <w:lvlText w:val="•"/>
      <w:lvlJc w:val="left"/>
      <w:pPr>
        <w:ind w:left="1119" w:hanging="360"/>
      </w:pPr>
      <w:rPr>
        <w:rFonts w:hint="default"/>
        <w:lang w:val="es-ES" w:eastAsia="en-US" w:bidi="ar-SA"/>
      </w:rPr>
    </w:lvl>
    <w:lvl w:ilvl="2" w:tplc="5CD6F616">
      <w:numFmt w:val="bullet"/>
      <w:lvlText w:val="•"/>
      <w:lvlJc w:val="left"/>
      <w:pPr>
        <w:ind w:left="1419" w:hanging="360"/>
      </w:pPr>
      <w:rPr>
        <w:rFonts w:hint="default"/>
        <w:lang w:val="es-ES" w:eastAsia="en-US" w:bidi="ar-SA"/>
      </w:rPr>
    </w:lvl>
    <w:lvl w:ilvl="3" w:tplc="3CB66064">
      <w:numFmt w:val="bullet"/>
      <w:lvlText w:val="•"/>
      <w:lvlJc w:val="left"/>
      <w:pPr>
        <w:ind w:left="1718" w:hanging="360"/>
      </w:pPr>
      <w:rPr>
        <w:rFonts w:hint="default"/>
        <w:lang w:val="es-ES" w:eastAsia="en-US" w:bidi="ar-SA"/>
      </w:rPr>
    </w:lvl>
    <w:lvl w:ilvl="4" w:tplc="3A565098">
      <w:numFmt w:val="bullet"/>
      <w:lvlText w:val="•"/>
      <w:lvlJc w:val="left"/>
      <w:pPr>
        <w:ind w:left="2018" w:hanging="360"/>
      </w:pPr>
      <w:rPr>
        <w:rFonts w:hint="default"/>
        <w:lang w:val="es-ES" w:eastAsia="en-US" w:bidi="ar-SA"/>
      </w:rPr>
    </w:lvl>
    <w:lvl w:ilvl="5" w:tplc="5B3EE144">
      <w:numFmt w:val="bullet"/>
      <w:lvlText w:val="•"/>
      <w:lvlJc w:val="left"/>
      <w:pPr>
        <w:ind w:left="2318" w:hanging="360"/>
      </w:pPr>
      <w:rPr>
        <w:rFonts w:hint="default"/>
        <w:lang w:val="es-ES" w:eastAsia="en-US" w:bidi="ar-SA"/>
      </w:rPr>
    </w:lvl>
    <w:lvl w:ilvl="6" w:tplc="7632C0EE">
      <w:numFmt w:val="bullet"/>
      <w:lvlText w:val="•"/>
      <w:lvlJc w:val="left"/>
      <w:pPr>
        <w:ind w:left="2617" w:hanging="360"/>
      </w:pPr>
      <w:rPr>
        <w:rFonts w:hint="default"/>
        <w:lang w:val="es-ES" w:eastAsia="en-US" w:bidi="ar-SA"/>
      </w:rPr>
    </w:lvl>
    <w:lvl w:ilvl="7" w:tplc="0784D026">
      <w:numFmt w:val="bullet"/>
      <w:lvlText w:val="•"/>
      <w:lvlJc w:val="left"/>
      <w:pPr>
        <w:ind w:left="2917" w:hanging="360"/>
      </w:pPr>
      <w:rPr>
        <w:rFonts w:hint="default"/>
        <w:lang w:val="es-ES" w:eastAsia="en-US" w:bidi="ar-SA"/>
      </w:rPr>
    </w:lvl>
    <w:lvl w:ilvl="8" w:tplc="E8D83D9A">
      <w:numFmt w:val="bullet"/>
      <w:lvlText w:val="•"/>
      <w:lvlJc w:val="left"/>
      <w:pPr>
        <w:ind w:left="3216" w:hanging="360"/>
      </w:pPr>
      <w:rPr>
        <w:rFonts w:hint="default"/>
        <w:lang w:val="es-ES" w:eastAsia="en-US" w:bidi="ar-SA"/>
      </w:rPr>
    </w:lvl>
  </w:abstractNum>
  <w:abstractNum w:abstractNumId="32" w15:restartNumberingAfterBreak="0">
    <w:nsid w:val="3EA502D0"/>
    <w:multiLevelType w:val="hybridMultilevel"/>
    <w:tmpl w:val="08784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ECD7804"/>
    <w:multiLevelType w:val="hybridMultilevel"/>
    <w:tmpl w:val="E7AC4F0E"/>
    <w:lvl w:ilvl="0" w:tplc="4E08117A">
      <w:numFmt w:val="bullet"/>
      <w:lvlText w:val=""/>
      <w:lvlJc w:val="left"/>
      <w:pPr>
        <w:ind w:left="360" w:hanging="180"/>
      </w:pPr>
      <w:rPr>
        <w:rFonts w:ascii="Wingdings" w:eastAsia="Wingdings" w:hAnsi="Wingdings" w:cs="Wingdings" w:hint="default"/>
        <w:w w:val="99"/>
        <w:sz w:val="20"/>
        <w:szCs w:val="20"/>
        <w:lang w:val="es-ES" w:eastAsia="es-ES" w:bidi="es-ES"/>
      </w:rPr>
    </w:lvl>
    <w:lvl w:ilvl="1" w:tplc="D53C036C">
      <w:numFmt w:val="bullet"/>
      <w:lvlText w:val="•"/>
      <w:lvlJc w:val="left"/>
      <w:pPr>
        <w:ind w:left="579" w:hanging="180"/>
      </w:pPr>
      <w:rPr>
        <w:rFonts w:hint="default"/>
        <w:lang w:val="es-ES" w:eastAsia="es-ES" w:bidi="es-ES"/>
      </w:rPr>
    </w:lvl>
    <w:lvl w:ilvl="2" w:tplc="83FA89BE">
      <w:numFmt w:val="bullet"/>
      <w:lvlText w:val="•"/>
      <w:lvlJc w:val="left"/>
      <w:pPr>
        <w:ind w:left="799" w:hanging="180"/>
      </w:pPr>
      <w:rPr>
        <w:rFonts w:hint="default"/>
        <w:lang w:val="es-ES" w:eastAsia="es-ES" w:bidi="es-ES"/>
      </w:rPr>
    </w:lvl>
    <w:lvl w:ilvl="3" w:tplc="D57452DA">
      <w:numFmt w:val="bullet"/>
      <w:lvlText w:val="•"/>
      <w:lvlJc w:val="left"/>
      <w:pPr>
        <w:ind w:left="1019" w:hanging="180"/>
      </w:pPr>
      <w:rPr>
        <w:rFonts w:hint="default"/>
        <w:lang w:val="es-ES" w:eastAsia="es-ES" w:bidi="es-ES"/>
      </w:rPr>
    </w:lvl>
    <w:lvl w:ilvl="4" w:tplc="E68A0138">
      <w:numFmt w:val="bullet"/>
      <w:lvlText w:val="•"/>
      <w:lvlJc w:val="left"/>
      <w:pPr>
        <w:ind w:left="1238" w:hanging="180"/>
      </w:pPr>
      <w:rPr>
        <w:rFonts w:hint="default"/>
        <w:lang w:val="es-ES" w:eastAsia="es-ES" w:bidi="es-ES"/>
      </w:rPr>
    </w:lvl>
    <w:lvl w:ilvl="5" w:tplc="218C7AA8">
      <w:numFmt w:val="bullet"/>
      <w:lvlText w:val="•"/>
      <w:lvlJc w:val="left"/>
      <w:pPr>
        <w:ind w:left="1458" w:hanging="180"/>
      </w:pPr>
      <w:rPr>
        <w:rFonts w:hint="default"/>
        <w:lang w:val="es-ES" w:eastAsia="es-ES" w:bidi="es-ES"/>
      </w:rPr>
    </w:lvl>
    <w:lvl w:ilvl="6" w:tplc="DB64272A">
      <w:numFmt w:val="bullet"/>
      <w:lvlText w:val="•"/>
      <w:lvlJc w:val="left"/>
      <w:pPr>
        <w:ind w:left="1678" w:hanging="180"/>
      </w:pPr>
      <w:rPr>
        <w:rFonts w:hint="default"/>
        <w:lang w:val="es-ES" w:eastAsia="es-ES" w:bidi="es-ES"/>
      </w:rPr>
    </w:lvl>
    <w:lvl w:ilvl="7" w:tplc="BAC48768">
      <w:numFmt w:val="bullet"/>
      <w:lvlText w:val="•"/>
      <w:lvlJc w:val="left"/>
      <w:pPr>
        <w:ind w:left="1897" w:hanging="180"/>
      </w:pPr>
      <w:rPr>
        <w:rFonts w:hint="default"/>
        <w:lang w:val="es-ES" w:eastAsia="es-ES" w:bidi="es-ES"/>
      </w:rPr>
    </w:lvl>
    <w:lvl w:ilvl="8" w:tplc="0DC810C2">
      <w:numFmt w:val="bullet"/>
      <w:lvlText w:val="•"/>
      <w:lvlJc w:val="left"/>
      <w:pPr>
        <w:ind w:left="2117" w:hanging="180"/>
      </w:pPr>
      <w:rPr>
        <w:rFonts w:hint="default"/>
        <w:lang w:val="es-ES" w:eastAsia="es-ES" w:bidi="es-ES"/>
      </w:rPr>
    </w:lvl>
  </w:abstractNum>
  <w:abstractNum w:abstractNumId="34" w15:restartNumberingAfterBreak="0">
    <w:nsid w:val="42BC782C"/>
    <w:multiLevelType w:val="hybridMultilevel"/>
    <w:tmpl w:val="F722963A"/>
    <w:lvl w:ilvl="0" w:tplc="B61E4C68">
      <w:numFmt w:val="bullet"/>
      <w:lvlText w:val=""/>
      <w:lvlJc w:val="left"/>
      <w:pPr>
        <w:ind w:left="518" w:hanging="284"/>
      </w:pPr>
      <w:rPr>
        <w:rFonts w:ascii="Symbol" w:eastAsia="Symbol" w:hAnsi="Symbol" w:cs="Symbol" w:hint="default"/>
        <w:w w:val="100"/>
        <w:sz w:val="22"/>
        <w:szCs w:val="22"/>
        <w:lang w:val="es-ES" w:eastAsia="es-ES" w:bidi="es-ES"/>
      </w:rPr>
    </w:lvl>
    <w:lvl w:ilvl="1" w:tplc="A8A65CD4">
      <w:numFmt w:val="bullet"/>
      <w:lvlText w:val="•"/>
      <w:lvlJc w:val="left"/>
      <w:pPr>
        <w:ind w:left="1161" w:hanging="284"/>
      </w:pPr>
      <w:rPr>
        <w:rFonts w:hint="default"/>
        <w:lang w:val="es-ES" w:eastAsia="es-ES" w:bidi="es-ES"/>
      </w:rPr>
    </w:lvl>
    <w:lvl w:ilvl="2" w:tplc="8A3495C0">
      <w:numFmt w:val="bullet"/>
      <w:lvlText w:val="•"/>
      <w:lvlJc w:val="left"/>
      <w:pPr>
        <w:ind w:left="1803" w:hanging="284"/>
      </w:pPr>
      <w:rPr>
        <w:rFonts w:hint="default"/>
        <w:lang w:val="es-ES" w:eastAsia="es-ES" w:bidi="es-ES"/>
      </w:rPr>
    </w:lvl>
    <w:lvl w:ilvl="3" w:tplc="70304E9E">
      <w:numFmt w:val="bullet"/>
      <w:lvlText w:val="•"/>
      <w:lvlJc w:val="left"/>
      <w:pPr>
        <w:ind w:left="2445" w:hanging="284"/>
      </w:pPr>
      <w:rPr>
        <w:rFonts w:hint="default"/>
        <w:lang w:val="es-ES" w:eastAsia="es-ES" w:bidi="es-ES"/>
      </w:rPr>
    </w:lvl>
    <w:lvl w:ilvl="4" w:tplc="5AA006B8">
      <w:numFmt w:val="bullet"/>
      <w:lvlText w:val="•"/>
      <w:lvlJc w:val="left"/>
      <w:pPr>
        <w:ind w:left="3086" w:hanging="284"/>
      </w:pPr>
      <w:rPr>
        <w:rFonts w:hint="default"/>
        <w:lang w:val="es-ES" w:eastAsia="es-ES" w:bidi="es-ES"/>
      </w:rPr>
    </w:lvl>
    <w:lvl w:ilvl="5" w:tplc="22CEC564">
      <w:numFmt w:val="bullet"/>
      <w:lvlText w:val="•"/>
      <w:lvlJc w:val="left"/>
      <w:pPr>
        <w:ind w:left="3728" w:hanging="284"/>
      </w:pPr>
      <w:rPr>
        <w:rFonts w:hint="default"/>
        <w:lang w:val="es-ES" w:eastAsia="es-ES" w:bidi="es-ES"/>
      </w:rPr>
    </w:lvl>
    <w:lvl w:ilvl="6" w:tplc="4454DE82">
      <w:numFmt w:val="bullet"/>
      <w:lvlText w:val="•"/>
      <w:lvlJc w:val="left"/>
      <w:pPr>
        <w:ind w:left="4370" w:hanging="284"/>
      </w:pPr>
      <w:rPr>
        <w:rFonts w:hint="default"/>
        <w:lang w:val="es-ES" w:eastAsia="es-ES" w:bidi="es-ES"/>
      </w:rPr>
    </w:lvl>
    <w:lvl w:ilvl="7" w:tplc="E1B6B4F6">
      <w:numFmt w:val="bullet"/>
      <w:lvlText w:val="•"/>
      <w:lvlJc w:val="left"/>
      <w:pPr>
        <w:ind w:left="5011" w:hanging="284"/>
      </w:pPr>
      <w:rPr>
        <w:rFonts w:hint="default"/>
        <w:lang w:val="es-ES" w:eastAsia="es-ES" w:bidi="es-ES"/>
      </w:rPr>
    </w:lvl>
    <w:lvl w:ilvl="8" w:tplc="EC6809BE">
      <w:numFmt w:val="bullet"/>
      <w:lvlText w:val="•"/>
      <w:lvlJc w:val="left"/>
      <w:pPr>
        <w:ind w:left="5653" w:hanging="284"/>
      </w:pPr>
      <w:rPr>
        <w:rFonts w:hint="default"/>
        <w:lang w:val="es-ES" w:eastAsia="es-ES" w:bidi="es-ES"/>
      </w:rPr>
    </w:lvl>
  </w:abstractNum>
  <w:abstractNum w:abstractNumId="35" w15:restartNumberingAfterBreak="0">
    <w:nsid w:val="437823BA"/>
    <w:multiLevelType w:val="hybridMultilevel"/>
    <w:tmpl w:val="8A0A0E32"/>
    <w:lvl w:ilvl="0" w:tplc="F7E6F294">
      <w:numFmt w:val="bullet"/>
      <w:lvlText w:val=""/>
      <w:lvlJc w:val="left"/>
      <w:pPr>
        <w:ind w:left="791" w:hanging="360"/>
      </w:pPr>
      <w:rPr>
        <w:rFonts w:ascii="Symbol" w:eastAsia="Symbol" w:hAnsi="Symbol" w:cs="Symbol" w:hint="default"/>
        <w:w w:val="100"/>
        <w:sz w:val="24"/>
        <w:szCs w:val="24"/>
        <w:lang w:val="es-ES" w:eastAsia="en-US" w:bidi="ar-SA"/>
      </w:rPr>
    </w:lvl>
    <w:lvl w:ilvl="1" w:tplc="AB92B560">
      <w:numFmt w:val="bullet"/>
      <w:lvlText w:val="o"/>
      <w:lvlJc w:val="left"/>
      <w:pPr>
        <w:ind w:left="1511" w:hanging="360"/>
      </w:pPr>
      <w:rPr>
        <w:rFonts w:ascii="Courier New" w:eastAsia="Courier New" w:hAnsi="Courier New" w:cs="Courier New" w:hint="default"/>
        <w:w w:val="100"/>
        <w:sz w:val="24"/>
        <w:szCs w:val="24"/>
        <w:lang w:val="es-ES" w:eastAsia="en-US" w:bidi="ar-SA"/>
      </w:rPr>
    </w:lvl>
    <w:lvl w:ilvl="2" w:tplc="B33231E0">
      <w:numFmt w:val="bullet"/>
      <w:lvlText w:val="•"/>
      <w:lvlJc w:val="left"/>
      <w:pPr>
        <w:ind w:left="2535" w:hanging="360"/>
      </w:pPr>
      <w:rPr>
        <w:rFonts w:hint="default"/>
        <w:lang w:val="es-ES" w:eastAsia="en-US" w:bidi="ar-SA"/>
      </w:rPr>
    </w:lvl>
    <w:lvl w:ilvl="3" w:tplc="A40E528A">
      <w:numFmt w:val="bullet"/>
      <w:lvlText w:val="•"/>
      <w:lvlJc w:val="left"/>
      <w:pPr>
        <w:ind w:left="3551" w:hanging="360"/>
      </w:pPr>
      <w:rPr>
        <w:rFonts w:hint="default"/>
        <w:lang w:val="es-ES" w:eastAsia="en-US" w:bidi="ar-SA"/>
      </w:rPr>
    </w:lvl>
    <w:lvl w:ilvl="4" w:tplc="C8F28D78">
      <w:numFmt w:val="bullet"/>
      <w:lvlText w:val="•"/>
      <w:lvlJc w:val="left"/>
      <w:pPr>
        <w:ind w:left="4566" w:hanging="360"/>
      </w:pPr>
      <w:rPr>
        <w:rFonts w:hint="default"/>
        <w:lang w:val="es-ES" w:eastAsia="en-US" w:bidi="ar-SA"/>
      </w:rPr>
    </w:lvl>
    <w:lvl w:ilvl="5" w:tplc="9BFEDB82">
      <w:numFmt w:val="bullet"/>
      <w:lvlText w:val="•"/>
      <w:lvlJc w:val="left"/>
      <w:pPr>
        <w:ind w:left="5582" w:hanging="360"/>
      </w:pPr>
      <w:rPr>
        <w:rFonts w:hint="default"/>
        <w:lang w:val="es-ES" w:eastAsia="en-US" w:bidi="ar-SA"/>
      </w:rPr>
    </w:lvl>
    <w:lvl w:ilvl="6" w:tplc="AA2AB448">
      <w:numFmt w:val="bullet"/>
      <w:lvlText w:val="•"/>
      <w:lvlJc w:val="left"/>
      <w:pPr>
        <w:ind w:left="6597" w:hanging="360"/>
      </w:pPr>
      <w:rPr>
        <w:rFonts w:hint="default"/>
        <w:lang w:val="es-ES" w:eastAsia="en-US" w:bidi="ar-SA"/>
      </w:rPr>
    </w:lvl>
    <w:lvl w:ilvl="7" w:tplc="BBAE8D74">
      <w:numFmt w:val="bullet"/>
      <w:lvlText w:val="•"/>
      <w:lvlJc w:val="left"/>
      <w:pPr>
        <w:ind w:left="7613" w:hanging="360"/>
      </w:pPr>
      <w:rPr>
        <w:rFonts w:hint="default"/>
        <w:lang w:val="es-ES" w:eastAsia="en-US" w:bidi="ar-SA"/>
      </w:rPr>
    </w:lvl>
    <w:lvl w:ilvl="8" w:tplc="3F52AECE">
      <w:numFmt w:val="bullet"/>
      <w:lvlText w:val="•"/>
      <w:lvlJc w:val="left"/>
      <w:pPr>
        <w:ind w:left="8628" w:hanging="360"/>
      </w:pPr>
      <w:rPr>
        <w:rFonts w:hint="default"/>
        <w:lang w:val="es-ES" w:eastAsia="en-US" w:bidi="ar-SA"/>
      </w:rPr>
    </w:lvl>
  </w:abstractNum>
  <w:abstractNum w:abstractNumId="36" w15:restartNumberingAfterBreak="0">
    <w:nsid w:val="438D2D7C"/>
    <w:multiLevelType w:val="hybridMultilevel"/>
    <w:tmpl w:val="480C7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5F05AF1"/>
    <w:multiLevelType w:val="hybridMultilevel"/>
    <w:tmpl w:val="2CF4F81A"/>
    <w:lvl w:ilvl="0" w:tplc="9F90E47A">
      <w:numFmt w:val="bullet"/>
      <w:lvlText w:val=""/>
      <w:lvlJc w:val="left"/>
      <w:pPr>
        <w:ind w:left="796" w:hanging="375"/>
      </w:pPr>
      <w:rPr>
        <w:rFonts w:ascii="Symbol" w:eastAsia="Symbol" w:hAnsi="Symbol" w:cs="Symbol" w:hint="default"/>
        <w:b/>
        <w:bCs/>
        <w:w w:val="99"/>
        <w:sz w:val="24"/>
        <w:szCs w:val="24"/>
        <w:lang w:val="es-ES" w:eastAsia="en-US" w:bidi="ar-SA"/>
      </w:rPr>
    </w:lvl>
    <w:lvl w:ilvl="1" w:tplc="AC12B95A">
      <w:numFmt w:val="bullet"/>
      <w:lvlText w:val=""/>
      <w:lvlJc w:val="left"/>
      <w:pPr>
        <w:ind w:left="1516" w:hanging="720"/>
      </w:pPr>
      <w:rPr>
        <w:rFonts w:ascii="Symbol" w:eastAsia="Symbol" w:hAnsi="Symbol" w:cs="Symbol" w:hint="default"/>
        <w:b/>
        <w:bCs/>
        <w:w w:val="99"/>
        <w:sz w:val="24"/>
        <w:szCs w:val="24"/>
        <w:lang w:val="es-ES" w:eastAsia="en-US" w:bidi="ar-SA"/>
      </w:rPr>
    </w:lvl>
    <w:lvl w:ilvl="2" w:tplc="5DACEB7A">
      <w:numFmt w:val="bullet"/>
      <w:lvlText w:val="•"/>
      <w:lvlJc w:val="left"/>
      <w:pPr>
        <w:ind w:left="2535" w:hanging="720"/>
      </w:pPr>
      <w:rPr>
        <w:rFonts w:hint="default"/>
        <w:lang w:val="es-ES" w:eastAsia="en-US" w:bidi="ar-SA"/>
      </w:rPr>
    </w:lvl>
    <w:lvl w:ilvl="3" w:tplc="2F5C5AD0">
      <w:numFmt w:val="bullet"/>
      <w:lvlText w:val="•"/>
      <w:lvlJc w:val="left"/>
      <w:pPr>
        <w:ind w:left="3551" w:hanging="720"/>
      </w:pPr>
      <w:rPr>
        <w:rFonts w:hint="default"/>
        <w:lang w:val="es-ES" w:eastAsia="en-US" w:bidi="ar-SA"/>
      </w:rPr>
    </w:lvl>
    <w:lvl w:ilvl="4" w:tplc="43709B18">
      <w:numFmt w:val="bullet"/>
      <w:lvlText w:val="•"/>
      <w:lvlJc w:val="left"/>
      <w:pPr>
        <w:ind w:left="4566" w:hanging="720"/>
      </w:pPr>
      <w:rPr>
        <w:rFonts w:hint="default"/>
        <w:lang w:val="es-ES" w:eastAsia="en-US" w:bidi="ar-SA"/>
      </w:rPr>
    </w:lvl>
    <w:lvl w:ilvl="5" w:tplc="7B36462C">
      <w:numFmt w:val="bullet"/>
      <w:lvlText w:val="•"/>
      <w:lvlJc w:val="left"/>
      <w:pPr>
        <w:ind w:left="5582" w:hanging="720"/>
      </w:pPr>
      <w:rPr>
        <w:rFonts w:hint="default"/>
        <w:lang w:val="es-ES" w:eastAsia="en-US" w:bidi="ar-SA"/>
      </w:rPr>
    </w:lvl>
    <w:lvl w:ilvl="6" w:tplc="787EF870">
      <w:numFmt w:val="bullet"/>
      <w:lvlText w:val="•"/>
      <w:lvlJc w:val="left"/>
      <w:pPr>
        <w:ind w:left="6597" w:hanging="720"/>
      </w:pPr>
      <w:rPr>
        <w:rFonts w:hint="default"/>
        <w:lang w:val="es-ES" w:eastAsia="en-US" w:bidi="ar-SA"/>
      </w:rPr>
    </w:lvl>
    <w:lvl w:ilvl="7" w:tplc="99F25198">
      <w:numFmt w:val="bullet"/>
      <w:lvlText w:val="•"/>
      <w:lvlJc w:val="left"/>
      <w:pPr>
        <w:ind w:left="7613" w:hanging="720"/>
      </w:pPr>
      <w:rPr>
        <w:rFonts w:hint="default"/>
        <w:lang w:val="es-ES" w:eastAsia="en-US" w:bidi="ar-SA"/>
      </w:rPr>
    </w:lvl>
    <w:lvl w:ilvl="8" w:tplc="B58E8A80">
      <w:numFmt w:val="bullet"/>
      <w:lvlText w:val="•"/>
      <w:lvlJc w:val="left"/>
      <w:pPr>
        <w:ind w:left="8628" w:hanging="720"/>
      </w:pPr>
      <w:rPr>
        <w:rFonts w:hint="default"/>
        <w:lang w:val="es-ES" w:eastAsia="en-US" w:bidi="ar-SA"/>
      </w:rPr>
    </w:lvl>
  </w:abstractNum>
  <w:abstractNum w:abstractNumId="38" w15:restartNumberingAfterBreak="0">
    <w:nsid w:val="4A1D0174"/>
    <w:multiLevelType w:val="hybridMultilevel"/>
    <w:tmpl w:val="F69E9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373FE5"/>
    <w:multiLevelType w:val="multilevel"/>
    <w:tmpl w:val="CF4661E4"/>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0366FE"/>
    <w:multiLevelType w:val="hybridMultilevel"/>
    <w:tmpl w:val="D01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0F1842"/>
    <w:multiLevelType w:val="hybridMultilevel"/>
    <w:tmpl w:val="C34E01FC"/>
    <w:lvl w:ilvl="0" w:tplc="9A88E5C8">
      <w:numFmt w:val="bullet"/>
      <w:lvlText w:val=""/>
      <w:lvlJc w:val="left"/>
      <w:pPr>
        <w:ind w:left="1142" w:hanging="360"/>
      </w:pPr>
      <w:rPr>
        <w:rFonts w:hint="default"/>
        <w:w w:val="100"/>
        <w:lang w:val="es-ES" w:eastAsia="en-US" w:bidi="ar-SA"/>
      </w:rPr>
    </w:lvl>
    <w:lvl w:ilvl="1" w:tplc="AB9C003C">
      <w:numFmt w:val="bullet"/>
      <w:lvlText w:val="•"/>
      <w:lvlJc w:val="left"/>
      <w:pPr>
        <w:ind w:left="2092" w:hanging="360"/>
      </w:pPr>
      <w:rPr>
        <w:rFonts w:hint="default"/>
        <w:lang w:val="es-ES" w:eastAsia="en-US" w:bidi="ar-SA"/>
      </w:rPr>
    </w:lvl>
    <w:lvl w:ilvl="2" w:tplc="5A389C2E">
      <w:numFmt w:val="bullet"/>
      <w:lvlText w:val="•"/>
      <w:lvlJc w:val="left"/>
      <w:pPr>
        <w:ind w:left="3044" w:hanging="360"/>
      </w:pPr>
      <w:rPr>
        <w:rFonts w:hint="default"/>
        <w:lang w:val="es-ES" w:eastAsia="en-US" w:bidi="ar-SA"/>
      </w:rPr>
    </w:lvl>
    <w:lvl w:ilvl="3" w:tplc="21E2402A">
      <w:numFmt w:val="bullet"/>
      <w:lvlText w:val="•"/>
      <w:lvlJc w:val="left"/>
      <w:pPr>
        <w:ind w:left="3996" w:hanging="360"/>
      </w:pPr>
      <w:rPr>
        <w:rFonts w:hint="default"/>
        <w:lang w:val="es-ES" w:eastAsia="en-US" w:bidi="ar-SA"/>
      </w:rPr>
    </w:lvl>
    <w:lvl w:ilvl="4" w:tplc="FB325E4E">
      <w:numFmt w:val="bullet"/>
      <w:lvlText w:val="•"/>
      <w:lvlJc w:val="left"/>
      <w:pPr>
        <w:ind w:left="4948" w:hanging="360"/>
      </w:pPr>
      <w:rPr>
        <w:rFonts w:hint="default"/>
        <w:lang w:val="es-ES" w:eastAsia="en-US" w:bidi="ar-SA"/>
      </w:rPr>
    </w:lvl>
    <w:lvl w:ilvl="5" w:tplc="66B4812C">
      <w:numFmt w:val="bullet"/>
      <w:lvlText w:val="•"/>
      <w:lvlJc w:val="left"/>
      <w:pPr>
        <w:ind w:left="5900" w:hanging="360"/>
      </w:pPr>
      <w:rPr>
        <w:rFonts w:hint="default"/>
        <w:lang w:val="es-ES" w:eastAsia="en-US" w:bidi="ar-SA"/>
      </w:rPr>
    </w:lvl>
    <w:lvl w:ilvl="6" w:tplc="19960ED4">
      <w:numFmt w:val="bullet"/>
      <w:lvlText w:val="•"/>
      <w:lvlJc w:val="left"/>
      <w:pPr>
        <w:ind w:left="6852" w:hanging="360"/>
      </w:pPr>
      <w:rPr>
        <w:rFonts w:hint="default"/>
        <w:lang w:val="es-ES" w:eastAsia="en-US" w:bidi="ar-SA"/>
      </w:rPr>
    </w:lvl>
    <w:lvl w:ilvl="7" w:tplc="49B4ECDC">
      <w:numFmt w:val="bullet"/>
      <w:lvlText w:val="•"/>
      <w:lvlJc w:val="left"/>
      <w:pPr>
        <w:ind w:left="7804" w:hanging="360"/>
      </w:pPr>
      <w:rPr>
        <w:rFonts w:hint="default"/>
        <w:lang w:val="es-ES" w:eastAsia="en-US" w:bidi="ar-SA"/>
      </w:rPr>
    </w:lvl>
    <w:lvl w:ilvl="8" w:tplc="33BAC4D6">
      <w:numFmt w:val="bullet"/>
      <w:lvlText w:val="•"/>
      <w:lvlJc w:val="left"/>
      <w:pPr>
        <w:ind w:left="8756" w:hanging="360"/>
      </w:pPr>
      <w:rPr>
        <w:rFonts w:hint="default"/>
        <w:lang w:val="es-ES" w:eastAsia="en-US" w:bidi="ar-SA"/>
      </w:rPr>
    </w:lvl>
  </w:abstractNum>
  <w:abstractNum w:abstractNumId="42" w15:restartNumberingAfterBreak="0">
    <w:nsid w:val="4D980877"/>
    <w:multiLevelType w:val="hybridMultilevel"/>
    <w:tmpl w:val="9EB86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4EF13E85"/>
    <w:multiLevelType w:val="hybridMultilevel"/>
    <w:tmpl w:val="73089DDC"/>
    <w:lvl w:ilvl="0" w:tplc="72A49786">
      <w:numFmt w:val="bullet"/>
      <w:lvlText w:val=""/>
      <w:lvlJc w:val="left"/>
      <w:pPr>
        <w:ind w:left="1142" w:hanging="360"/>
      </w:pPr>
      <w:rPr>
        <w:rFonts w:ascii="Symbol" w:eastAsia="Symbol" w:hAnsi="Symbol" w:cs="Symbol" w:hint="default"/>
        <w:w w:val="100"/>
        <w:sz w:val="24"/>
        <w:szCs w:val="24"/>
        <w:lang w:val="es-ES" w:eastAsia="en-US" w:bidi="ar-SA"/>
      </w:rPr>
    </w:lvl>
    <w:lvl w:ilvl="1" w:tplc="7FA6A296">
      <w:numFmt w:val="bullet"/>
      <w:lvlText w:val="•"/>
      <w:lvlJc w:val="left"/>
      <w:pPr>
        <w:ind w:left="2092" w:hanging="360"/>
      </w:pPr>
      <w:rPr>
        <w:rFonts w:hint="default"/>
        <w:lang w:val="es-ES" w:eastAsia="en-US" w:bidi="ar-SA"/>
      </w:rPr>
    </w:lvl>
    <w:lvl w:ilvl="2" w:tplc="C3F29D8E">
      <w:numFmt w:val="bullet"/>
      <w:lvlText w:val="•"/>
      <w:lvlJc w:val="left"/>
      <w:pPr>
        <w:ind w:left="3044" w:hanging="360"/>
      </w:pPr>
      <w:rPr>
        <w:rFonts w:hint="default"/>
        <w:lang w:val="es-ES" w:eastAsia="en-US" w:bidi="ar-SA"/>
      </w:rPr>
    </w:lvl>
    <w:lvl w:ilvl="3" w:tplc="BF06E0A8">
      <w:numFmt w:val="bullet"/>
      <w:lvlText w:val="•"/>
      <w:lvlJc w:val="left"/>
      <w:pPr>
        <w:ind w:left="3996" w:hanging="360"/>
      </w:pPr>
      <w:rPr>
        <w:rFonts w:hint="default"/>
        <w:lang w:val="es-ES" w:eastAsia="en-US" w:bidi="ar-SA"/>
      </w:rPr>
    </w:lvl>
    <w:lvl w:ilvl="4" w:tplc="2E281C78">
      <w:numFmt w:val="bullet"/>
      <w:lvlText w:val="•"/>
      <w:lvlJc w:val="left"/>
      <w:pPr>
        <w:ind w:left="4948" w:hanging="360"/>
      </w:pPr>
      <w:rPr>
        <w:rFonts w:hint="default"/>
        <w:lang w:val="es-ES" w:eastAsia="en-US" w:bidi="ar-SA"/>
      </w:rPr>
    </w:lvl>
    <w:lvl w:ilvl="5" w:tplc="A71A06CA">
      <w:numFmt w:val="bullet"/>
      <w:lvlText w:val="•"/>
      <w:lvlJc w:val="left"/>
      <w:pPr>
        <w:ind w:left="5900" w:hanging="360"/>
      </w:pPr>
      <w:rPr>
        <w:rFonts w:hint="default"/>
        <w:lang w:val="es-ES" w:eastAsia="en-US" w:bidi="ar-SA"/>
      </w:rPr>
    </w:lvl>
    <w:lvl w:ilvl="6" w:tplc="C39E00BA">
      <w:numFmt w:val="bullet"/>
      <w:lvlText w:val="•"/>
      <w:lvlJc w:val="left"/>
      <w:pPr>
        <w:ind w:left="6852" w:hanging="360"/>
      </w:pPr>
      <w:rPr>
        <w:rFonts w:hint="default"/>
        <w:lang w:val="es-ES" w:eastAsia="en-US" w:bidi="ar-SA"/>
      </w:rPr>
    </w:lvl>
    <w:lvl w:ilvl="7" w:tplc="5ED693D2">
      <w:numFmt w:val="bullet"/>
      <w:lvlText w:val="•"/>
      <w:lvlJc w:val="left"/>
      <w:pPr>
        <w:ind w:left="7804" w:hanging="360"/>
      </w:pPr>
      <w:rPr>
        <w:rFonts w:hint="default"/>
        <w:lang w:val="es-ES" w:eastAsia="en-US" w:bidi="ar-SA"/>
      </w:rPr>
    </w:lvl>
    <w:lvl w:ilvl="8" w:tplc="5D4CC1B2">
      <w:numFmt w:val="bullet"/>
      <w:lvlText w:val="•"/>
      <w:lvlJc w:val="left"/>
      <w:pPr>
        <w:ind w:left="8756" w:hanging="360"/>
      </w:pPr>
      <w:rPr>
        <w:rFonts w:hint="default"/>
        <w:lang w:val="es-ES" w:eastAsia="en-US" w:bidi="ar-SA"/>
      </w:rPr>
    </w:lvl>
  </w:abstractNum>
  <w:abstractNum w:abstractNumId="44" w15:restartNumberingAfterBreak="0">
    <w:nsid w:val="501E4969"/>
    <w:multiLevelType w:val="multilevel"/>
    <w:tmpl w:val="0B2C03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86483F"/>
    <w:multiLevelType w:val="hybridMultilevel"/>
    <w:tmpl w:val="C3D2F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27F279F"/>
    <w:multiLevelType w:val="hybridMultilevel"/>
    <w:tmpl w:val="91F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593130"/>
    <w:multiLevelType w:val="multilevel"/>
    <w:tmpl w:val="59A6AEE0"/>
    <w:lvl w:ilvl="0">
      <w:start w:val="9"/>
      <w:numFmt w:val="decimal"/>
      <w:lvlText w:val="%1"/>
      <w:lvlJc w:val="left"/>
      <w:pPr>
        <w:ind w:left="360" w:hanging="360"/>
      </w:pPr>
      <w:rPr>
        <w:rFonts w:hint="default"/>
      </w:rPr>
    </w:lvl>
    <w:lvl w:ilvl="1">
      <w:start w:val="3"/>
      <w:numFmt w:val="decimal"/>
      <w:lvlText w:val="%1.%2"/>
      <w:lvlJc w:val="left"/>
      <w:pPr>
        <w:ind w:left="821" w:hanging="36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4667" w:hanging="1440"/>
      </w:pPr>
      <w:rPr>
        <w:rFonts w:hint="default"/>
      </w:rPr>
    </w:lvl>
    <w:lvl w:ilvl="8">
      <w:start w:val="1"/>
      <w:numFmt w:val="decimal"/>
      <w:lvlText w:val="%1.%2.%3.%4.%5.%6.%7.%8.%9"/>
      <w:lvlJc w:val="left"/>
      <w:pPr>
        <w:ind w:left="5488" w:hanging="1800"/>
      </w:pPr>
      <w:rPr>
        <w:rFonts w:hint="default"/>
      </w:rPr>
    </w:lvl>
  </w:abstractNum>
  <w:abstractNum w:abstractNumId="48" w15:restartNumberingAfterBreak="0">
    <w:nsid w:val="58DA5E88"/>
    <w:multiLevelType w:val="hybridMultilevel"/>
    <w:tmpl w:val="C5A00D42"/>
    <w:lvl w:ilvl="0" w:tplc="168ECECE">
      <w:numFmt w:val="bullet"/>
      <w:lvlText w:val="-"/>
      <w:lvlJc w:val="left"/>
      <w:pPr>
        <w:ind w:left="827" w:hanging="360"/>
      </w:pPr>
      <w:rPr>
        <w:rFonts w:ascii="Arial" w:eastAsia="Arial" w:hAnsi="Arial" w:cs="Arial" w:hint="default"/>
        <w:spacing w:val="-23"/>
        <w:w w:val="99"/>
        <w:sz w:val="24"/>
        <w:szCs w:val="24"/>
        <w:lang w:val="es-ES" w:eastAsia="en-US" w:bidi="ar-SA"/>
      </w:rPr>
    </w:lvl>
    <w:lvl w:ilvl="1" w:tplc="29F61B72">
      <w:numFmt w:val="bullet"/>
      <w:lvlText w:val="•"/>
      <w:lvlJc w:val="left"/>
      <w:pPr>
        <w:ind w:left="1318" w:hanging="360"/>
      </w:pPr>
      <w:rPr>
        <w:rFonts w:hint="default"/>
        <w:lang w:val="es-ES" w:eastAsia="en-US" w:bidi="ar-SA"/>
      </w:rPr>
    </w:lvl>
    <w:lvl w:ilvl="2" w:tplc="3EB62056">
      <w:numFmt w:val="bullet"/>
      <w:lvlText w:val="•"/>
      <w:lvlJc w:val="left"/>
      <w:pPr>
        <w:ind w:left="1816" w:hanging="360"/>
      </w:pPr>
      <w:rPr>
        <w:rFonts w:hint="default"/>
        <w:lang w:val="es-ES" w:eastAsia="en-US" w:bidi="ar-SA"/>
      </w:rPr>
    </w:lvl>
    <w:lvl w:ilvl="3" w:tplc="D7F221FA">
      <w:numFmt w:val="bullet"/>
      <w:lvlText w:val="•"/>
      <w:lvlJc w:val="left"/>
      <w:pPr>
        <w:ind w:left="2315" w:hanging="360"/>
      </w:pPr>
      <w:rPr>
        <w:rFonts w:hint="default"/>
        <w:lang w:val="es-ES" w:eastAsia="en-US" w:bidi="ar-SA"/>
      </w:rPr>
    </w:lvl>
    <w:lvl w:ilvl="4" w:tplc="CDD6111E">
      <w:numFmt w:val="bullet"/>
      <w:lvlText w:val="•"/>
      <w:lvlJc w:val="left"/>
      <w:pPr>
        <w:ind w:left="2813" w:hanging="360"/>
      </w:pPr>
      <w:rPr>
        <w:rFonts w:hint="default"/>
        <w:lang w:val="es-ES" w:eastAsia="en-US" w:bidi="ar-SA"/>
      </w:rPr>
    </w:lvl>
    <w:lvl w:ilvl="5" w:tplc="278C87CC">
      <w:numFmt w:val="bullet"/>
      <w:lvlText w:val="•"/>
      <w:lvlJc w:val="left"/>
      <w:pPr>
        <w:ind w:left="3312" w:hanging="360"/>
      </w:pPr>
      <w:rPr>
        <w:rFonts w:hint="default"/>
        <w:lang w:val="es-ES" w:eastAsia="en-US" w:bidi="ar-SA"/>
      </w:rPr>
    </w:lvl>
    <w:lvl w:ilvl="6" w:tplc="25049402">
      <w:numFmt w:val="bullet"/>
      <w:lvlText w:val="•"/>
      <w:lvlJc w:val="left"/>
      <w:pPr>
        <w:ind w:left="3810" w:hanging="360"/>
      </w:pPr>
      <w:rPr>
        <w:rFonts w:hint="default"/>
        <w:lang w:val="es-ES" w:eastAsia="en-US" w:bidi="ar-SA"/>
      </w:rPr>
    </w:lvl>
    <w:lvl w:ilvl="7" w:tplc="87287600">
      <w:numFmt w:val="bullet"/>
      <w:lvlText w:val="•"/>
      <w:lvlJc w:val="left"/>
      <w:pPr>
        <w:ind w:left="4308" w:hanging="360"/>
      </w:pPr>
      <w:rPr>
        <w:rFonts w:hint="default"/>
        <w:lang w:val="es-ES" w:eastAsia="en-US" w:bidi="ar-SA"/>
      </w:rPr>
    </w:lvl>
    <w:lvl w:ilvl="8" w:tplc="7766E48C">
      <w:numFmt w:val="bullet"/>
      <w:lvlText w:val="•"/>
      <w:lvlJc w:val="left"/>
      <w:pPr>
        <w:ind w:left="4807" w:hanging="360"/>
      </w:pPr>
      <w:rPr>
        <w:rFonts w:hint="default"/>
        <w:lang w:val="es-ES" w:eastAsia="en-US" w:bidi="ar-SA"/>
      </w:rPr>
    </w:lvl>
  </w:abstractNum>
  <w:abstractNum w:abstractNumId="49" w15:restartNumberingAfterBreak="0">
    <w:nsid w:val="5A280BE5"/>
    <w:multiLevelType w:val="hybridMultilevel"/>
    <w:tmpl w:val="F7F2ADB2"/>
    <w:lvl w:ilvl="0" w:tplc="355EC142">
      <w:numFmt w:val="bullet"/>
      <w:lvlText w:val=""/>
      <w:lvlJc w:val="left"/>
      <w:pPr>
        <w:ind w:left="419" w:hanging="305"/>
      </w:pPr>
      <w:rPr>
        <w:rFonts w:ascii="Wingdings" w:eastAsia="Wingdings" w:hAnsi="Wingdings" w:cs="Wingdings" w:hint="default"/>
        <w:w w:val="99"/>
        <w:sz w:val="20"/>
        <w:szCs w:val="20"/>
        <w:lang w:val="es-ES" w:eastAsia="es-ES" w:bidi="es-ES"/>
      </w:rPr>
    </w:lvl>
    <w:lvl w:ilvl="1" w:tplc="899A699C">
      <w:numFmt w:val="bullet"/>
      <w:lvlText w:val="•"/>
      <w:lvlJc w:val="left"/>
      <w:pPr>
        <w:ind w:left="625" w:hanging="305"/>
      </w:pPr>
      <w:rPr>
        <w:rFonts w:hint="default"/>
        <w:lang w:val="es-ES" w:eastAsia="es-ES" w:bidi="es-ES"/>
      </w:rPr>
    </w:lvl>
    <w:lvl w:ilvl="2" w:tplc="262E1756">
      <w:numFmt w:val="bullet"/>
      <w:lvlText w:val="•"/>
      <w:lvlJc w:val="left"/>
      <w:pPr>
        <w:ind w:left="831" w:hanging="305"/>
      </w:pPr>
      <w:rPr>
        <w:rFonts w:hint="default"/>
        <w:lang w:val="es-ES" w:eastAsia="es-ES" w:bidi="es-ES"/>
      </w:rPr>
    </w:lvl>
    <w:lvl w:ilvl="3" w:tplc="AEA68F76">
      <w:numFmt w:val="bullet"/>
      <w:lvlText w:val="•"/>
      <w:lvlJc w:val="left"/>
      <w:pPr>
        <w:ind w:left="1037" w:hanging="305"/>
      </w:pPr>
      <w:rPr>
        <w:rFonts w:hint="default"/>
        <w:lang w:val="es-ES" w:eastAsia="es-ES" w:bidi="es-ES"/>
      </w:rPr>
    </w:lvl>
    <w:lvl w:ilvl="4" w:tplc="24CAA5E0">
      <w:numFmt w:val="bullet"/>
      <w:lvlText w:val="•"/>
      <w:lvlJc w:val="left"/>
      <w:pPr>
        <w:ind w:left="1243" w:hanging="305"/>
      </w:pPr>
      <w:rPr>
        <w:rFonts w:hint="default"/>
        <w:lang w:val="es-ES" w:eastAsia="es-ES" w:bidi="es-ES"/>
      </w:rPr>
    </w:lvl>
    <w:lvl w:ilvl="5" w:tplc="107CB294">
      <w:numFmt w:val="bullet"/>
      <w:lvlText w:val="•"/>
      <w:lvlJc w:val="left"/>
      <w:pPr>
        <w:ind w:left="1449" w:hanging="305"/>
      </w:pPr>
      <w:rPr>
        <w:rFonts w:hint="default"/>
        <w:lang w:val="es-ES" w:eastAsia="es-ES" w:bidi="es-ES"/>
      </w:rPr>
    </w:lvl>
    <w:lvl w:ilvl="6" w:tplc="6DA4C832">
      <w:numFmt w:val="bullet"/>
      <w:lvlText w:val="•"/>
      <w:lvlJc w:val="left"/>
      <w:pPr>
        <w:ind w:left="1655" w:hanging="305"/>
      </w:pPr>
      <w:rPr>
        <w:rFonts w:hint="default"/>
        <w:lang w:val="es-ES" w:eastAsia="es-ES" w:bidi="es-ES"/>
      </w:rPr>
    </w:lvl>
    <w:lvl w:ilvl="7" w:tplc="D7347360">
      <w:numFmt w:val="bullet"/>
      <w:lvlText w:val="•"/>
      <w:lvlJc w:val="left"/>
      <w:pPr>
        <w:ind w:left="1861" w:hanging="305"/>
      </w:pPr>
      <w:rPr>
        <w:rFonts w:hint="default"/>
        <w:lang w:val="es-ES" w:eastAsia="es-ES" w:bidi="es-ES"/>
      </w:rPr>
    </w:lvl>
    <w:lvl w:ilvl="8" w:tplc="CA34DD0E">
      <w:numFmt w:val="bullet"/>
      <w:lvlText w:val="•"/>
      <w:lvlJc w:val="left"/>
      <w:pPr>
        <w:ind w:left="2067" w:hanging="305"/>
      </w:pPr>
      <w:rPr>
        <w:rFonts w:hint="default"/>
        <w:lang w:val="es-ES" w:eastAsia="es-ES" w:bidi="es-ES"/>
      </w:rPr>
    </w:lvl>
  </w:abstractNum>
  <w:abstractNum w:abstractNumId="50" w15:restartNumberingAfterBreak="0">
    <w:nsid w:val="5BEC2BF0"/>
    <w:multiLevelType w:val="multilevel"/>
    <w:tmpl w:val="B5F89F9E"/>
    <w:lvl w:ilvl="0">
      <w:start w:val="6"/>
      <w:numFmt w:val="decimal"/>
      <w:lvlText w:val="%1"/>
      <w:lvlJc w:val="left"/>
      <w:pPr>
        <w:ind w:left="480" w:hanging="480"/>
      </w:pPr>
      <w:rPr>
        <w:rFonts w:hint="default"/>
      </w:rPr>
    </w:lvl>
    <w:lvl w:ilvl="1">
      <w:start w:val="5"/>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1" w15:restartNumberingAfterBreak="0">
    <w:nsid w:val="5CDF18A6"/>
    <w:multiLevelType w:val="hybridMultilevel"/>
    <w:tmpl w:val="A0BE1622"/>
    <w:lvl w:ilvl="0" w:tplc="951E2EBE">
      <w:numFmt w:val="bullet"/>
      <w:lvlText w:val="❑"/>
      <w:lvlJc w:val="left"/>
      <w:pPr>
        <w:ind w:left="1181" w:hanging="360"/>
      </w:pPr>
      <w:rPr>
        <w:rFonts w:ascii="DejaVu Sans" w:eastAsia="DejaVu Sans" w:hAnsi="DejaVu Sans" w:cs="DejaVu Sans" w:hint="default"/>
        <w:w w:val="99"/>
        <w:sz w:val="16"/>
        <w:szCs w:val="16"/>
        <w:lang w:val="es-ES" w:eastAsia="en-US" w:bidi="ar-SA"/>
      </w:rPr>
    </w:lvl>
    <w:lvl w:ilvl="1" w:tplc="8C2E28F2">
      <w:numFmt w:val="bullet"/>
      <w:lvlText w:val="•"/>
      <w:lvlJc w:val="left"/>
      <w:pPr>
        <w:ind w:left="2020" w:hanging="360"/>
      </w:pPr>
      <w:rPr>
        <w:rFonts w:hint="default"/>
        <w:lang w:val="es-ES" w:eastAsia="en-US" w:bidi="ar-SA"/>
      </w:rPr>
    </w:lvl>
    <w:lvl w:ilvl="2" w:tplc="1D98AF04">
      <w:numFmt w:val="bullet"/>
      <w:lvlText w:val="•"/>
      <w:lvlJc w:val="left"/>
      <w:pPr>
        <w:ind w:left="2860" w:hanging="360"/>
      </w:pPr>
      <w:rPr>
        <w:rFonts w:hint="default"/>
        <w:lang w:val="es-ES" w:eastAsia="en-US" w:bidi="ar-SA"/>
      </w:rPr>
    </w:lvl>
    <w:lvl w:ilvl="3" w:tplc="A09ADDAE">
      <w:numFmt w:val="bullet"/>
      <w:lvlText w:val="•"/>
      <w:lvlJc w:val="left"/>
      <w:pPr>
        <w:ind w:left="3700" w:hanging="360"/>
      </w:pPr>
      <w:rPr>
        <w:rFonts w:hint="default"/>
        <w:lang w:val="es-ES" w:eastAsia="en-US" w:bidi="ar-SA"/>
      </w:rPr>
    </w:lvl>
    <w:lvl w:ilvl="4" w:tplc="1B0044E0">
      <w:numFmt w:val="bullet"/>
      <w:lvlText w:val="•"/>
      <w:lvlJc w:val="left"/>
      <w:pPr>
        <w:ind w:left="4540" w:hanging="360"/>
      </w:pPr>
      <w:rPr>
        <w:rFonts w:hint="default"/>
        <w:lang w:val="es-ES" w:eastAsia="en-US" w:bidi="ar-SA"/>
      </w:rPr>
    </w:lvl>
    <w:lvl w:ilvl="5" w:tplc="A4D61F8E">
      <w:numFmt w:val="bullet"/>
      <w:lvlText w:val="•"/>
      <w:lvlJc w:val="left"/>
      <w:pPr>
        <w:ind w:left="5380" w:hanging="360"/>
      </w:pPr>
      <w:rPr>
        <w:rFonts w:hint="default"/>
        <w:lang w:val="es-ES" w:eastAsia="en-US" w:bidi="ar-SA"/>
      </w:rPr>
    </w:lvl>
    <w:lvl w:ilvl="6" w:tplc="FDB47B5C">
      <w:numFmt w:val="bullet"/>
      <w:lvlText w:val="•"/>
      <w:lvlJc w:val="left"/>
      <w:pPr>
        <w:ind w:left="6220" w:hanging="360"/>
      </w:pPr>
      <w:rPr>
        <w:rFonts w:hint="default"/>
        <w:lang w:val="es-ES" w:eastAsia="en-US" w:bidi="ar-SA"/>
      </w:rPr>
    </w:lvl>
    <w:lvl w:ilvl="7" w:tplc="0DAC0274">
      <w:numFmt w:val="bullet"/>
      <w:lvlText w:val="•"/>
      <w:lvlJc w:val="left"/>
      <w:pPr>
        <w:ind w:left="7060" w:hanging="360"/>
      </w:pPr>
      <w:rPr>
        <w:rFonts w:hint="default"/>
        <w:lang w:val="es-ES" w:eastAsia="en-US" w:bidi="ar-SA"/>
      </w:rPr>
    </w:lvl>
    <w:lvl w:ilvl="8" w:tplc="7794DE8A">
      <w:numFmt w:val="bullet"/>
      <w:lvlText w:val="•"/>
      <w:lvlJc w:val="left"/>
      <w:pPr>
        <w:ind w:left="7900" w:hanging="360"/>
      </w:pPr>
      <w:rPr>
        <w:rFonts w:hint="default"/>
        <w:lang w:val="es-ES" w:eastAsia="en-US" w:bidi="ar-SA"/>
      </w:rPr>
    </w:lvl>
  </w:abstractNum>
  <w:abstractNum w:abstractNumId="52" w15:restartNumberingAfterBreak="0">
    <w:nsid w:val="5D3A4E84"/>
    <w:multiLevelType w:val="hybridMultilevel"/>
    <w:tmpl w:val="AAB8E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600A37A2"/>
    <w:multiLevelType w:val="multilevel"/>
    <w:tmpl w:val="14344E88"/>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4" w15:restartNumberingAfterBreak="0">
    <w:nsid w:val="608B6FB5"/>
    <w:multiLevelType w:val="hybridMultilevel"/>
    <w:tmpl w:val="820CAE48"/>
    <w:lvl w:ilvl="0" w:tplc="AD52B1C6">
      <w:numFmt w:val="bullet"/>
      <w:lvlText w:val=""/>
      <w:lvlJc w:val="left"/>
      <w:pPr>
        <w:ind w:left="842" w:hanging="360"/>
      </w:pPr>
      <w:rPr>
        <w:rFonts w:ascii="Wingdings" w:eastAsia="Wingdings" w:hAnsi="Wingdings" w:cs="Wingdings" w:hint="default"/>
        <w:w w:val="100"/>
        <w:sz w:val="22"/>
        <w:szCs w:val="22"/>
        <w:lang w:val="es-ES" w:eastAsia="es-ES" w:bidi="es-ES"/>
      </w:rPr>
    </w:lvl>
    <w:lvl w:ilvl="1" w:tplc="9446AC34">
      <w:numFmt w:val="bullet"/>
      <w:lvlText w:val="•"/>
      <w:lvlJc w:val="left"/>
      <w:pPr>
        <w:ind w:left="1720" w:hanging="360"/>
      </w:pPr>
      <w:rPr>
        <w:rFonts w:hint="default"/>
        <w:lang w:val="es-ES" w:eastAsia="es-ES" w:bidi="es-ES"/>
      </w:rPr>
    </w:lvl>
    <w:lvl w:ilvl="2" w:tplc="C0784C90">
      <w:numFmt w:val="bullet"/>
      <w:lvlText w:val="•"/>
      <w:lvlJc w:val="left"/>
      <w:pPr>
        <w:ind w:left="2600" w:hanging="360"/>
      </w:pPr>
      <w:rPr>
        <w:rFonts w:hint="default"/>
        <w:lang w:val="es-ES" w:eastAsia="es-ES" w:bidi="es-ES"/>
      </w:rPr>
    </w:lvl>
    <w:lvl w:ilvl="3" w:tplc="8E7820B4">
      <w:numFmt w:val="bullet"/>
      <w:lvlText w:val="•"/>
      <w:lvlJc w:val="left"/>
      <w:pPr>
        <w:ind w:left="3480" w:hanging="360"/>
      </w:pPr>
      <w:rPr>
        <w:rFonts w:hint="default"/>
        <w:lang w:val="es-ES" w:eastAsia="es-ES" w:bidi="es-ES"/>
      </w:rPr>
    </w:lvl>
    <w:lvl w:ilvl="4" w:tplc="FA426998">
      <w:numFmt w:val="bullet"/>
      <w:lvlText w:val="•"/>
      <w:lvlJc w:val="left"/>
      <w:pPr>
        <w:ind w:left="4360" w:hanging="360"/>
      </w:pPr>
      <w:rPr>
        <w:rFonts w:hint="default"/>
        <w:lang w:val="es-ES" w:eastAsia="es-ES" w:bidi="es-ES"/>
      </w:rPr>
    </w:lvl>
    <w:lvl w:ilvl="5" w:tplc="4DBC9870">
      <w:numFmt w:val="bullet"/>
      <w:lvlText w:val="•"/>
      <w:lvlJc w:val="left"/>
      <w:pPr>
        <w:ind w:left="5241" w:hanging="360"/>
      </w:pPr>
      <w:rPr>
        <w:rFonts w:hint="default"/>
        <w:lang w:val="es-ES" w:eastAsia="es-ES" w:bidi="es-ES"/>
      </w:rPr>
    </w:lvl>
    <w:lvl w:ilvl="6" w:tplc="A0F0A566">
      <w:numFmt w:val="bullet"/>
      <w:lvlText w:val="•"/>
      <w:lvlJc w:val="left"/>
      <w:pPr>
        <w:ind w:left="6121" w:hanging="360"/>
      </w:pPr>
      <w:rPr>
        <w:rFonts w:hint="default"/>
        <w:lang w:val="es-ES" w:eastAsia="es-ES" w:bidi="es-ES"/>
      </w:rPr>
    </w:lvl>
    <w:lvl w:ilvl="7" w:tplc="AC2CB29C">
      <w:numFmt w:val="bullet"/>
      <w:lvlText w:val="•"/>
      <w:lvlJc w:val="left"/>
      <w:pPr>
        <w:ind w:left="7001" w:hanging="360"/>
      </w:pPr>
      <w:rPr>
        <w:rFonts w:hint="default"/>
        <w:lang w:val="es-ES" w:eastAsia="es-ES" w:bidi="es-ES"/>
      </w:rPr>
    </w:lvl>
    <w:lvl w:ilvl="8" w:tplc="9A2E63E6">
      <w:numFmt w:val="bullet"/>
      <w:lvlText w:val="•"/>
      <w:lvlJc w:val="left"/>
      <w:pPr>
        <w:ind w:left="7881" w:hanging="360"/>
      </w:pPr>
      <w:rPr>
        <w:rFonts w:hint="default"/>
        <w:lang w:val="es-ES" w:eastAsia="es-ES" w:bidi="es-ES"/>
      </w:rPr>
    </w:lvl>
  </w:abstractNum>
  <w:abstractNum w:abstractNumId="55" w15:restartNumberingAfterBreak="0">
    <w:nsid w:val="67987836"/>
    <w:multiLevelType w:val="hybridMultilevel"/>
    <w:tmpl w:val="28B87200"/>
    <w:lvl w:ilvl="0" w:tplc="CD9A2EAE">
      <w:start w:val="1"/>
      <w:numFmt w:val="decimal"/>
      <w:lvlText w:val="%1."/>
      <w:lvlJc w:val="left"/>
      <w:pPr>
        <w:ind w:left="1181" w:hanging="360"/>
        <w:jc w:val="left"/>
      </w:pPr>
      <w:rPr>
        <w:rFonts w:ascii="Arial" w:eastAsia="Arial" w:hAnsi="Arial" w:cs="Arial" w:hint="default"/>
        <w:spacing w:val="-4"/>
        <w:w w:val="99"/>
        <w:sz w:val="24"/>
        <w:szCs w:val="24"/>
        <w:lang w:val="es-ES" w:eastAsia="en-US" w:bidi="ar-SA"/>
      </w:rPr>
    </w:lvl>
    <w:lvl w:ilvl="1" w:tplc="5538BFF0">
      <w:start w:val="1"/>
      <w:numFmt w:val="decimal"/>
      <w:lvlText w:val="%2."/>
      <w:lvlJc w:val="left"/>
      <w:pPr>
        <w:ind w:left="1541" w:hanging="360"/>
        <w:jc w:val="left"/>
      </w:pPr>
      <w:rPr>
        <w:rFonts w:ascii="Arial" w:eastAsia="Arial" w:hAnsi="Arial" w:cs="Arial" w:hint="default"/>
        <w:spacing w:val="-2"/>
        <w:w w:val="99"/>
        <w:sz w:val="24"/>
        <w:szCs w:val="24"/>
        <w:lang w:val="es-ES" w:eastAsia="en-US" w:bidi="ar-SA"/>
      </w:rPr>
    </w:lvl>
    <w:lvl w:ilvl="2" w:tplc="D5860C04">
      <w:numFmt w:val="bullet"/>
      <w:lvlText w:val="•"/>
      <w:lvlJc w:val="left"/>
      <w:pPr>
        <w:ind w:left="2433" w:hanging="360"/>
      </w:pPr>
      <w:rPr>
        <w:rFonts w:hint="default"/>
        <w:lang w:val="es-ES" w:eastAsia="en-US" w:bidi="ar-SA"/>
      </w:rPr>
    </w:lvl>
    <w:lvl w:ilvl="3" w:tplc="42C291A8">
      <w:numFmt w:val="bullet"/>
      <w:lvlText w:val="•"/>
      <w:lvlJc w:val="left"/>
      <w:pPr>
        <w:ind w:left="3326" w:hanging="360"/>
      </w:pPr>
      <w:rPr>
        <w:rFonts w:hint="default"/>
        <w:lang w:val="es-ES" w:eastAsia="en-US" w:bidi="ar-SA"/>
      </w:rPr>
    </w:lvl>
    <w:lvl w:ilvl="4" w:tplc="537AC7CE">
      <w:numFmt w:val="bullet"/>
      <w:lvlText w:val="•"/>
      <w:lvlJc w:val="left"/>
      <w:pPr>
        <w:ind w:left="4220" w:hanging="360"/>
      </w:pPr>
      <w:rPr>
        <w:rFonts w:hint="default"/>
        <w:lang w:val="es-ES" w:eastAsia="en-US" w:bidi="ar-SA"/>
      </w:rPr>
    </w:lvl>
    <w:lvl w:ilvl="5" w:tplc="E6EEC29E">
      <w:numFmt w:val="bullet"/>
      <w:lvlText w:val="•"/>
      <w:lvlJc w:val="left"/>
      <w:pPr>
        <w:ind w:left="5113" w:hanging="360"/>
      </w:pPr>
      <w:rPr>
        <w:rFonts w:hint="default"/>
        <w:lang w:val="es-ES" w:eastAsia="en-US" w:bidi="ar-SA"/>
      </w:rPr>
    </w:lvl>
    <w:lvl w:ilvl="6" w:tplc="AA2025F6">
      <w:numFmt w:val="bullet"/>
      <w:lvlText w:val="•"/>
      <w:lvlJc w:val="left"/>
      <w:pPr>
        <w:ind w:left="6006" w:hanging="360"/>
      </w:pPr>
      <w:rPr>
        <w:rFonts w:hint="default"/>
        <w:lang w:val="es-ES" w:eastAsia="en-US" w:bidi="ar-SA"/>
      </w:rPr>
    </w:lvl>
    <w:lvl w:ilvl="7" w:tplc="9E9EBB60">
      <w:numFmt w:val="bullet"/>
      <w:lvlText w:val="•"/>
      <w:lvlJc w:val="left"/>
      <w:pPr>
        <w:ind w:left="6900" w:hanging="360"/>
      </w:pPr>
      <w:rPr>
        <w:rFonts w:hint="default"/>
        <w:lang w:val="es-ES" w:eastAsia="en-US" w:bidi="ar-SA"/>
      </w:rPr>
    </w:lvl>
    <w:lvl w:ilvl="8" w:tplc="F2FAE190">
      <w:numFmt w:val="bullet"/>
      <w:lvlText w:val="•"/>
      <w:lvlJc w:val="left"/>
      <w:pPr>
        <w:ind w:left="7793" w:hanging="360"/>
      </w:pPr>
      <w:rPr>
        <w:rFonts w:hint="default"/>
        <w:lang w:val="es-ES" w:eastAsia="en-US" w:bidi="ar-SA"/>
      </w:rPr>
    </w:lvl>
  </w:abstractNum>
  <w:abstractNum w:abstractNumId="56" w15:restartNumberingAfterBreak="0">
    <w:nsid w:val="68956576"/>
    <w:multiLevelType w:val="hybridMultilevel"/>
    <w:tmpl w:val="C8B0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C645E1"/>
    <w:multiLevelType w:val="hybridMultilevel"/>
    <w:tmpl w:val="04D83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6ACB2A2E"/>
    <w:multiLevelType w:val="hybridMultilevel"/>
    <w:tmpl w:val="B3264042"/>
    <w:lvl w:ilvl="0" w:tplc="AFA284DC">
      <w:numFmt w:val="bullet"/>
      <w:lvlText w:val=""/>
      <w:lvlJc w:val="left"/>
      <w:pPr>
        <w:ind w:left="359" w:hanging="180"/>
      </w:pPr>
      <w:rPr>
        <w:rFonts w:ascii="Wingdings" w:eastAsia="Wingdings" w:hAnsi="Wingdings" w:cs="Wingdings" w:hint="default"/>
        <w:w w:val="99"/>
        <w:sz w:val="20"/>
        <w:szCs w:val="20"/>
        <w:lang w:val="es-ES" w:eastAsia="es-ES" w:bidi="es-ES"/>
      </w:rPr>
    </w:lvl>
    <w:lvl w:ilvl="1" w:tplc="8A38FDA6">
      <w:numFmt w:val="bullet"/>
      <w:lvlText w:val="•"/>
      <w:lvlJc w:val="left"/>
      <w:pPr>
        <w:ind w:left="572" w:hanging="180"/>
      </w:pPr>
      <w:rPr>
        <w:rFonts w:hint="default"/>
        <w:lang w:val="es-ES" w:eastAsia="es-ES" w:bidi="es-ES"/>
      </w:rPr>
    </w:lvl>
    <w:lvl w:ilvl="2" w:tplc="4FB0847C">
      <w:numFmt w:val="bullet"/>
      <w:lvlText w:val="•"/>
      <w:lvlJc w:val="left"/>
      <w:pPr>
        <w:ind w:left="784" w:hanging="180"/>
      </w:pPr>
      <w:rPr>
        <w:rFonts w:hint="default"/>
        <w:lang w:val="es-ES" w:eastAsia="es-ES" w:bidi="es-ES"/>
      </w:rPr>
    </w:lvl>
    <w:lvl w:ilvl="3" w:tplc="1B0E2D4C">
      <w:numFmt w:val="bullet"/>
      <w:lvlText w:val="•"/>
      <w:lvlJc w:val="left"/>
      <w:pPr>
        <w:ind w:left="996" w:hanging="180"/>
      </w:pPr>
      <w:rPr>
        <w:rFonts w:hint="default"/>
        <w:lang w:val="es-ES" w:eastAsia="es-ES" w:bidi="es-ES"/>
      </w:rPr>
    </w:lvl>
    <w:lvl w:ilvl="4" w:tplc="426A721C">
      <w:numFmt w:val="bullet"/>
      <w:lvlText w:val="•"/>
      <w:lvlJc w:val="left"/>
      <w:pPr>
        <w:ind w:left="1208" w:hanging="180"/>
      </w:pPr>
      <w:rPr>
        <w:rFonts w:hint="default"/>
        <w:lang w:val="es-ES" w:eastAsia="es-ES" w:bidi="es-ES"/>
      </w:rPr>
    </w:lvl>
    <w:lvl w:ilvl="5" w:tplc="1DDCE4B8">
      <w:numFmt w:val="bullet"/>
      <w:lvlText w:val="•"/>
      <w:lvlJc w:val="left"/>
      <w:pPr>
        <w:ind w:left="1421" w:hanging="180"/>
      </w:pPr>
      <w:rPr>
        <w:rFonts w:hint="default"/>
        <w:lang w:val="es-ES" w:eastAsia="es-ES" w:bidi="es-ES"/>
      </w:rPr>
    </w:lvl>
    <w:lvl w:ilvl="6" w:tplc="0C94F9C8">
      <w:numFmt w:val="bullet"/>
      <w:lvlText w:val="•"/>
      <w:lvlJc w:val="left"/>
      <w:pPr>
        <w:ind w:left="1633" w:hanging="180"/>
      </w:pPr>
      <w:rPr>
        <w:rFonts w:hint="default"/>
        <w:lang w:val="es-ES" w:eastAsia="es-ES" w:bidi="es-ES"/>
      </w:rPr>
    </w:lvl>
    <w:lvl w:ilvl="7" w:tplc="FEEE871C">
      <w:numFmt w:val="bullet"/>
      <w:lvlText w:val="•"/>
      <w:lvlJc w:val="left"/>
      <w:pPr>
        <w:ind w:left="1845" w:hanging="180"/>
      </w:pPr>
      <w:rPr>
        <w:rFonts w:hint="default"/>
        <w:lang w:val="es-ES" w:eastAsia="es-ES" w:bidi="es-ES"/>
      </w:rPr>
    </w:lvl>
    <w:lvl w:ilvl="8" w:tplc="CF6ACD46">
      <w:numFmt w:val="bullet"/>
      <w:lvlText w:val="•"/>
      <w:lvlJc w:val="left"/>
      <w:pPr>
        <w:ind w:left="2057" w:hanging="180"/>
      </w:pPr>
      <w:rPr>
        <w:rFonts w:hint="default"/>
        <w:lang w:val="es-ES" w:eastAsia="es-ES" w:bidi="es-ES"/>
      </w:rPr>
    </w:lvl>
  </w:abstractNum>
  <w:abstractNum w:abstractNumId="59" w15:restartNumberingAfterBreak="0">
    <w:nsid w:val="6B96347C"/>
    <w:multiLevelType w:val="hybridMultilevel"/>
    <w:tmpl w:val="78A4B6F0"/>
    <w:lvl w:ilvl="0" w:tplc="A14A3E4E">
      <w:numFmt w:val="bullet"/>
      <w:lvlText w:val=""/>
      <w:lvlJc w:val="left"/>
      <w:pPr>
        <w:ind w:left="359" w:hanging="180"/>
      </w:pPr>
      <w:rPr>
        <w:rFonts w:ascii="Wingdings" w:eastAsia="Wingdings" w:hAnsi="Wingdings" w:cs="Wingdings" w:hint="default"/>
        <w:w w:val="99"/>
        <w:sz w:val="20"/>
        <w:szCs w:val="20"/>
        <w:lang w:val="es-ES" w:eastAsia="es-ES" w:bidi="es-ES"/>
      </w:rPr>
    </w:lvl>
    <w:lvl w:ilvl="1" w:tplc="B85C1F4E">
      <w:numFmt w:val="bullet"/>
      <w:lvlText w:val="•"/>
      <w:lvlJc w:val="left"/>
      <w:pPr>
        <w:ind w:left="571" w:hanging="180"/>
      </w:pPr>
      <w:rPr>
        <w:rFonts w:hint="default"/>
        <w:lang w:val="es-ES" w:eastAsia="es-ES" w:bidi="es-ES"/>
      </w:rPr>
    </w:lvl>
    <w:lvl w:ilvl="2" w:tplc="3E942890">
      <w:numFmt w:val="bullet"/>
      <w:lvlText w:val="•"/>
      <w:lvlJc w:val="left"/>
      <w:pPr>
        <w:ind w:left="782" w:hanging="180"/>
      </w:pPr>
      <w:rPr>
        <w:rFonts w:hint="default"/>
        <w:lang w:val="es-ES" w:eastAsia="es-ES" w:bidi="es-ES"/>
      </w:rPr>
    </w:lvl>
    <w:lvl w:ilvl="3" w:tplc="9828AA80">
      <w:numFmt w:val="bullet"/>
      <w:lvlText w:val="•"/>
      <w:lvlJc w:val="left"/>
      <w:pPr>
        <w:ind w:left="993" w:hanging="180"/>
      </w:pPr>
      <w:rPr>
        <w:rFonts w:hint="default"/>
        <w:lang w:val="es-ES" w:eastAsia="es-ES" w:bidi="es-ES"/>
      </w:rPr>
    </w:lvl>
    <w:lvl w:ilvl="4" w:tplc="87541D0C">
      <w:numFmt w:val="bullet"/>
      <w:lvlText w:val="•"/>
      <w:lvlJc w:val="left"/>
      <w:pPr>
        <w:ind w:left="1204" w:hanging="180"/>
      </w:pPr>
      <w:rPr>
        <w:rFonts w:hint="default"/>
        <w:lang w:val="es-ES" w:eastAsia="es-ES" w:bidi="es-ES"/>
      </w:rPr>
    </w:lvl>
    <w:lvl w:ilvl="5" w:tplc="9EDE1126">
      <w:numFmt w:val="bullet"/>
      <w:lvlText w:val="•"/>
      <w:lvlJc w:val="left"/>
      <w:pPr>
        <w:ind w:left="1416" w:hanging="180"/>
      </w:pPr>
      <w:rPr>
        <w:rFonts w:hint="default"/>
        <w:lang w:val="es-ES" w:eastAsia="es-ES" w:bidi="es-ES"/>
      </w:rPr>
    </w:lvl>
    <w:lvl w:ilvl="6" w:tplc="46E66DE8">
      <w:numFmt w:val="bullet"/>
      <w:lvlText w:val="•"/>
      <w:lvlJc w:val="left"/>
      <w:pPr>
        <w:ind w:left="1627" w:hanging="180"/>
      </w:pPr>
      <w:rPr>
        <w:rFonts w:hint="default"/>
        <w:lang w:val="es-ES" w:eastAsia="es-ES" w:bidi="es-ES"/>
      </w:rPr>
    </w:lvl>
    <w:lvl w:ilvl="7" w:tplc="FC5C1944">
      <w:numFmt w:val="bullet"/>
      <w:lvlText w:val="•"/>
      <w:lvlJc w:val="left"/>
      <w:pPr>
        <w:ind w:left="1838" w:hanging="180"/>
      </w:pPr>
      <w:rPr>
        <w:rFonts w:hint="default"/>
        <w:lang w:val="es-ES" w:eastAsia="es-ES" w:bidi="es-ES"/>
      </w:rPr>
    </w:lvl>
    <w:lvl w:ilvl="8" w:tplc="8D14C40A">
      <w:numFmt w:val="bullet"/>
      <w:lvlText w:val="•"/>
      <w:lvlJc w:val="left"/>
      <w:pPr>
        <w:ind w:left="2049" w:hanging="180"/>
      </w:pPr>
      <w:rPr>
        <w:rFonts w:hint="default"/>
        <w:lang w:val="es-ES" w:eastAsia="es-ES" w:bidi="es-ES"/>
      </w:rPr>
    </w:lvl>
  </w:abstractNum>
  <w:abstractNum w:abstractNumId="60" w15:restartNumberingAfterBreak="0">
    <w:nsid w:val="6EC13A3F"/>
    <w:multiLevelType w:val="hybridMultilevel"/>
    <w:tmpl w:val="68784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6FFD09DD"/>
    <w:multiLevelType w:val="hybridMultilevel"/>
    <w:tmpl w:val="267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FE17BC"/>
    <w:multiLevelType w:val="hybridMultilevel"/>
    <w:tmpl w:val="912854C4"/>
    <w:lvl w:ilvl="0" w:tplc="4F84FFB4">
      <w:numFmt w:val="bullet"/>
      <w:lvlText w:val=""/>
      <w:lvlJc w:val="left"/>
      <w:pPr>
        <w:ind w:left="359" w:hanging="252"/>
      </w:pPr>
      <w:rPr>
        <w:rFonts w:ascii="Wingdings" w:eastAsia="Wingdings" w:hAnsi="Wingdings" w:cs="Wingdings" w:hint="default"/>
        <w:w w:val="99"/>
        <w:sz w:val="20"/>
        <w:szCs w:val="20"/>
        <w:lang w:val="es-ES" w:eastAsia="es-ES" w:bidi="es-ES"/>
      </w:rPr>
    </w:lvl>
    <w:lvl w:ilvl="1" w:tplc="652CD2F4">
      <w:numFmt w:val="bullet"/>
      <w:lvlText w:val="•"/>
      <w:lvlJc w:val="left"/>
      <w:pPr>
        <w:ind w:left="605" w:hanging="252"/>
      </w:pPr>
      <w:rPr>
        <w:rFonts w:hint="default"/>
        <w:lang w:val="es-ES" w:eastAsia="es-ES" w:bidi="es-ES"/>
      </w:rPr>
    </w:lvl>
    <w:lvl w:ilvl="2" w:tplc="906C0FEE">
      <w:numFmt w:val="bullet"/>
      <w:lvlText w:val="•"/>
      <w:lvlJc w:val="left"/>
      <w:pPr>
        <w:ind w:left="850" w:hanging="252"/>
      </w:pPr>
      <w:rPr>
        <w:rFonts w:hint="default"/>
        <w:lang w:val="es-ES" w:eastAsia="es-ES" w:bidi="es-ES"/>
      </w:rPr>
    </w:lvl>
    <w:lvl w:ilvl="3" w:tplc="6762B288">
      <w:numFmt w:val="bullet"/>
      <w:lvlText w:val="•"/>
      <w:lvlJc w:val="left"/>
      <w:pPr>
        <w:ind w:left="1095" w:hanging="252"/>
      </w:pPr>
      <w:rPr>
        <w:rFonts w:hint="default"/>
        <w:lang w:val="es-ES" w:eastAsia="es-ES" w:bidi="es-ES"/>
      </w:rPr>
    </w:lvl>
    <w:lvl w:ilvl="4" w:tplc="8964241C">
      <w:numFmt w:val="bullet"/>
      <w:lvlText w:val="•"/>
      <w:lvlJc w:val="left"/>
      <w:pPr>
        <w:ind w:left="1341" w:hanging="252"/>
      </w:pPr>
      <w:rPr>
        <w:rFonts w:hint="default"/>
        <w:lang w:val="es-ES" w:eastAsia="es-ES" w:bidi="es-ES"/>
      </w:rPr>
    </w:lvl>
    <w:lvl w:ilvl="5" w:tplc="BD76FB9A">
      <w:numFmt w:val="bullet"/>
      <w:lvlText w:val="•"/>
      <w:lvlJc w:val="left"/>
      <w:pPr>
        <w:ind w:left="1586" w:hanging="252"/>
      </w:pPr>
      <w:rPr>
        <w:rFonts w:hint="default"/>
        <w:lang w:val="es-ES" w:eastAsia="es-ES" w:bidi="es-ES"/>
      </w:rPr>
    </w:lvl>
    <w:lvl w:ilvl="6" w:tplc="DE0C1794">
      <w:numFmt w:val="bullet"/>
      <w:lvlText w:val="•"/>
      <w:lvlJc w:val="left"/>
      <w:pPr>
        <w:ind w:left="1831" w:hanging="252"/>
      </w:pPr>
      <w:rPr>
        <w:rFonts w:hint="default"/>
        <w:lang w:val="es-ES" w:eastAsia="es-ES" w:bidi="es-ES"/>
      </w:rPr>
    </w:lvl>
    <w:lvl w:ilvl="7" w:tplc="110E9D64">
      <w:numFmt w:val="bullet"/>
      <w:lvlText w:val="•"/>
      <w:lvlJc w:val="left"/>
      <w:pPr>
        <w:ind w:left="2077" w:hanging="252"/>
      </w:pPr>
      <w:rPr>
        <w:rFonts w:hint="default"/>
        <w:lang w:val="es-ES" w:eastAsia="es-ES" w:bidi="es-ES"/>
      </w:rPr>
    </w:lvl>
    <w:lvl w:ilvl="8" w:tplc="A6744DD2">
      <w:numFmt w:val="bullet"/>
      <w:lvlText w:val="•"/>
      <w:lvlJc w:val="left"/>
      <w:pPr>
        <w:ind w:left="2322" w:hanging="252"/>
      </w:pPr>
      <w:rPr>
        <w:rFonts w:hint="default"/>
        <w:lang w:val="es-ES" w:eastAsia="es-ES" w:bidi="es-ES"/>
      </w:rPr>
    </w:lvl>
  </w:abstractNum>
  <w:abstractNum w:abstractNumId="63" w15:restartNumberingAfterBreak="0">
    <w:nsid w:val="72642D48"/>
    <w:multiLevelType w:val="hybridMultilevel"/>
    <w:tmpl w:val="E9223E48"/>
    <w:lvl w:ilvl="0" w:tplc="0409000F">
      <w:start w:val="14"/>
      <w:numFmt w:val="decimal"/>
      <w:lvlText w:val="%1."/>
      <w:lvlJc w:val="left"/>
      <w:pPr>
        <w:ind w:left="720" w:hanging="360"/>
      </w:pPr>
      <w:rPr>
        <w:rFonts w:hint="default"/>
      </w:rPr>
    </w:lvl>
    <w:lvl w:ilvl="1" w:tplc="AF2EEFBC">
      <w:start w:val="1"/>
      <w:numFmt w:val="lowerLetter"/>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0E35DA"/>
    <w:multiLevelType w:val="hybridMultilevel"/>
    <w:tmpl w:val="63925BE6"/>
    <w:lvl w:ilvl="0" w:tplc="0B425D38">
      <w:numFmt w:val="bullet"/>
      <w:lvlText w:val=""/>
      <w:lvlJc w:val="left"/>
      <w:pPr>
        <w:ind w:left="818" w:hanging="361"/>
      </w:pPr>
      <w:rPr>
        <w:rFonts w:ascii="Symbol" w:eastAsia="Symbol" w:hAnsi="Symbol" w:cs="Symbol" w:hint="default"/>
        <w:w w:val="100"/>
        <w:sz w:val="24"/>
        <w:szCs w:val="24"/>
        <w:lang w:val="es-ES" w:eastAsia="en-US" w:bidi="ar-SA"/>
      </w:rPr>
    </w:lvl>
    <w:lvl w:ilvl="1" w:tplc="A3F8C974">
      <w:numFmt w:val="bullet"/>
      <w:lvlText w:val="•"/>
      <w:lvlJc w:val="left"/>
      <w:pPr>
        <w:ind w:left="1005" w:hanging="361"/>
      </w:pPr>
      <w:rPr>
        <w:rFonts w:hint="default"/>
        <w:lang w:val="es-ES" w:eastAsia="en-US" w:bidi="ar-SA"/>
      </w:rPr>
    </w:lvl>
    <w:lvl w:ilvl="2" w:tplc="FC2002C2">
      <w:numFmt w:val="bullet"/>
      <w:lvlText w:val="•"/>
      <w:lvlJc w:val="left"/>
      <w:pPr>
        <w:ind w:left="1190" w:hanging="361"/>
      </w:pPr>
      <w:rPr>
        <w:rFonts w:hint="default"/>
        <w:lang w:val="es-ES" w:eastAsia="en-US" w:bidi="ar-SA"/>
      </w:rPr>
    </w:lvl>
    <w:lvl w:ilvl="3" w:tplc="1710397C">
      <w:numFmt w:val="bullet"/>
      <w:lvlText w:val="•"/>
      <w:lvlJc w:val="left"/>
      <w:pPr>
        <w:ind w:left="1375" w:hanging="361"/>
      </w:pPr>
      <w:rPr>
        <w:rFonts w:hint="default"/>
        <w:lang w:val="es-ES" w:eastAsia="en-US" w:bidi="ar-SA"/>
      </w:rPr>
    </w:lvl>
    <w:lvl w:ilvl="4" w:tplc="AAC4AD10">
      <w:numFmt w:val="bullet"/>
      <w:lvlText w:val="•"/>
      <w:lvlJc w:val="left"/>
      <w:pPr>
        <w:ind w:left="1560" w:hanging="361"/>
      </w:pPr>
      <w:rPr>
        <w:rFonts w:hint="default"/>
        <w:lang w:val="es-ES" w:eastAsia="en-US" w:bidi="ar-SA"/>
      </w:rPr>
    </w:lvl>
    <w:lvl w:ilvl="5" w:tplc="E3828CF4">
      <w:numFmt w:val="bullet"/>
      <w:lvlText w:val="•"/>
      <w:lvlJc w:val="left"/>
      <w:pPr>
        <w:ind w:left="1746" w:hanging="361"/>
      </w:pPr>
      <w:rPr>
        <w:rFonts w:hint="default"/>
        <w:lang w:val="es-ES" w:eastAsia="en-US" w:bidi="ar-SA"/>
      </w:rPr>
    </w:lvl>
    <w:lvl w:ilvl="6" w:tplc="F21A52E4">
      <w:numFmt w:val="bullet"/>
      <w:lvlText w:val="•"/>
      <w:lvlJc w:val="left"/>
      <w:pPr>
        <w:ind w:left="1931" w:hanging="361"/>
      </w:pPr>
      <w:rPr>
        <w:rFonts w:hint="default"/>
        <w:lang w:val="es-ES" w:eastAsia="en-US" w:bidi="ar-SA"/>
      </w:rPr>
    </w:lvl>
    <w:lvl w:ilvl="7" w:tplc="61964638">
      <w:numFmt w:val="bullet"/>
      <w:lvlText w:val="•"/>
      <w:lvlJc w:val="left"/>
      <w:pPr>
        <w:ind w:left="2116" w:hanging="361"/>
      </w:pPr>
      <w:rPr>
        <w:rFonts w:hint="default"/>
        <w:lang w:val="es-ES" w:eastAsia="en-US" w:bidi="ar-SA"/>
      </w:rPr>
    </w:lvl>
    <w:lvl w:ilvl="8" w:tplc="331882E4">
      <w:numFmt w:val="bullet"/>
      <w:lvlText w:val="•"/>
      <w:lvlJc w:val="left"/>
      <w:pPr>
        <w:ind w:left="2301" w:hanging="361"/>
      </w:pPr>
      <w:rPr>
        <w:rFonts w:hint="default"/>
        <w:lang w:val="es-ES" w:eastAsia="en-US" w:bidi="ar-SA"/>
      </w:rPr>
    </w:lvl>
  </w:abstractNum>
  <w:abstractNum w:abstractNumId="65" w15:restartNumberingAfterBreak="0">
    <w:nsid w:val="735F46EB"/>
    <w:multiLevelType w:val="hybridMultilevel"/>
    <w:tmpl w:val="EE2A6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7461715C"/>
    <w:multiLevelType w:val="hybridMultilevel"/>
    <w:tmpl w:val="5908FE98"/>
    <w:lvl w:ilvl="0" w:tplc="A2865804">
      <w:numFmt w:val="bullet"/>
      <w:lvlText w:val="-"/>
      <w:lvlJc w:val="left"/>
      <w:pPr>
        <w:ind w:left="825" w:hanging="360"/>
      </w:pPr>
      <w:rPr>
        <w:rFonts w:ascii="Arial" w:eastAsia="Arial" w:hAnsi="Arial" w:cs="Arial" w:hint="default"/>
        <w:spacing w:val="-5"/>
        <w:w w:val="99"/>
        <w:sz w:val="24"/>
        <w:szCs w:val="24"/>
        <w:lang w:val="es-ES" w:eastAsia="en-US" w:bidi="ar-SA"/>
      </w:rPr>
    </w:lvl>
    <w:lvl w:ilvl="1" w:tplc="1C7AB406">
      <w:numFmt w:val="bullet"/>
      <w:lvlText w:val="•"/>
      <w:lvlJc w:val="left"/>
      <w:pPr>
        <w:ind w:left="1063" w:hanging="360"/>
      </w:pPr>
      <w:rPr>
        <w:rFonts w:hint="default"/>
        <w:lang w:val="es-ES" w:eastAsia="en-US" w:bidi="ar-SA"/>
      </w:rPr>
    </w:lvl>
    <w:lvl w:ilvl="2" w:tplc="C95E9BB2">
      <w:numFmt w:val="bullet"/>
      <w:lvlText w:val="•"/>
      <w:lvlJc w:val="left"/>
      <w:pPr>
        <w:ind w:left="1306" w:hanging="360"/>
      </w:pPr>
      <w:rPr>
        <w:rFonts w:hint="default"/>
        <w:lang w:val="es-ES" w:eastAsia="en-US" w:bidi="ar-SA"/>
      </w:rPr>
    </w:lvl>
    <w:lvl w:ilvl="3" w:tplc="883834FA">
      <w:numFmt w:val="bullet"/>
      <w:lvlText w:val="•"/>
      <w:lvlJc w:val="left"/>
      <w:pPr>
        <w:ind w:left="1549" w:hanging="360"/>
      </w:pPr>
      <w:rPr>
        <w:rFonts w:hint="default"/>
        <w:lang w:val="es-ES" w:eastAsia="en-US" w:bidi="ar-SA"/>
      </w:rPr>
    </w:lvl>
    <w:lvl w:ilvl="4" w:tplc="A3186320">
      <w:numFmt w:val="bullet"/>
      <w:lvlText w:val="•"/>
      <w:lvlJc w:val="left"/>
      <w:pPr>
        <w:ind w:left="1792" w:hanging="360"/>
      </w:pPr>
      <w:rPr>
        <w:rFonts w:hint="default"/>
        <w:lang w:val="es-ES" w:eastAsia="en-US" w:bidi="ar-SA"/>
      </w:rPr>
    </w:lvl>
    <w:lvl w:ilvl="5" w:tplc="569CF66E">
      <w:numFmt w:val="bullet"/>
      <w:lvlText w:val="•"/>
      <w:lvlJc w:val="left"/>
      <w:pPr>
        <w:ind w:left="2035" w:hanging="360"/>
      </w:pPr>
      <w:rPr>
        <w:rFonts w:hint="default"/>
        <w:lang w:val="es-ES" w:eastAsia="en-US" w:bidi="ar-SA"/>
      </w:rPr>
    </w:lvl>
    <w:lvl w:ilvl="6" w:tplc="9216F3A8">
      <w:numFmt w:val="bullet"/>
      <w:lvlText w:val="•"/>
      <w:lvlJc w:val="left"/>
      <w:pPr>
        <w:ind w:left="2278" w:hanging="360"/>
      </w:pPr>
      <w:rPr>
        <w:rFonts w:hint="default"/>
        <w:lang w:val="es-ES" w:eastAsia="en-US" w:bidi="ar-SA"/>
      </w:rPr>
    </w:lvl>
    <w:lvl w:ilvl="7" w:tplc="16ECAE58">
      <w:numFmt w:val="bullet"/>
      <w:lvlText w:val="•"/>
      <w:lvlJc w:val="left"/>
      <w:pPr>
        <w:ind w:left="2521" w:hanging="360"/>
      </w:pPr>
      <w:rPr>
        <w:rFonts w:hint="default"/>
        <w:lang w:val="es-ES" w:eastAsia="en-US" w:bidi="ar-SA"/>
      </w:rPr>
    </w:lvl>
    <w:lvl w:ilvl="8" w:tplc="F1665BAA">
      <w:numFmt w:val="bullet"/>
      <w:lvlText w:val="•"/>
      <w:lvlJc w:val="left"/>
      <w:pPr>
        <w:ind w:left="2764" w:hanging="360"/>
      </w:pPr>
      <w:rPr>
        <w:rFonts w:hint="default"/>
        <w:lang w:val="es-ES" w:eastAsia="en-US" w:bidi="ar-SA"/>
      </w:rPr>
    </w:lvl>
  </w:abstractNum>
  <w:abstractNum w:abstractNumId="67" w15:restartNumberingAfterBreak="0">
    <w:nsid w:val="74AC3600"/>
    <w:multiLevelType w:val="hybridMultilevel"/>
    <w:tmpl w:val="DB1A238A"/>
    <w:lvl w:ilvl="0" w:tplc="D5D629BA">
      <w:numFmt w:val="bullet"/>
      <w:lvlText w:val=""/>
      <w:lvlJc w:val="left"/>
      <w:pPr>
        <w:ind w:left="842" w:hanging="360"/>
      </w:pPr>
      <w:rPr>
        <w:rFonts w:ascii="Wingdings" w:eastAsia="Wingdings" w:hAnsi="Wingdings" w:cs="Wingdings" w:hint="default"/>
        <w:w w:val="100"/>
        <w:sz w:val="22"/>
        <w:szCs w:val="22"/>
        <w:lang w:val="es-ES" w:eastAsia="es-ES" w:bidi="es-ES"/>
      </w:rPr>
    </w:lvl>
    <w:lvl w:ilvl="1" w:tplc="4920BEA2">
      <w:numFmt w:val="bullet"/>
      <w:lvlText w:val="•"/>
      <w:lvlJc w:val="left"/>
      <w:pPr>
        <w:ind w:left="1720" w:hanging="360"/>
      </w:pPr>
      <w:rPr>
        <w:rFonts w:hint="default"/>
        <w:lang w:val="es-ES" w:eastAsia="es-ES" w:bidi="es-ES"/>
      </w:rPr>
    </w:lvl>
    <w:lvl w:ilvl="2" w:tplc="EF227470">
      <w:numFmt w:val="bullet"/>
      <w:lvlText w:val="•"/>
      <w:lvlJc w:val="left"/>
      <w:pPr>
        <w:ind w:left="2600" w:hanging="360"/>
      </w:pPr>
      <w:rPr>
        <w:rFonts w:hint="default"/>
        <w:lang w:val="es-ES" w:eastAsia="es-ES" w:bidi="es-ES"/>
      </w:rPr>
    </w:lvl>
    <w:lvl w:ilvl="3" w:tplc="7A28D35C">
      <w:numFmt w:val="bullet"/>
      <w:lvlText w:val="•"/>
      <w:lvlJc w:val="left"/>
      <w:pPr>
        <w:ind w:left="3480" w:hanging="360"/>
      </w:pPr>
      <w:rPr>
        <w:rFonts w:hint="default"/>
        <w:lang w:val="es-ES" w:eastAsia="es-ES" w:bidi="es-ES"/>
      </w:rPr>
    </w:lvl>
    <w:lvl w:ilvl="4" w:tplc="F976C33A">
      <w:numFmt w:val="bullet"/>
      <w:lvlText w:val="•"/>
      <w:lvlJc w:val="left"/>
      <w:pPr>
        <w:ind w:left="4360" w:hanging="360"/>
      </w:pPr>
      <w:rPr>
        <w:rFonts w:hint="default"/>
        <w:lang w:val="es-ES" w:eastAsia="es-ES" w:bidi="es-ES"/>
      </w:rPr>
    </w:lvl>
    <w:lvl w:ilvl="5" w:tplc="FDBEF5EE">
      <w:numFmt w:val="bullet"/>
      <w:lvlText w:val="•"/>
      <w:lvlJc w:val="left"/>
      <w:pPr>
        <w:ind w:left="5241" w:hanging="360"/>
      </w:pPr>
      <w:rPr>
        <w:rFonts w:hint="default"/>
        <w:lang w:val="es-ES" w:eastAsia="es-ES" w:bidi="es-ES"/>
      </w:rPr>
    </w:lvl>
    <w:lvl w:ilvl="6" w:tplc="5AACFA64">
      <w:numFmt w:val="bullet"/>
      <w:lvlText w:val="•"/>
      <w:lvlJc w:val="left"/>
      <w:pPr>
        <w:ind w:left="6121" w:hanging="360"/>
      </w:pPr>
      <w:rPr>
        <w:rFonts w:hint="default"/>
        <w:lang w:val="es-ES" w:eastAsia="es-ES" w:bidi="es-ES"/>
      </w:rPr>
    </w:lvl>
    <w:lvl w:ilvl="7" w:tplc="79AE95F8">
      <w:numFmt w:val="bullet"/>
      <w:lvlText w:val="•"/>
      <w:lvlJc w:val="left"/>
      <w:pPr>
        <w:ind w:left="7001" w:hanging="360"/>
      </w:pPr>
      <w:rPr>
        <w:rFonts w:hint="default"/>
        <w:lang w:val="es-ES" w:eastAsia="es-ES" w:bidi="es-ES"/>
      </w:rPr>
    </w:lvl>
    <w:lvl w:ilvl="8" w:tplc="D01E9EC0">
      <w:numFmt w:val="bullet"/>
      <w:lvlText w:val="•"/>
      <w:lvlJc w:val="left"/>
      <w:pPr>
        <w:ind w:left="7881" w:hanging="360"/>
      </w:pPr>
      <w:rPr>
        <w:rFonts w:hint="default"/>
        <w:lang w:val="es-ES" w:eastAsia="es-ES" w:bidi="es-ES"/>
      </w:rPr>
    </w:lvl>
  </w:abstractNum>
  <w:abstractNum w:abstractNumId="68" w15:restartNumberingAfterBreak="0">
    <w:nsid w:val="7594107B"/>
    <w:multiLevelType w:val="hybridMultilevel"/>
    <w:tmpl w:val="CAC8D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77886A41"/>
    <w:multiLevelType w:val="hybridMultilevel"/>
    <w:tmpl w:val="36B292C2"/>
    <w:lvl w:ilvl="0" w:tplc="9B940970">
      <w:numFmt w:val="bullet"/>
      <w:lvlText w:val="-"/>
      <w:lvlJc w:val="left"/>
      <w:pPr>
        <w:ind w:left="873" w:hanging="360"/>
      </w:pPr>
      <w:rPr>
        <w:rFonts w:ascii="Arial" w:eastAsia="Arial" w:hAnsi="Arial" w:cs="Arial" w:hint="default"/>
        <w:spacing w:val="-3"/>
        <w:w w:val="99"/>
        <w:sz w:val="24"/>
        <w:szCs w:val="24"/>
        <w:lang w:val="es-ES" w:eastAsia="en-US" w:bidi="ar-SA"/>
      </w:rPr>
    </w:lvl>
    <w:lvl w:ilvl="1" w:tplc="544C3982">
      <w:numFmt w:val="bullet"/>
      <w:lvlText w:val="•"/>
      <w:lvlJc w:val="left"/>
      <w:pPr>
        <w:ind w:left="1372" w:hanging="360"/>
      </w:pPr>
      <w:rPr>
        <w:rFonts w:hint="default"/>
        <w:lang w:val="es-ES" w:eastAsia="en-US" w:bidi="ar-SA"/>
      </w:rPr>
    </w:lvl>
    <w:lvl w:ilvl="2" w:tplc="AFEC9936">
      <w:numFmt w:val="bullet"/>
      <w:lvlText w:val="•"/>
      <w:lvlJc w:val="left"/>
      <w:pPr>
        <w:ind w:left="1864" w:hanging="360"/>
      </w:pPr>
      <w:rPr>
        <w:rFonts w:hint="default"/>
        <w:lang w:val="es-ES" w:eastAsia="en-US" w:bidi="ar-SA"/>
      </w:rPr>
    </w:lvl>
    <w:lvl w:ilvl="3" w:tplc="28D61036">
      <w:numFmt w:val="bullet"/>
      <w:lvlText w:val="•"/>
      <w:lvlJc w:val="left"/>
      <w:pPr>
        <w:ind w:left="2357" w:hanging="360"/>
      </w:pPr>
      <w:rPr>
        <w:rFonts w:hint="default"/>
        <w:lang w:val="es-ES" w:eastAsia="en-US" w:bidi="ar-SA"/>
      </w:rPr>
    </w:lvl>
    <w:lvl w:ilvl="4" w:tplc="5F74575C">
      <w:numFmt w:val="bullet"/>
      <w:lvlText w:val="•"/>
      <w:lvlJc w:val="left"/>
      <w:pPr>
        <w:ind w:left="2849" w:hanging="360"/>
      </w:pPr>
      <w:rPr>
        <w:rFonts w:hint="default"/>
        <w:lang w:val="es-ES" w:eastAsia="en-US" w:bidi="ar-SA"/>
      </w:rPr>
    </w:lvl>
    <w:lvl w:ilvl="5" w:tplc="E626D5FE">
      <w:numFmt w:val="bullet"/>
      <w:lvlText w:val="•"/>
      <w:lvlJc w:val="left"/>
      <w:pPr>
        <w:ind w:left="3342" w:hanging="360"/>
      </w:pPr>
      <w:rPr>
        <w:rFonts w:hint="default"/>
        <w:lang w:val="es-ES" w:eastAsia="en-US" w:bidi="ar-SA"/>
      </w:rPr>
    </w:lvl>
    <w:lvl w:ilvl="6" w:tplc="32BCDFCA">
      <w:numFmt w:val="bullet"/>
      <w:lvlText w:val="•"/>
      <w:lvlJc w:val="left"/>
      <w:pPr>
        <w:ind w:left="3834" w:hanging="360"/>
      </w:pPr>
      <w:rPr>
        <w:rFonts w:hint="default"/>
        <w:lang w:val="es-ES" w:eastAsia="en-US" w:bidi="ar-SA"/>
      </w:rPr>
    </w:lvl>
    <w:lvl w:ilvl="7" w:tplc="C608DBAA">
      <w:numFmt w:val="bullet"/>
      <w:lvlText w:val="•"/>
      <w:lvlJc w:val="left"/>
      <w:pPr>
        <w:ind w:left="4326" w:hanging="360"/>
      </w:pPr>
      <w:rPr>
        <w:rFonts w:hint="default"/>
        <w:lang w:val="es-ES" w:eastAsia="en-US" w:bidi="ar-SA"/>
      </w:rPr>
    </w:lvl>
    <w:lvl w:ilvl="8" w:tplc="B8C4B7B6">
      <w:numFmt w:val="bullet"/>
      <w:lvlText w:val="•"/>
      <w:lvlJc w:val="left"/>
      <w:pPr>
        <w:ind w:left="4819" w:hanging="360"/>
      </w:pPr>
      <w:rPr>
        <w:rFonts w:hint="default"/>
        <w:lang w:val="es-ES" w:eastAsia="en-US" w:bidi="ar-SA"/>
      </w:rPr>
    </w:lvl>
  </w:abstractNum>
  <w:abstractNum w:abstractNumId="70" w15:restartNumberingAfterBreak="0">
    <w:nsid w:val="78547FAD"/>
    <w:multiLevelType w:val="multilevel"/>
    <w:tmpl w:val="1B48FA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92717EF"/>
    <w:multiLevelType w:val="multilevel"/>
    <w:tmpl w:val="A22AA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9354489"/>
    <w:multiLevelType w:val="hybridMultilevel"/>
    <w:tmpl w:val="1878FB52"/>
    <w:lvl w:ilvl="0" w:tplc="44F86228">
      <w:numFmt w:val="bullet"/>
      <w:lvlText w:val=""/>
      <w:lvlJc w:val="left"/>
      <w:pPr>
        <w:ind w:left="436" w:hanging="361"/>
      </w:pPr>
      <w:rPr>
        <w:rFonts w:ascii="Symbol" w:eastAsia="Symbol" w:hAnsi="Symbol" w:cs="Symbol" w:hint="default"/>
        <w:w w:val="100"/>
        <w:sz w:val="24"/>
        <w:szCs w:val="24"/>
        <w:lang w:val="es-ES" w:eastAsia="en-US" w:bidi="ar-SA"/>
      </w:rPr>
    </w:lvl>
    <w:lvl w:ilvl="1" w:tplc="2DB4D680">
      <w:numFmt w:val="bullet"/>
      <w:lvlText w:val="•"/>
      <w:lvlJc w:val="left"/>
      <w:pPr>
        <w:ind w:left="889" w:hanging="361"/>
      </w:pPr>
      <w:rPr>
        <w:rFonts w:hint="default"/>
        <w:lang w:val="es-ES" w:eastAsia="en-US" w:bidi="ar-SA"/>
      </w:rPr>
    </w:lvl>
    <w:lvl w:ilvl="2" w:tplc="76AE59CE">
      <w:numFmt w:val="bullet"/>
      <w:lvlText w:val="•"/>
      <w:lvlJc w:val="left"/>
      <w:pPr>
        <w:ind w:left="1338" w:hanging="361"/>
      </w:pPr>
      <w:rPr>
        <w:rFonts w:hint="default"/>
        <w:lang w:val="es-ES" w:eastAsia="en-US" w:bidi="ar-SA"/>
      </w:rPr>
    </w:lvl>
    <w:lvl w:ilvl="3" w:tplc="B21EC8F8">
      <w:numFmt w:val="bullet"/>
      <w:lvlText w:val="•"/>
      <w:lvlJc w:val="left"/>
      <w:pPr>
        <w:ind w:left="1787" w:hanging="361"/>
      </w:pPr>
      <w:rPr>
        <w:rFonts w:hint="default"/>
        <w:lang w:val="es-ES" w:eastAsia="en-US" w:bidi="ar-SA"/>
      </w:rPr>
    </w:lvl>
    <w:lvl w:ilvl="4" w:tplc="4BF44DB6">
      <w:numFmt w:val="bullet"/>
      <w:lvlText w:val="•"/>
      <w:lvlJc w:val="left"/>
      <w:pPr>
        <w:ind w:left="2236" w:hanging="361"/>
      </w:pPr>
      <w:rPr>
        <w:rFonts w:hint="default"/>
        <w:lang w:val="es-ES" w:eastAsia="en-US" w:bidi="ar-SA"/>
      </w:rPr>
    </w:lvl>
    <w:lvl w:ilvl="5" w:tplc="8D1CFDD4">
      <w:numFmt w:val="bullet"/>
      <w:lvlText w:val="•"/>
      <w:lvlJc w:val="left"/>
      <w:pPr>
        <w:ind w:left="2685" w:hanging="361"/>
      </w:pPr>
      <w:rPr>
        <w:rFonts w:hint="default"/>
        <w:lang w:val="es-ES" w:eastAsia="en-US" w:bidi="ar-SA"/>
      </w:rPr>
    </w:lvl>
    <w:lvl w:ilvl="6" w:tplc="35987136">
      <w:numFmt w:val="bullet"/>
      <w:lvlText w:val="•"/>
      <w:lvlJc w:val="left"/>
      <w:pPr>
        <w:ind w:left="3134" w:hanging="361"/>
      </w:pPr>
      <w:rPr>
        <w:rFonts w:hint="default"/>
        <w:lang w:val="es-ES" w:eastAsia="en-US" w:bidi="ar-SA"/>
      </w:rPr>
    </w:lvl>
    <w:lvl w:ilvl="7" w:tplc="C904477C">
      <w:numFmt w:val="bullet"/>
      <w:lvlText w:val="•"/>
      <w:lvlJc w:val="left"/>
      <w:pPr>
        <w:ind w:left="3583" w:hanging="361"/>
      </w:pPr>
      <w:rPr>
        <w:rFonts w:hint="default"/>
        <w:lang w:val="es-ES" w:eastAsia="en-US" w:bidi="ar-SA"/>
      </w:rPr>
    </w:lvl>
    <w:lvl w:ilvl="8" w:tplc="C062E2BC">
      <w:numFmt w:val="bullet"/>
      <w:lvlText w:val="•"/>
      <w:lvlJc w:val="left"/>
      <w:pPr>
        <w:ind w:left="4032" w:hanging="361"/>
      </w:pPr>
      <w:rPr>
        <w:rFonts w:hint="default"/>
        <w:lang w:val="es-ES" w:eastAsia="en-US" w:bidi="ar-SA"/>
      </w:rPr>
    </w:lvl>
  </w:abstractNum>
  <w:abstractNum w:abstractNumId="73" w15:restartNumberingAfterBreak="0">
    <w:nsid w:val="7A3A4B19"/>
    <w:multiLevelType w:val="hybridMultilevel"/>
    <w:tmpl w:val="76CE2980"/>
    <w:lvl w:ilvl="0" w:tplc="6E4E4100">
      <w:numFmt w:val="bullet"/>
      <w:lvlText w:val=""/>
      <w:lvlJc w:val="left"/>
      <w:pPr>
        <w:ind w:left="825" w:hanging="360"/>
      </w:pPr>
      <w:rPr>
        <w:rFonts w:ascii="Symbol" w:eastAsia="Symbol" w:hAnsi="Symbol" w:cs="Symbol" w:hint="default"/>
        <w:w w:val="100"/>
        <w:sz w:val="24"/>
        <w:szCs w:val="24"/>
        <w:lang w:val="es-ES" w:eastAsia="en-US" w:bidi="ar-SA"/>
      </w:rPr>
    </w:lvl>
    <w:lvl w:ilvl="1" w:tplc="03063EA4">
      <w:numFmt w:val="bullet"/>
      <w:lvlText w:val="•"/>
      <w:lvlJc w:val="left"/>
      <w:pPr>
        <w:ind w:left="1265" w:hanging="360"/>
      </w:pPr>
      <w:rPr>
        <w:rFonts w:hint="default"/>
        <w:lang w:val="es-ES" w:eastAsia="en-US" w:bidi="ar-SA"/>
      </w:rPr>
    </w:lvl>
    <w:lvl w:ilvl="2" w:tplc="910AA956">
      <w:numFmt w:val="bullet"/>
      <w:lvlText w:val="•"/>
      <w:lvlJc w:val="left"/>
      <w:pPr>
        <w:ind w:left="1711" w:hanging="360"/>
      </w:pPr>
      <w:rPr>
        <w:rFonts w:hint="default"/>
        <w:lang w:val="es-ES" w:eastAsia="en-US" w:bidi="ar-SA"/>
      </w:rPr>
    </w:lvl>
    <w:lvl w:ilvl="3" w:tplc="C2D2AA0A">
      <w:numFmt w:val="bullet"/>
      <w:lvlText w:val="•"/>
      <w:lvlJc w:val="left"/>
      <w:pPr>
        <w:ind w:left="2157" w:hanging="360"/>
      </w:pPr>
      <w:rPr>
        <w:rFonts w:hint="default"/>
        <w:lang w:val="es-ES" w:eastAsia="en-US" w:bidi="ar-SA"/>
      </w:rPr>
    </w:lvl>
    <w:lvl w:ilvl="4" w:tplc="D5804134">
      <w:numFmt w:val="bullet"/>
      <w:lvlText w:val="•"/>
      <w:lvlJc w:val="left"/>
      <w:pPr>
        <w:ind w:left="2603" w:hanging="360"/>
      </w:pPr>
      <w:rPr>
        <w:rFonts w:hint="default"/>
        <w:lang w:val="es-ES" w:eastAsia="en-US" w:bidi="ar-SA"/>
      </w:rPr>
    </w:lvl>
    <w:lvl w:ilvl="5" w:tplc="EF6CAFF0">
      <w:numFmt w:val="bullet"/>
      <w:lvlText w:val="•"/>
      <w:lvlJc w:val="left"/>
      <w:pPr>
        <w:ind w:left="3049" w:hanging="360"/>
      </w:pPr>
      <w:rPr>
        <w:rFonts w:hint="default"/>
        <w:lang w:val="es-ES" w:eastAsia="en-US" w:bidi="ar-SA"/>
      </w:rPr>
    </w:lvl>
    <w:lvl w:ilvl="6" w:tplc="200A8B32">
      <w:numFmt w:val="bullet"/>
      <w:lvlText w:val="•"/>
      <w:lvlJc w:val="left"/>
      <w:pPr>
        <w:ind w:left="3495" w:hanging="360"/>
      </w:pPr>
      <w:rPr>
        <w:rFonts w:hint="default"/>
        <w:lang w:val="es-ES" w:eastAsia="en-US" w:bidi="ar-SA"/>
      </w:rPr>
    </w:lvl>
    <w:lvl w:ilvl="7" w:tplc="622E109A">
      <w:numFmt w:val="bullet"/>
      <w:lvlText w:val="•"/>
      <w:lvlJc w:val="left"/>
      <w:pPr>
        <w:ind w:left="3941" w:hanging="360"/>
      </w:pPr>
      <w:rPr>
        <w:rFonts w:hint="default"/>
        <w:lang w:val="es-ES" w:eastAsia="en-US" w:bidi="ar-SA"/>
      </w:rPr>
    </w:lvl>
    <w:lvl w:ilvl="8" w:tplc="4F72506A">
      <w:numFmt w:val="bullet"/>
      <w:lvlText w:val="•"/>
      <w:lvlJc w:val="left"/>
      <w:pPr>
        <w:ind w:left="4387" w:hanging="360"/>
      </w:pPr>
      <w:rPr>
        <w:rFonts w:hint="default"/>
        <w:lang w:val="es-ES" w:eastAsia="en-US" w:bidi="ar-SA"/>
      </w:rPr>
    </w:lvl>
  </w:abstractNum>
  <w:abstractNum w:abstractNumId="74" w15:restartNumberingAfterBreak="0">
    <w:nsid w:val="7C133583"/>
    <w:multiLevelType w:val="hybridMultilevel"/>
    <w:tmpl w:val="A2E0D89A"/>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5" w15:restartNumberingAfterBreak="0">
    <w:nsid w:val="7CAC1D1C"/>
    <w:multiLevelType w:val="multilevel"/>
    <w:tmpl w:val="CDF60FD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8778C9"/>
    <w:multiLevelType w:val="hybridMultilevel"/>
    <w:tmpl w:val="06A8CE4E"/>
    <w:lvl w:ilvl="0" w:tplc="0440642E">
      <w:numFmt w:val="bullet"/>
      <w:lvlText w:val=""/>
      <w:lvlJc w:val="left"/>
      <w:pPr>
        <w:ind w:left="518" w:hanging="284"/>
      </w:pPr>
      <w:rPr>
        <w:rFonts w:ascii="Symbol" w:eastAsia="Symbol" w:hAnsi="Symbol" w:cs="Symbol" w:hint="default"/>
        <w:w w:val="100"/>
        <w:sz w:val="22"/>
        <w:szCs w:val="22"/>
        <w:lang w:val="es-ES" w:eastAsia="es-ES" w:bidi="es-ES"/>
      </w:rPr>
    </w:lvl>
    <w:lvl w:ilvl="1" w:tplc="CA8034EE">
      <w:numFmt w:val="bullet"/>
      <w:lvlText w:val="•"/>
      <w:lvlJc w:val="left"/>
      <w:pPr>
        <w:ind w:left="1161" w:hanging="284"/>
      </w:pPr>
      <w:rPr>
        <w:rFonts w:hint="default"/>
        <w:lang w:val="es-ES" w:eastAsia="es-ES" w:bidi="es-ES"/>
      </w:rPr>
    </w:lvl>
    <w:lvl w:ilvl="2" w:tplc="E64C7BF2">
      <w:numFmt w:val="bullet"/>
      <w:lvlText w:val="•"/>
      <w:lvlJc w:val="left"/>
      <w:pPr>
        <w:ind w:left="1803" w:hanging="284"/>
      </w:pPr>
      <w:rPr>
        <w:rFonts w:hint="default"/>
        <w:lang w:val="es-ES" w:eastAsia="es-ES" w:bidi="es-ES"/>
      </w:rPr>
    </w:lvl>
    <w:lvl w:ilvl="3" w:tplc="888861EC">
      <w:numFmt w:val="bullet"/>
      <w:lvlText w:val="•"/>
      <w:lvlJc w:val="left"/>
      <w:pPr>
        <w:ind w:left="2445" w:hanging="284"/>
      </w:pPr>
      <w:rPr>
        <w:rFonts w:hint="default"/>
        <w:lang w:val="es-ES" w:eastAsia="es-ES" w:bidi="es-ES"/>
      </w:rPr>
    </w:lvl>
    <w:lvl w:ilvl="4" w:tplc="3AB800C4">
      <w:numFmt w:val="bullet"/>
      <w:lvlText w:val="•"/>
      <w:lvlJc w:val="left"/>
      <w:pPr>
        <w:ind w:left="3086" w:hanging="284"/>
      </w:pPr>
      <w:rPr>
        <w:rFonts w:hint="default"/>
        <w:lang w:val="es-ES" w:eastAsia="es-ES" w:bidi="es-ES"/>
      </w:rPr>
    </w:lvl>
    <w:lvl w:ilvl="5" w:tplc="9CC83CAA">
      <w:numFmt w:val="bullet"/>
      <w:lvlText w:val="•"/>
      <w:lvlJc w:val="left"/>
      <w:pPr>
        <w:ind w:left="3728" w:hanging="284"/>
      </w:pPr>
      <w:rPr>
        <w:rFonts w:hint="default"/>
        <w:lang w:val="es-ES" w:eastAsia="es-ES" w:bidi="es-ES"/>
      </w:rPr>
    </w:lvl>
    <w:lvl w:ilvl="6" w:tplc="D2C21260">
      <w:numFmt w:val="bullet"/>
      <w:lvlText w:val="•"/>
      <w:lvlJc w:val="left"/>
      <w:pPr>
        <w:ind w:left="4370" w:hanging="284"/>
      </w:pPr>
      <w:rPr>
        <w:rFonts w:hint="default"/>
        <w:lang w:val="es-ES" w:eastAsia="es-ES" w:bidi="es-ES"/>
      </w:rPr>
    </w:lvl>
    <w:lvl w:ilvl="7" w:tplc="5BE82636">
      <w:numFmt w:val="bullet"/>
      <w:lvlText w:val="•"/>
      <w:lvlJc w:val="left"/>
      <w:pPr>
        <w:ind w:left="5011" w:hanging="284"/>
      </w:pPr>
      <w:rPr>
        <w:rFonts w:hint="default"/>
        <w:lang w:val="es-ES" w:eastAsia="es-ES" w:bidi="es-ES"/>
      </w:rPr>
    </w:lvl>
    <w:lvl w:ilvl="8" w:tplc="4C8ADD94">
      <w:numFmt w:val="bullet"/>
      <w:lvlText w:val="•"/>
      <w:lvlJc w:val="left"/>
      <w:pPr>
        <w:ind w:left="5653" w:hanging="284"/>
      </w:pPr>
      <w:rPr>
        <w:rFonts w:hint="default"/>
        <w:lang w:val="es-ES" w:eastAsia="es-ES" w:bidi="es-ES"/>
      </w:rPr>
    </w:lvl>
  </w:abstractNum>
  <w:abstractNum w:abstractNumId="77" w15:restartNumberingAfterBreak="0">
    <w:nsid w:val="7EAC6E03"/>
    <w:multiLevelType w:val="hybridMultilevel"/>
    <w:tmpl w:val="8DB84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2"/>
  </w:num>
  <w:num w:numId="4">
    <w:abstractNumId w:val="17"/>
  </w:num>
  <w:num w:numId="5">
    <w:abstractNumId w:val="1"/>
  </w:num>
  <w:num w:numId="6">
    <w:abstractNumId w:val="54"/>
  </w:num>
  <w:num w:numId="7">
    <w:abstractNumId w:val="33"/>
  </w:num>
  <w:num w:numId="8">
    <w:abstractNumId w:val="23"/>
  </w:num>
  <w:num w:numId="9">
    <w:abstractNumId w:val="5"/>
  </w:num>
  <w:num w:numId="10">
    <w:abstractNumId w:val="6"/>
  </w:num>
  <w:num w:numId="11">
    <w:abstractNumId w:val="24"/>
  </w:num>
  <w:num w:numId="12">
    <w:abstractNumId w:val="58"/>
  </w:num>
  <w:num w:numId="13">
    <w:abstractNumId w:val="21"/>
  </w:num>
  <w:num w:numId="14">
    <w:abstractNumId w:val="62"/>
  </w:num>
  <w:num w:numId="15">
    <w:abstractNumId w:val="59"/>
  </w:num>
  <w:num w:numId="16">
    <w:abstractNumId w:val="10"/>
  </w:num>
  <w:num w:numId="17">
    <w:abstractNumId w:val="18"/>
  </w:num>
  <w:num w:numId="18">
    <w:abstractNumId w:val="20"/>
  </w:num>
  <w:num w:numId="19">
    <w:abstractNumId w:val="49"/>
  </w:num>
  <w:num w:numId="20">
    <w:abstractNumId w:val="67"/>
  </w:num>
  <w:num w:numId="21">
    <w:abstractNumId w:val="0"/>
  </w:num>
  <w:num w:numId="22">
    <w:abstractNumId w:val="76"/>
  </w:num>
  <w:num w:numId="23">
    <w:abstractNumId w:val="7"/>
  </w:num>
  <w:num w:numId="24">
    <w:abstractNumId w:val="34"/>
  </w:num>
  <w:num w:numId="25">
    <w:abstractNumId w:val="2"/>
  </w:num>
  <w:num w:numId="26">
    <w:abstractNumId w:val="19"/>
  </w:num>
  <w:num w:numId="27">
    <w:abstractNumId w:val="44"/>
  </w:num>
  <w:num w:numId="28">
    <w:abstractNumId w:val="29"/>
  </w:num>
  <w:num w:numId="29">
    <w:abstractNumId w:val="42"/>
  </w:num>
  <w:num w:numId="30">
    <w:abstractNumId w:val="60"/>
  </w:num>
  <w:num w:numId="31">
    <w:abstractNumId w:val="32"/>
  </w:num>
  <w:num w:numId="32">
    <w:abstractNumId w:val="13"/>
  </w:num>
  <w:num w:numId="33">
    <w:abstractNumId w:val="52"/>
  </w:num>
  <w:num w:numId="34">
    <w:abstractNumId w:val="45"/>
  </w:num>
  <w:num w:numId="35">
    <w:abstractNumId w:val="77"/>
  </w:num>
  <w:num w:numId="36">
    <w:abstractNumId w:val="36"/>
  </w:num>
  <w:num w:numId="37">
    <w:abstractNumId w:val="30"/>
  </w:num>
  <w:num w:numId="38">
    <w:abstractNumId w:val="38"/>
  </w:num>
  <w:num w:numId="39">
    <w:abstractNumId w:val="15"/>
  </w:num>
  <w:num w:numId="40">
    <w:abstractNumId w:val="28"/>
  </w:num>
  <w:num w:numId="41">
    <w:abstractNumId w:val="68"/>
  </w:num>
  <w:num w:numId="42">
    <w:abstractNumId w:val="57"/>
  </w:num>
  <w:num w:numId="43">
    <w:abstractNumId w:val="65"/>
  </w:num>
  <w:num w:numId="44">
    <w:abstractNumId w:val="47"/>
  </w:num>
  <w:num w:numId="45">
    <w:abstractNumId w:val="53"/>
  </w:num>
  <w:num w:numId="46">
    <w:abstractNumId w:val="39"/>
  </w:num>
  <w:num w:numId="47">
    <w:abstractNumId w:val="35"/>
  </w:num>
  <w:num w:numId="48">
    <w:abstractNumId w:val="41"/>
  </w:num>
  <w:num w:numId="49">
    <w:abstractNumId w:val="66"/>
  </w:num>
  <w:num w:numId="50">
    <w:abstractNumId w:val="69"/>
  </w:num>
  <w:num w:numId="51">
    <w:abstractNumId w:val="31"/>
  </w:num>
  <w:num w:numId="52">
    <w:abstractNumId w:val="48"/>
  </w:num>
  <w:num w:numId="53">
    <w:abstractNumId w:val="37"/>
  </w:num>
  <w:num w:numId="54">
    <w:abstractNumId w:val="64"/>
  </w:num>
  <w:num w:numId="55">
    <w:abstractNumId w:val="72"/>
  </w:num>
  <w:num w:numId="56">
    <w:abstractNumId w:val="14"/>
  </w:num>
  <w:num w:numId="57">
    <w:abstractNumId w:val="9"/>
  </w:num>
  <w:num w:numId="58">
    <w:abstractNumId w:val="8"/>
  </w:num>
  <w:num w:numId="59">
    <w:abstractNumId w:val="3"/>
  </w:num>
  <w:num w:numId="60">
    <w:abstractNumId w:val="43"/>
  </w:num>
  <w:num w:numId="61">
    <w:abstractNumId w:val="26"/>
  </w:num>
  <w:num w:numId="62">
    <w:abstractNumId w:val="74"/>
  </w:num>
  <w:num w:numId="63">
    <w:abstractNumId w:val="71"/>
  </w:num>
  <w:num w:numId="64">
    <w:abstractNumId w:val="11"/>
  </w:num>
  <w:num w:numId="65">
    <w:abstractNumId w:val="70"/>
  </w:num>
  <w:num w:numId="66">
    <w:abstractNumId w:val="50"/>
  </w:num>
  <w:num w:numId="67">
    <w:abstractNumId w:val="56"/>
  </w:num>
  <w:num w:numId="68">
    <w:abstractNumId w:val="51"/>
  </w:num>
  <w:num w:numId="69">
    <w:abstractNumId w:val="55"/>
  </w:num>
  <w:num w:numId="70">
    <w:abstractNumId w:val="4"/>
  </w:num>
  <w:num w:numId="71">
    <w:abstractNumId w:val="25"/>
  </w:num>
  <w:num w:numId="72">
    <w:abstractNumId w:val="27"/>
  </w:num>
  <w:num w:numId="73">
    <w:abstractNumId w:val="63"/>
  </w:num>
  <w:num w:numId="74">
    <w:abstractNumId w:val="75"/>
  </w:num>
  <w:num w:numId="75">
    <w:abstractNumId w:val="46"/>
  </w:num>
  <w:num w:numId="76">
    <w:abstractNumId w:val="40"/>
  </w:num>
  <w:num w:numId="77">
    <w:abstractNumId w:val="61"/>
  </w:num>
  <w:num w:numId="78">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70"/>
    <w:rsid w:val="00062317"/>
    <w:rsid w:val="000708C3"/>
    <w:rsid w:val="00092074"/>
    <w:rsid w:val="000A6DEF"/>
    <w:rsid w:val="000A70DB"/>
    <w:rsid w:val="000E5D63"/>
    <w:rsid w:val="000F669E"/>
    <w:rsid w:val="00127939"/>
    <w:rsid w:val="001660AC"/>
    <w:rsid w:val="00166933"/>
    <w:rsid w:val="00186A95"/>
    <w:rsid w:val="0020411B"/>
    <w:rsid w:val="00262D45"/>
    <w:rsid w:val="00271212"/>
    <w:rsid w:val="002841D1"/>
    <w:rsid w:val="002C3B37"/>
    <w:rsid w:val="00324E40"/>
    <w:rsid w:val="00333D14"/>
    <w:rsid w:val="00346FB7"/>
    <w:rsid w:val="00347F7D"/>
    <w:rsid w:val="003700FC"/>
    <w:rsid w:val="00382A46"/>
    <w:rsid w:val="00383A69"/>
    <w:rsid w:val="0038674E"/>
    <w:rsid w:val="003B6E01"/>
    <w:rsid w:val="003F4C07"/>
    <w:rsid w:val="0046436F"/>
    <w:rsid w:val="004D4F92"/>
    <w:rsid w:val="004E5789"/>
    <w:rsid w:val="004E5CE4"/>
    <w:rsid w:val="0059031D"/>
    <w:rsid w:val="00591C76"/>
    <w:rsid w:val="005D7B2D"/>
    <w:rsid w:val="0061708B"/>
    <w:rsid w:val="006213B8"/>
    <w:rsid w:val="00663239"/>
    <w:rsid w:val="006B11AC"/>
    <w:rsid w:val="006C45FC"/>
    <w:rsid w:val="006D49A0"/>
    <w:rsid w:val="00712D6C"/>
    <w:rsid w:val="00727F16"/>
    <w:rsid w:val="00796522"/>
    <w:rsid w:val="007B02B1"/>
    <w:rsid w:val="007D5212"/>
    <w:rsid w:val="008067DC"/>
    <w:rsid w:val="0082342D"/>
    <w:rsid w:val="008A761A"/>
    <w:rsid w:val="008D29D2"/>
    <w:rsid w:val="008D4FCD"/>
    <w:rsid w:val="008E443C"/>
    <w:rsid w:val="00912037"/>
    <w:rsid w:val="0092582C"/>
    <w:rsid w:val="00992E30"/>
    <w:rsid w:val="009A5E2E"/>
    <w:rsid w:val="009C4A02"/>
    <w:rsid w:val="009E0D76"/>
    <w:rsid w:val="00A004E2"/>
    <w:rsid w:val="00A059EE"/>
    <w:rsid w:val="00A1405A"/>
    <w:rsid w:val="00A14092"/>
    <w:rsid w:val="00A158DB"/>
    <w:rsid w:val="00A47F9C"/>
    <w:rsid w:val="00AA14AB"/>
    <w:rsid w:val="00AA74D5"/>
    <w:rsid w:val="00AB0F19"/>
    <w:rsid w:val="00AE77A5"/>
    <w:rsid w:val="00B02F3A"/>
    <w:rsid w:val="00B130EF"/>
    <w:rsid w:val="00B27C33"/>
    <w:rsid w:val="00B3743A"/>
    <w:rsid w:val="00B43649"/>
    <w:rsid w:val="00B61540"/>
    <w:rsid w:val="00B94E5B"/>
    <w:rsid w:val="00BD5420"/>
    <w:rsid w:val="00BE4140"/>
    <w:rsid w:val="00BF09C4"/>
    <w:rsid w:val="00C55A4B"/>
    <w:rsid w:val="00C62D63"/>
    <w:rsid w:val="00C67E85"/>
    <w:rsid w:val="00C73E1E"/>
    <w:rsid w:val="00CE7712"/>
    <w:rsid w:val="00CF0D57"/>
    <w:rsid w:val="00D07085"/>
    <w:rsid w:val="00D31D12"/>
    <w:rsid w:val="00DD02F8"/>
    <w:rsid w:val="00DD5930"/>
    <w:rsid w:val="00DE52BA"/>
    <w:rsid w:val="00E253B5"/>
    <w:rsid w:val="00E34D90"/>
    <w:rsid w:val="00E46E5A"/>
    <w:rsid w:val="00EE12A9"/>
    <w:rsid w:val="00EE61B9"/>
    <w:rsid w:val="00EF2E06"/>
    <w:rsid w:val="00F06B8C"/>
    <w:rsid w:val="00F14F58"/>
    <w:rsid w:val="00F36B70"/>
    <w:rsid w:val="00F6723A"/>
    <w:rsid w:val="00F74C70"/>
    <w:rsid w:val="00FC3F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B238"/>
  <w15:docId w15:val="{73DB015B-4DD0-4860-ABE0-19BA35F5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91" w:hanging="430"/>
      <w:outlineLvl w:val="0"/>
    </w:pPr>
    <w:rPr>
      <w:b/>
      <w:bCs/>
    </w:rPr>
  </w:style>
  <w:style w:type="paragraph" w:styleId="Ttulo2">
    <w:name w:val="heading 2"/>
    <w:basedOn w:val="Normal"/>
    <w:next w:val="Normal"/>
    <w:link w:val="Ttulo2Car"/>
    <w:uiPriority w:val="9"/>
    <w:semiHidden/>
    <w:unhideWhenUsed/>
    <w:qFormat/>
    <w:rsid w:val="008E44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3743A"/>
    <w:pPr>
      <w:tabs>
        <w:tab w:val="center" w:pos="4419"/>
        <w:tab w:val="right" w:pos="8838"/>
      </w:tabs>
    </w:pPr>
  </w:style>
  <w:style w:type="character" w:customStyle="1" w:styleId="EncabezadoCar">
    <w:name w:val="Encabezado Car"/>
    <w:basedOn w:val="Fuentedeprrafopredeter"/>
    <w:link w:val="Encabezado"/>
    <w:uiPriority w:val="99"/>
    <w:rsid w:val="00B3743A"/>
    <w:rPr>
      <w:rFonts w:ascii="Arial" w:eastAsia="Arial" w:hAnsi="Arial" w:cs="Arial"/>
      <w:lang w:val="es-ES" w:eastAsia="es-ES" w:bidi="es-ES"/>
    </w:rPr>
  </w:style>
  <w:style w:type="paragraph" w:styleId="Piedepgina">
    <w:name w:val="footer"/>
    <w:basedOn w:val="Normal"/>
    <w:link w:val="PiedepginaCar"/>
    <w:uiPriority w:val="99"/>
    <w:unhideWhenUsed/>
    <w:rsid w:val="00B3743A"/>
    <w:pPr>
      <w:tabs>
        <w:tab w:val="center" w:pos="4419"/>
        <w:tab w:val="right" w:pos="8838"/>
      </w:tabs>
    </w:pPr>
  </w:style>
  <w:style w:type="character" w:customStyle="1" w:styleId="PiedepginaCar">
    <w:name w:val="Pie de página Car"/>
    <w:basedOn w:val="Fuentedeprrafopredeter"/>
    <w:link w:val="Piedepgina"/>
    <w:uiPriority w:val="99"/>
    <w:rsid w:val="00B3743A"/>
    <w:rPr>
      <w:rFonts w:ascii="Arial" w:eastAsia="Arial" w:hAnsi="Arial" w:cs="Arial"/>
      <w:lang w:val="es-ES" w:eastAsia="es-ES" w:bidi="es-ES"/>
    </w:rPr>
  </w:style>
  <w:style w:type="paragraph" w:styleId="NormalWeb">
    <w:name w:val="Normal (Web)"/>
    <w:basedOn w:val="Normal"/>
    <w:uiPriority w:val="99"/>
    <w:unhideWhenUsed/>
    <w:rsid w:val="00C55A4B"/>
    <w:pPr>
      <w:widowControl/>
      <w:autoSpaceDE/>
      <w:autoSpaceDN/>
      <w:spacing w:before="100" w:beforeAutospacing="1" w:after="100" w:afterAutospacing="1"/>
    </w:pPr>
    <w:rPr>
      <w:rFonts w:ascii="Times New Roman" w:eastAsia="MS Mincho" w:hAnsi="Times New Roman" w:cs="Times New Roman"/>
      <w:sz w:val="24"/>
      <w:szCs w:val="24"/>
      <w:lang w:bidi="ar-SA"/>
    </w:rPr>
  </w:style>
  <w:style w:type="character" w:styleId="Textoennegrita">
    <w:name w:val="Strong"/>
    <w:uiPriority w:val="22"/>
    <w:qFormat/>
    <w:rsid w:val="006213B8"/>
    <w:rPr>
      <w:b/>
      <w:bCs/>
    </w:rPr>
  </w:style>
  <w:style w:type="paragraph" w:customStyle="1" w:styleId="WW-Predeterminado">
    <w:name w:val="WW-Predeterminado"/>
    <w:rsid w:val="006213B8"/>
    <w:pPr>
      <w:widowControl/>
      <w:suppressAutoHyphens/>
      <w:autoSpaceDN/>
    </w:pPr>
    <w:rPr>
      <w:rFonts w:ascii="Times New Roman" w:eastAsia="Arial" w:hAnsi="Times New Roman" w:cs="Times New Roman"/>
      <w:sz w:val="20"/>
      <w:szCs w:val="24"/>
      <w:lang w:val="es-ES" w:eastAsia="ar-SA"/>
    </w:rPr>
  </w:style>
  <w:style w:type="paragraph" w:customStyle="1" w:styleId="Continuarlista1">
    <w:name w:val="Continuar lista1"/>
    <w:basedOn w:val="Normal"/>
    <w:rsid w:val="006213B8"/>
    <w:pPr>
      <w:widowControl/>
      <w:suppressAutoHyphens/>
      <w:autoSpaceDE/>
      <w:autoSpaceDN/>
      <w:spacing w:after="120"/>
      <w:ind w:left="283"/>
    </w:pPr>
    <w:rPr>
      <w:rFonts w:ascii="Times New Roman" w:eastAsia="Times New Roman" w:hAnsi="Times New Roman" w:cs="Times New Roman"/>
      <w:sz w:val="20"/>
      <w:szCs w:val="20"/>
      <w:lang w:eastAsia="ar-SA" w:bidi="ar-SA"/>
    </w:rPr>
  </w:style>
  <w:style w:type="paragraph" w:styleId="Ttulo">
    <w:name w:val="Title"/>
    <w:basedOn w:val="Normal"/>
    <w:link w:val="TtuloCar"/>
    <w:uiPriority w:val="1"/>
    <w:qFormat/>
    <w:rsid w:val="00A1405A"/>
    <w:pPr>
      <w:spacing w:before="238"/>
      <w:ind w:left="3725" w:right="2025" w:hanging="1811"/>
    </w:pPr>
    <w:rPr>
      <w:b/>
      <w:bCs/>
      <w:sz w:val="36"/>
      <w:szCs w:val="36"/>
      <w:lang w:eastAsia="en-US" w:bidi="ar-SA"/>
    </w:rPr>
  </w:style>
  <w:style w:type="character" w:customStyle="1" w:styleId="TtuloCar">
    <w:name w:val="Título Car"/>
    <w:basedOn w:val="Fuentedeprrafopredeter"/>
    <w:link w:val="Ttulo"/>
    <w:uiPriority w:val="1"/>
    <w:rsid w:val="00A1405A"/>
    <w:rPr>
      <w:rFonts w:ascii="Arial" w:eastAsia="Arial" w:hAnsi="Arial" w:cs="Arial"/>
      <w:b/>
      <w:bCs/>
      <w:sz w:val="36"/>
      <w:szCs w:val="36"/>
      <w:lang w:val="es-ES"/>
    </w:rPr>
  </w:style>
  <w:style w:type="character" w:styleId="Hipervnculo">
    <w:name w:val="Hyperlink"/>
    <w:uiPriority w:val="99"/>
    <w:rsid w:val="00B27C33"/>
    <w:rPr>
      <w:color w:val="0000FF"/>
      <w:u w:val="single"/>
    </w:rPr>
  </w:style>
  <w:style w:type="character" w:customStyle="1" w:styleId="Ttulo2Car">
    <w:name w:val="Título 2 Car"/>
    <w:basedOn w:val="Fuentedeprrafopredeter"/>
    <w:link w:val="Ttulo2"/>
    <w:uiPriority w:val="9"/>
    <w:semiHidden/>
    <w:rsid w:val="008E443C"/>
    <w:rPr>
      <w:rFonts w:asciiTheme="majorHAnsi" w:eastAsiaTheme="majorEastAsia" w:hAnsiTheme="majorHAnsi" w:cstheme="majorBidi"/>
      <w:color w:val="365F91" w:themeColor="accent1" w:themeShade="BF"/>
      <w:sz w:val="26"/>
      <w:szCs w:val="26"/>
      <w:lang w:val="es-ES" w:eastAsia="es-ES" w:bidi="es-ES"/>
    </w:rPr>
  </w:style>
  <w:style w:type="paragraph" w:styleId="TDC3">
    <w:name w:val="toc 3"/>
    <w:basedOn w:val="Normal"/>
    <w:uiPriority w:val="1"/>
    <w:qFormat/>
    <w:rsid w:val="00F06B8C"/>
    <w:pPr>
      <w:spacing w:before="102"/>
      <w:ind w:left="601"/>
    </w:pPr>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E5DA-033A-4FC9-98CA-17BC061B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10101</Words>
  <Characters>57579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PLAN DE EMERGENCIA</vt:lpstr>
    </vt:vector>
  </TitlesOfParts>
  <Company/>
  <LinksUpToDate>false</LinksUpToDate>
  <CharactersWithSpaces>67545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EMERGENCIA</dc:title>
  <dc:subject/>
  <dc:creator>MILENA TAMAYO</dc:creator>
  <cp:keywords/>
  <dc:description/>
  <cp:lastModifiedBy>Usuario de Windows</cp:lastModifiedBy>
  <cp:revision>15</cp:revision>
  <dcterms:created xsi:type="dcterms:W3CDTF">2021-05-12T21:59:00Z</dcterms:created>
  <dcterms:modified xsi:type="dcterms:W3CDTF">2021-08-09T17:49:00Z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2020-03-31T00:00:00Z</vt:filetime>
  </property>
</Properties>
</file>