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E9AFE" w14:textId="77777777" w:rsidR="00436754" w:rsidRDefault="00436754">
      <w:pPr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7"/>
      </w:tblGrid>
      <w:tr w:rsidR="00436754" w14:paraId="47975EBE" w14:textId="77777777">
        <w:trPr>
          <w:trHeight w:val="268"/>
        </w:trPr>
        <w:tc>
          <w:tcPr>
            <w:tcW w:w="10317" w:type="dxa"/>
            <w:shd w:val="clear" w:color="auto" w:fill="006FC0"/>
          </w:tcPr>
          <w:p w14:paraId="60BCD72A" w14:textId="77777777" w:rsidR="00436754" w:rsidRPr="008D67C7" w:rsidRDefault="00536BFE">
            <w:pPr>
              <w:pStyle w:val="TableParagraph"/>
              <w:spacing w:before="25"/>
              <w:ind w:left="4601"/>
              <w:rPr>
                <w:rFonts w:ascii="Tahoma" w:hAnsi="Tahoma" w:cs="Tahoma"/>
                <w:b/>
                <w:sz w:val="18"/>
              </w:rPr>
            </w:pPr>
            <w:r w:rsidRPr="008D67C7">
              <w:rPr>
                <w:rFonts w:ascii="Tahoma" w:hAnsi="Tahoma" w:cs="Tahoma"/>
                <w:b/>
                <w:color w:val="FFFFFF"/>
                <w:sz w:val="18"/>
              </w:rPr>
              <w:t>1. OBJETIVO</w:t>
            </w:r>
          </w:p>
        </w:tc>
      </w:tr>
      <w:tr w:rsidR="00436754" w14:paraId="6C31C806" w14:textId="77777777">
        <w:trPr>
          <w:trHeight w:val="414"/>
        </w:trPr>
        <w:tc>
          <w:tcPr>
            <w:tcW w:w="10317" w:type="dxa"/>
          </w:tcPr>
          <w:p w14:paraId="151A7BDD" w14:textId="77777777" w:rsidR="00436754" w:rsidRPr="008D67C7" w:rsidRDefault="00436754">
            <w:pPr>
              <w:pStyle w:val="TableParagraph"/>
              <w:rPr>
                <w:rFonts w:ascii="Tahoma" w:hAnsi="Tahoma" w:cs="Tahoma"/>
                <w:sz w:val="18"/>
              </w:rPr>
            </w:pPr>
          </w:p>
          <w:p w14:paraId="340E82C9" w14:textId="77777777" w:rsidR="00436754" w:rsidRDefault="00536BFE">
            <w:pPr>
              <w:pStyle w:val="TableParagraph"/>
              <w:spacing w:line="187" w:lineRule="exact"/>
              <w:ind w:left="107"/>
              <w:rPr>
                <w:rFonts w:ascii="Tahoma" w:hAnsi="Tahoma" w:cs="Tahoma"/>
                <w:sz w:val="18"/>
              </w:rPr>
            </w:pPr>
            <w:r w:rsidRPr="008D67C7">
              <w:rPr>
                <w:rFonts w:ascii="Tahoma" w:hAnsi="Tahoma" w:cs="Tahoma"/>
                <w:sz w:val="18"/>
              </w:rPr>
              <w:t xml:space="preserve">Establecer procedimiento a seguir en caso de </w:t>
            </w:r>
            <w:r w:rsidR="003A6AA6" w:rsidRPr="008D67C7">
              <w:rPr>
                <w:rFonts w:ascii="Tahoma" w:hAnsi="Tahoma" w:cs="Tahoma"/>
                <w:sz w:val="18"/>
              </w:rPr>
              <w:t>presentarse emergencia de incendio.</w:t>
            </w:r>
          </w:p>
          <w:p w14:paraId="2BBC2705" w14:textId="77777777" w:rsidR="008D67C7" w:rsidRPr="008D67C7" w:rsidRDefault="008D67C7">
            <w:pPr>
              <w:pStyle w:val="TableParagraph"/>
              <w:spacing w:line="187" w:lineRule="exact"/>
              <w:ind w:left="107"/>
              <w:rPr>
                <w:rFonts w:ascii="Tahoma" w:hAnsi="Tahoma" w:cs="Tahoma"/>
                <w:sz w:val="18"/>
              </w:rPr>
            </w:pPr>
          </w:p>
        </w:tc>
      </w:tr>
      <w:tr w:rsidR="00436754" w14:paraId="6AD099EF" w14:textId="77777777">
        <w:trPr>
          <w:trHeight w:val="206"/>
        </w:trPr>
        <w:tc>
          <w:tcPr>
            <w:tcW w:w="10317" w:type="dxa"/>
            <w:shd w:val="clear" w:color="auto" w:fill="006FC0"/>
          </w:tcPr>
          <w:p w14:paraId="4CD38CE2" w14:textId="77777777" w:rsidR="00436754" w:rsidRPr="008D67C7" w:rsidRDefault="00536BFE">
            <w:pPr>
              <w:pStyle w:val="TableParagraph"/>
              <w:spacing w:line="186" w:lineRule="exact"/>
              <w:ind w:left="4616"/>
              <w:rPr>
                <w:rFonts w:ascii="Tahoma" w:hAnsi="Tahoma" w:cs="Tahoma"/>
                <w:b/>
                <w:sz w:val="18"/>
              </w:rPr>
            </w:pPr>
            <w:r w:rsidRPr="008D67C7">
              <w:rPr>
                <w:rFonts w:ascii="Tahoma" w:hAnsi="Tahoma" w:cs="Tahoma"/>
                <w:b/>
                <w:color w:val="FFFFFF"/>
                <w:sz w:val="18"/>
              </w:rPr>
              <w:t>2. ALCANCE</w:t>
            </w:r>
          </w:p>
        </w:tc>
      </w:tr>
      <w:tr w:rsidR="00436754" w14:paraId="3D932EC1" w14:textId="77777777">
        <w:trPr>
          <w:trHeight w:val="621"/>
        </w:trPr>
        <w:tc>
          <w:tcPr>
            <w:tcW w:w="10317" w:type="dxa"/>
          </w:tcPr>
          <w:p w14:paraId="5FAE4BE0" w14:textId="77777777" w:rsidR="00436754" w:rsidRPr="008D67C7" w:rsidRDefault="00436754">
            <w:pPr>
              <w:pStyle w:val="TableParagraph"/>
              <w:spacing w:before="4"/>
              <w:rPr>
                <w:rFonts w:ascii="Tahoma" w:hAnsi="Tahoma" w:cs="Tahoma"/>
                <w:sz w:val="18"/>
              </w:rPr>
            </w:pPr>
          </w:p>
          <w:p w14:paraId="3CA1B980" w14:textId="77777777" w:rsidR="00436754" w:rsidRDefault="00536BFE" w:rsidP="00AB7C82">
            <w:pPr>
              <w:pStyle w:val="TableParagraph"/>
              <w:spacing w:before="1" w:line="206" w:lineRule="exact"/>
              <w:ind w:left="107" w:right="124"/>
              <w:rPr>
                <w:rFonts w:ascii="Tahoma" w:hAnsi="Tahoma" w:cs="Tahoma"/>
                <w:sz w:val="18"/>
              </w:rPr>
            </w:pPr>
            <w:r w:rsidRPr="008D67C7">
              <w:rPr>
                <w:rFonts w:ascii="Tahoma" w:hAnsi="Tahoma" w:cs="Tahoma"/>
                <w:sz w:val="18"/>
              </w:rPr>
              <w:t xml:space="preserve">Dirigido a todo el personal administrativo y operativo de </w:t>
            </w:r>
            <w:r w:rsidR="00AB7C82" w:rsidRPr="008D67C7">
              <w:rPr>
                <w:rFonts w:ascii="Tahoma" w:hAnsi="Tahoma" w:cs="Tahoma"/>
                <w:sz w:val="18"/>
              </w:rPr>
              <w:t>UAESP</w:t>
            </w:r>
            <w:r w:rsidRPr="008D67C7">
              <w:rPr>
                <w:rFonts w:ascii="Tahoma" w:hAnsi="Tahoma" w:cs="Tahoma"/>
                <w:sz w:val="18"/>
              </w:rPr>
              <w:t xml:space="preserve"> que tenga su puesto de trabajo en instalaciones de la compañía.</w:t>
            </w:r>
          </w:p>
          <w:p w14:paraId="23563746" w14:textId="77777777" w:rsidR="008D67C7" w:rsidRPr="008D67C7" w:rsidRDefault="008D67C7" w:rsidP="00AB7C82">
            <w:pPr>
              <w:pStyle w:val="TableParagraph"/>
              <w:spacing w:before="1" w:line="206" w:lineRule="exact"/>
              <w:ind w:left="107" w:right="124"/>
              <w:rPr>
                <w:rFonts w:ascii="Tahoma" w:hAnsi="Tahoma" w:cs="Tahoma"/>
                <w:sz w:val="18"/>
              </w:rPr>
            </w:pPr>
          </w:p>
        </w:tc>
      </w:tr>
      <w:tr w:rsidR="00436754" w14:paraId="7E5805DF" w14:textId="77777777">
        <w:trPr>
          <w:trHeight w:val="205"/>
        </w:trPr>
        <w:tc>
          <w:tcPr>
            <w:tcW w:w="10317" w:type="dxa"/>
            <w:shd w:val="clear" w:color="auto" w:fill="006FC0"/>
          </w:tcPr>
          <w:p w14:paraId="5275700A" w14:textId="77777777" w:rsidR="00436754" w:rsidRPr="008D67C7" w:rsidRDefault="00536BFE">
            <w:pPr>
              <w:pStyle w:val="TableParagraph"/>
              <w:spacing w:line="186" w:lineRule="exact"/>
              <w:ind w:left="3927"/>
              <w:rPr>
                <w:rFonts w:ascii="Tahoma" w:hAnsi="Tahoma" w:cs="Tahoma"/>
                <w:b/>
                <w:sz w:val="18"/>
              </w:rPr>
            </w:pPr>
            <w:r w:rsidRPr="008D67C7">
              <w:rPr>
                <w:rFonts w:ascii="Tahoma" w:hAnsi="Tahoma" w:cs="Tahoma"/>
                <w:b/>
                <w:color w:val="FFFFFF"/>
                <w:sz w:val="18"/>
              </w:rPr>
              <w:t>3. RECURSOS NECESARIOS</w:t>
            </w:r>
          </w:p>
        </w:tc>
      </w:tr>
      <w:tr w:rsidR="00436754" w14:paraId="14082B8E" w14:textId="77777777">
        <w:trPr>
          <w:trHeight w:val="827"/>
        </w:trPr>
        <w:tc>
          <w:tcPr>
            <w:tcW w:w="10317" w:type="dxa"/>
          </w:tcPr>
          <w:p w14:paraId="11E63ED7" w14:textId="77777777" w:rsidR="00436754" w:rsidRPr="008D67C7" w:rsidRDefault="00436754">
            <w:pPr>
              <w:pStyle w:val="TableParagraph"/>
              <w:spacing w:before="9"/>
              <w:rPr>
                <w:rFonts w:ascii="Tahoma" w:hAnsi="Tahoma" w:cs="Tahoma"/>
                <w:sz w:val="17"/>
              </w:rPr>
            </w:pPr>
          </w:p>
          <w:p w14:paraId="49057747" w14:textId="77777777" w:rsidR="00436754" w:rsidRPr="008D67C7" w:rsidRDefault="00536BFE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 w:line="207" w:lineRule="exact"/>
              <w:ind w:hanging="361"/>
              <w:rPr>
                <w:rFonts w:ascii="Tahoma" w:hAnsi="Tahoma" w:cs="Tahoma"/>
                <w:sz w:val="18"/>
              </w:rPr>
            </w:pPr>
            <w:r w:rsidRPr="008D67C7">
              <w:rPr>
                <w:rFonts w:ascii="Tahoma" w:hAnsi="Tahoma" w:cs="Tahoma"/>
                <w:sz w:val="18"/>
              </w:rPr>
              <w:t>Recursos Internos: Botiquín Primeros Auxilios, extintores,</w:t>
            </w:r>
            <w:r w:rsidRPr="008D67C7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8D67C7">
              <w:rPr>
                <w:rFonts w:ascii="Tahoma" w:hAnsi="Tahoma" w:cs="Tahoma"/>
                <w:sz w:val="18"/>
              </w:rPr>
              <w:t>camilla.</w:t>
            </w:r>
          </w:p>
          <w:p w14:paraId="71BDA8F8" w14:textId="77777777" w:rsidR="00436754" w:rsidRPr="008D67C7" w:rsidRDefault="00536BFE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07" w:lineRule="exact"/>
              <w:ind w:hanging="361"/>
              <w:rPr>
                <w:rFonts w:ascii="Tahoma" w:hAnsi="Tahoma" w:cs="Tahoma"/>
                <w:sz w:val="18"/>
              </w:rPr>
            </w:pPr>
            <w:r w:rsidRPr="008D67C7">
              <w:rPr>
                <w:rFonts w:ascii="Tahoma" w:hAnsi="Tahoma" w:cs="Tahoma"/>
                <w:sz w:val="18"/>
              </w:rPr>
              <w:t>Recursos Externos: Los suministrador por los entes de atención</w:t>
            </w:r>
            <w:r w:rsidRPr="008D67C7">
              <w:rPr>
                <w:rFonts w:ascii="Tahoma" w:hAnsi="Tahoma" w:cs="Tahoma"/>
                <w:spacing w:val="2"/>
                <w:sz w:val="18"/>
              </w:rPr>
              <w:t xml:space="preserve"> </w:t>
            </w:r>
            <w:r w:rsidRPr="008D67C7">
              <w:rPr>
                <w:rFonts w:ascii="Tahoma" w:hAnsi="Tahoma" w:cs="Tahoma"/>
                <w:sz w:val="18"/>
              </w:rPr>
              <w:t>externos.</w:t>
            </w:r>
          </w:p>
        </w:tc>
      </w:tr>
      <w:tr w:rsidR="00436754" w14:paraId="5B5BCC41" w14:textId="77777777">
        <w:trPr>
          <w:trHeight w:val="206"/>
        </w:trPr>
        <w:tc>
          <w:tcPr>
            <w:tcW w:w="10317" w:type="dxa"/>
            <w:shd w:val="clear" w:color="auto" w:fill="006FC0"/>
          </w:tcPr>
          <w:p w14:paraId="187BAB00" w14:textId="77777777" w:rsidR="00436754" w:rsidRPr="008D67C7" w:rsidRDefault="00536BFE">
            <w:pPr>
              <w:pStyle w:val="TableParagraph"/>
              <w:spacing w:line="186" w:lineRule="exact"/>
              <w:ind w:left="3845"/>
              <w:rPr>
                <w:rFonts w:ascii="Tahoma" w:hAnsi="Tahoma" w:cs="Tahoma"/>
                <w:b/>
                <w:sz w:val="18"/>
              </w:rPr>
            </w:pPr>
            <w:r w:rsidRPr="008D67C7">
              <w:rPr>
                <w:rFonts w:ascii="Tahoma" w:hAnsi="Tahoma" w:cs="Tahoma"/>
                <w:b/>
                <w:color w:val="FFFFFF"/>
                <w:sz w:val="18"/>
              </w:rPr>
              <w:t>4. RESULTADOS ESPERADOS</w:t>
            </w:r>
          </w:p>
        </w:tc>
      </w:tr>
      <w:tr w:rsidR="00436754" w14:paraId="4C408AA5" w14:textId="77777777">
        <w:trPr>
          <w:trHeight w:val="1037"/>
        </w:trPr>
        <w:tc>
          <w:tcPr>
            <w:tcW w:w="10317" w:type="dxa"/>
          </w:tcPr>
          <w:p w14:paraId="6BB7CEB9" w14:textId="77777777" w:rsidR="00436754" w:rsidRPr="008D67C7" w:rsidRDefault="00436754">
            <w:pPr>
              <w:pStyle w:val="TableParagraph"/>
              <w:rPr>
                <w:rFonts w:ascii="Tahoma" w:hAnsi="Tahoma" w:cs="Tahoma"/>
                <w:sz w:val="18"/>
              </w:rPr>
            </w:pPr>
          </w:p>
          <w:p w14:paraId="05828BBE" w14:textId="77777777" w:rsidR="00436754" w:rsidRPr="008D67C7" w:rsidRDefault="00536BF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07" w:lineRule="exact"/>
              <w:ind w:hanging="361"/>
              <w:rPr>
                <w:rFonts w:ascii="Tahoma" w:hAnsi="Tahoma" w:cs="Tahoma"/>
                <w:sz w:val="18"/>
              </w:rPr>
            </w:pPr>
            <w:r w:rsidRPr="008D67C7">
              <w:rPr>
                <w:rFonts w:ascii="Tahoma" w:hAnsi="Tahoma" w:cs="Tahoma"/>
                <w:sz w:val="18"/>
              </w:rPr>
              <w:t>Actuar adecuadamente ante la urgencia de un</w:t>
            </w:r>
            <w:r w:rsidRPr="008D67C7">
              <w:rPr>
                <w:rFonts w:ascii="Tahoma" w:hAnsi="Tahoma" w:cs="Tahoma"/>
                <w:spacing w:val="-11"/>
                <w:sz w:val="18"/>
              </w:rPr>
              <w:t xml:space="preserve"> </w:t>
            </w:r>
            <w:r w:rsidRPr="008D67C7">
              <w:rPr>
                <w:rFonts w:ascii="Tahoma" w:hAnsi="Tahoma" w:cs="Tahoma"/>
                <w:sz w:val="18"/>
              </w:rPr>
              <w:t>evento.</w:t>
            </w:r>
          </w:p>
          <w:p w14:paraId="7C37A74D" w14:textId="77777777" w:rsidR="00436754" w:rsidRPr="008D67C7" w:rsidRDefault="00536BF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06" w:lineRule="exact"/>
              <w:ind w:hanging="361"/>
              <w:rPr>
                <w:rFonts w:ascii="Tahoma" w:hAnsi="Tahoma" w:cs="Tahoma"/>
                <w:sz w:val="18"/>
              </w:rPr>
            </w:pPr>
            <w:r w:rsidRPr="008D67C7">
              <w:rPr>
                <w:rFonts w:ascii="Tahoma" w:hAnsi="Tahoma" w:cs="Tahoma"/>
                <w:sz w:val="18"/>
              </w:rPr>
              <w:t xml:space="preserve">Contar con el apoyo incondicional de todo el personal de </w:t>
            </w:r>
            <w:r w:rsidR="00AB7C82" w:rsidRPr="008D67C7">
              <w:rPr>
                <w:rFonts w:ascii="Tahoma" w:hAnsi="Tahoma" w:cs="Tahoma"/>
                <w:sz w:val="18"/>
              </w:rPr>
              <w:t xml:space="preserve">UAESP </w:t>
            </w:r>
            <w:r w:rsidRPr="008D67C7">
              <w:rPr>
                <w:rFonts w:ascii="Tahoma" w:hAnsi="Tahoma" w:cs="Tahoma"/>
                <w:sz w:val="18"/>
              </w:rPr>
              <w:t>y las partes</w:t>
            </w:r>
            <w:r w:rsidRPr="008D67C7">
              <w:rPr>
                <w:rFonts w:ascii="Tahoma" w:hAnsi="Tahoma" w:cs="Tahoma"/>
                <w:spacing w:val="-11"/>
                <w:sz w:val="18"/>
              </w:rPr>
              <w:t xml:space="preserve"> </w:t>
            </w:r>
            <w:r w:rsidRPr="008D67C7">
              <w:rPr>
                <w:rFonts w:ascii="Tahoma" w:hAnsi="Tahoma" w:cs="Tahoma"/>
                <w:sz w:val="18"/>
              </w:rPr>
              <w:t>involucradas.</w:t>
            </w:r>
          </w:p>
          <w:p w14:paraId="7E1A2669" w14:textId="77777777" w:rsidR="00436754" w:rsidRPr="008D67C7" w:rsidRDefault="00536BF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07" w:lineRule="exact"/>
              <w:ind w:hanging="361"/>
              <w:rPr>
                <w:rFonts w:ascii="Tahoma" w:hAnsi="Tahoma" w:cs="Tahoma"/>
                <w:sz w:val="18"/>
              </w:rPr>
            </w:pPr>
            <w:r w:rsidRPr="008D67C7">
              <w:rPr>
                <w:rFonts w:ascii="Tahoma" w:hAnsi="Tahoma" w:cs="Tahoma"/>
                <w:sz w:val="18"/>
              </w:rPr>
              <w:t>Conservar la vida de los colaboradores, visitantes y</w:t>
            </w:r>
            <w:r w:rsidRPr="008D67C7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8D67C7">
              <w:rPr>
                <w:rFonts w:ascii="Tahoma" w:hAnsi="Tahoma" w:cs="Tahoma"/>
                <w:sz w:val="18"/>
              </w:rPr>
              <w:t>contratistas.</w:t>
            </w:r>
          </w:p>
        </w:tc>
      </w:tr>
      <w:tr w:rsidR="00436754" w14:paraId="09286931" w14:textId="77777777">
        <w:trPr>
          <w:trHeight w:val="237"/>
        </w:trPr>
        <w:tc>
          <w:tcPr>
            <w:tcW w:w="10317" w:type="dxa"/>
            <w:shd w:val="clear" w:color="auto" w:fill="006FC0"/>
          </w:tcPr>
          <w:p w14:paraId="6313C98F" w14:textId="77777777" w:rsidR="00436754" w:rsidRPr="008D67C7" w:rsidRDefault="00536BFE">
            <w:pPr>
              <w:pStyle w:val="TableParagraph"/>
              <w:spacing w:before="8"/>
              <w:ind w:left="2954"/>
              <w:rPr>
                <w:rFonts w:ascii="Tahoma" w:hAnsi="Tahoma" w:cs="Tahoma"/>
                <w:b/>
                <w:sz w:val="18"/>
              </w:rPr>
            </w:pPr>
            <w:r w:rsidRPr="008D67C7">
              <w:rPr>
                <w:rFonts w:ascii="Tahoma" w:hAnsi="Tahoma" w:cs="Tahoma"/>
                <w:b/>
                <w:color w:val="FFFFFF"/>
                <w:sz w:val="18"/>
              </w:rPr>
              <w:t>5. ASPEC</w:t>
            </w:r>
            <w:r w:rsidR="003A6AA6" w:rsidRPr="008D67C7">
              <w:rPr>
                <w:rFonts w:ascii="Tahoma" w:hAnsi="Tahoma" w:cs="Tahoma"/>
                <w:b/>
                <w:color w:val="FFFFFF"/>
                <w:sz w:val="18"/>
              </w:rPr>
              <w:t>TOS IMPORTANTES EN CASO DE INCENDIO</w:t>
            </w:r>
          </w:p>
        </w:tc>
      </w:tr>
      <w:tr w:rsidR="00436754" w14:paraId="6925D1D5" w14:textId="77777777" w:rsidTr="003A6AA6">
        <w:trPr>
          <w:trHeight w:val="1389"/>
        </w:trPr>
        <w:tc>
          <w:tcPr>
            <w:tcW w:w="10317" w:type="dxa"/>
          </w:tcPr>
          <w:p w14:paraId="6E58220A" w14:textId="77777777" w:rsidR="00436754" w:rsidRPr="008D67C7" w:rsidRDefault="00436754">
            <w:pPr>
              <w:pStyle w:val="TableParagraph"/>
              <w:spacing w:before="9"/>
              <w:rPr>
                <w:rFonts w:ascii="Tahoma" w:hAnsi="Tahoma" w:cs="Tahoma"/>
                <w:sz w:val="17"/>
              </w:rPr>
            </w:pPr>
          </w:p>
          <w:p w14:paraId="461EBE09" w14:textId="77777777" w:rsidR="00436754" w:rsidRPr="008D67C7" w:rsidRDefault="00536BF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" w:line="207" w:lineRule="exact"/>
              <w:ind w:hanging="361"/>
              <w:rPr>
                <w:rFonts w:ascii="Tahoma" w:hAnsi="Tahoma" w:cs="Tahoma"/>
                <w:sz w:val="18"/>
              </w:rPr>
            </w:pPr>
            <w:r w:rsidRPr="008D67C7">
              <w:rPr>
                <w:rFonts w:ascii="Tahoma" w:hAnsi="Tahoma" w:cs="Tahoma"/>
                <w:sz w:val="18"/>
              </w:rPr>
              <w:t>Conservar la</w:t>
            </w:r>
            <w:r w:rsidRPr="008D67C7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8D67C7">
              <w:rPr>
                <w:rFonts w:ascii="Tahoma" w:hAnsi="Tahoma" w:cs="Tahoma"/>
                <w:sz w:val="18"/>
              </w:rPr>
              <w:t>calma.</w:t>
            </w:r>
          </w:p>
          <w:p w14:paraId="246D4865" w14:textId="77777777" w:rsidR="00436754" w:rsidRPr="008D67C7" w:rsidRDefault="00536BF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07" w:lineRule="exact"/>
              <w:ind w:hanging="361"/>
              <w:rPr>
                <w:rFonts w:ascii="Tahoma" w:hAnsi="Tahoma" w:cs="Tahoma"/>
                <w:sz w:val="18"/>
              </w:rPr>
            </w:pPr>
            <w:r w:rsidRPr="008D67C7">
              <w:rPr>
                <w:rFonts w:ascii="Tahoma" w:hAnsi="Tahoma" w:cs="Tahoma"/>
                <w:sz w:val="18"/>
              </w:rPr>
              <w:t xml:space="preserve">Identifique y conozca las rutas de </w:t>
            </w:r>
            <w:r w:rsidR="00AB7C82" w:rsidRPr="008D67C7">
              <w:rPr>
                <w:rFonts w:ascii="Tahoma" w:hAnsi="Tahoma" w:cs="Tahoma"/>
                <w:sz w:val="18"/>
              </w:rPr>
              <w:t>evacuación</w:t>
            </w:r>
            <w:r w:rsidRPr="008D67C7">
              <w:rPr>
                <w:rFonts w:ascii="Tahoma" w:hAnsi="Tahoma" w:cs="Tahoma"/>
                <w:sz w:val="18"/>
              </w:rPr>
              <w:t xml:space="preserve"> y puntos de</w:t>
            </w:r>
            <w:r w:rsidRPr="008D67C7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8D67C7">
              <w:rPr>
                <w:rFonts w:ascii="Tahoma" w:hAnsi="Tahoma" w:cs="Tahoma"/>
                <w:sz w:val="18"/>
              </w:rPr>
              <w:t>encuentro.</w:t>
            </w:r>
          </w:p>
          <w:p w14:paraId="0F7F1E77" w14:textId="77777777" w:rsidR="00436754" w:rsidRPr="008D67C7" w:rsidRDefault="00536BF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35"/>
              <w:ind w:hanging="361"/>
              <w:rPr>
                <w:rFonts w:ascii="Tahoma" w:hAnsi="Tahoma" w:cs="Tahoma"/>
                <w:sz w:val="18"/>
              </w:rPr>
            </w:pPr>
            <w:r w:rsidRPr="008D67C7">
              <w:rPr>
                <w:rFonts w:ascii="Tahoma" w:hAnsi="Tahoma" w:cs="Tahoma"/>
                <w:sz w:val="18"/>
              </w:rPr>
              <w:t>Protéjase en un lugar seguro, no corra hacia la</w:t>
            </w:r>
            <w:r w:rsidRPr="008D67C7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8D67C7">
              <w:rPr>
                <w:rFonts w:ascii="Tahoma" w:hAnsi="Tahoma" w:cs="Tahoma"/>
                <w:sz w:val="18"/>
              </w:rPr>
              <w:t>salida.</w:t>
            </w:r>
          </w:p>
          <w:p w14:paraId="1AC0718E" w14:textId="77777777" w:rsidR="00436754" w:rsidRPr="008D67C7" w:rsidRDefault="00536BF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36"/>
              <w:ind w:hanging="361"/>
              <w:rPr>
                <w:rFonts w:ascii="Tahoma" w:hAnsi="Tahoma" w:cs="Tahoma"/>
                <w:sz w:val="18"/>
              </w:rPr>
            </w:pPr>
            <w:r w:rsidRPr="008D67C7">
              <w:rPr>
                <w:rFonts w:ascii="Tahoma" w:hAnsi="Tahoma" w:cs="Tahoma"/>
                <w:sz w:val="18"/>
              </w:rPr>
              <w:t>Evitar acercarse a paredes, ventanas, anaqueles, escaleras y al centro de salones</w:t>
            </w:r>
            <w:r w:rsidRPr="008D67C7">
              <w:rPr>
                <w:rFonts w:ascii="Tahoma" w:hAnsi="Tahoma" w:cs="Tahoma"/>
                <w:spacing w:val="-16"/>
                <w:sz w:val="18"/>
              </w:rPr>
              <w:t xml:space="preserve"> </w:t>
            </w:r>
            <w:r w:rsidRPr="008D67C7">
              <w:rPr>
                <w:rFonts w:ascii="Tahoma" w:hAnsi="Tahoma" w:cs="Tahoma"/>
                <w:sz w:val="18"/>
              </w:rPr>
              <w:t>grandes.</w:t>
            </w:r>
          </w:p>
          <w:p w14:paraId="63D12282" w14:textId="77777777" w:rsidR="00436754" w:rsidRPr="008D67C7" w:rsidRDefault="00536BFE" w:rsidP="003A6AA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33"/>
              <w:ind w:hanging="361"/>
              <w:rPr>
                <w:rFonts w:ascii="Tahoma" w:hAnsi="Tahoma" w:cs="Tahoma"/>
                <w:sz w:val="18"/>
              </w:rPr>
            </w:pPr>
            <w:r w:rsidRPr="008D67C7">
              <w:rPr>
                <w:rFonts w:ascii="Tahoma" w:hAnsi="Tahoma" w:cs="Tahoma"/>
                <w:sz w:val="18"/>
              </w:rPr>
              <w:t>Si esta fuera, manténgase alejado de postes eléctricos, ventanas, edificios u objetos que puedan</w:t>
            </w:r>
            <w:r w:rsidRPr="008D67C7">
              <w:rPr>
                <w:rFonts w:ascii="Tahoma" w:hAnsi="Tahoma" w:cs="Tahoma"/>
                <w:spacing w:val="-21"/>
                <w:sz w:val="18"/>
              </w:rPr>
              <w:t xml:space="preserve"> </w:t>
            </w:r>
            <w:r w:rsidRPr="008D67C7">
              <w:rPr>
                <w:rFonts w:ascii="Tahoma" w:hAnsi="Tahoma" w:cs="Tahoma"/>
                <w:sz w:val="18"/>
              </w:rPr>
              <w:t>caer.</w:t>
            </w:r>
          </w:p>
        </w:tc>
      </w:tr>
    </w:tbl>
    <w:p w14:paraId="6AEFB4D7" w14:textId="77777777" w:rsidR="00436754" w:rsidRDefault="00436754">
      <w:pPr>
        <w:spacing w:before="1" w:after="1"/>
        <w:rPr>
          <w:rFonts w:ascii="Times New Roman"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60"/>
        <w:gridCol w:w="6323"/>
      </w:tblGrid>
      <w:tr w:rsidR="00436754" w14:paraId="66034D17" w14:textId="77777777">
        <w:trPr>
          <w:trHeight w:val="275"/>
        </w:trPr>
        <w:tc>
          <w:tcPr>
            <w:tcW w:w="10318" w:type="dxa"/>
            <w:gridSpan w:val="3"/>
            <w:shd w:val="clear" w:color="auto" w:fill="006FC0"/>
          </w:tcPr>
          <w:p w14:paraId="08F97B7E" w14:textId="77777777" w:rsidR="00436754" w:rsidRDefault="00536BFE">
            <w:pPr>
              <w:pStyle w:val="TableParagraph"/>
              <w:spacing w:before="27"/>
              <w:ind w:left="451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7. QUE HACER</w:t>
            </w:r>
          </w:p>
        </w:tc>
      </w:tr>
      <w:tr w:rsidR="00436754" w14:paraId="57FD3239" w14:textId="77777777">
        <w:trPr>
          <w:trHeight w:val="275"/>
        </w:trPr>
        <w:tc>
          <w:tcPr>
            <w:tcW w:w="10318" w:type="dxa"/>
            <w:gridSpan w:val="3"/>
            <w:shd w:val="clear" w:color="auto" w:fill="D9D9D9"/>
          </w:tcPr>
          <w:p w14:paraId="27B14DAA" w14:textId="77777777" w:rsidR="00436754" w:rsidRDefault="003A6AA6">
            <w:pPr>
              <w:pStyle w:val="TableParagraph"/>
              <w:spacing w:before="27"/>
              <w:ind w:left="4238" w:right="4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ANTES DEL INCENDIO</w:t>
            </w:r>
          </w:p>
        </w:tc>
      </w:tr>
      <w:tr w:rsidR="00436754" w14:paraId="7A6944B8" w14:textId="77777777">
        <w:trPr>
          <w:trHeight w:val="265"/>
        </w:trPr>
        <w:tc>
          <w:tcPr>
            <w:tcW w:w="2235" w:type="dxa"/>
          </w:tcPr>
          <w:p w14:paraId="277C88C7" w14:textId="77777777" w:rsidR="00436754" w:rsidRDefault="0043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</w:tcPr>
          <w:p w14:paraId="6F980C7D" w14:textId="77777777" w:rsidR="00436754" w:rsidRDefault="00536BFE">
            <w:pPr>
              <w:pStyle w:val="TableParagraph"/>
              <w:spacing w:before="23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¿Quién hace?</w:t>
            </w:r>
          </w:p>
        </w:tc>
        <w:tc>
          <w:tcPr>
            <w:tcW w:w="6323" w:type="dxa"/>
          </w:tcPr>
          <w:p w14:paraId="3723FB37" w14:textId="77777777" w:rsidR="00436754" w:rsidRDefault="00536BFE">
            <w:pPr>
              <w:pStyle w:val="TableParagraph"/>
              <w:spacing w:before="23"/>
              <w:ind w:left="2625" w:right="26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¿Qué hace?</w:t>
            </w:r>
          </w:p>
        </w:tc>
      </w:tr>
      <w:tr w:rsidR="00436754" w14:paraId="354615F9" w14:textId="77777777" w:rsidTr="003A6AA6">
        <w:trPr>
          <w:trHeight w:val="1880"/>
        </w:trPr>
        <w:tc>
          <w:tcPr>
            <w:tcW w:w="2235" w:type="dxa"/>
          </w:tcPr>
          <w:p w14:paraId="337E3B95" w14:textId="77777777" w:rsidR="00436754" w:rsidRDefault="00436754">
            <w:pPr>
              <w:pStyle w:val="TableParagraph"/>
              <w:rPr>
                <w:rFonts w:ascii="Times New Roman"/>
                <w:sz w:val="13"/>
              </w:rPr>
            </w:pPr>
          </w:p>
          <w:p w14:paraId="0CC09CF9" w14:textId="77777777" w:rsidR="00436754" w:rsidRDefault="00536BFE">
            <w:pPr>
              <w:pStyle w:val="TableParagraph"/>
              <w:ind w:left="6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 w:bidi="ar-SA"/>
              </w:rPr>
              <w:drawing>
                <wp:inline distT="0" distB="0" distL="0" distR="0" wp14:anchorId="25A6599E" wp14:editId="79C8D81D">
                  <wp:extent cx="783871" cy="86582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71" cy="86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52A7C4" w14:textId="77777777" w:rsidR="00436754" w:rsidRDefault="00436754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01FAE399" w14:textId="77777777" w:rsidR="00436754" w:rsidRDefault="00436754">
            <w:pPr>
              <w:pStyle w:val="TableParagraph"/>
              <w:ind w:left="675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</w:tcPr>
          <w:p w14:paraId="10FA0C72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63BC3D2B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47837D9A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1A7654C4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489E922F" w14:textId="77777777" w:rsidR="00436754" w:rsidRDefault="00436754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065AEAA5" w14:textId="77777777" w:rsidR="00436754" w:rsidRDefault="00536BFE">
            <w:pPr>
              <w:pStyle w:val="TableParagraph"/>
              <w:ind w:left="434" w:right="236" w:hanging="171"/>
              <w:rPr>
                <w:sz w:val="18"/>
              </w:rPr>
            </w:pPr>
            <w:r>
              <w:rPr>
                <w:sz w:val="18"/>
              </w:rPr>
              <w:t>Colaboradores, Brigadistas</w:t>
            </w:r>
          </w:p>
        </w:tc>
        <w:tc>
          <w:tcPr>
            <w:tcW w:w="6323" w:type="dxa"/>
          </w:tcPr>
          <w:p w14:paraId="68E8800D" w14:textId="77777777" w:rsidR="003A6AA6" w:rsidRPr="003A6AA6" w:rsidRDefault="003A6AA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700"/>
              <w:rPr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 xml:space="preserve">Disponer de equipo de protección y de control de incendios. </w:t>
            </w:r>
          </w:p>
          <w:p w14:paraId="3A8550D5" w14:textId="77777777" w:rsidR="003A6AA6" w:rsidRPr="003A6AA6" w:rsidRDefault="003A6AA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700"/>
              <w:rPr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>Dar capacitación y hacer prácticas de extinción.</w:t>
            </w:r>
          </w:p>
          <w:p w14:paraId="277ADA9D" w14:textId="77777777" w:rsidR="003A6AA6" w:rsidRPr="003A6AA6" w:rsidRDefault="003A6AA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700"/>
              <w:rPr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 xml:space="preserve">Conocer teléfonos de emergencia (internos y externos) </w:t>
            </w:r>
          </w:p>
          <w:p w14:paraId="2F218DB5" w14:textId="77777777" w:rsidR="00436754" w:rsidRDefault="003A6AA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700"/>
              <w:rPr>
                <w:sz w:val="18"/>
              </w:rPr>
            </w:pPr>
            <w:r w:rsidRPr="003A6AA6">
              <w:rPr>
                <w:sz w:val="18"/>
                <w:szCs w:val="18"/>
              </w:rPr>
              <w:t>Establecer plan de evacuación y mapas con rutas de salida. Definir punto de encuentro.</w:t>
            </w:r>
          </w:p>
        </w:tc>
      </w:tr>
      <w:tr w:rsidR="00436754" w14:paraId="27A27BFC" w14:textId="77777777">
        <w:trPr>
          <w:trHeight w:val="342"/>
        </w:trPr>
        <w:tc>
          <w:tcPr>
            <w:tcW w:w="10318" w:type="dxa"/>
            <w:gridSpan w:val="3"/>
            <w:shd w:val="clear" w:color="auto" w:fill="D9D9D9"/>
          </w:tcPr>
          <w:p w14:paraId="5CC5B44B" w14:textId="77777777" w:rsidR="00436754" w:rsidRDefault="003A6AA6">
            <w:pPr>
              <w:pStyle w:val="TableParagraph"/>
              <w:spacing w:before="63"/>
              <w:ind w:left="4240" w:right="4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DURANTE EL INCENDIO</w:t>
            </w:r>
          </w:p>
        </w:tc>
      </w:tr>
      <w:tr w:rsidR="00436754" w14:paraId="38C4DA8C" w14:textId="77777777">
        <w:trPr>
          <w:trHeight w:val="3520"/>
        </w:trPr>
        <w:tc>
          <w:tcPr>
            <w:tcW w:w="2235" w:type="dxa"/>
          </w:tcPr>
          <w:p w14:paraId="1F7B4B1D" w14:textId="77777777" w:rsidR="00436754" w:rsidRDefault="00436754">
            <w:pPr>
              <w:pStyle w:val="TableParagraph"/>
              <w:spacing w:before="7" w:after="1"/>
              <w:rPr>
                <w:rFonts w:ascii="Times New Roman"/>
                <w:sz w:val="17"/>
              </w:rPr>
            </w:pPr>
          </w:p>
          <w:p w14:paraId="57FD65D6" w14:textId="77777777" w:rsidR="00436754" w:rsidRDefault="00536BFE">
            <w:pPr>
              <w:pStyle w:val="TableParagraph"/>
              <w:ind w:left="4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 w:bidi="ar-SA"/>
              </w:rPr>
              <w:drawing>
                <wp:inline distT="0" distB="0" distL="0" distR="0" wp14:anchorId="2917C8F2" wp14:editId="1084C1DC">
                  <wp:extent cx="850101" cy="129540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101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</w:tcPr>
          <w:p w14:paraId="2F389577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28CABE17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04EB3341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4E19EF3F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53FC2B49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0C1582D6" w14:textId="77777777" w:rsidR="00436754" w:rsidRDefault="00436754">
            <w:pPr>
              <w:pStyle w:val="TableParagraph"/>
              <w:rPr>
                <w:rFonts w:ascii="Times New Roman"/>
                <w:sz w:val="26"/>
              </w:rPr>
            </w:pPr>
          </w:p>
          <w:p w14:paraId="30491420" w14:textId="77777777" w:rsidR="00436754" w:rsidRDefault="00536BFE">
            <w:pPr>
              <w:pStyle w:val="TableParagraph"/>
              <w:ind w:left="261" w:right="252"/>
              <w:jc w:val="center"/>
              <w:rPr>
                <w:sz w:val="18"/>
              </w:rPr>
            </w:pPr>
            <w:r>
              <w:rPr>
                <w:sz w:val="18"/>
              </w:rPr>
              <w:t>Colaboradores, Visitantes, Contratistas</w:t>
            </w:r>
          </w:p>
        </w:tc>
        <w:tc>
          <w:tcPr>
            <w:tcW w:w="6323" w:type="dxa"/>
          </w:tcPr>
          <w:p w14:paraId="7E95D4EE" w14:textId="77777777" w:rsidR="003A6AA6" w:rsidRDefault="003A6AA6" w:rsidP="003A6AA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3" w:lineRule="auto"/>
              <w:ind w:left="867" w:right="96" w:hanging="709"/>
              <w:jc w:val="both"/>
              <w:rPr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 xml:space="preserve">Se identifica el lugar de la emergencia. </w:t>
            </w:r>
          </w:p>
          <w:p w14:paraId="5516AF56" w14:textId="77777777" w:rsidR="003A6AA6" w:rsidRDefault="003A6AA6" w:rsidP="003A6AA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3" w:lineRule="auto"/>
              <w:ind w:left="867" w:right="96" w:hanging="709"/>
              <w:jc w:val="both"/>
              <w:rPr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 xml:space="preserve">Quien detecta la emergencia (conato de incendio o incendio) debe avisar al jefe de la Emergencias de la sede. </w:t>
            </w:r>
          </w:p>
          <w:p w14:paraId="62516044" w14:textId="77777777" w:rsidR="003A6AA6" w:rsidRDefault="003A6AA6" w:rsidP="003A6AA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3" w:lineRule="auto"/>
              <w:ind w:left="867" w:right="96" w:hanging="709"/>
              <w:jc w:val="both"/>
              <w:rPr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 xml:space="preserve">Si se está entrenado, se debe tratar de controlar si es un conato de incendio, si se tienen los medios. </w:t>
            </w:r>
          </w:p>
          <w:p w14:paraId="66E6EB5D" w14:textId="77777777" w:rsidR="003A6AA6" w:rsidRDefault="003A6AA6" w:rsidP="003A6AA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3" w:lineRule="auto"/>
              <w:ind w:left="867" w:right="96" w:hanging="709"/>
              <w:jc w:val="both"/>
              <w:rPr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 xml:space="preserve">Alejar objetos combustibles (A y B) del lugar. </w:t>
            </w:r>
          </w:p>
          <w:p w14:paraId="43E046BF" w14:textId="77777777" w:rsidR="003A6AA6" w:rsidRDefault="003A6AA6" w:rsidP="003A6AA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3" w:lineRule="auto"/>
              <w:ind w:left="867" w:right="96" w:hanging="709"/>
              <w:jc w:val="both"/>
              <w:rPr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 xml:space="preserve">Alejarse del peligro si no puede o no sabe qué hacer. </w:t>
            </w:r>
          </w:p>
          <w:p w14:paraId="0E06DFD0" w14:textId="589064CA" w:rsidR="00436754" w:rsidRPr="003A6AA6" w:rsidRDefault="003A6AA6" w:rsidP="004F2509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3" w:lineRule="auto"/>
              <w:ind w:left="867" w:right="96" w:hanging="709"/>
              <w:jc w:val="both"/>
              <w:rPr>
                <w:sz w:val="18"/>
                <w:szCs w:val="18"/>
              </w:rPr>
            </w:pPr>
            <w:r w:rsidRPr="004F2509">
              <w:rPr>
                <w:sz w:val="18"/>
                <w:szCs w:val="18"/>
              </w:rPr>
              <w:t>La persona encargada activa la alarma</w:t>
            </w:r>
            <w:r w:rsidR="004F2509" w:rsidRPr="004F2509">
              <w:rPr>
                <w:rStyle w:val="Refdecomentario"/>
                <w:sz w:val="18"/>
                <w:szCs w:val="18"/>
              </w:rPr>
              <w:t xml:space="preserve"> (La alarma para el caso de la UAESP, es por código de pitos) </w:t>
            </w:r>
            <w:r w:rsidR="004F2509">
              <w:rPr>
                <w:sz w:val="18"/>
                <w:szCs w:val="18"/>
              </w:rPr>
              <w:t xml:space="preserve">de </w:t>
            </w:r>
            <w:r w:rsidRPr="004F2509">
              <w:rPr>
                <w:sz w:val="18"/>
                <w:szCs w:val="18"/>
              </w:rPr>
              <w:t>forma intermitente lo que indica la existencia de un peligro a lo cual</w:t>
            </w:r>
            <w:r w:rsidRPr="003A6AA6">
              <w:rPr>
                <w:sz w:val="18"/>
                <w:szCs w:val="18"/>
              </w:rPr>
              <w:t xml:space="preserve"> todo el personal</w:t>
            </w:r>
          </w:p>
        </w:tc>
      </w:tr>
    </w:tbl>
    <w:p w14:paraId="7300F83C" w14:textId="77777777" w:rsidR="00436754" w:rsidRDefault="00436754">
      <w:pPr>
        <w:spacing w:line="273" w:lineRule="auto"/>
        <w:jc w:val="both"/>
        <w:rPr>
          <w:sz w:val="18"/>
        </w:rPr>
        <w:sectPr w:rsidR="004367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300" w:right="780" w:bottom="280" w:left="580" w:header="288" w:footer="720" w:gutter="0"/>
          <w:pgNumType w:start="1"/>
          <w:cols w:space="720"/>
        </w:sectPr>
      </w:pPr>
    </w:p>
    <w:p w14:paraId="07400BAA" w14:textId="77777777" w:rsidR="00436754" w:rsidRDefault="00436754">
      <w:pPr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638"/>
        <w:gridCol w:w="106"/>
        <w:gridCol w:w="6323"/>
      </w:tblGrid>
      <w:tr w:rsidR="00436754" w14:paraId="3005ACC9" w14:textId="77777777" w:rsidTr="003A6AA6">
        <w:trPr>
          <w:trHeight w:val="4223"/>
        </w:trPr>
        <w:tc>
          <w:tcPr>
            <w:tcW w:w="2252" w:type="dxa"/>
            <w:tcBorders>
              <w:bottom w:val="single" w:sz="8" w:space="0" w:color="000000"/>
            </w:tcBorders>
          </w:tcPr>
          <w:p w14:paraId="3F0C2198" w14:textId="77777777" w:rsidR="00436754" w:rsidRDefault="00436754">
            <w:pPr>
              <w:pStyle w:val="TableParagraph"/>
              <w:spacing w:before="5" w:after="1"/>
              <w:rPr>
                <w:rFonts w:ascii="Times New Roman"/>
                <w:sz w:val="13"/>
              </w:rPr>
            </w:pPr>
          </w:p>
          <w:p w14:paraId="4F719DD5" w14:textId="77777777" w:rsidR="00436754" w:rsidRDefault="00536BFE">
            <w:pPr>
              <w:pStyle w:val="TableParagraph"/>
              <w:ind w:left="3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 w:bidi="ar-SA"/>
              </w:rPr>
              <w:drawing>
                <wp:inline distT="0" distB="0" distL="0" distR="0" wp14:anchorId="500DD582" wp14:editId="3DC4CC18">
                  <wp:extent cx="882427" cy="69265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427" cy="692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C0D782" w14:textId="77777777" w:rsidR="00436754" w:rsidRDefault="00436754">
            <w:pPr>
              <w:pStyle w:val="TableParagraph"/>
              <w:rPr>
                <w:rFonts w:ascii="Times New Roman"/>
                <w:sz w:val="9"/>
              </w:rPr>
            </w:pPr>
          </w:p>
          <w:p w14:paraId="05187BFC" w14:textId="77777777" w:rsidR="00436754" w:rsidRDefault="00886F1D">
            <w:pPr>
              <w:pStyle w:val="TableParagraph"/>
              <w:ind w:left="4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603EA913">
                <v:group id="_x0000_s1026" style="width:74.15pt;height:138pt;mso-position-horizontal-relative:char;mso-position-vertical-relative:line" coordsize="1483,276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1456;height:1412">
                    <v:imagedata r:id="rId16" o:title=""/>
                  </v:shape>
                  <v:shape id="_x0000_s1027" type="#_x0000_t75" style="position:absolute;left:54;top:1412;width:1429;height:1348">
                    <v:imagedata r:id="rId1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</w:tcBorders>
          </w:tcPr>
          <w:p w14:paraId="1759194A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502BDBD6" w14:textId="77777777" w:rsidR="00436754" w:rsidRDefault="00436754">
            <w:pPr>
              <w:pStyle w:val="TableParagraph"/>
              <w:rPr>
                <w:rFonts w:ascii="Times New Roman"/>
                <w:sz w:val="16"/>
              </w:rPr>
            </w:pPr>
          </w:p>
          <w:p w14:paraId="3D9D842C" w14:textId="77777777" w:rsidR="00436754" w:rsidRDefault="00536BFE">
            <w:pPr>
              <w:pStyle w:val="TableParagraph"/>
              <w:ind w:left="407" w:right="240" w:hanging="164"/>
              <w:rPr>
                <w:sz w:val="18"/>
              </w:rPr>
            </w:pPr>
            <w:r>
              <w:rPr>
                <w:sz w:val="18"/>
              </w:rPr>
              <w:t>Colaboradores, Visitantes, Contratistas</w:t>
            </w:r>
          </w:p>
        </w:tc>
        <w:tc>
          <w:tcPr>
            <w:tcW w:w="6323" w:type="dxa"/>
            <w:tcBorders>
              <w:bottom w:val="single" w:sz="8" w:space="0" w:color="000000"/>
            </w:tcBorders>
          </w:tcPr>
          <w:p w14:paraId="5EE4673F" w14:textId="77777777" w:rsidR="003A6AA6" w:rsidRDefault="003A6AA6" w:rsidP="003A6AA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73" w:lineRule="auto"/>
              <w:ind w:right="99"/>
              <w:jc w:val="both"/>
              <w:rPr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 xml:space="preserve">debe estar en estado de alerta y avisa a los bomberos Todos deben suspender sus actividades, apagar equipos, tomar sus objetos de mano o pertenencias y estar atentos a la segunda señal, alarma que indica que se debe evacuar. </w:t>
            </w:r>
          </w:p>
          <w:p w14:paraId="7B59BEDD" w14:textId="77777777" w:rsidR="003A6AA6" w:rsidRDefault="003A6AA6" w:rsidP="003A6AA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line="273" w:lineRule="auto"/>
              <w:ind w:right="99"/>
              <w:jc w:val="both"/>
              <w:rPr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>Si la emergencia se sale de control se evacua y se deja en manos de los grupos especializados. Dar aviso definitivo para evacuación. Evitar el humo, salir rápido, no detenerse y no devolverse Si se encuent</w:t>
            </w:r>
            <w:r>
              <w:rPr>
                <w:sz w:val="18"/>
                <w:szCs w:val="18"/>
              </w:rPr>
              <w:t xml:space="preserve">ra en un lugar lleno de humo: </w:t>
            </w:r>
          </w:p>
          <w:p w14:paraId="3CFC2277" w14:textId="77777777" w:rsidR="003A6AA6" w:rsidRDefault="003A6AA6" w:rsidP="003A6AA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line="273" w:lineRule="auto"/>
              <w:ind w:right="99"/>
              <w:jc w:val="both"/>
              <w:rPr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 xml:space="preserve">Desplácese agachado. - Cúbrase la nariz y boca con un pañuelo húmedo. - Revisar las puertas antes de abrirlas. - Usar escaleras, nunca el ascensor. </w:t>
            </w:r>
          </w:p>
          <w:p w14:paraId="2FC30493" w14:textId="77777777" w:rsidR="003A6AA6" w:rsidRDefault="003A6AA6" w:rsidP="003A6AA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line="273" w:lineRule="auto"/>
              <w:ind w:right="99"/>
              <w:jc w:val="both"/>
              <w:rPr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>Seguir las instrucciones de los Coordinadores de Evacuación. Evitar el pánico, tratar de contr</w:t>
            </w:r>
            <w:r>
              <w:rPr>
                <w:sz w:val="18"/>
                <w:szCs w:val="18"/>
              </w:rPr>
              <w:t>olar a personas en este estado.</w:t>
            </w:r>
          </w:p>
          <w:p w14:paraId="679350F8" w14:textId="77777777" w:rsidR="003A6AA6" w:rsidRDefault="003A6AA6" w:rsidP="003A6AA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line="273" w:lineRule="auto"/>
              <w:ind w:right="99"/>
              <w:jc w:val="both"/>
              <w:rPr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>Circular evitando obstruir las vías de evacuación en forma ordenada (fila) y por el costado derecho.</w:t>
            </w:r>
          </w:p>
          <w:p w14:paraId="19962492" w14:textId="77777777" w:rsidR="00436754" w:rsidRPr="003A6AA6" w:rsidRDefault="003A6AA6" w:rsidP="003A6AA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line="273" w:lineRule="auto"/>
              <w:ind w:right="99"/>
              <w:jc w:val="both"/>
              <w:rPr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>Todo el personal se dirige al Punto de encuentro estipulado.</w:t>
            </w:r>
          </w:p>
        </w:tc>
      </w:tr>
      <w:tr w:rsidR="00436754" w14:paraId="13D8E449" w14:textId="77777777">
        <w:trPr>
          <w:trHeight w:val="330"/>
        </w:trPr>
        <w:tc>
          <w:tcPr>
            <w:tcW w:w="10319" w:type="dxa"/>
            <w:gridSpan w:val="4"/>
            <w:tcBorders>
              <w:top w:val="single" w:sz="8" w:space="0" w:color="000000"/>
            </w:tcBorders>
            <w:shd w:val="clear" w:color="auto" w:fill="D9D9D9"/>
          </w:tcPr>
          <w:p w14:paraId="64C27A40" w14:textId="77777777" w:rsidR="00436754" w:rsidRDefault="008D67C7">
            <w:pPr>
              <w:pStyle w:val="TableParagraph"/>
              <w:spacing w:before="56"/>
              <w:ind w:left="4185" w:right="4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DESPUÉS</w:t>
            </w:r>
            <w:r w:rsidR="003A6AA6">
              <w:rPr>
                <w:b/>
                <w:sz w:val="18"/>
              </w:rPr>
              <w:t xml:space="preserve"> DEL INCENDIO</w:t>
            </w:r>
          </w:p>
        </w:tc>
      </w:tr>
      <w:tr w:rsidR="00436754" w14:paraId="7C0158A8" w14:textId="77777777">
        <w:trPr>
          <w:trHeight w:val="5976"/>
        </w:trPr>
        <w:tc>
          <w:tcPr>
            <w:tcW w:w="2252" w:type="dxa"/>
          </w:tcPr>
          <w:p w14:paraId="02BA81BD" w14:textId="77777777" w:rsidR="00436754" w:rsidRDefault="00436754">
            <w:pPr>
              <w:pStyle w:val="TableParagraph"/>
              <w:spacing w:before="4" w:after="1"/>
              <w:rPr>
                <w:rFonts w:ascii="Times New Roman"/>
                <w:sz w:val="12"/>
              </w:rPr>
            </w:pPr>
          </w:p>
          <w:p w14:paraId="480FF27F" w14:textId="77777777" w:rsidR="00436754" w:rsidRDefault="00536BFE">
            <w:pPr>
              <w:pStyle w:val="TableParagraph"/>
              <w:ind w:left="5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 w:bidi="ar-SA"/>
              </w:rPr>
              <w:drawing>
                <wp:inline distT="0" distB="0" distL="0" distR="0" wp14:anchorId="5EE92D8B" wp14:editId="32852010">
                  <wp:extent cx="783871" cy="865822"/>
                  <wp:effectExtent l="0" t="0" r="0" b="0"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71" cy="86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D6CCE1" w14:textId="77777777" w:rsidR="00436754" w:rsidRDefault="00436754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197E9CF2" w14:textId="77777777" w:rsidR="00436754" w:rsidRDefault="00536BFE">
            <w:pPr>
              <w:pStyle w:val="TableParagraph"/>
              <w:ind w:left="7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 w:bidi="ar-SA"/>
              </w:rPr>
              <w:drawing>
                <wp:inline distT="0" distB="0" distL="0" distR="0" wp14:anchorId="382BD53D" wp14:editId="04A04D52">
                  <wp:extent cx="606913" cy="666750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913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57B526" w14:textId="77777777" w:rsidR="00436754" w:rsidRDefault="00436754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24CD465A" w14:textId="77777777" w:rsidR="00436754" w:rsidRDefault="00536BFE">
            <w:pPr>
              <w:pStyle w:val="TableParagraph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 w:bidi="ar-SA"/>
              </w:rPr>
              <w:drawing>
                <wp:inline distT="0" distB="0" distL="0" distR="0" wp14:anchorId="14C2F332" wp14:editId="15F885AE">
                  <wp:extent cx="950356" cy="786384"/>
                  <wp:effectExtent l="0" t="0" r="0" b="0"/>
                  <wp:docPr id="1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356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0B279" w14:textId="77777777" w:rsidR="00436754" w:rsidRDefault="00436754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59BCC9D" w14:textId="77777777" w:rsidR="00436754" w:rsidRDefault="00536BFE">
            <w:pPr>
              <w:pStyle w:val="TableParagraph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 w:bidi="ar-SA"/>
              </w:rPr>
              <w:drawing>
                <wp:inline distT="0" distB="0" distL="0" distR="0" wp14:anchorId="7A2D26BE" wp14:editId="3134529E">
                  <wp:extent cx="780933" cy="762000"/>
                  <wp:effectExtent l="0" t="0" r="0" b="0"/>
                  <wp:docPr id="1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33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</w:tcPr>
          <w:p w14:paraId="450551DE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78227947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5D938B82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005BD7AB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5E6D5BA3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246175FA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49F7C00D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408F9075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5EA5BB42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170DBC41" w14:textId="77777777" w:rsidR="00436754" w:rsidRDefault="00436754">
            <w:pPr>
              <w:pStyle w:val="TableParagraph"/>
              <w:rPr>
                <w:rFonts w:ascii="Times New Roman"/>
                <w:sz w:val="20"/>
              </w:rPr>
            </w:pPr>
          </w:p>
          <w:p w14:paraId="04FBC4F6" w14:textId="77777777" w:rsidR="00436754" w:rsidRDefault="00436754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49BFBF73" w14:textId="77777777" w:rsidR="00436754" w:rsidRDefault="00536BFE">
            <w:pPr>
              <w:pStyle w:val="TableParagraph"/>
              <w:ind w:left="208" w:right="183"/>
              <w:jc w:val="center"/>
              <w:rPr>
                <w:sz w:val="18"/>
              </w:rPr>
            </w:pPr>
            <w:r>
              <w:rPr>
                <w:sz w:val="18"/>
              </w:rPr>
              <w:t>Jefe de Emergencias, Brigadistas, Colaboradores, Visitantes y Contratistas.</w:t>
            </w:r>
          </w:p>
        </w:tc>
        <w:tc>
          <w:tcPr>
            <w:tcW w:w="6429" w:type="dxa"/>
            <w:gridSpan w:val="2"/>
          </w:tcPr>
          <w:p w14:paraId="5C206D73" w14:textId="77777777" w:rsidR="00436754" w:rsidRPr="003A6AA6" w:rsidRDefault="00436754">
            <w:pPr>
              <w:pStyle w:val="TableParagraph"/>
              <w:spacing w:before="9"/>
              <w:rPr>
                <w:rFonts w:ascii="Times New Roman"/>
                <w:sz w:val="18"/>
                <w:szCs w:val="18"/>
              </w:rPr>
            </w:pPr>
          </w:p>
          <w:p w14:paraId="6313CA57" w14:textId="77777777" w:rsidR="003A6AA6" w:rsidRPr="003A6AA6" w:rsidRDefault="003A6AA6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hanging="361"/>
              <w:rPr>
                <w:rFonts w:ascii="Symbol" w:hAnsi="Symbol"/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 xml:space="preserve">NO regresar al sitio del incendio sin ser autorizado. </w:t>
            </w:r>
          </w:p>
          <w:p w14:paraId="09464539" w14:textId="77777777" w:rsidR="003A6AA6" w:rsidRPr="003A6AA6" w:rsidRDefault="003A6AA6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hanging="361"/>
              <w:rPr>
                <w:rFonts w:ascii="Symbol" w:hAnsi="Symbol"/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 xml:space="preserve">Evaluar los daños y nuevos riesgos con personal autorizado y capacitado, y realizar el respectivo informe </w:t>
            </w:r>
          </w:p>
          <w:p w14:paraId="67DA5879" w14:textId="77777777" w:rsidR="003A6AA6" w:rsidRPr="003A6AA6" w:rsidRDefault="003A6AA6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hanging="361"/>
              <w:rPr>
                <w:rFonts w:ascii="Symbol" w:hAnsi="Symbol"/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 xml:space="preserve">Revisar posibles nuevos focos de incendio. </w:t>
            </w:r>
          </w:p>
          <w:p w14:paraId="3E80FFB6" w14:textId="77777777" w:rsidR="003A6AA6" w:rsidRPr="003A6AA6" w:rsidRDefault="003A6AA6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hanging="361"/>
              <w:rPr>
                <w:rFonts w:ascii="Symbol" w:hAnsi="Symbol"/>
                <w:sz w:val="18"/>
                <w:szCs w:val="18"/>
              </w:rPr>
            </w:pPr>
            <w:r w:rsidRPr="003A6AA6">
              <w:rPr>
                <w:sz w:val="18"/>
                <w:szCs w:val="18"/>
              </w:rPr>
              <w:t>Conseguir asistencia médica.</w:t>
            </w:r>
          </w:p>
          <w:p w14:paraId="75DEB637" w14:textId="77777777" w:rsidR="00436754" w:rsidRDefault="003A6AA6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hanging="361"/>
              <w:rPr>
                <w:rFonts w:ascii="Symbol" w:hAnsi="Symbol"/>
                <w:sz w:val="20"/>
              </w:rPr>
            </w:pPr>
            <w:r w:rsidRPr="003A6AA6">
              <w:rPr>
                <w:sz w:val="18"/>
                <w:szCs w:val="18"/>
              </w:rPr>
              <w:t>Reunir a los accidentados con sus familiares. Se inicia investigación.</w:t>
            </w:r>
          </w:p>
        </w:tc>
      </w:tr>
    </w:tbl>
    <w:p w14:paraId="5AB32ED3" w14:textId="77777777" w:rsidR="00436754" w:rsidRDefault="00436754">
      <w:pPr>
        <w:rPr>
          <w:rFonts w:ascii="Times New Roman"/>
          <w:sz w:val="20"/>
        </w:rPr>
      </w:pPr>
    </w:p>
    <w:p w14:paraId="27182FFE" w14:textId="77777777" w:rsidR="00436754" w:rsidRDefault="00436754">
      <w:pPr>
        <w:rPr>
          <w:rFonts w:ascii="Times New Roman"/>
          <w:sz w:val="20"/>
        </w:rPr>
      </w:pPr>
    </w:p>
    <w:p w14:paraId="65F5E6DB" w14:textId="77777777" w:rsidR="00436754" w:rsidRDefault="00436754">
      <w:pPr>
        <w:rPr>
          <w:rFonts w:ascii="Times New Roman"/>
          <w:sz w:val="20"/>
        </w:rPr>
      </w:pPr>
    </w:p>
    <w:sectPr w:rsidR="00436754">
      <w:pgSz w:w="11910" w:h="16840"/>
      <w:pgMar w:top="1300" w:right="780" w:bottom="280" w:left="580" w:header="288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A7892" w16cex:dateUtc="2021-07-15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ECEC60" w16cid:durableId="249A789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2516" w14:textId="77777777" w:rsidR="00886F1D" w:rsidRDefault="00886F1D">
      <w:r>
        <w:separator/>
      </w:r>
    </w:p>
  </w:endnote>
  <w:endnote w:type="continuationSeparator" w:id="0">
    <w:p w14:paraId="41B049BE" w14:textId="77777777" w:rsidR="00886F1D" w:rsidRDefault="0088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2F6F6" w14:textId="77777777" w:rsidR="004F2509" w:rsidRDefault="004F25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5342" w14:textId="77777777" w:rsidR="004F2509" w:rsidRDefault="004F25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9DB51" w14:textId="77777777" w:rsidR="004F2509" w:rsidRDefault="004F25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43BFD" w14:textId="77777777" w:rsidR="00886F1D" w:rsidRDefault="00886F1D">
      <w:r>
        <w:separator/>
      </w:r>
    </w:p>
  </w:footnote>
  <w:footnote w:type="continuationSeparator" w:id="0">
    <w:p w14:paraId="7D311797" w14:textId="77777777" w:rsidR="00886F1D" w:rsidRDefault="0088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7467C" w14:textId="77777777" w:rsidR="004F2509" w:rsidRDefault="004F25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25"/>
      <w:gridCol w:w="5656"/>
      <w:gridCol w:w="1992"/>
    </w:tblGrid>
    <w:tr w:rsidR="00385D97" w14:paraId="7A3DA6DE" w14:textId="77777777" w:rsidTr="00AB7C82">
      <w:trPr>
        <w:trHeight w:val="720"/>
        <w:jc w:val="center"/>
      </w:trPr>
      <w:tc>
        <w:tcPr>
          <w:tcW w:w="25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58ADFC" w14:textId="77777777" w:rsidR="00385D97" w:rsidRPr="00AB7C82" w:rsidRDefault="00AB7C82" w:rsidP="00385D97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  <w:szCs w:val="24"/>
            </w:rPr>
          </w:pPr>
          <w:r w:rsidRPr="00A45754">
            <w:rPr>
              <w:noProof/>
              <w:lang w:val="en-US" w:eastAsia="en-US" w:bidi="ar-SA"/>
            </w:rPr>
            <w:drawing>
              <wp:anchor distT="0" distB="0" distL="114300" distR="114300" simplePos="0" relativeHeight="251659264" behindDoc="0" locked="0" layoutInCell="1" allowOverlap="1" wp14:anchorId="65FCC63C" wp14:editId="2D4DD752">
                <wp:simplePos x="0" y="0"/>
                <wp:positionH relativeFrom="column">
                  <wp:posOffset>404495</wp:posOffset>
                </wp:positionH>
                <wp:positionV relativeFrom="paragraph">
                  <wp:posOffset>-16510</wp:posOffset>
                </wp:positionV>
                <wp:extent cx="781050" cy="752475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5D97" w:rsidRPr="00AB7C82">
            <w:rPr>
              <w:b/>
              <w:noProof/>
              <w:sz w:val="24"/>
              <w:szCs w:val="24"/>
            </w:rPr>
            <w:t xml:space="preserve">  </w:t>
          </w:r>
        </w:p>
      </w:tc>
      <w:tc>
        <w:tcPr>
          <w:tcW w:w="5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17952E" w14:textId="77777777" w:rsidR="00385D97" w:rsidRPr="008D67C7" w:rsidRDefault="00385D97" w:rsidP="00385D97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 w:rsidRPr="008D67C7">
            <w:rPr>
              <w:rFonts w:ascii="Tahoma" w:hAnsi="Tahoma" w:cs="Tahoma"/>
              <w:b/>
            </w:rPr>
            <w:t>P</w:t>
          </w:r>
          <w:r w:rsidR="003A6AA6" w:rsidRPr="008D67C7">
            <w:rPr>
              <w:rFonts w:ascii="Tahoma" w:hAnsi="Tahoma" w:cs="Tahoma"/>
              <w:b/>
            </w:rPr>
            <w:t>ROTOCOLO DE ACTUACIÓN POR INCENDIO</w:t>
          </w:r>
        </w:p>
      </w:tc>
      <w:tc>
        <w:tcPr>
          <w:tcW w:w="1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C2F07D" w14:textId="77777777" w:rsidR="00AB7C82" w:rsidRPr="008D67C7" w:rsidRDefault="00385D97" w:rsidP="00AB7C82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 w:rsidRPr="008D67C7">
            <w:rPr>
              <w:rFonts w:ascii="Tahoma" w:hAnsi="Tahoma" w:cs="Tahoma"/>
              <w:b/>
            </w:rPr>
            <w:t xml:space="preserve">FECHA </w:t>
          </w:r>
        </w:p>
        <w:p w14:paraId="449098AB" w14:textId="0BAEAB28" w:rsidR="00385D97" w:rsidRPr="008D67C7" w:rsidRDefault="004F2509" w:rsidP="00AB7C82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JUNIO</w:t>
          </w:r>
          <w:bookmarkStart w:id="0" w:name="_GoBack"/>
          <w:bookmarkEnd w:id="0"/>
          <w:r w:rsidR="00AB7C82" w:rsidRPr="008D67C7">
            <w:rPr>
              <w:rFonts w:ascii="Tahoma" w:hAnsi="Tahoma" w:cs="Tahoma"/>
              <w:b/>
            </w:rPr>
            <w:t>/2021</w:t>
          </w:r>
        </w:p>
      </w:tc>
    </w:tr>
    <w:tr w:rsidR="00385D97" w14:paraId="109CE3B5" w14:textId="77777777" w:rsidTr="00AB7C82">
      <w:trPr>
        <w:trHeight w:val="537"/>
        <w:jc w:val="center"/>
      </w:trPr>
      <w:tc>
        <w:tcPr>
          <w:tcW w:w="25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378F2E" w14:textId="77777777" w:rsidR="00385D97" w:rsidRPr="00AB7C82" w:rsidRDefault="00385D97" w:rsidP="00385D97">
          <w:pPr>
            <w:rPr>
              <w:b/>
              <w:sz w:val="24"/>
              <w:szCs w:val="24"/>
            </w:rPr>
          </w:pPr>
        </w:p>
      </w:tc>
      <w:tc>
        <w:tcPr>
          <w:tcW w:w="5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7CAD5B" w14:textId="77777777" w:rsidR="00385D97" w:rsidRPr="008D67C7" w:rsidRDefault="00AB7C82" w:rsidP="00AB7C82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 w:rsidRPr="008D67C7">
            <w:rPr>
              <w:rFonts w:ascii="Tahoma" w:hAnsi="Tahoma" w:cs="Tahoma"/>
              <w:b/>
            </w:rPr>
            <w:t>UNIDAD ADMINISTRATIVA ESPECIAL DE SERVICIOS PÚBLICOS</w:t>
          </w:r>
        </w:p>
      </w:tc>
      <w:tc>
        <w:tcPr>
          <w:tcW w:w="1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134723" w14:textId="11C8C017" w:rsidR="00385D97" w:rsidRPr="008D67C7" w:rsidRDefault="00385D97" w:rsidP="00AB7C82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</w:rPr>
          </w:pPr>
          <w:r w:rsidRPr="008D67C7">
            <w:rPr>
              <w:rFonts w:ascii="Tahoma" w:hAnsi="Tahoma" w:cs="Tahoma"/>
              <w:b/>
            </w:rPr>
            <w:t xml:space="preserve">Página </w:t>
          </w:r>
          <w:r w:rsidRPr="008D67C7">
            <w:rPr>
              <w:rFonts w:ascii="Tahoma" w:hAnsi="Tahoma" w:cs="Tahoma"/>
              <w:b/>
              <w:bCs/>
            </w:rPr>
            <w:fldChar w:fldCharType="begin"/>
          </w:r>
          <w:r w:rsidRPr="008D67C7">
            <w:rPr>
              <w:rFonts w:ascii="Tahoma" w:hAnsi="Tahoma" w:cs="Tahoma"/>
              <w:b/>
              <w:bCs/>
            </w:rPr>
            <w:instrText>PAGE  \* Arabic  \* MERGEFORMAT</w:instrText>
          </w:r>
          <w:r w:rsidRPr="008D67C7">
            <w:rPr>
              <w:rFonts w:ascii="Tahoma" w:hAnsi="Tahoma" w:cs="Tahoma"/>
              <w:b/>
              <w:bCs/>
            </w:rPr>
            <w:fldChar w:fldCharType="separate"/>
          </w:r>
          <w:r w:rsidR="004F2509">
            <w:rPr>
              <w:rFonts w:ascii="Tahoma" w:hAnsi="Tahoma" w:cs="Tahoma"/>
              <w:b/>
              <w:bCs/>
              <w:noProof/>
            </w:rPr>
            <w:t>1</w:t>
          </w:r>
          <w:r w:rsidRPr="008D67C7">
            <w:rPr>
              <w:rFonts w:ascii="Tahoma" w:hAnsi="Tahoma" w:cs="Tahoma"/>
              <w:b/>
              <w:bCs/>
            </w:rPr>
            <w:fldChar w:fldCharType="end"/>
          </w:r>
          <w:r w:rsidRPr="008D67C7">
            <w:rPr>
              <w:rFonts w:ascii="Tahoma" w:hAnsi="Tahoma" w:cs="Tahoma"/>
              <w:b/>
            </w:rPr>
            <w:t xml:space="preserve"> de </w:t>
          </w:r>
          <w:r w:rsidRPr="008D67C7">
            <w:rPr>
              <w:rFonts w:ascii="Tahoma" w:hAnsi="Tahoma" w:cs="Tahoma"/>
              <w:b/>
              <w:bCs/>
            </w:rPr>
            <w:fldChar w:fldCharType="begin"/>
          </w:r>
          <w:r w:rsidRPr="008D67C7">
            <w:rPr>
              <w:rFonts w:ascii="Tahoma" w:hAnsi="Tahoma" w:cs="Tahoma"/>
              <w:b/>
              <w:bCs/>
            </w:rPr>
            <w:instrText>NUMPAGES  \* Arabic  \* MERGEFORMAT</w:instrText>
          </w:r>
          <w:r w:rsidRPr="008D67C7">
            <w:rPr>
              <w:rFonts w:ascii="Tahoma" w:hAnsi="Tahoma" w:cs="Tahoma"/>
              <w:b/>
              <w:bCs/>
            </w:rPr>
            <w:fldChar w:fldCharType="separate"/>
          </w:r>
          <w:r w:rsidR="004F2509">
            <w:rPr>
              <w:rFonts w:ascii="Tahoma" w:hAnsi="Tahoma" w:cs="Tahoma"/>
              <w:b/>
              <w:bCs/>
              <w:noProof/>
            </w:rPr>
            <w:t>2</w:t>
          </w:r>
          <w:r w:rsidRPr="008D67C7">
            <w:rPr>
              <w:rFonts w:ascii="Tahoma" w:hAnsi="Tahoma" w:cs="Tahoma"/>
              <w:b/>
              <w:bCs/>
            </w:rPr>
            <w:fldChar w:fldCharType="end"/>
          </w:r>
        </w:p>
      </w:tc>
    </w:tr>
  </w:tbl>
  <w:p w14:paraId="6DD84FFF" w14:textId="77777777" w:rsidR="00436754" w:rsidRDefault="00436754">
    <w:pPr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0636C" w14:textId="77777777" w:rsidR="004F2509" w:rsidRDefault="004F25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DEE"/>
    <w:multiLevelType w:val="hybridMultilevel"/>
    <w:tmpl w:val="3982A456"/>
    <w:lvl w:ilvl="0" w:tplc="2ACC5264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  <w:lang w:val="es-ES" w:eastAsia="es-ES" w:bidi="es-ES"/>
      </w:rPr>
    </w:lvl>
    <w:lvl w:ilvl="1" w:tplc="1F706694">
      <w:numFmt w:val="bullet"/>
      <w:lvlText w:val="•"/>
      <w:lvlJc w:val="left"/>
      <w:pPr>
        <w:ind w:left="1444" w:hanging="360"/>
      </w:pPr>
      <w:rPr>
        <w:rFonts w:hint="default"/>
        <w:lang w:val="es-ES" w:eastAsia="es-ES" w:bidi="es-ES"/>
      </w:rPr>
    </w:lvl>
    <w:lvl w:ilvl="2" w:tplc="B316ED7C">
      <w:numFmt w:val="bullet"/>
      <w:lvlText w:val="•"/>
      <w:lvlJc w:val="left"/>
      <w:pPr>
        <w:ind w:left="2429" w:hanging="360"/>
      </w:pPr>
      <w:rPr>
        <w:rFonts w:hint="default"/>
        <w:lang w:val="es-ES" w:eastAsia="es-ES" w:bidi="es-ES"/>
      </w:rPr>
    </w:lvl>
    <w:lvl w:ilvl="3" w:tplc="6A0E2C26">
      <w:numFmt w:val="bullet"/>
      <w:lvlText w:val="•"/>
      <w:lvlJc w:val="left"/>
      <w:pPr>
        <w:ind w:left="3414" w:hanging="360"/>
      </w:pPr>
      <w:rPr>
        <w:rFonts w:hint="default"/>
        <w:lang w:val="es-ES" w:eastAsia="es-ES" w:bidi="es-ES"/>
      </w:rPr>
    </w:lvl>
    <w:lvl w:ilvl="4" w:tplc="1DFE0C30">
      <w:numFmt w:val="bullet"/>
      <w:lvlText w:val="•"/>
      <w:lvlJc w:val="left"/>
      <w:pPr>
        <w:ind w:left="4398" w:hanging="360"/>
      </w:pPr>
      <w:rPr>
        <w:rFonts w:hint="default"/>
        <w:lang w:val="es-ES" w:eastAsia="es-ES" w:bidi="es-ES"/>
      </w:rPr>
    </w:lvl>
    <w:lvl w:ilvl="5" w:tplc="DDFA38B4">
      <w:numFmt w:val="bullet"/>
      <w:lvlText w:val="•"/>
      <w:lvlJc w:val="left"/>
      <w:pPr>
        <w:ind w:left="5383" w:hanging="360"/>
      </w:pPr>
      <w:rPr>
        <w:rFonts w:hint="default"/>
        <w:lang w:val="es-ES" w:eastAsia="es-ES" w:bidi="es-ES"/>
      </w:rPr>
    </w:lvl>
    <w:lvl w:ilvl="6" w:tplc="D1B46070">
      <w:numFmt w:val="bullet"/>
      <w:lvlText w:val="•"/>
      <w:lvlJc w:val="left"/>
      <w:pPr>
        <w:ind w:left="6368" w:hanging="360"/>
      </w:pPr>
      <w:rPr>
        <w:rFonts w:hint="default"/>
        <w:lang w:val="es-ES" w:eastAsia="es-ES" w:bidi="es-ES"/>
      </w:rPr>
    </w:lvl>
    <w:lvl w:ilvl="7" w:tplc="338CE5FA">
      <w:numFmt w:val="bullet"/>
      <w:lvlText w:val="•"/>
      <w:lvlJc w:val="left"/>
      <w:pPr>
        <w:ind w:left="7352" w:hanging="360"/>
      </w:pPr>
      <w:rPr>
        <w:rFonts w:hint="default"/>
        <w:lang w:val="es-ES" w:eastAsia="es-ES" w:bidi="es-ES"/>
      </w:rPr>
    </w:lvl>
    <w:lvl w:ilvl="8" w:tplc="3E280452">
      <w:numFmt w:val="bullet"/>
      <w:lvlText w:val="•"/>
      <w:lvlJc w:val="left"/>
      <w:pPr>
        <w:ind w:left="8337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07C167E"/>
    <w:multiLevelType w:val="hybridMultilevel"/>
    <w:tmpl w:val="07F21D9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C482D37"/>
    <w:multiLevelType w:val="hybridMultilevel"/>
    <w:tmpl w:val="9BFA4D1E"/>
    <w:lvl w:ilvl="0" w:tplc="01740F6A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  <w:lang w:val="es-ES" w:eastAsia="es-ES" w:bidi="es-ES"/>
      </w:rPr>
    </w:lvl>
    <w:lvl w:ilvl="1" w:tplc="D3E0E3AE">
      <w:numFmt w:val="bullet"/>
      <w:lvlText w:val="•"/>
      <w:lvlJc w:val="left"/>
      <w:pPr>
        <w:ind w:left="1444" w:hanging="360"/>
      </w:pPr>
      <w:rPr>
        <w:rFonts w:hint="default"/>
        <w:lang w:val="es-ES" w:eastAsia="es-ES" w:bidi="es-ES"/>
      </w:rPr>
    </w:lvl>
    <w:lvl w:ilvl="2" w:tplc="2528D77C">
      <w:numFmt w:val="bullet"/>
      <w:lvlText w:val="•"/>
      <w:lvlJc w:val="left"/>
      <w:pPr>
        <w:ind w:left="2429" w:hanging="360"/>
      </w:pPr>
      <w:rPr>
        <w:rFonts w:hint="default"/>
        <w:lang w:val="es-ES" w:eastAsia="es-ES" w:bidi="es-ES"/>
      </w:rPr>
    </w:lvl>
    <w:lvl w:ilvl="3" w:tplc="56E02BE6">
      <w:numFmt w:val="bullet"/>
      <w:lvlText w:val="•"/>
      <w:lvlJc w:val="left"/>
      <w:pPr>
        <w:ind w:left="3414" w:hanging="360"/>
      </w:pPr>
      <w:rPr>
        <w:rFonts w:hint="default"/>
        <w:lang w:val="es-ES" w:eastAsia="es-ES" w:bidi="es-ES"/>
      </w:rPr>
    </w:lvl>
    <w:lvl w:ilvl="4" w:tplc="986CE73E">
      <w:numFmt w:val="bullet"/>
      <w:lvlText w:val="•"/>
      <w:lvlJc w:val="left"/>
      <w:pPr>
        <w:ind w:left="4398" w:hanging="360"/>
      </w:pPr>
      <w:rPr>
        <w:rFonts w:hint="default"/>
        <w:lang w:val="es-ES" w:eastAsia="es-ES" w:bidi="es-ES"/>
      </w:rPr>
    </w:lvl>
    <w:lvl w:ilvl="5" w:tplc="D4EC10EC">
      <w:numFmt w:val="bullet"/>
      <w:lvlText w:val="•"/>
      <w:lvlJc w:val="left"/>
      <w:pPr>
        <w:ind w:left="5383" w:hanging="360"/>
      </w:pPr>
      <w:rPr>
        <w:rFonts w:hint="default"/>
        <w:lang w:val="es-ES" w:eastAsia="es-ES" w:bidi="es-ES"/>
      </w:rPr>
    </w:lvl>
    <w:lvl w:ilvl="6" w:tplc="A1221AAA">
      <w:numFmt w:val="bullet"/>
      <w:lvlText w:val="•"/>
      <w:lvlJc w:val="left"/>
      <w:pPr>
        <w:ind w:left="6368" w:hanging="360"/>
      </w:pPr>
      <w:rPr>
        <w:rFonts w:hint="default"/>
        <w:lang w:val="es-ES" w:eastAsia="es-ES" w:bidi="es-ES"/>
      </w:rPr>
    </w:lvl>
    <w:lvl w:ilvl="7" w:tplc="389E8702">
      <w:numFmt w:val="bullet"/>
      <w:lvlText w:val="•"/>
      <w:lvlJc w:val="left"/>
      <w:pPr>
        <w:ind w:left="7352" w:hanging="360"/>
      </w:pPr>
      <w:rPr>
        <w:rFonts w:hint="default"/>
        <w:lang w:val="es-ES" w:eastAsia="es-ES" w:bidi="es-ES"/>
      </w:rPr>
    </w:lvl>
    <w:lvl w:ilvl="8" w:tplc="FE328772">
      <w:numFmt w:val="bullet"/>
      <w:lvlText w:val="•"/>
      <w:lvlJc w:val="left"/>
      <w:pPr>
        <w:ind w:left="833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2DD73A2E"/>
    <w:multiLevelType w:val="hybridMultilevel"/>
    <w:tmpl w:val="A958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71470"/>
    <w:multiLevelType w:val="hybridMultilevel"/>
    <w:tmpl w:val="A694EC92"/>
    <w:lvl w:ilvl="0" w:tplc="235851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53F65712">
      <w:numFmt w:val="bullet"/>
      <w:lvlText w:val="•"/>
      <w:lvlJc w:val="left"/>
      <w:pPr>
        <w:ind w:left="1045" w:hanging="360"/>
      </w:pPr>
      <w:rPr>
        <w:rFonts w:hint="default"/>
        <w:lang w:val="es-ES" w:eastAsia="es-ES" w:bidi="es-ES"/>
      </w:rPr>
    </w:lvl>
    <w:lvl w:ilvl="2" w:tplc="B90EC0F8">
      <w:numFmt w:val="bullet"/>
      <w:lvlText w:val="•"/>
      <w:lvlJc w:val="left"/>
      <w:pPr>
        <w:ind w:left="1630" w:hanging="360"/>
      </w:pPr>
      <w:rPr>
        <w:rFonts w:hint="default"/>
        <w:lang w:val="es-ES" w:eastAsia="es-ES" w:bidi="es-ES"/>
      </w:rPr>
    </w:lvl>
    <w:lvl w:ilvl="3" w:tplc="928A2B62">
      <w:numFmt w:val="bullet"/>
      <w:lvlText w:val="•"/>
      <w:lvlJc w:val="left"/>
      <w:pPr>
        <w:ind w:left="2215" w:hanging="360"/>
      </w:pPr>
      <w:rPr>
        <w:rFonts w:hint="default"/>
        <w:lang w:val="es-ES" w:eastAsia="es-ES" w:bidi="es-ES"/>
      </w:rPr>
    </w:lvl>
    <w:lvl w:ilvl="4" w:tplc="93A6B022">
      <w:numFmt w:val="bullet"/>
      <w:lvlText w:val="•"/>
      <w:lvlJc w:val="left"/>
      <w:pPr>
        <w:ind w:left="2801" w:hanging="360"/>
      </w:pPr>
      <w:rPr>
        <w:rFonts w:hint="default"/>
        <w:lang w:val="es-ES" w:eastAsia="es-ES" w:bidi="es-ES"/>
      </w:rPr>
    </w:lvl>
    <w:lvl w:ilvl="5" w:tplc="8C844AC2">
      <w:numFmt w:val="bullet"/>
      <w:lvlText w:val="•"/>
      <w:lvlJc w:val="left"/>
      <w:pPr>
        <w:ind w:left="3386" w:hanging="360"/>
      </w:pPr>
      <w:rPr>
        <w:rFonts w:hint="default"/>
        <w:lang w:val="es-ES" w:eastAsia="es-ES" w:bidi="es-ES"/>
      </w:rPr>
    </w:lvl>
    <w:lvl w:ilvl="6" w:tplc="7BB084B2">
      <w:numFmt w:val="bullet"/>
      <w:lvlText w:val="•"/>
      <w:lvlJc w:val="left"/>
      <w:pPr>
        <w:ind w:left="3971" w:hanging="360"/>
      </w:pPr>
      <w:rPr>
        <w:rFonts w:hint="default"/>
        <w:lang w:val="es-ES" w:eastAsia="es-ES" w:bidi="es-ES"/>
      </w:rPr>
    </w:lvl>
    <w:lvl w:ilvl="7" w:tplc="1206E904">
      <w:numFmt w:val="bullet"/>
      <w:lvlText w:val="•"/>
      <w:lvlJc w:val="left"/>
      <w:pPr>
        <w:ind w:left="4557" w:hanging="360"/>
      </w:pPr>
      <w:rPr>
        <w:rFonts w:hint="default"/>
        <w:lang w:val="es-ES" w:eastAsia="es-ES" w:bidi="es-ES"/>
      </w:rPr>
    </w:lvl>
    <w:lvl w:ilvl="8" w:tplc="C608A9B4">
      <w:numFmt w:val="bullet"/>
      <w:lvlText w:val="•"/>
      <w:lvlJc w:val="left"/>
      <w:pPr>
        <w:ind w:left="5142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412B5FFC"/>
    <w:multiLevelType w:val="hybridMultilevel"/>
    <w:tmpl w:val="01740FF8"/>
    <w:lvl w:ilvl="0" w:tplc="24202BC4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1" w:tplc="73B45D64">
      <w:numFmt w:val="bullet"/>
      <w:lvlText w:val="•"/>
      <w:lvlJc w:val="left"/>
      <w:pPr>
        <w:ind w:left="1444" w:hanging="360"/>
      </w:pPr>
      <w:rPr>
        <w:rFonts w:hint="default"/>
        <w:lang w:val="es-ES" w:eastAsia="es-ES" w:bidi="es-ES"/>
      </w:rPr>
    </w:lvl>
    <w:lvl w:ilvl="2" w:tplc="412209FA">
      <w:numFmt w:val="bullet"/>
      <w:lvlText w:val="•"/>
      <w:lvlJc w:val="left"/>
      <w:pPr>
        <w:ind w:left="2429" w:hanging="360"/>
      </w:pPr>
      <w:rPr>
        <w:rFonts w:hint="default"/>
        <w:lang w:val="es-ES" w:eastAsia="es-ES" w:bidi="es-ES"/>
      </w:rPr>
    </w:lvl>
    <w:lvl w:ilvl="3" w:tplc="160E66FC">
      <w:numFmt w:val="bullet"/>
      <w:lvlText w:val="•"/>
      <w:lvlJc w:val="left"/>
      <w:pPr>
        <w:ind w:left="3414" w:hanging="360"/>
      </w:pPr>
      <w:rPr>
        <w:rFonts w:hint="default"/>
        <w:lang w:val="es-ES" w:eastAsia="es-ES" w:bidi="es-ES"/>
      </w:rPr>
    </w:lvl>
    <w:lvl w:ilvl="4" w:tplc="4EEE5EAA">
      <w:numFmt w:val="bullet"/>
      <w:lvlText w:val="•"/>
      <w:lvlJc w:val="left"/>
      <w:pPr>
        <w:ind w:left="4398" w:hanging="360"/>
      </w:pPr>
      <w:rPr>
        <w:rFonts w:hint="default"/>
        <w:lang w:val="es-ES" w:eastAsia="es-ES" w:bidi="es-ES"/>
      </w:rPr>
    </w:lvl>
    <w:lvl w:ilvl="5" w:tplc="2A962638">
      <w:numFmt w:val="bullet"/>
      <w:lvlText w:val="•"/>
      <w:lvlJc w:val="left"/>
      <w:pPr>
        <w:ind w:left="5383" w:hanging="360"/>
      </w:pPr>
      <w:rPr>
        <w:rFonts w:hint="default"/>
        <w:lang w:val="es-ES" w:eastAsia="es-ES" w:bidi="es-ES"/>
      </w:rPr>
    </w:lvl>
    <w:lvl w:ilvl="6" w:tplc="7482327E">
      <w:numFmt w:val="bullet"/>
      <w:lvlText w:val="•"/>
      <w:lvlJc w:val="left"/>
      <w:pPr>
        <w:ind w:left="6368" w:hanging="360"/>
      </w:pPr>
      <w:rPr>
        <w:rFonts w:hint="default"/>
        <w:lang w:val="es-ES" w:eastAsia="es-ES" w:bidi="es-ES"/>
      </w:rPr>
    </w:lvl>
    <w:lvl w:ilvl="7" w:tplc="64CC827A">
      <w:numFmt w:val="bullet"/>
      <w:lvlText w:val="•"/>
      <w:lvlJc w:val="left"/>
      <w:pPr>
        <w:ind w:left="7352" w:hanging="360"/>
      </w:pPr>
      <w:rPr>
        <w:rFonts w:hint="default"/>
        <w:lang w:val="es-ES" w:eastAsia="es-ES" w:bidi="es-ES"/>
      </w:rPr>
    </w:lvl>
    <w:lvl w:ilvl="8" w:tplc="F10C1A56">
      <w:numFmt w:val="bullet"/>
      <w:lvlText w:val="•"/>
      <w:lvlJc w:val="left"/>
      <w:pPr>
        <w:ind w:left="8337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53120F66"/>
    <w:multiLevelType w:val="hybridMultilevel"/>
    <w:tmpl w:val="EBBE7F1C"/>
    <w:lvl w:ilvl="0" w:tplc="B22CBCA6">
      <w:numFmt w:val="bullet"/>
      <w:lvlText w:val=""/>
      <w:lvlJc w:val="left"/>
      <w:pPr>
        <w:ind w:left="466" w:hanging="411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C92E99DC">
      <w:numFmt w:val="bullet"/>
      <w:lvlText w:val="•"/>
      <w:lvlJc w:val="left"/>
      <w:pPr>
        <w:ind w:left="1045" w:hanging="411"/>
      </w:pPr>
      <w:rPr>
        <w:rFonts w:hint="default"/>
        <w:lang w:val="es-ES" w:eastAsia="es-ES" w:bidi="es-ES"/>
      </w:rPr>
    </w:lvl>
    <w:lvl w:ilvl="2" w:tplc="1B2A7732">
      <w:numFmt w:val="bullet"/>
      <w:lvlText w:val="•"/>
      <w:lvlJc w:val="left"/>
      <w:pPr>
        <w:ind w:left="1630" w:hanging="411"/>
      </w:pPr>
      <w:rPr>
        <w:rFonts w:hint="default"/>
        <w:lang w:val="es-ES" w:eastAsia="es-ES" w:bidi="es-ES"/>
      </w:rPr>
    </w:lvl>
    <w:lvl w:ilvl="3" w:tplc="1A3A9A46">
      <w:numFmt w:val="bullet"/>
      <w:lvlText w:val="•"/>
      <w:lvlJc w:val="left"/>
      <w:pPr>
        <w:ind w:left="2215" w:hanging="411"/>
      </w:pPr>
      <w:rPr>
        <w:rFonts w:hint="default"/>
        <w:lang w:val="es-ES" w:eastAsia="es-ES" w:bidi="es-ES"/>
      </w:rPr>
    </w:lvl>
    <w:lvl w:ilvl="4" w:tplc="FDC06DBC">
      <w:numFmt w:val="bullet"/>
      <w:lvlText w:val="•"/>
      <w:lvlJc w:val="left"/>
      <w:pPr>
        <w:ind w:left="2801" w:hanging="411"/>
      </w:pPr>
      <w:rPr>
        <w:rFonts w:hint="default"/>
        <w:lang w:val="es-ES" w:eastAsia="es-ES" w:bidi="es-ES"/>
      </w:rPr>
    </w:lvl>
    <w:lvl w:ilvl="5" w:tplc="29006B8C">
      <w:numFmt w:val="bullet"/>
      <w:lvlText w:val="•"/>
      <w:lvlJc w:val="left"/>
      <w:pPr>
        <w:ind w:left="3386" w:hanging="411"/>
      </w:pPr>
      <w:rPr>
        <w:rFonts w:hint="default"/>
        <w:lang w:val="es-ES" w:eastAsia="es-ES" w:bidi="es-ES"/>
      </w:rPr>
    </w:lvl>
    <w:lvl w:ilvl="6" w:tplc="433E2524">
      <w:numFmt w:val="bullet"/>
      <w:lvlText w:val="•"/>
      <w:lvlJc w:val="left"/>
      <w:pPr>
        <w:ind w:left="3971" w:hanging="411"/>
      </w:pPr>
      <w:rPr>
        <w:rFonts w:hint="default"/>
        <w:lang w:val="es-ES" w:eastAsia="es-ES" w:bidi="es-ES"/>
      </w:rPr>
    </w:lvl>
    <w:lvl w:ilvl="7" w:tplc="40CA0694">
      <w:numFmt w:val="bullet"/>
      <w:lvlText w:val="•"/>
      <w:lvlJc w:val="left"/>
      <w:pPr>
        <w:ind w:left="4557" w:hanging="411"/>
      </w:pPr>
      <w:rPr>
        <w:rFonts w:hint="default"/>
        <w:lang w:val="es-ES" w:eastAsia="es-ES" w:bidi="es-ES"/>
      </w:rPr>
    </w:lvl>
    <w:lvl w:ilvl="8" w:tplc="97529BF4">
      <w:numFmt w:val="bullet"/>
      <w:lvlText w:val="•"/>
      <w:lvlJc w:val="left"/>
      <w:pPr>
        <w:ind w:left="5142" w:hanging="411"/>
      </w:pPr>
      <w:rPr>
        <w:rFonts w:hint="default"/>
        <w:lang w:val="es-ES" w:eastAsia="es-ES" w:bidi="es-ES"/>
      </w:rPr>
    </w:lvl>
  </w:abstractNum>
  <w:abstractNum w:abstractNumId="7" w15:restartNumberingAfterBreak="0">
    <w:nsid w:val="65F40AF2"/>
    <w:multiLevelType w:val="hybridMultilevel"/>
    <w:tmpl w:val="0F20C5B0"/>
    <w:lvl w:ilvl="0" w:tplc="97143EA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EBCC9D4E">
      <w:numFmt w:val="bullet"/>
      <w:lvlText w:val="•"/>
      <w:lvlJc w:val="left"/>
      <w:pPr>
        <w:ind w:left="1045" w:hanging="360"/>
      </w:pPr>
      <w:rPr>
        <w:rFonts w:hint="default"/>
        <w:lang w:val="es-ES" w:eastAsia="es-ES" w:bidi="es-ES"/>
      </w:rPr>
    </w:lvl>
    <w:lvl w:ilvl="2" w:tplc="4A10C532">
      <w:numFmt w:val="bullet"/>
      <w:lvlText w:val="•"/>
      <w:lvlJc w:val="left"/>
      <w:pPr>
        <w:ind w:left="1630" w:hanging="360"/>
      </w:pPr>
      <w:rPr>
        <w:rFonts w:hint="default"/>
        <w:lang w:val="es-ES" w:eastAsia="es-ES" w:bidi="es-ES"/>
      </w:rPr>
    </w:lvl>
    <w:lvl w:ilvl="3" w:tplc="B58C2A04">
      <w:numFmt w:val="bullet"/>
      <w:lvlText w:val="•"/>
      <w:lvlJc w:val="left"/>
      <w:pPr>
        <w:ind w:left="2215" w:hanging="360"/>
      </w:pPr>
      <w:rPr>
        <w:rFonts w:hint="default"/>
        <w:lang w:val="es-ES" w:eastAsia="es-ES" w:bidi="es-ES"/>
      </w:rPr>
    </w:lvl>
    <w:lvl w:ilvl="4" w:tplc="65B8CCA6">
      <w:numFmt w:val="bullet"/>
      <w:lvlText w:val="•"/>
      <w:lvlJc w:val="left"/>
      <w:pPr>
        <w:ind w:left="2801" w:hanging="360"/>
      </w:pPr>
      <w:rPr>
        <w:rFonts w:hint="default"/>
        <w:lang w:val="es-ES" w:eastAsia="es-ES" w:bidi="es-ES"/>
      </w:rPr>
    </w:lvl>
    <w:lvl w:ilvl="5" w:tplc="8728AE7A">
      <w:numFmt w:val="bullet"/>
      <w:lvlText w:val="•"/>
      <w:lvlJc w:val="left"/>
      <w:pPr>
        <w:ind w:left="3386" w:hanging="360"/>
      </w:pPr>
      <w:rPr>
        <w:rFonts w:hint="default"/>
        <w:lang w:val="es-ES" w:eastAsia="es-ES" w:bidi="es-ES"/>
      </w:rPr>
    </w:lvl>
    <w:lvl w:ilvl="6" w:tplc="EFA66E6C">
      <w:numFmt w:val="bullet"/>
      <w:lvlText w:val="•"/>
      <w:lvlJc w:val="left"/>
      <w:pPr>
        <w:ind w:left="3971" w:hanging="360"/>
      </w:pPr>
      <w:rPr>
        <w:rFonts w:hint="default"/>
        <w:lang w:val="es-ES" w:eastAsia="es-ES" w:bidi="es-ES"/>
      </w:rPr>
    </w:lvl>
    <w:lvl w:ilvl="7" w:tplc="9C8C27C6">
      <w:numFmt w:val="bullet"/>
      <w:lvlText w:val="•"/>
      <w:lvlJc w:val="left"/>
      <w:pPr>
        <w:ind w:left="4557" w:hanging="360"/>
      </w:pPr>
      <w:rPr>
        <w:rFonts w:hint="default"/>
        <w:lang w:val="es-ES" w:eastAsia="es-ES" w:bidi="es-ES"/>
      </w:rPr>
    </w:lvl>
    <w:lvl w:ilvl="8" w:tplc="36FE1738">
      <w:numFmt w:val="bullet"/>
      <w:lvlText w:val="•"/>
      <w:lvlJc w:val="left"/>
      <w:pPr>
        <w:ind w:left="5142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692B721F"/>
    <w:multiLevelType w:val="hybridMultilevel"/>
    <w:tmpl w:val="E01C172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78A6402A"/>
    <w:multiLevelType w:val="hybridMultilevel"/>
    <w:tmpl w:val="878A33EC"/>
    <w:lvl w:ilvl="0" w:tplc="49B4130E">
      <w:numFmt w:val="bullet"/>
      <w:lvlText w:val=""/>
      <w:lvlJc w:val="left"/>
      <w:pPr>
        <w:ind w:left="466" w:hanging="360"/>
      </w:pPr>
      <w:rPr>
        <w:rFonts w:hint="default"/>
        <w:w w:val="100"/>
        <w:lang w:val="es-ES" w:eastAsia="es-ES" w:bidi="es-ES"/>
      </w:rPr>
    </w:lvl>
    <w:lvl w:ilvl="1" w:tplc="821CE224">
      <w:numFmt w:val="bullet"/>
      <w:lvlText w:val="•"/>
      <w:lvlJc w:val="left"/>
      <w:pPr>
        <w:ind w:left="1055" w:hanging="360"/>
      </w:pPr>
      <w:rPr>
        <w:rFonts w:hint="default"/>
        <w:lang w:val="es-ES" w:eastAsia="es-ES" w:bidi="es-ES"/>
      </w:rPr>
    </w:lvl>
    <w:lvl w:ilvl="2" w:tplc="24B20774">
      <w:numFmt w:val="bullet"/>
      <w:lvlText w:val="•"/>
      <w:lvlJc w:val="left"/>
      <w:pPr>
        <w:ind w:left="1651" w:hanging="360"/>
      </w:pPr>
      <w:rPr>
        <w:rFonts w:hint="default"/>
        <w:lang w:val="es-ES" w:eastAsia="es-ES" w:bidi="es-ES"/>
      </w:rPr>
    </w:lvl>
    <w:lvl w:ilvl="3" w:tplc="539E3496">
      <w:numFmt w:val="bullet"/>
      <w:lvlText w:val="•"/>
      <w:lvlJc w:val="left"/>
      <w:pPr>
        <w:ind w:left="2247" w:hanging="360"/>
      </w:pPr>
      <w:rPr>
        <w:rFonts w:hint="default"/>
        <w:lang w:val="es-ES" w:eastAsia="es-ES" w:bidi="es-ES"/>
      </w:rPr>
    </w:lvl>
    <w:lvl w:ilvl="4" w:tplc="C89C8BF0">
      <w:numFmt w:val="bullet"/>
      <w:lvlText w:val="•"/>
      <w:lvlJc w:val="left"/>
      <w:pPr>
        <w:ind w:left="2843" w:hanging="360"/>
      </w:pPr>
      <w:rPr>
        <w:rFonts w:hint="default"/>
        <w:lang w:val="es-ES" w:eastAsia="es-ES" w:bidi="es-ES"/>
      </w:rPr>
    </w:lvl>
    <w:lvl w:ilvl="5" w:tplc="11F2ED9C">
      <w:numFmt w:val="bullet"/>
      <w:lvlText w:val="•"/>
      <w:lvlJc w:val="left"/>
      <w:pPr>
        <w:ind w:left="3439" w:hanging="360"/>
      </w:pPr>
      <w:rPr>
        <w:rFonts w:hint="default"/>
        <w:lang w:val="es-ES" w:eastAsia="es-ES" w:bidi="es-ES"/>
      </w:rPr>
    </w:lvl>
    <w:lvl w:ilvl="6" w:tplc="0F92A612">
      <w:numFmt w:val="bullet"/>
      <w:lvlText w:val="•"/>
      <w:lvlJc w:val="left"/>
      <w:pPr>
        <w:ind w:left="4035" w:hanging="360"/>
      </w:pPr>
      <w:rPr>
        <w:rFonts w:hint="default"/>
        <w:lang w:val="es-ES" w:eastAsia="es-ES" w:bidi="es-ES"/>
      </w:rPr>
    </w:lvl>
    <w:lvl w:ilvl="7" w:tplc="A64C414C">
      <w:numFmt w:val="bullet"/>
      <w:lvlText w:val="•"/>
      <w:lvlJc w:val="left"/>
      <w:pPr>
        <w:ind w:left="4631" w:hanging="360"/>
      </w:pPr>
      <w:rPr>
        <w:rFonts w:hint="default"/>
        <w:lang w:val="es-ES" w:eastAsia="es-ES" w:bidi="es-ES"/>
      </w:rPr>
    </w:lvl>
    <w:lvl w:ilvl="8" w:tplc="73E44E28">
      <w:numFmt w:val="bullet"/>
      <w:lvlText w:val="•"/>
      <w:lvlJc w:val="left"/>
      <w:pPr>
        <w:ind w:left="5227" w:hanging="360"/>
      </w:pPr>
      <w:rPr>
        <w:rFonts w:hint="default"/>
        <w:lang w:val="es-ES" w:eastAsia="es-ES" w:bidi="es-ES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36754"/>
    <w:rsid w:val="00005543"/>
    <w:rsid w:val="00385D97"/>
    <w:rsid w:val="003A6AA6"/>
    <w:rsid w:val="00436754"/>
    <w:rsid w:val="004F2509"/>
    <w:rsid w:val="00536BFE"/>
    <w:rsid w:val="0057111A"/>
    <w:rsid w:val="00886F1D"/>
    <w:rsid w:val="008A7263"/>
    <w:rsid w:val="008D67C7"/>
    <w:rsid w:val="00994308"/>
    <w:rsid w:val="00AB7C82"/>
    <w:rsid w:val="00E8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4AF0E"/>
  <w15:docId w15:val="{1D7F1E75-CC33-4FFE-8A06-201EEAF3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5D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D9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85D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D97"/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711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711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7111A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11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111A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5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509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CISOT</dc:creator>
  <cp:lastModifiedBy>Usuario de Windows</cp:lastModifiedBy>
  <cp:revision>10</cp:revision>
  <dcterms:created xsi:type="dcterms:W3CDTF">2020-04-01T00:48:00Z</dcterms:created>
  <dcterms:modified xsi:type="dcterms:W3CDTF">2021-07-16T00:30:00Z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2020-04-01T00:00:00Z</vt:filetime>
  </property>
</Properties>
</file>