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72205" w14:textId="0A52DB3B" w:rsidR="00A70749" w:rsidRPr="00CA2B90" w:rsidRDefault="00A70749" w:rsidP="0090360C">
      <w:pPr>
        <w:rPr>
          <w:b/>
          <w:bCs/>
          <w:sz w:val="56"/>
          <w:szCs w:val="56"/>
        </w:rPr>
      </w:pPr>
      <w:bookmarkStart w:id="0" w:name="_Hlk106880279"/>
      <w:bookmarkStart w:id="1" w:name="_Hlk97798265"/>
      <w:bookmarkEnd w:id="0"/>
    </w:p>
    <w:p w14:paraId="4F2C5B99" w14:textId="4534B5C8" w:rsidR="0090360C" w:rsidRPr="00E258B5" w:rsidRDefault="001A5D80" w:rsidP="0090360C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Informe de</w:t>
      </w:r>
      <w:r w:rsidR="00D34528" w:rsidRPr="00E258B5">
        <w:rPr>
          <w:b/>
          <w:bCs/>
          <w:sz w:val="56"/>
          <w:szCs w:val="56"/>
        </w:rPr>
        <w:t xml:space="preserve"> Rendición de Cuentas</w:t>
      </w:r>
      <w:r w:rsidR="009C4117">
        <w:rPr>
          <w:b/>
          <w:bCs/>
          <w:sz w:val="56"/>
          <w:szCs w:val="56"/>
        </w:rPr>
        <w:t xml:space="preserve"> Mochuelo</w:t>
      </w:r>
      <w:r w:rsidR="00637B17">
        <w:rPr>
          <w:b/>
          <w:bCs/>
          <w:sz w:val="56"/>
          <w:szCs w:val="56"/>
        </w:rPr>
        <w:t xml:space="preserve"> </w:t>
      </w:r>
      <w:r w:rsidR="00D34528" w:rsidRPr="00E258B5">
        <w:rPr>
          <w:b/>
          <w:bCs/>
          <w:sz w:val="56"/>
          <w:szCs w:val="56"/>
        </w:rPr>
        <w:t>Vigencia</w:t>
      </w:r>
      <w:r w:rsidR="00363772">
        <w:rPr>
          <w:b/>
          <w:bCs/>
          <w:sz w:val="56"/>
          <w:szCs w:val="56"/>
        </w:rPr>
        <w:t xml:space="preserve"> 202</w:t>
      </w:r>
      <w:r w:rsidR="009C4117">
        <w:rPr>
          <w:b/>
          <w:bCs/>
          <w:sz w:val="56"/>
          <w:szCs w:val="56"/>
        </w:rPr>
        <w:t>0</w:t>
      </w:r>
      <w:r w:rsidR="00363772">
        <w:rPr>
          <w:b/>
          <w:bCs/>
          <w:sz w:val="56"/>
          <w:szCs w:val="56"/>
        </w:rPr>
        <w:t xml:space="preserve"> -</w:t>
      </w:r>
      <w:r w:rsidR="00D34528" w:rsidRPr="00E258B5">
        <w:rPr>
          <w:b/>
          <w:bCs/>
          <w:sz w:val="56"/>
          <w:szCs w:val="56"/>
        </w:rPr>
        <w:t xml:space="preserve"> 202</w:t>
      </w:r>
      <w:r w:rsidR="009C4117">
        <w:rPr>
          <w:b/>
          <w:bCs/>
          <w:sz w:val="56"/>
          <w:szCs w:val="56"/>
        </w:rPr>
        <w:t>1</w:t>
      </w:r>
    </w:p>
    <w:p w14:paraId="1A7481A8" w14:textId="059463A8" w:rsidR="00A70749" w:rsidRPr="00E258B5" w:rsidRDefault="00A70749">
      <w:pPr>
        <w:rPr>
          <w:b/>
          <w:sz w:val="72"/>
          <w:szCs w:val="72"/>
        </w:rPr>
      </w:pPr>
    </w:p>
    <w:p w14:paraId="68A242A4" w14:textId="15CDB348" w:rsidR="0090360C" w:rsidRDefault="0090360C">
      <w:pPr>
        <w:rPr>
          <w:b/>
          <w:sz w:val="72"/>
          <w:szCs w:val="72"/>
        </w:rPr>
      </w:pPr>
    </w:p>
    <w:p w14:paraId="0F638E73" w14:textId="7C506D53" w:rsidR="003F14F0" w:rsidRDefault="003F14F0">
      <w:pPr>
        <w:rPr>
          <w:b/>
          <w:sz w:val="72"/>
          <w:szCs w:val="72"/>
        </w:rPr>
      </w:pPr>
    </w:p>
    <w:p w14:paraId="347EFA5F" w14:textId="0657D3AD" w:rsidR="003F14F0" w:rsidRDefault="003F14F0">
      <w:pPr>
        <w:rPr>
          <w:b/>
          <w:sz w:val="72"/>
          <w:szCs w:val="72"/>
        </w:rPr>
      </w:pPr>
    </w:p>
    <w:p w14:paraId="72603A0F" w14:textId="70A043B6" w:rsidR="003F14F0" w:rsidRDefault="003F14F0">
      <w:pPr>
        <w:rPr>
          <w:b/>
          <w:sz w:val="72"/>
          <w:szCs w:val="72"/>
        </w:rPr>
      </w:pPr>
    </w:p>
    <w:p w14:paraId="13F4DAB5" w14:textId="77777777" w:rsidR="00A70749" w:rsidRPr="001A3F91" w:rsidRDefault="00A70749">
      <w:pPr>
        <w:rPr>
          <w:b/>
          <w:sz w:val="60"/>
          <w:szCs w:val="60"/>
        </w:rPr>
      </w:pPr>
    </w:p>
    <w:bookmarkEnd w:id="1"/>
    <w:p w14:paraId="4065B448" w14:textId="77777777" w:rsidR="003F14F0" w:rsidRPr="00E258B5" w:rsidRDefault="003F14F0" w:rsidP="003F14F0">
      <w:pPr>
        <w:rPr>
          <w:b/>
          <w:sz w:val="32"/>
          <w:szCs w:val="32"/>
        </w:rPr>
      </w:pPr>
      <w:r w:rsidRPr="00E258B5">
        <w:rPr>
          <w:b/>
          <w:sz w:val="32"/>
          <w:szCs w:val="32"/>
        </w:rPr>
        <w:t>Unidad Administrativa</w:t>
      </w:r>
      <w:r>
        <w:rPr>
          <w:b/>
          <w:sz w:val="32"/>
          <w:szCs w:val="32"/>
        </w:rPr>
        <w:t xml:space="preserve"> </w:t>
      </w:r>
      <w:r w:rsidRPr="00E258B5">
        <w:rPr>
          <w:b/>
          <w:sz w:val="32"/>
          <w:szCs w:val="32"/>
        </w:rPr>
        <w:t>Especial de Servicios Públicos-UAESP</w:t>
      </w:r>
    </w:p>
    <w:p w14:paraId="18C1F258" w14:textId="00A219EE" w:rsidR="003F14F0" w:rsidRPr="00E258B5" w:rsidRDefault="00363772" w:rsidP="003F14F0">
      <w:pPr>
        <w:jc w:val="left"/>
        <w:rPr>
          <w:rFonts w:eastAsia="Museo Sans Condensed 500"/>
          <w:b/>
          <w:sz w:val="32"/>
          <w:szCs w:val="32"/>
        </w:rPr>
      </w:pPr>
      <w:r>
        <w:rPr>
          <w:rFonts w:eastAsia="Museo Sans Condensed 500"/>
          <w:b/>
          <w:sz w:val="32"/>
          <w:szCs w:val="32"/>
        </w:rPr>
        <w:t>septiembre</w:t>
      </w:r>
      <w:r w:rsidR="003F14F0" w:rsidRPr="00E258B5">
        <w:rPr>
          <w:rFonts w:eastAsia="Museo Sans Condensed 500"/>
          <w:b/>
          <w:sz w:val="32"/>
          <w:szCs w:val="32"/>
        </w:rPr>
        <w:t xml:space="preserve"> 2022</w:t>
      </w:r>
    </w:p>
    <w:p w14:paraId="78032E83" w14:textId="48BE61E6" w:rsidR="00DE6B6A" w:rsidRDefault="00DE6B6A">
      <w:pPr>
        <w:rPr>
          <w:rFonts w:eastAsia="Museo Sans Condensed 500"/>
          <w:sz w:val="72"/>
          <w:szCs w:val="72"/>
        </w:rPr>
      </w:pPr>
    </w:p>
    <w:p w14:paraId="4ABE9B35" w14:textId="02BCA916" w:rsidR="00BE773B" w:rsidRDefault="00BE773B">
      <w:pPr>
        <w:rPr>
          <w:rFonts w:eastAsia="Museo Sans Condensed 500"/>
          <w:sz w:val="72"/>
          <w:szCs w:val="72"/>
        </w:rPr>
      </w:pPr>
    </w:p>
    <w:p w14:paraId="1AAF6AD7" w14:textId="77777777" w:rsidR="00363772" w:rsidRDefault="00363772">
      <w:pPr>
        <w:rPr>
          <w:rFonts w:eastAsia="Museo Sans Condensed 500"/>
          <w:sz w:val="72"/>
          <w:szCs w:val="72"/>
        </w:rPr>
      </w:pPr>
    </w:p>
    <w:p w14:paraId="57E42B07" w14:textId="67772977" w:rsidR="006F3FE5" w:rsidRPr="00FC15AC" w:rsidRDefault="006F3FE5" w:rsidP="006F3FE5">
      <w:pPr>
        <w:spacing w:after="0"/>
        <w:jc w:val="left"/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</w:pPr>
      <w:r w:rsidRPr="00FC15AC"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>Luz Amanda Camacho</w:t>
      </w:r>
      <w:r w:rsidR="00550339" w:rsidRPr="00FC15AC"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 xml:space="preserve"> Sánchez</w:t>
      </w:r>
    </w:p>
    <w:p w14:paraId="67538FDF" w14:textId="77777777" w:rsidR="006F3FE5" w:rsidRPr="00E258B5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38135"/>
          <w:sz w:val="22"/>
          <w:szCs w:val="22"/>
          <w:lang w:val="es-CO"/>
        </w:rPr>
      </w:pPr>
      <w:r w:rsidRPr="00E258B5">
        <w:rPr>
          <w:rFonts w:eastAsia="Calibri"/>
          <w:b/>
          <w:color w:val="538135"/>
          <w:sz w:val="22"/>
          <w:szCs w:val="22"/>
          <w:lang w:val="es-CO"/>
        </w:rPr>
        <w:t>Directora</w:t>
      </w:r>
    </w:p>
    <w:p w14:paraId="0BC3402C" w14:textId="77777777" w:rsidR="006F3FE5" w:rsidRPr="00E258B5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95959"/>
          <w:sz w:val="22"/>
          <w:szCs w:val="22"/>
          <w:lang w:val="es-CO"/>
        </w:rPr>
      </w:pPr>
    </w:p>
    <w:p w14:paraId="0100C034" w14:textId="77777777" w:rsidR="006F3FE5" w:rsidRPr="00FC15AC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</w:pPr>
    </w:p>
    <w:p w14:paraId="5C818983" w14:textId="389D2E2A" w:rsidR="006F3FE5" w:rsidRPr="00FC15AC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</w:pPr>
      <w:r w:rsidRPr="00FC15AC"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>Alexandra Roa Mendoza</w:t>
      </w:r>
    </w:p>
    <w:p w14:paraId="708542E6" w14:textId="77777777" w:rsidR="006F3FE5" w:rsidRPr="00E258B5" w:rsidRDefault="006F3FE5" w:rsidP="006F3FE5">
      <w:pPr>
        <w:jc w:val="left"/>
        <w:rPr>
          <w:rFonts w:eastAsia="Calibri"/>
          <w:b/>
          <w:color w:val="595959"/>
          <w:sz w:val="22"/>
          <w:szCs w:val="22"/>
          <w:lang w:val="es-CO"/>
        </w:rPr>
      </w:pPr>
      <w:r w:rsidRPr="00E258B5">
        <w:rPr>
          <w:rFonts w:eastAsia="Calibri"/>
          <w:b/>
          <w:color w:val="538135"/>
          <w:sz w:val="22"/>
          <w:szCs w:val="22"/>
          <w:lang w:val="es-CO"/>
        </w:rPr>
        <w:t>Jefe Oficina Asesora de Planeación</w:t>
      </w:r>
    </w:p>
    <w:p w14:paraId="4364695D" w14:textId="3DACB288" w:rsidR="006F3FE5" w:rsidRPr="00E258B5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95959"/>
          <w:sz w:val="22"/>
          <w:szCs w:val="22"/>
          <w:lang w:val="es-CO"/>
        </w:rPr>
      </w:pPr>
    </w:p>
    <w:p w14:paraId="2549EE50" w14:textId="77777777" w:rsidR="006F3FE5" w:rsidRPr="00E258B5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95959"/>
          <w:sz w:val="22"/>
          <w:szCs w:val="22"/>
          <w:lang w:val="es-CO"/>
        </w:rPr>
      </w:pPr>
    </w:p>
    <w:p w14:paraId="776EA776" w14:textId="77777777" w:rsidR="006F3FE5" w:rsidRPr="00E258B5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95959"/>
          <w:sz w:val="22"/>
          <w:szCs w:val="22"/>
          <w:lang w:val="es-CO"/>
        </w:rPr>
      </w:pPr>
    </w:p>
    <w:p w14:paraId="7E2AFFB4" w14:textId="77777777" w:rsidR="006F3FE5" w:rsidRPr="00E258B5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bCs/>
          <w:color w:val="538135"/>
          <w:sz w:val="22"/>
          <w:szCs w:val="22"/>
          <w:lang w:val="es-CO"/>
        </w:rPr>
      </w:pPr>
      <w:r w:rsidRPr="00E258B5">
        <w:rPr>
          <w:rFonts w:eastAsia="Calibri"/>
          <w:b/>
          <w:bCs/>
          <w:color w:val="538135"/>
          <w:sz w:val="22"/>
          <w:szCs w:val="22"/>
          <w:lang w:val="es-CO"/>
        </w:rPr>
        <w:t>Subdirectores y jefes de oficina</w:t>
      </w:r>
    </w:p>
    <w:p w14:paraId="3975048B" w14:textId="77777777" w:rsidR="00644C1C" w:rsidRPr="00BB7D93" w:rsidRDefault="00644C1C" w:rsidP="00644C1C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Times New Roman"/>
          <w:color w:val="595959"/>
          <w:sz w:val="22"/>
          <w:szCs w:val="22"/>
          <w:lang w:val="es-CO"/>
        </w:rPr>
      </w:pPr>
      <w:r w:rsidRPr="00BB7D93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Rubén Darío Perilla Cárdenas</w:t>
      </w:r>
      <w:r>
        <w:rPr>
          <w:rFonts w:ascii="Calibri" w:eastAsia="Calibri" w:hAnsi="Calibri" w:cs="Times New Roman"/>
          <w:color w:val="595959"/>
          <w:sz w:val="22"/>
          <w:szCs w:val="22"/>
          <w:lang w:val="es-CO"/>
        </w:rPr>
        <w:t xml:space="preserve">, Subdirector de Administrativa y Financiera </w:t>
      </w:r>
    </w:p>
    <w:p w14:paraId="593C0AF5" w14:textId="77777777" w:rsidR="00644C1C" w:rsidRDefault="00644C1C" w:rsidP="00644C1C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Times New Roman"/>
          <w:color w:val="595959"/>
          <w:sz w:val="22"/>
          <w:szCs w:val="22"/>
          <w:lang w:val="es-CO"/>
        </w:rPr>
      </w:pPr>
      <w:r w:rsidRPr="00BB7D93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Carlos Arturo Quintana Astro</w:t>
      </w:r>
      <w:r>
        <w:rPr>
          <w:rFonts w:ascii="Calibri" w:eastAsia="Calibri" w:hAnsi="Calibri" w:cs="Times New Roman"/>
          <w:color w:val="595959"/>
          <w:sz w:val="22"/>
          <w:szCs w:val="22"/>
          <w:lang w:val="es-CO"/>
        </w:rPr>
        <w:t xml:space="preserve">, Subdirector de Asuntos Legales </w:t>
      </w:r>
    </w:p>
    <w:p w14:paraId="6F7D3743" w14:textId="77777777" w:rsidR="00644C1C" w:rsidRDefault="00644C1C" w:rsidP="00644C1C">
      <w:pPr>
        <w:spacing w:after="0"/>
        <w:rPr>
          <w:rFonts w:ascii="Calibri" w:eastAsia="Calibri" w:hAnsi="Calibri" w:cs="Times New Roman"/>
          <w:color w:val="595959"/>
          <w:sz w:val="22"/>
          <w:szCs w:val="22"/>
          <w:lang w:val="es-CO"/>
        </w:rPr>
      </w:pPr>
      <w:r w:rsidRPr="00BB7D93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Fredy Ferley Aldana Arias</w:t>
      </w:r>
      <w:r>
        <w:rPr>
          <w:rFonts w:ascii="Calibri" w:eastAsia="Calibri" w:hAnsi="Calibri" w:cs="Times New Roman"/>
          <w:color w:val="595959"/>
          <w:sz w:val="22"/>
          <w:szCs w:val="22"/>
          <w:lang w:val="es-CO"/>
        </w:rPr>
        <w:t xml:space="preserve">, </w:t>
      </w:r>
      <w:r w:rsidRPr="006F3FE5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Subdirector de Disposición Final</w:t>
      </w:r>
    </w:p>
    <w:p w14:paraId="31BDF283" w14:textId="77777777" w:rsidR="00644C1C" w:rsidRDefault="00644C1C" w:rsidP="00644C1C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Times New Roman"/>
          <w:color w:val="595959"/>
          <w:sz w:val="22"/>
          <w:szCs w:val="22"/>
          <w:lang w:val="es-CO"/>
        </w:rPr>
      </w:pPr>
      <w:r w:rsidRPr="00BB7D93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Álvaro Raúl Parra Eraso</w:t>
      </w:r>
      <w:r>
        <w:rPr>
          <w:rFonts w:ascii="Calibri" w:eastAsia="Calibri" w:hAnsi="Calibri" w:cs="Times New Roman"/>
          <w:color w:val="595959"/>
          <w:sz w:val="22"/>
          <w:szCs w:val="22"/>
          <w:lang w:val="es-CO"/>
        </w:rPr>
        <w:t xml:space="preserve">, </w:t>
      </w:r>
      <w:r w:rsidRPr="006F3FE5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Subdirector de Aprovechamiento</w:t>
      </w:r>
    </w:p>
    <w:p w14:paraId="5F0D5817" w14:textId="77777777" w:rsidR="00644C1C" w:rsidRPr="00BB7D93" w:rsidRDefault="00644C1C" w:rsidP="00644C1C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Times New Roman"/>
          <w:color w:val="595959"/>
          <w:sz w:val="22"/>
          <w:szCs w:val="22"/>
          <w:lang w:val="es-CO"/>
        </w:rPr>
      </w:pPr>
      <w:r w:rsidRPr="00BB7D93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Hermes Humberto Forero Moreno</w:t>
      </w:r>
      <w:r>
        <w:rPr>
          <w:rFonts w:ascii="Calibri" w:eastAsia="Calibri" w:hAnsi="Calibri" w:cs="Times New Roman"/>
          <w:color w:val="595959"/>
          <w:sz w:val="22"/>
          <w:szCs w:val="22"/>
          <w:lang w:val="es-CO"/>
        </w:rPr>
        <w:t xml:space="preserve">, </w:t>
      </w:r>
      <w:r w:rsidRPr="006F3FE5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Subdirector de Recolección, Barrido y Limpieza</w:t>
      </w:r>
    </w:p>
    <w:p w14:paraId="1DF955A8" w14:textId="77777777" w:rsidR="00644C1C" w:rsidRPr="00BB7D93" w:rsidRDefault="00644C1C" w:rsidP="00644C1C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Times New Roman"/>
          <w:color w:val="595959"/>
          <w:sz w:val="22"/>
          <w:szCs w:val="22"/>
          <w:lang w:val="es-CO"/>
        </w:rPr>
      </w:pPr>
      <w:r w:rsidRPr="00BB7D93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Ingrid Lisbeth Ramírez Moreno</w:t>
      </w:r>
      <w:r>
        <w:rPr>
          <w:rFonts w:ascii="Calibri" w:eastAsia="Calibri" w:hAnsi="Calibri" w:cs="Times New Roman"/>
          <w:color w:val="595959"/>
          <w:sz w:val="22"/>
          <w:szCs w:val="22"/>
          <w:lang w:val="es-CO"/>
        </w:rPr>
        <w:t xml:space="preserve">, </w:t>
      </w:r>
      <w:r w:rsidRPr="006F3FE5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Subdirectora de Servicios Funerarios y Alumbrado Público</w:t>
      </w:r>
    </w:p>
    <w:p w14:paraId="0157C5B5" w14:textId="77777777" w:rsidR="00644C1C" w:rsidRPr="00BB7D93" w:rsidRDefault="00644C1C" w:rsidP="00644C1C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Times New Roman"/>
          <w:color w:val="595959"/>
          <w:sz w:val="22"/>
          <w:szCs w:val="22"/>
          <w:lang w:val="es-CO"/>
        </w:rPr>
      </w:pPr>
      <w:r w:rsidRPr="00BB7D93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Julián Camilo Amado Velandia</w:t>
      </w:r>
      <w:r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, Jefe de Oficina Asesora de Comunicaciones</w:t>
      </w:r>
    </w:p>
    <w:p w14:paraId="1F4862A9" w14:textId="77777777" w:rsidR="00644C1C" w:rsidRPr="00BB7D93" w:rsidRDefault="00644C1C" w:rsidP="00644C1C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Times New Roman"/>
          <w:color w:val="595959"/>
          <w:sz w:val="22"/>
          <w:szCs w:val="22"/>
          <w:lang w:val="es-CO"/>
        </w:rPr>
      </w:pPr>
      <w:r w:rsidRPr="00BB7D93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César Mauricio Beltrán López</w:t>
      </w:r>
      <w:r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, Jefe de Oficina TIC</w:t>
      </w:r>
    </w:p>
    <w:p w14:paraId="36FD9FD3" w14:textId="77777777" w:rsidR="00644C1C" w:rsidRPr="00BB7D93" w:rsidRDefault="00644C1C" w:rsidP="00644C1C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Times New Roman"/>
          <w:color w:val="595959"/>
          <w:sz w:val="22"/>
          <w:szCs w:val="22"/>
          <w:lang w:val="es-CO"/>
        </w:rPr>
      </w:pPr>
      <w:r w:rsidRPr="00BB7D93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Sandra Beatriz Alvarado</w:t>
      </w:r>
      <w:r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, Jefe de Oficina de Control Interno</w:t>
      </w:r>
    </w:p>
    <w:p w14:paraId="44C5DEAC" w14:textId="77777777" w:rsidR="006F3FE5" w:rsidRPr="00E258B5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color w:val="595959"/>
          <w:sz w:val="22"/>
          <w:szCs w:val="22"/>
          <w:lang w:val="es-CO"/>
        </w:rPr>
      </w:pPr>
    </w:p>
    <w:p w14:paraId="75FC4FC3" w14:textId="6B1B3EF1" w:rsidR="006F3FE5" w:rsidRPr="00E258B5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95959"/>
          <w:sz w:val="22"/>
          <w:szCs w:val="22"/>
          <w:lang w:val="es-CO"/>
        </w:rPr>
      </w:pPr>
    </w:p>
    <w:p w14:paraId="0F4AA51B" w14:textId="77777777" w:rsidR="006F3FE5" w:rsidRPr="00E258B5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95959"/>
          <w:sz w:val="22"/>
          <w:szCs w:val="22"/>
          <w:lang w:val="es-CO"/>
        </w:rPr>
      </w:pPr>
    </w:p>
    <w:p w14:paraId="6B8CDF87" w14:textId="77777777" w:rsidR="006F3FE5" w:rsidRPr="00E258B5" w:rsidRDefault="2F07612C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95959"/>
          <w:sz w:val="22"/>
          <w:szCs w:val="22"/>
          <w:lang w:val="es-CO"/>
        </w:rPr>
      </w:pPr>
      <w:r w:rsidRPr="0A983EBE">
        <w:rPr>
          <w:rFonts w:eastAsia="Calibri"/>
          <w:b/>
          <w:bCs/>
          <w:color w:val="538135"/>
          <w:sz w:val="22"/>
          <w:szCs w:val="22"/>
          <w:lang w:val="es-CO"/>
        </w:rPr>
        <w:t>Equipo de trabajo</w:t>
      </w:r>
    </w:p>
    <w:p w14:paraId="51EB31A3" w14:textId="21F5FCF1" w:rsidR="6C0AF71E" w:rsidRDefault="6C0AF71E" w:rsidP="0A983EBE">
      <w:pPr>
        <w:spacing w:after="0" w:line="240" w:lineRule="auto"/>
        <w:jc w:val="left"/>
        <w:rPr>
          <w:rFonts w:asciiTheme="majorHAnsi" w:eastAsia="Calibri" w:hAnsiTheme="majorHAnsi" w:cstheme="majorBidi"/>
          <w:color w:val="595959" w:themeColor="text1" w:themeTint="A6"/>
          <w:sz w:val="22"/>
          <w:szCs w:val="22"/>
          <w:lang w:val="es-CO"/>
        </w:rPr>
      </w:pPr>
      <w:r w:rsidRPr="0A983EBE">
        <w:rPr>
          <w:rFonts w:asciiTheme="majorHAnsi" w:eastAsia="Calibri" w:hAnsiTheme="majorHAnsi" w:cstheme="majorBidi"/>
          <w:color w:val="595959" w:themeColor="text1" w:themeTint="A6"/>
          <w:sz w:val="22"/>
          <w:szCs w:val="22"/>
          <w:lang w:val="es-CO"/>
        </w:rPr>
        <w:t>Hern</w:t>
      </w:r>
      <w:r w:rsidR="00C73765">
        <w:rPr>
          <w:rFonts w:asciiTheme="majorHAnsi" w:eastAsia="Calibri" w:hAnsiTheme="majorHAnsi" w:cstheme="majorBidi"/>
          <w:color w:val="595959" w:themeColor="text1" w:themeTint="A6"/>
          <w:sz w:val="22"/>
          <w:szCs w:val="22"/>
          <w:lang w:val="es-CO"/>
        </w:rPr>
        <w:t>á</w:t>
      </w:r>
      <w:r w:rsidRPr="0A983EBE">
        <w:rPr>
          <w:rFonts w:asciiTheme="majorHAnsi" w:eastAsia="Calibri" w:hAnsiTheme="majorHAnsi" w:cstheme="majorBidi"/>
          <w:color w:val="595959" w:themeColor="text1" w:themeTint="A6"/>
          <w:sz w:val="22"/>
          <w:szCs w:val="22"/>
          <w:lang w:val="es-CO"/>
        </w:rPr>
        <w:t xml:space="preserve">n </w:t>
      </w:r>
      <w:proofErr w:type="spellStart"/>
      <w:r w:rsidRPr="0A983EBE">
        <w:rPr>
          <w:rFonts w:asciiTheme="majorHAnsi" w:eastAsia="Calibri" w:hAnsiTheme="majorHAnsi" w:cstheme="majorBidi"/>
          <w:color w:val="595959" w:themeColor="text1" w:themeTint="A6"/>
          <w:sz w:val="22"/>
          <w:szCs w:val="22"/>
          <w:lang w:val="es-CO"/>
        </w:rPr>
        <w:t>Tocarema</w:t>
      </w:r>
      <w:proofErr w:type="spellEnd"/>
      <w:r w:rsidRPr="0A983EBE">
        <w:rPr>
          <w:rFonts w:asciiTheme="majorHAnsi" w:eastAsia="Calibri" w:hAnsiTheme="majorHAnsi" w:cstheme="majorBidi"/>
          <w:color w:val="595959" w:themeColor="text1" w:themeTint="A6"/>
          <w:sz w:val="22"/>
          <w:szCs w:val="22"/>
          <w:lang w:val="es-CO"/>
        </w:rPr>
        <w:t>, Profesional Especializado, Subdirección de Disposición Final</w:t>
      </w:r>
    </w:p>
    <w:p w14:paraId="18350944" w14:textId="6B4B744C" w:rsidR="6C0AF71E" w:rsidRDefault="6C0AF71E" w:rsidP="0A983EBE">
      <w:pPr>
        <w:spacing w:after="0" w:line="240" w:lineRule="auto"/>
        <w:jc w:val="left"/>
        <w:rPr>
          <w:rFonts w:asciiTheme="majorHAnsi" w:eastAsia="Calibri" w:hAnsiTheme="majorHAnsi" w:cstheme="majorBidi"/>
          <w:color w:val="595959" w:themeColor="text1" w:themeTint="A6"/>
          <w:sz w:val="22"/>
          <w:szCs w:val="22"/>
          <w:lang w:val="es-CO"/>
        </w:rPr>
      </w:pPr>
      <w:r w:rsidRPr="0A983EBE">
        <w:rPr>
          <w:rFonts w:asciiTheme="majorHAnsi" w:eastAsia="Calibri" w:hAnsiTheme="majorHAnsi" w:cstheme="majorBidi"/>
          <w:color w:val="595959" w:themeColor="text1" w:themeTint="A6"/>
          <w:sz w:val="22"/>
          <w:szCs w:val="22"/>
          <w:lang w:val="es-CO"/>
        </w:rPr>
        <w:t>Leney Aminta Solarte Zambrano, Profesional Universitario, Subdirección de Disposición Final</w:t>
      </w:r>
    </w:p>
    <w:p w14:paraId="7620E5FB" w14:textId="6EA5685A" w:rsidR="00D34528" w:rsidRPr="00FC15AC" w:rsidRDefault="00D34528" w:rsidP="0A983EBE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eastAsia="Calibri" w:hAnsiTheme="majorHAnsi" w:cstheme="majorBidi"/>
          <w:color w:val="595959"/>
          <w:sz w:val="22"/>
          <w:szCs w:val="22"/>
          <w:lang w:val="es-CO"/>
        </w:rPr>
      </w:pPr>
    </w:p>
    <w:p w14:paraId="59720E7A" w14:textId="5157EF50" w:rsidR="006F3FE5" w:rsidRDefault="006F3FE5">
      <w:pPr>
        <w:rPr>
          <w:rFonts w:eastAsia="Museo Sans Condensed 500"/>
          <w:sz w:val="72"/>
          <w:szCs w:val="72"/>
        </w:rPr>
      </w:pPr>
    </w:p>
    <w:p w14:paraId="3584C0C1" w14:textId="51D192F4" w:rsidR="001A3F91" w:rsidRDefault="001A3F91">
      <w:pPr>
        <w:rPr>
          <w:rFonts w:eastAsia="Museo Sans Condensed 500"/>
          <w:sz w:val="72"/>
          <w:szCs w:val="72"/>
        </w:rPr>
      </w:pPr>
    </w:p>
    <w:p w14:paraId="6FFF8CE7" w14:textId="7F026F8D" w:rsidR="001A3F91" w:rsidRDefault="001A3F91">
      <w:pPr>
        <w:rPr>
          <w:rFonts w:eastAsia="Museo Sans Condensed 500"/>
          <w:sz w:val="72"/>
          <w:szCs w:val="72"/>
        </w:rPr>
      </w:pPr>
    </w:p>
    <w:p w14:paraId="1B7E79D3" w14:textId="77777777" w:rsidR="008458F7" w:rsidRDefault="008458F7">
      <w:pPr>
        <w:rPr>
          <w:rFonts w:eastAsia="Museo Sans Condensed 500"/>
          <w:sz w:val="72"/>
          <w:szCs w:val="72"/>
        </w:rPr>
      </w:pPr>
    </w:p>
    <w:p w14:paraId="1AD5A8CF" w14:textId="77777777" w:rsidR="001A3F91" w:rsidRPr="00E258B5" w:rsidRDefault="001A3F91">
      <w:pPr>
        <w:rPr>
          <w:rFonts w:eastAsia="Museo Sans Condensed 500"/>
          <w:sz w:val="72"/>
          <w:szCs w:val="72"/>
        </w:rPr>
      </w:pPr>
    </w:p>
    <w:bookmarkStart w:id="2" w:name="_Toc123540828" w:displacedByCustomXml="next"/>
    <w:sdt>
      <w:sdtPr>
        <w:rPr>
          <w:b w:val="0"/>
          <w:color w:val="auto"/>
          <w:sz w:val="20"/>
          <w:szCs w:val="20"/>
        </w:rPr>
        <w:id w:val="1551490976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8D98718" w14:textId="12487D90" w:rsidR="006B74A9" w:rsidRPr="001A0B6D" w:rsidRDefault="006B74A9" w:rsidP="00856CB8">
          <w:pPr>
            <w:pStyle w:val="Ttulo1"/>
            <w:jc w:val="left"/>
          </w:pPr>
          <w:r w:rsidRPr="00644C1C">
            <w:t>Tabla de contenido</w:t>
          </w:r>
          <w:bookmarkEnd w:id="2"/>
        </w:p>
        <w:p w14:paraId="0205A866" w14:textId="6F74AEEC" w:rsidR="00941E10" w:rsidRDefault="00941E10" w:rsidP="00941E10"/>
        <w:p w14:paraId="6A6788EC" w14:textId="77777777" w:rsidR="00941E10" w:rsidRPr="00941E10" w:rsidRDefault="00941E10" w:rsidP="00941E10"/>
        <w:p w14:paraId="217602E7" w14:textId="533714BA" w:rsidR="004E3175" w:rsidRDefault="006B74A9">
          <w:pPr>
            <w:pStyle w:val="TD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r w:rsidRPr="00E258B5">
            <w:fldChar w:fldCharType="begin"/>
          </w:r>
          <w:r w:rsidRPr="00E258B5">
            <w:instrText xml:space="preserve"> TOC \o "1-3" \h \z \u </w:instrText>
          </w:r>
          <w:r w:rsidRPr="00E258B5">
            <w:fldChar w:fldCharType="separate"/>
          </w:r>
          <w:hyperlink w:anchor="_Toc123540828" w:history="1">
            <w:r w:rsidR="004E3175" w:rsidRPr="00C113CC">
              <w:rPr>
                <w:rStyle w:val="Hipervnculo"/>
                <w:noProof/>
              </w:rPr>
              <w:t>Tabla de contenido</w:t>
            </w:r>
            <w:r w:rsidR="004E3175">
              <w:rPr>
                <w:noProof/>
                <w:webHidden/>
              </w:rPr>
              <w:tab/>
            </w:r>
            <w:r w:rsidR="004E3175">
              <w:rPr>
                <w:noProof/>
                <w:webHidden/>
              </w:rPr>
              <w:fldChar w:fldCharType="begin"/>
            </w:r>
            <w:r w:rsidR="004E3175">
              <w:rPr>
                <w:noProof/>
                <w:webHidden/>
              </w:rPr>
              <w:instrText xml:space="preserve"> PAGEREF _Toc123540828 \h </w:instrText>
            </w:r>
            <w:r w:rsidR="004E3175">
              <w:rPr>
                <w:noProof/>
                <w:webHidden/>
              </w:rPr>
            </w:r>
            <w:r w:rsidR="004E3175">
              <w:rPr>
                <w:noProof/>
                <w:webHidden/>
              </w:rPr>
              <w:fldChar w:fldCharType="separate"/>
            </w:r>
            <w:r w:rsidR="007507CF">
              <w:rPr>
                <w:noProof/>
                <w:webHidden/>
              </w:rPr>
              <w:t>3</w:t>
            </w:r>
            <w:r w:rsidR="004E3175">
              <w:rPr>
                <w:noProof/>
                <w:webHidden/>
              </w:rPr>
              <w:fldChar w:fldCharType="end"/>
            </w:r>
          </w:hyperlink>
        </w:p>
        <w:p w14:paraId="475A1B21" w14:textId="464BB9E5" w:rsidR="004E3175" w:rsidRDefault="005A01D2">
          <w:pPr>
            <w:pStyle w:val="TD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hyperlink w:anchor="_Toc123540829" w:history="1">
            <w:r w:rsidR="004E3175" w:rsidRPr="00C113CC">
              <w:rPr>
                <w:rStyle w:val="Hipervnculo"/>
                <w:noProof/>
              </w:rPr>
              <w:t>Introducción</w:t>
            </w:r>
            <w:r w:rsidR="004E3175">
              <w:rPr>
                <w:noProof/>
                <w:webHidden/>
              </w:rPr>
              <w:tab/>
            </w:r>
            <w:r w:rsidR="004E3175">
              <w:rPr>
                <w:noProof/>
                <w:webHidden/>
              </w:rPr>
              <w:fldChar w:fldCharType="begin"/>
            </w:r>
            <w:r w:rsidR="004E3175">
              <w:rPr>
                <w:noProof/>
                <w:webHidden/>
              </w:rPr>
              <w:instrText xml:space="preserve"> PAGEREF _Toc123540829 \h </w:instrText>
            </w:r>
            <w:r w:rsidR="004E3175">
              <w:rPr>
                <w:noProof/>
                <w:webHidden/>
              </w:rPr>
            </w:r>
            <w:r w:rsidR="004E3175">
              <w:rPr>
                <w:noProof/>
                <w:webHidden/>
              </w:rPr>
              <w:fldChar w:fldCharType="separate"/>
            </w:r>
            <w:r w:rsidR="007507CF">
              <w:rPr>
                <w:noProof/>
                <w:webHidden/>
              </w:rPr>
              <w:t>4</w:t>
            </w:r>
            <w:r w:rsidR="004E3175">
              <w:rPr>
                <w:noProof/>
                <w:webHidden/>
              </w:rPr>
              <w:fldChar w:fldCharType="end"/>
            </w:r>
          </w:hyperlink>
        </w:p>
        <w:p w14:paraId="66CF9834" w14:textId="18E443E1" w:rsidR="004E3175" w:rsidRDefault="005A01D2">
          <w:pPr>
            <w:pStyle w:val="TD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hyperlink w:anchor="_Toc123540830" w:history="1">
            <w:r w:rsidR="004E3175" w:rsidRPr="00C113CC">
              <w:rPr>
                <w:rStyle w:val="Hipervnculo"/>
                <w:noProof/>
              </w:rPr>
              <w:t>Objetivo</w:t>
            </w:r>
            <w:r w:rsidR="004E3175">
              <w:rPr>
                <w:noProof/>
                <w:webHidden/>
              </w:rPr>
              <w:tab/>
            </w:r>
            <w:r w:rsidR="004E3175">
              <w:rPr>
                <w:noProof/>
                <w:webHidden/>
              </w:rPr>
              <w:fldChar w:fldCharType="begin"/>
            </w:r>
            <w:r w:rsidR="004E3175">
              <w:rPr>
                <w:noProof/>
                <w:webHidden/>
              </w:rPr>
              <w:instrText xml:space="preserve"> PAGEREF _Toc123540830 \h </w:instrText>
            </w:r>
            <w:r w:rsidR="004E3175">
              <w:rPr>
                <w:noProof/>
                <w:webHidden/>
              </w:rPr>
            </w:r>
            <w:r w:rsidR="004E3175">
              <w:rPr>
                <w:noProof/>
                <w:webHidden/>
              </w:rPr>
              <w:fldChar w:fldCharType="separate"/>
            </w:r>
            <w:r w:rsidR="007507CF">
              <w:rPr>
                <w:noProof/>
                <w:webHidden/>
              </w:rPr>
              <w:t>4</w:t>
            </w:r>
            <w:r w:rsidR="004E3175">
              <w:rPr>
                <w:noProof/>
                <w:webHidden/>
              </w:rPr>
              <w:fldChar w:fldCharType="end"/>
            </w:r>
          </w:hyperlink>
        </w:p>
        <w:p w14:paraId="450EED37" w14:textId="6C6C8AAF" w:rsidR="004E3175" w:rsidRDefault="005A01D2">
          <w:pPr>
            <w:pStyle w:val="TD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hyperlink w:anchor="_Toc123540831" w:history="1">
            <w:r w:rsidR="004E3175" w:rsidRPr="00C113CC">
              <w:rPr>
                <w:rStyle w:val="Hipervnculo"/>
                <w:noProof/>
              </w:rPr>
              <w:t>Grupos de interés impactados</w:t>
            </w:r>
            <w:r w:rsidR="004E3175">
              <w:rPr>
                <w:noProof/>
                <w:webHidden/>
              </w:rPr>
              <w:tab/>
            </w:r>
            <w:r w:rsidR="004E3175">
              <w:rPr>
                <w:noProof/>
                <w:webHidden/>
              </w:rPr>
              <w:fldChar w:fldCharType="begin"/>
            </w:r>
            <w:r w:rsidR="004E3175">
              <w:rPr>
                <w:noProof/>
                <w:webHidden/>
              </w:rPr>
              <w:instrText xml:space="preserve"> PAGEREF _Toc123540831 \h </w:instrText>
            </w:r>
            <w:r w:rsidR="004E3175">
              <w:rPr>
                <w:noProof/>
                <w:webHidden/>
              </w:rPr>
            </w:r>
            <w:r w:rsidR="004E3175">
              <w:rPr>
                <w:noProof/>
                <w:webHidden/>
              </w:rPr>
              <w:fldChar w:fldCharType="separate"/>
            </w:r>
            <w:r w:rsidR="007507CF">
              <w:rPr>
                <w:noProof/>
                <w:webHidden/>
              </w:rPr>
              <w:t>4</w:t>
            </w:r>
            <w:r w:rsidR="004E3175">
              <w:rPr>
                <w:noProof/>
                <w:webHidden/>
              </w:rPr>
              <w:fldChar w:fldCharType="end"/>
            </w:r>
          </w:hyperlink>
        </w:p>
        <w:p w14:paraId="68AF2727" w14:textId="031A7D22" w:rsidR="004E3175" w:rsidRDefault="005A01D2">
          <w:pPr>
            <w:pStyle w:val="TD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hyperlink w:anchor="_Toc123540832" w:history="1">
            <w:r w:rsidR="004E3175" w:rsidRPr="00C113CC">
              <w:rPr>
                <w:rStyle w:val="Hipervnculo"/>
                <w:noProof/>
              </w:rPr>
              <w:t>Programación del espacio de diálogo</w:t>
            </w:r>
            <w:r w:rsidR="004E3175">
              <w:rPr>
                <w:noProof/>
                <w:webHidden/>
              </w:rPr>
              <w:tab/>
            </w:r>
            <w:r w:rsidR="004E3175">
              <w:rPr>
                <w:noProof/>
                <w:webHidden/>
              </w:rPr>
              <w:fldChar w:fldCharType="begin"/>
            </w:r>
            <w:r w:rsidR="004E3175">
              <w:rPr>
                <w:noProof/>
                <w:webHidden/>
              </w:rPr>
              <w:instrText xml:space="preserve"> PAGEREF _Toc123540832 \h </w:instrText>
            </w:r>
            <w:r w:rsidR="004E3175">
              <w:rPr>
                <w:noProof/>
                <w:webHidden/>
              </w:rPr>
            </w:r>
            <w:r w:rsidR="004E3175">
              <w:rPr>
                <w:noProof/>
                <w:webHidden/>
              </w:rPr>
              <w:fldChar w:fldCharType="separate"/>
            </w:r>
            <w:r w:rsidR="007507CF">
              <w:rPr>
                <w:noProof/>
                <w:webHidden/>
              </w:rPr>
              <w:t>4</w:t>
            </w:r>
            <w:r w:rsidR="004E3175">
              <w:rPr>
                <w:noProof/>
                <w:webHidden/>
              </w:rPr>
              <w:fldChar w:fldCharType="end"/>
            </w:r>
          </w:hyperlink>
        </w:p>
        <w:p w14:paraId="227DEAA5" w14:textId="53427890" w:rsidR="004E3175" w:rsidRDefault="005A01D2">
          <w:pPr>
            <w:pStyle w:val="TD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hyperlink w:anchor="_Toc123540833" w:history="1">
            <w:r w:rsidR="004E3175" w:rsidRPr="00C113CC">
              <w:rPr>
                <w:rStyle w:val="Hipervnculo"/>
                <w:noProof/>
              </w:rPr>
              <w:t>Desarrollo de la actividad</w:t>
            </w:r>
            <w:r w:rsidR="004E3175">
              <w:rPr>
                <w:noProof/>
                <w:webHidden/>
              </w:rPr>
              <w:tab/>
            </w:r>
            <w:r w:rsidR="004E3175">
              <w:rPr>
                <w:noProof/>
                <w:webHidden/>
              </w:rPr>
              <w:fldChar w:fldCharType="begin"/>
            </w:r>
            <w:r w:rsidR="004E3175">
              <w:rPr>
                <w:noProof/>
                <w:webHidden/>
              </w:rPr>
              <w:instrText xml:space="preserve"> PAGEREF _Toc123540833 \h </w:instrText>
            </w:r>
            <w:r w:rsidR="004E3175">
              <w:rPr>
                <w:noProof/>
                <w:webHidden/>
              </w:rPr>
            </w:r>
            <w:r w:rsidR="004E3175">
              <w:rPr>
                <w:noProof/>
                <w:webHidden/>
              </w:rPr>
              <w:fldChar w:fldCharType="separate"/>
            </w:r>
            <w:r w:rsidR="007507CF">
              <w:rPr>
                <w:noProof/>
                <w:webHidden/>
              </w:rPr>
              <w:t>5</w:t>
            </w:r>
            <w:r w:rsidR="004E3175">
              <w:rPr>
                <w:noProof/>
                <w:webHidden/>
              </w:rPr>
              <w:fldChar w:fldCharType="end"/>
            </w:r>
          </w:hyperlink>
        </w:p>
        <w:p w14:paraId="539F8FDC" w14:textId="0F00FD34" w:rsidR="004E3175" w:rsidRDefault="005A01D2">
          <w:pPr>
            <w:pStyle w:val="TDC2"/>
            <w:tabs>
              <w:tab w:val="left" w:pos="66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hyperlink w:anchor="_Toc123540834" w:history="1">
            <w:r w:rsidR="004E3175" w:rsidRPr="00C113CC">
              <w:rPr>
                <w:rStyle w:val="Hipervnculo"/>
                <w:noProof/>
              </w:rPr>
              <w:t>I.</w:t>
            </w:r>
            <w:r w:rsidR="004E317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/>
              </w:rPr>
              <w:tab/>
            </w:r>
            <w:r w:rsidR="004E3175" w:rsidRPr="00C113CC">
              <w:rPr>
                <w:rStyle w:val="Hipervnculo"/>
                <w:noProof/>
              </w:rPr>
              <w:t>Características de la actividad</w:t>
            </w:r>
            <w:r w:rsidR="004E3175">
              <w:rPr>
                <w:noProof/>
                <w:webHidden/>
              </w:rPr>
              <w:tab/>
            </w:r>
            <w:r w:rsidR="004E3175">
              <w:rPr>
                <w:noProof/>
                <w:webHidden/>
              </w:rPr>
              <w:fldChar w:fldCharType="begin"/>
            </w:r>
            <w:r w:rsidR="004E3175">
              <w:rPr>
                <w:noProof/>
                <w:webHidden/>
              </w:rPr>
              <w:instrText xml:space="preserve"> PAGEREF _Toc123540834 \h </w:instrText>
            </w:r>
            <w:r w:rsidR="004E3175">
              <w:rPr>
                <w:noProof/>
                <w:webHidden/>
              </w:rPr>
            </w:r>
            <w:r w:rsidR="004E3175">
              <w:rPr>
                <w:noProof/>
                <w:webHidden/>
              </w:rPr>
              <w:fldChar w:fldCharType="separate"/>
            </w:r>
            <w:r w:rsidR="007507CF">
              <w:rPr>
                <w:noProof/>
                <w:webHidden/>
              </w:rPr>
              <w:t>5</w:t>
            </w:r>
            <w:r w:rsidR="004E3175">
              <w:rPr>
                <w:noProof/>
                <w:webHidden/>
              </w:rPr>
              <w:fldChar w:fldCharType="end"/>
            </w:r>
          </w:hyperlink>
        </w:p>
        <w:p w14:paraId="2B5ED58C" w14:textId="41015C22" w:rsidR="004E3175" w:rsidRDefault="005A01D2">
          <w:pPr>
            <w:pStyle w:val="TDC2"/>
            <w:tabs>
              <w:tab w:val="left" w:pos="66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hyperlink w:anchor="_Toc123540835" w:history="1">
            <w:r w:rsidR="004E3175" w:rsidRPr="00C113CC">
              <w:rPr>
                <w:rStyle w:val="Hipervnculo"/>
                <w:noProof/>
              </w:rPr>
              <w:t>II.</w:t>
            </w:r>
            <w:r w:rsidR="004E317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/>
              </w:rPr>
              <w:tab/>
            </w:r>
            <w:r w:rsidR="004E3175" w:rsidRPr="00C113CC">
              <w:rPr>
                <w:rStyle w:val="Hipervnculo"/>
                <w:noProof/>
              </w:rPr>
              <w:t>Retroalimentación del espacio</w:t>
            </w:r>
            <w:r w:rsidR="004E3175">
              <w:rPr>
                <w:noProof/>
                <w:webHidden/>
              </w:rPr>
              <w:tab/>
            </w:r>
            <w:r w:rsidR="004E3175">
              <w:rPr>
                <w:noProof/>
                <w:webHidden/>
              </w:rPr>
              <w:fldChar w:fldCharType="begin"/>
            </w:r>
            <w:r w:rsidR="004E3175">
              <w:rPr>
                <w:noProof/>
                <w:webHidden/>
              </w:rPr>
              <w:instrText xml:space="preserve"> PAGEREF _Toc123540835 \h </w:instrText>
            </w:r>
            <w:r w:rsidR="004E3175">
              <w:rPr>
                <w:noProof/>
                <w:webHidden/>
              </w:rPr>
            </w:r>
            <w:r w:rsidR="004E3175">
              <w:rPr>
                <w:noProof/>
                <w:webHidden/>
              </w:rPr>
              <w:fldChar w:fldCharType="separate"/>
            </w:r>
            <w:r w:rsidR="007507CF">
              <w:rPr>
                <w:noProof/>
                <w:webHidden/>
              </w:rPr>
              <w:t>6</w:t>
            </w:r>
            <w:r w:rsidR="004E3175">
              <w:rPr>
                <w:noProof/>
                <w:webHidden/>
              </w:rPr>
              <w:fldChar w:fldCharType="end"/>
            </w:r>
          </w:hyperlink>
        </w:p>
        <w:p w14:paraId="7033218A" w14:textId="47EA21D6" w:rsidR="004E3175" w:rsidRDefault="005A01D2">
          <w:pPr>
            <w:pStyle w:val="TDC2"/>
            <w:tabs>
              <w:tab w:val="left" w:pos="66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hyperlink w:anchor="_Toc123540836" w:history="1">
            <w:r w:rsidR="004E3175" w:rsidRPr="00C113CC">
              <w:rPr>
                <w:rStyle w:val="Hipervnculo"/>
                <w:noProof/>
              </w:rPr>
              <w:t>III.</w:t>
            </w:r>
            <w:r w:rsidR="004E317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/>
              </w:rPr>
              <w:tab/>
            </w:r>
            <w:r w:rsidR="004E3175" w:rsidRPr="00C113CC">
              <w:rPr>
                <w:rStyle w:val="Hipervnculo"/>
                <w:noProof/>
              </w:rPr>
              <w:t>Evidencias de la actividad</w:t>
            </w:r>
            <w:r w:rsidR="004E3175">
              <w:rPr>
                <w:noProof/>
                <w:webHidden/>
              </w:rPr>
              <w:tab/>
            </w:r>
            <w:r w:rsidR="004E3175">
              <w:rPr>
                <w:noProof/>
                <w:webHidden/>
              </w:rPr>
              <w:fldChar w:fldCharType="begin"/>
            </w:r>
            <w:r w:rsidR="004E3175">
              <w:rPr>
                <w:noProof/>
                <w:webHidden/>
              </w:rPr>
              <w:instrText xml:space="preserve"> PAGEREF _Toc123540836 \h </w:instrText>
            </w:r>
            <w:r w:rsidR="004E3175">
              <w:rPr>
                <w:noProof/>
                <w:webHidden/>
              </w:rPr>
            </w:r>
            <w:r w:rsidR="004E3175">
              <w:rPr>
                <w:noProof/>
                <w:webHidden/>
              </w:rPr>
              <w:fldChar w:fldCharType="separate"/>
            </w:r>
            <w:r w:rsidR="007507CF">
              <w:rPr>
                <w:noProof/>
                <w:webHidden/>
              </w:rPr>
              <w:t>6</w:t>
            </w:r>
            <w:r w:rsidR="004E3175">
              <w:rPr>
                <w:noProof/>
                <w:webHidden/>
              </w:rPr>
              <w:fldChar w:fldCharType="end"/>
            </w:r>
          </w:hyperlink>
        </w:p>
        <w:p w14:paraId="749AA87C" w14:textId="16EBDDC4" w:rsidR="004E3175" w:rsidRDefault="005A01D2">
          <w:pPr>
            <w:pStyle w:val="TD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hyperlink w:anchor="_Toc123540837" w:history="1">
            <w:r w:rsidR="004E3175" w:rsidRPr="00C113CC">
              <w:rPr>
                <w:rStyle w:val="Hipervnculo"/>
                <w:noProof/>
              </w:rPr>
              <w:t>Anexos</w:t>
            </w:r>
            <w:r w:rsidR="004E3175">
              <w:rPr>
                <w:noProof/>
                <w:webHidden/>
              </w:rPr>
              <w:tab/>
            </w:r>
            <w:r w:rsidR="004E3175">
              <w:rPr>
                <w:noProof/>
                <w:webHidden/>
              </w:rPr>
              <w:fldChar w:fldCharType="begin"/>
            </w:r>
            <w:r w:rsidR="004E3175">
              <w:rPr>
                <w:noProof/>
                <w:webHidden/>
              </w:rPr>
              <w:instrText xml:space="preserve"> PAGEREF _Toc123540837 \h </w:instrText>
            </w:r>
            <w:r w:rsidR="004E3175">
              <w:rPr>
                <w:noProof/>
                <w:webHidden/>
              </w:rPr>
            </w:r>
            <w:r w:rsidR="004E3175">
              <w:rPr>
                <w:noProof/>
                <w:webHidden/>
              </w:rPr>
              <w:fldChar w:fldCharType="separate"/>
            </w:r>
            <w:r w:rsidR="007507CF">
              <w:rPr>
                <w:noProof/>
                <w:webHidden/>
              </w:rPr>
              <w:t>6</w:t>
            </w:r>
            <w:r w:rsidR="004E3175">
              <w:rPr>
                <w:noProof/>
                <w:webHidden/>
              </w:rPr>
              <w:fldChar w:fldCharType="end"/>
            </w:r>
          </w:hyperlink>
        </w:p>
        <w:p w14:paraId="7C20959B" w14:textId="4219C0D6" w:rsidR="006B74A9" w:rsidRPr="00E258B5" w:rsidRDefault="006B74A9">
          <w:r w:rsidRPr="00E258B5">
            <w:rPr>
              <w:b/>
              <w:bCs/>
            </w:rPr>
            <w:fldChar w:fldCharType="end"/>
          </w:r>
        </w:p>
      </w:sdtContent>
    </w:sdt>
    <w:p w14:paraId="76618E6D" w14:textId="77777777" w:rsidR="003F79B5" w:rsidRDefault="003F79B5"/>
    <w:p w14:paraId="238D09F1" w14:textId="77777777" w:rsidR="008E6238" w:rsidRDefault="008E6238"/>
    <w:p w14:paraId="54A5460D" w14:textId="77777777" w:rsidR="008E6238" w:rsidRDefault="008E6238"/>
    <w:p w14:paraId="22B01853" w14:textId="77777777" w:rsidR="008E6238" w:rsidRDefault="008E6238"/>
    <w:p w14:paraId="79DDA721" w14:textId="77777777" w:rsidR="00D74FFA" w:rsidRDefault="00D74FFA" w:rsidP="00D74FFA"/>
    <w:p w14:paraId="6EAE29A6" w14:textId="77777777" w:rsidR="00D74FFA" w:rsidRDefault="00D74FFA" w:rsidP="00D74FFA"/>
    <w:p w14:paraId="26825C4B" w14:textId="77777777" w:rsidR="00D74FFA" w:rsidRDefault="00D74FFA" w:rsidP="00D74FFA"/>
    <w:p w14:paraId="121DBB37" w14:textId="77777777" w:rsidR="00D74FFA" w:rsidRDefault="00D74FFA" w:rsidP="00D74FFA"/>
    <w:p w14:paraId="51FB8456" w14:textId="77777777" w:rsidR="00D74FFA" w:rsidRDefault="00D74FFA" w:rsidP="00D74FFA"/>
    <w:p w14:paraId="4D01BE52" w14:textId="77777777" w:rsidR="00D74FFA" w:rsidRDefault="00D74FFA" w:rsidP="00D74FFA"/>
    <w:p w14:paraId="09B878FC" w14:textId="77777777" w:rsidR="00D74FFA" w:rsidRDefault="00D74FFA" w:rsidP="00D74FFA"/>
    <w:p w14:paraId="4E0A9B04" w14:textId="77777777" w:rsidR="00D74FFA" w:rsidRDefault="00D74FFA" w:rsidP="00D74FFA"/>
    <w:p w14:paraId="6A16108A" w14:textId="77777777" w:rsidR="00D74FFA" w:rsidRDefault="00D74FFA" w:rsidP="00D74FFA"/>
    <w:p w14:paraId="5688D39C" w14:textId="77777777" w:rsidR="00D74FFA" w:rsidRDefault="00D74FFA" w:rsidP="00D74FFA"/>
    <w:p w14:paraId="764CA7C8" w14:textId="77777777" w:rsidR="00D74FFA" w:rsidRDefault="00D74FFA" w:rsidP="00D74FFA"/>
    <w:p w14:paraId="3F6AC5E3" w14:textId="77777777" w:rsidR="00D74FFA" w:rsidRDefault="00D74FFA" w:rsidP="00D74FFA"/>
    <w:p w14:paraId="4364289A" w14:textId="77777777" w:rsidR="00D74FFA" w:rsidRDefault="00D74FFA" w:rsidP="00D74FFA"/>
    <w:p w14:paraId="4F5B6A39" w14:textId="77777777" w:rsidR="00D74FFA" w:rsidRDefault="00D74FFA" w:rsidP="00D74FFA"/>
    <w:p w14:paraId="15893170" w14:textId="77777777" w:rsidR="00D74FFA" w:rsidRPr="00D74FFA" w:rsidRDefault="00D74FFA" w:rsidP="00D74FFA"/>
    <w:p w14:paraId="7ED7F176" w14:textId="37EF4EE1" w:rsidR="003F79B5" w:rsidRDefault="003F79B5" w:rsidP="003F79B5">
      <w:pPr>
        <w:pStyle w:val="Ttulo1"/>
        <w:jc w:val="left"/>
      </w:pPr>
      <w:bookmarkStart w:id="3" w:name="_Toc123540829"/>
      <w:r>
        <w:t>I</w:t>
      </w:r>
      <w:r w:rsidR="005669CE">
        <w:t>ntroducción</w:t>
      </w:r>
      <w:bookmarkEnd w:id="3"/>
    </w:p>
    <w:p w14:paraId="78AADEA5" w14:textId="77777777" w:rsidR="001E3FBE" w:rsidRPr="001E3FBE" w:rsidRDefault="001E3FBE" w:rsidP="001E3FBE"/>
    <w:p w14:paraId="5A746530" w14:textId="68B76134" w:rsidR="00425D14" w:rsidRPr="00CC10E2" w:rsidRDefault="003F79B5" w:rsidP="00CC10E2">
      <w:pPr>
        <w:spacing w:after="0" w:line="240" w:lineRule="auto"/>
        <w:rPr>
          <w:i/>
          <w:iCs/>
          <w:sz w:val="22"/>
          <w:szCs w:val="22"/>
        </w:rPr>
      </w:pPr>
      <w:r w:rsidRPr="00CC10E2">
        <w:rPr>
          <w:sz w:val="22"/>
          <w:szCs w:val="22"/>
        </w:rPr>
        <w:t xml:space="preserve">Para la vigencia 2022, la Unidad Administrativa Especial de Servicios Públicos UAESP, en el marco de su Estrategia de Rendición de Cuentas, creó la Metodología de Rendición de Cuentas Vigencia </w:t>
      </w:r>
      <w:r w:rsidR="00363772">
        <w:rPr>
          <w:sz w:val="22"/>
          <w:szCs w:val="22"/>
        </w:rPr>
        <w:t>2020 - 2021</w:t>
      </w:r>
      <w:r w:rsidRPr="00CC10E2">
        <w:rPr>
          <w:sz w:val="22"/>
          <w:szCs w:val="22"/>
        </w:rPr>
        <w:t xml:space="preserve">, </w:t>
      </w:r>
      <w:r w:rsidR="00363772">
        <w:rPr>
          <w:sz w:val="22"/>
          <w:szCs w:val="22"/>
        </w:rPr>
        <w:t xml:space="preserve">para la comunidad del </w:t>
      </w:r>
      <w:r w:rsidR="00B80ACF">
        <w:rPr>
          <w:sz w:val="22"/>
          <w:szCs w:val="22"/>
        </w:rPr>
        <w:t>Á</w:t>
      </w:r>
      <w:r w:rsidR="00363772">
        <w:rPr>
          <w:sz w:val="22"/>
          <w:szCs w:val="22"/>
        </w:rPr>
        <w:t xml:space="preserve">rea de </w:t>
      </w:r>
      <w:r w:rsidR="00B80ACF">
        <w:rPr>
          <w:sz w:val="22"/>
          <w:szCs w:val="22"/>
        </w:rPr>
        <w:t>I</w:t>
      </w:r>
      <w:r w:rsidR="00363772">
        <w:rPr>
          <w:sz w:val="22"/>
          <w:szCs w:val="22"/>
        </w:rPr>
        <w:t xml:space="preserve">nfluencia </w:t>
      </w:r>
      <w:r w:rsidR="00B80ACF">
        <w:rPr>
          <w:sz w:val="22"/>
          <w:szCs w:val="22"/>
        </w:rPr>
        <w:t>S</w:t>
      </w:r>
      <w:r w:rsidR="00363772">
        <w:rPr>
          <w:sz w:val="22"/>
          <w:szCs w:val="22"/>
        </w:rPr>
        <w:t xml:space="preserve">ocial, </w:t>
      </w:r>
      <w:r w:rsidR="00363772" w:rsidRPr="00CC10E2">
        <w:rPr>
          <w:sz w:val="22"/>
          <w:szCs w:val="22"/>
        </w:rPr>
        <w:t>con</w:t>
      </w:r>
      <w:r w:rsidR="00425D14" w:rsidRPr="00CC10E2">
        <w:rPr>
          <w:sz w:val="22"/>
          <w:szCs w:val="22"/>
        </w:rPr>
        <w:t xml:space="preserve"> el fin de</w:t>
      </w:r>
      <w:r w:rsidR="00425D14" w:rsidRPr="00CC10E2">
        <w:rPr>
          <w:i/>
          <w:iCs/>
          <w:sz w:val="22"/>
          <w:szCs w:val="22"/>
        </w:rPr>
        <w:t xml:space="preserve"> </w:t>
      </w:r>
      <w:r w:rsidR="00363772">
        <w:rPr>
          <w:i/>
          <w:iCs/>
          <w:sz w:val="22"/>
          <w:szCs w:val="22"/>
        </w:rPr>
        <w:t>“</w:t>
      </w:r>
      <w:r w:rsidR="00425D14" w:rsidRPr="00CC10E2">
        <w:rPr>
          <w:i/>
          <w:iCs/>
          <w:sz w:val="22"/>
          <w:szCs w:val="22"/>
        </w:rPr>
        <w:t>dar cuenta de la gestión de la entidad en el 2021 sobre los temas que impactan a este grupo poblacional considerado por la Unidad como promotor de la cultura ciudadana”</w:t>
      </w:r>
      <w:r w:rsidR="00425D14" w:rsidRPr="00CC10E2">
        <w:rPr>
          <w:rStyle w:val="Refdenotaalpie"/>
          <w:i/>
          <w:iCs/>
          <w:sz w:val="22"/>
          <w:szCs w:val="22"/>
        </w:rPr>
        <w:footnoteReference w:id="1"/>
      </w:r>
    </w:p>
    <w:p w14:paraId="70C61062" w14:textId="6D62288C" w:rsidR="00425D14" w:rsidRPr="00CC10E2" w:rsidRDefault="00425D14" w:rsidP="00CC10E2">
      <w:pPr>
        <w:spacing w:after="0" w:line="240" w:lineRule="auto"/>
        <w:rPr>
          <w:i/>
          <w:iCs/>
          <w:sz w:val="22"/>
          <w:szCs w:val="22"/>
        </w:rPr>
      </w:pPr>
    </w:p>
    <w:p w14:paraId="2D049FBC" w14:textId="484668E1" w:rsidR="00425D14" w:rsidRPr="00CC10E2" w:rsidRDefault="3D36D955" w:rsidP="0062479E">
      <w:pPr>
        <w:tabs>
          <w:tab w:val="left" w:pos="993"/>
        </w:tabs>
        <w:spacing w:after="0" w:line="240" w:lineRule="auto"/>
        <w:rPr>
          <w:sz w:val="22"/>
          <w:szCs w:val="22"/>
        </w:rPr>
      </w:pPr>
      <w:r w:rsidRPr="0A983EBE">
        <w:rPr>
          <w:sz w:val="22"/>
          <w:szCs w:val="22"/>
        </w:rPr>
        <w:t xml:space="preserve">El presente informe se realiza sobre </w:t>
      </w:r>
      <w:r w:rsidR="13EA54CE" w:rsidRPr="0A983EBE">
        <w:rPr>
          <w:sz w:val="22"/>
          <w:szCs w:val="22"/>
        </w:rPr>
        <w:t xml:space="preserve">un </w:t>
      </w:r>
      <w:r w:rsidRPr="0A983EBE">
        <w:rPr>
          <w:sz w:val="22"/>
          <w:szCs w:val="22"/>
        </w:rPr>
        <w:t xml:space="preserve">espacio de diálogo realizado con este grupo de </w:t>
      </w:r>
      <w:r w:rsidR="00B80ACF">
        <w:rPr>
          <w:sz w:val="22"/>
          <w:szCs w:val="22"/>
        </w:rPr>
        <w:t>interés</w:t>
      </w:r>
      <w:r w:rsidRPr="0A983EBE">
        <w:rPr>
          <w:sz w:val="22"/>
          <w:szCs w:val="22"/>
        </w:rPr>
        <w:t xml:space="preserve">, llevado a cabo </w:t>
      </w:r>
      <w:r w:rsidR="00B80ACF">
        <w:rPr>
          <w:sz w:val="22"/>
          <w:szCs w:val="22"/>
        </w:rPr>
        <w:t>en</w:t>
      </w:r>
      <w:r w:rsidRPr="0A983EBE">
        <w:rPr>
          <w:sz w:val="22"/>
          <w:szCs w:val="22"/>
        </w:rPr>
        <w:t xml:space="preserve"> el mes de </w:t>
      </w:r>
      <w:r w:rsidR="7647329C" w:rsidRPr="0A983EBE">
        <w:rPr>
          <w:sz w:val="22"/>
          <w:szCs w:val="22"/>
        </w:rPr>
        <w:t>septiembre</w:t>
      </w:r>
      <w:r w:rsidRPr="0A983EBE">
        <w:rPr>
          <w:sz w:val="22"/>
          <w:szCs w:val="22"/>
        </w:rPr>
        <w:t xml:space="preserve"> del presente año; con el fin de evidenciar la gestión de la entidad en cada una de las etapas requeridas para la ejecución de los espacios y los resultados obtenidos </w:t>
      </w:r>
      <w:r w:rsidR="00495886">
        <w:rPr>
          <w:sz w:val="22"/>
          <w:szCs w:val="22"/>
        </w:rPr>
        <w:t xml:space="preserve">de la gestión realizada en Doña Juana </w:t>
      </w:r>
      <w:r w:rsidR="00420C6F">
        <w:rPr>
          <w:sz w:val="22"/>
          <w:szCs w:val="22"/>
        </w:rPr>
        <w:t xml:space="preserve">y su área de influencia </w:t>
      </w:r>
      <w:r w:rsidRPr="0A983EBE">
        <w:rPr>
          <w:sz w:val="22"/>
          <w:szCs w:val="22"/>
        </w:rPr>
        <w:t>de acuerdo con la metodología utilizada para llevar a cabo este mecanismo de diálogo.</w:t>
      </w:r>
    </w:p>
    <w:p w14:paraId="55D5FF8E" w14:textId="4E2C6696" w:rsidR="004D41E1" w:rsidRDefault="00BE773B" w:rsidP="00CC10E2">
      <w:pPr>
        <w:pStyle w:val="Ttulo1"/>
        <w:jc w:val="left"/>
      </w:pPr>
      <w:bookmarkStart w:id="4" w:name="_Toc123540830"/>
      <w:r w:rsidRPr="00040137">
        <w:t>O</w:t>
      </w:r>
      <w:r w:rsidR="005669CE" w:rsidRPr="00040137">
        <w:t>bjetivo</w:t>
      </w:r>
      <w:bookmarkEnd w:id="4"/>
    </w:p>
    <w:p w14:paraId="4C7F973C" w14:textId="0D52DB96" w:rsidR="00ED0E4A" w:rsidRDefault="207E46FB" w:rsidP="00D220FC">
      <w:pPr>
        <w:rPr>
          <w:sz w:val="22"/>
          <w:szCs w:val="22"/>
        </w:rPr>
      </w:pPr>
      <w:r w:rsidRPr="0A983EBE">
        <w:rPr>
          <w:sz w:val="22"/>
          <w:szCs w:val="22"/>
        </w:rPr>
        <w:t xml:space="preserve">Presentar </w:t>
      </w:r>
      <w:r w:rsidR="4143A024" w:rsidRPr="0A983EBE">
        <w:rPr>
          <w:sz w:val="22"/>
          <w:szCs w:val="22"/>
        </w:rPr>
        <w:t xml:space="preserve">el informe </w:t>
      </w:r>
      <w:r w:rsidR="22231256" w:rsidRPr="0A983EBE">
        <w:rPr>
          <w:sz w:val="22"/>
          <w:szCs w:val="22"/>
        </w:rPr>
        <w:t>de la vigencia 202</w:t>
      </w:r>
      <w:r w:rsidR="009C4117">
        <w:rPr>
          <w:sz w:val="22"/>
          <w:szCs w:val="22"/>
        </w:rPr>
        <w:t>0-2021</w:t>
      </w:r>
      <w:r w:rsidR="22231256" w:rsidRPr="0A983EBE">
        <w:rPr>
          <w:sz w:val="22"/>
          <w:szCs w:val="22"/>
        </w:rPr>
        <w:t xml:space="preserve"> </w:t>
      </w:r>
      <w:r w:rsidR="4143A024" w:rsidRPr="0A983EBE">
        <w:rPr>
          <w:sz w:val="22"/>
          <w:szCs w:val="22"/>
        </w:rPr>
        <w:t xml:space="preserve">de </w:t>
      </w:r>
      <w:r w:rsidR="7C49551B" w:rsidRPr="0A983EBE">
        <w:rPr>
          <w:sz w:val="22"/>
          <w:szCs w:val="22"/>
        </w:rPr>
        <w:t xml:space="preserve">la gestión realizada por la entidad, </w:t>
      </w:r>
      <w:r w:rsidR="70B19C1A" w:rsidRPr="0A983EBE">
        <w:rPr>
          <w:sz w:val="22"/>
          <w:szCs w:val="22"/>
        </w:rPr>
        <w:t xml:space="preserve">en </w:t>
      </w:r>
      <w:r w:rsidR="4FE1028D" w:rsidRPr="0A983EBE">
        <w:rPr>
          <w:sz w:val="22"/>
          <w:szCs w:val="22"/>
        </w:rPr>
        <w:t xml:space="preserve">el </w:t>
      </w:r>
      <w:r w:rsidR="00420C6F">
        <w:rPr>
          <w:sz w:val="22"/>
          <w:szCs w:val="22"/>
        </w:rPr>
        <w:t>Á</w:t>
      </w:r>
      <w:r w:rsidR="4FE1028D" w:rsidRPr="0A983EBE">
        <w:rPr>
          <w:sz w:val="22"/>
          <w:szCs w:val="22"/>
        </w:rPr>
        <w:t xml:space="preserve">rea de </w:t>
      </w:r>
      <w:r w:rsidR="00420C6F">
        <w:rPr>
          <w:sz w:val="22"/>
          <w:szCs w:val="22"/>
        </w:rPr>
        <w:t>I</w:t>
      </w:r>
      <w:r w:rsidR="4FE1028D" w:rsidRPr="0A983EBE">
        <w:rPr>
          <w:sz w:val="22"/>
          <w:szCs w:val="22"/>
        </w:rPr>
        <w:t xml:space="preserve">nfluencia </w:t>
      </w:r>
      <w:r w:rsidR="00420C6F">
        <w:rPr>
          <w:sz w:val="22"/>
          <w:szCs w:val="22"/>
        </w:rPr>
        <w:t>S</w:t>
      </w:r>
      <w:r w:rsidR="4FE1028D" w:rsidRPr="0A983EBE">
        <w:rPr>
          <w:sz w:val="22"/>
          <w:szCs w:val="22"/>
        </w:rPr>
        <w:t xml:space="preserve">ocial del Parque de Innovación Doña Juana, </w:t>
      </w:r>
      <w:r w:rsidR="7C49551B" w:rsidRPr="0A983EBE">
        <w:rPr>
          <w:sz w:val="22"/>
          <w:szCs w:val="22"/>
        </w:rPr>
        <w:t xml:space="preserve">atendiendo a la </w:t>
      </w:r>
      <w:r w:rsidR="1F36B74A" w:rsidRPr="0A983EBE">
        <w:rPr>
          <w:sz w:val="22"/>
          <w:szCs w:val="22"/>
        </w:rPr>
        <w:t>m</w:t>
      </w:r>
      <w:r w:rsidR="7C49551B" w:rsidRPr="0A983EBE">
        <w:rPr>
          <w:sz w:val="22"/>
          <w:szCs w:val="22"/>
        </w:rPr>
        <w:t>etodología establecida para este mecanismo de diálogo.</w:t>
      </w:r>
    </w:p>
    <w:p w14:paraId="66A969DC" w14:textId="32B2AA0A" w:rsidR="008E6238" w:rsidRDefault="00BE773B" w:rsidP="00DF0C25">
      <w:pPr>
        <w:pStyle w:val="Ttulo1"/>
        <w:jc w:val="left"/>
      </w:pPr>
      <w:bookmarkStart w:id="5" w:name="_Toc123540831"/>
      <w:r w:rsidRPr="00040137">
        <w:t>G</w:t>
      </w:r>
      <w:r w:rsidR="005669CE" w:rsidRPr="00040137">
        <w:t xml:space="preserve">rupos </w:t>
      </w:r>
      <w:r w:rsidR="005669CE">
        <w:t>de interés impactados</w:t>
      </w:r>
      <w:bookmarkEnd w:id="5"/>
    </w:p>
    <w:p w14:paraId="0E88FCA8" w14:textId="0B321688" w:rsidR="0027737C" w:rsidRPr="005669CE" w:rsidRDefault="4143A024" w:rsidP="0027737C">
      <w:pPr>
        <w:rPr>
          <w:sz w:val="22"/>
          <w:szCs w:val="22"/>
        </w:rPr>
      </w:pPr>
      <w:r w:rsidRPr="0A983EBE">
        <w:rPr>
          <w:sz w:val="22"/>
          <w:szCs w:val="22"/>
        </w:rPr>
        <w:t xml:space="preserve">De acuerdo con los </w:t>
      </w:r>
      <w:r w:rsidR="4EBBEE02" w:rsidRPr="0A983EBE">
        <w:rPr>
          <w:sz w:val="22"/>
          <w:szCs w:val="22"/>
        </w:rPr>
        <w:t>g</w:t>
      </w:r>
      <w:r w:rsidRPr="0A983EBE">
        <w:rPr>
          <w:sz w:val="22"/>
          <w:szCs w:val="22"/>
        </w:rPr>
        <w:t xml:space="preserve">rupos de </w:t>
      </w:r>
      <w:r w:rsidR="6386DE31" w:rsidRPr="0A983EBE">
        <w:rPr>
          <w:sz w:val="22"/>
          <w:szCs w:val="22"/>
        </w:rPr>
        <w:t>i</w:t>
      </w:r>
      <w:r w:rsidRPr="0A983EBE">
        <w:rPr>
          <w:sz w:val="22"/>
          <w:szCs w:val="22"/>
        </w:rPr>
        <w:t xml:space="preserve">nterés de la UAESP, para este ejercicio se </w:t>
      </w:r>
      <w:r w:rsidR="06B117BB" w:rsidRPr="0A983EBE">
        <w:rPr>
          <w:sz w:val="22"/>
          <w:szCs w:val="22"/>
        </w:rPr>
        <w:t>generó un espacio de di</w:t>
      </w:r>
      <w:r w:rsidR="00B8682A">
        <w:rPr>
          <w:sz w:val="22"/>
          <w:szCs w:val="22"/>
        </w:rPr>
        <w:t>á</w:t>
      </w:r>
      <w:r w:rsidR="06B117BB" w:rsidRPr="0A983EBE">
        <w:rPr>
          <w:sz w:val="22"/>
          <w:szCs w:val="22"/>
        </w:rPr>
        <w:t xml:space="preserve">logo con la comunidad del </w:t>
      </w:r>
      <w:r w:rsidR="189FADC9" w:rsidRPr="0A983EBE">
        <w:rPr>
          <w:sz w:val="22"/>
          <w:szCs w:val="22"/>
        </w:rPr>
        <w:t xml:space="preserve">área de influencia social de la localidad de Ciudad Bolívar, </w:t>
      </w:r>
      <w:r w:rsidRPr="0A983EBE">
        <w:rPr>
          <w:sz w:val="22"/>
          <w:szCs w:val="22"/>
        </w:rPr>
        <w:t>teniendo en cuenta el impacto que genera la Unidad en este grupo poblacional y el impacto que a su vez ellos y ellas pueden generar a la entidad.</w:t>
      </w:r>
    </w:p>
    <w:p w14:paraId="2CB6EA26" w14:textId="2AAC9F95" w:rsidR="007823C0" w:rsidRPr="007823C0" w:rsidRDefault="51D9FA18" w:rsidP="00DF0C25">
      <w:pPr>
        <w:pStyle w:val="Ttulo1"/>
        <w:jc w:val="left"/>
      </w:pPr>
      <w:bookmarkStart w:id="6" w:name="_Toc123540832"/>
      <w:r w:rsidRPr="003A5F33">
        <w:t>Programación de</w:t>
      </w:r>
      <w:r w:rsidR="009C4117">
        <w:t>l espacio de diálogo</w:t>
      </w:r>
      <w:bookmarkEnd w:id="6"/>
    </w:p>
    <w:p w14:paraId="7BAC0915" w14:textId="0A01B8AE" w:rsidR="51D9FA18" w:rsidRDefault="009C4117" w:rsidP="0A983EBE">
      <w:pPr>
        <w:rPr>
          <w:sz w:val="22"/>
          <w:szCs w:val="22"/>
        </w:rPr>
      </w:pPr>
      <w:r>
        <w:rPr>
          <w:sz w:val="22"/>
          <w:szCs w:val="22"/>
        </w:rPr>
        <w:t>El espacio de diálogo</w:t>
      </w:r>
      <w:r w:rsidR="51D9FA18" w:rsidRPr="0A983EBE">
        <w:rPr>
          <w:sz w:val="22"/>
          <w:szCs w:val="22"/>
        </w:rPr>
        <w:t xml:space="preserve"> fue </w:t>
      </w:r>
      <w:r w:rsidR="00B8682A" w:rsidRPr="0A983EBE">
        <w:rPr>
          <w:sz w:val="22"/>
          <w:szCs w:val="22"/>
        </w:rPr>
        <w:t>acordado</w:t>
      </w:r>
      <w:r w:rsidR="51D9FA18" w:rsidRPr="0A983EBE">
        <w:rPr>
          <w:sz w:val="22"/>
          <w:szCs w:val="22"/>
        </w:rPr>
        <w:t xml:space="preserve"> con </w:t>
      </w:r>
      <w:r w:rsidR="00B8682A">
        <w:rPr>
          <w:sz w:val="22"/>
          <w:szCs w:val="22"/>
        </w:rPr>
        <w:t xml:space="preserve">la </w:t>
      </w:r>
      <w:r w:rsidR="51D9FA18" w:rsidRPr="0A983EBE">
        <w:rPr>
          <w:sz w:val="22"/>
          <w:szCs w:val="22"/>
        </w:rPr>
        <w:t>comunidad durante</w:t>
      </w:r>
      <w:r w:rsidR="00B8682A">
        <w:rPr>
          <w:sz w:val="22"/>
          <w:szCs w:val="22"/>
        </w:rPr>
        <w:t xml:space="preserve"> un</w:t>
      </w:r>
      <w:r w:rsidR="51D9FA18" w:rsidRPr="0A983EBE">
        <w:rPr>
          <w:sz w:val="22"/>
          <w:szCs w:val="22"/>
        </w:rPr>
        <w:t xml:space="preserve"> encuentro presencial en el barrio </w:t>
      </w:r>
      <w:r w:rsidR="00B8682A">
        <w:rPr>
          <w:sz w:val="22"/>
          <w:szCs w:val="22"/>
        </w:rPr>
        <w:t>P</w:t>
      </w:r>
      <w:r w:rsidR="51D9FA18" w:rsidRPr="0A983EBE">
        <w:rPr>
          <w:sz w:val="22"/>
          <w:szCs w:val="22"/>
        </w:rPr>
        <w:t xml:space="preserve">aticos, </w:t>
      </w:r>
      <w:r>
        <w:rPr>
          <w:sz w:val="22"/>
          <w:szCs w:val="22"/>
        </w:rPr>
        <w:t xml:space="preserve">previo a llevarse a cabo la Rendición de Cuentas, posteriormente </w:t>
      </w:r>
      <w:r w:rsidR="2910D496" w:rsidRPr="0A983EBE">
        <w:rPr>
          <w:sz w:val="22"/>
          <w:szCs w:val="22"/>
        </w:rPr>
        <w:t xml:space="preserve">se divulgó una pieza comunicativa </w:t>
      </w:r>
      <w:r w:rsidR="51D9FA18" w:rsidRPr="0A983EBE">
        <w:rPr>
          <w:sz w:val="22"/>
          <w:szCs w:val="22"/>
        </w:rPr>
        <w:t xml:space="preserve">a través del grupo de </w:t>
      </w:r>
      <w:r w:rsidR="6DDE3853" w:rsidRPr="0A983EBE">
        <w:rPr>
          <w:sz w:val="22"/>
          <w:szCs w:val="22"/>
        </w:rPr>
        <w:t xml:space="preserve">WhatsApp </w:t>
      </w:r>
      <w:r w:rsidR="51D9FA18" w:rsidRPr="0A983EBE">
        <w:rPr>
          <w:sz w:val="22"/>
          <w:szCs w:val="22"/>
        </w:rPr>
        <w:t>que se tiene con lideres de la población</w:t>
      </w:r>
      <w:r>
        <w:rPr>
          <w:sz w:val="22"/>
          <w:szCs w:val="22"/>
        </w:rPr>
        <w:t xml:space="preserve"> para invitarlos</w:t>
      </w:r>
      <w:r w:rsidR="00E3664F">
        <w:rPr>
          <w:sz w:val="22"/>
          <w:szCs w:val="22"/>
        </w:rPr>
        <w:t xml:space="preserve"> a participar en este espacio participativo.</w:t>
      </w:r>
    </w:p>
    <w:p w14:paraId="7F16B1B7" w14:textId="24ACB6C3" w:rsidR="00687933" w:rsidRPr="00687933" w:rsidRDefault="00687933" w:rsidP="00687933">
      <w:pPr>
        <w:rPr>
          <w:sz w:val="22"/>
          <w:szCs w:val="22"/>
        </w:rPr>
      </w:pPr>
    </w:p>
    <w:p w14:paraId="10EC254B" w14:textId="4E5F688A" w:rsidR="00687933" w:rsidRPr="00687933" w:rsidRDefault="00687933" w:rsidP="00687933">
      <w:pPr>
        <w:rPr>
          <w:sz w:val="22"/>
          <w:szCs w:val="22"/>
        </w:rPr>
      </w:pPr>
    </w:p>
    <w:p w14:paraId="3D3A5C1C" w14:textId="02EC802F" w:rsidR="00687933" w:rsidRDefault="00687933" w:rsidP="00687933">
      <w:pPr>
        <w:rPr>
          <w:sz w:val="22"/>
          <w:szCs w:val="22"/>
        </w:rPr>
      </w:pPr>
    </w:p>
    <w:p w14:paraId="45FE2EAA" w14:textId="33261D6E" w:rsidR="00687933" w:rsidRPr="00687933" w:rsidRDefault="00687933" w:rsidP="00687933">
      <w:pPr>
        <w:pStyle w:val="Textonotapie"/>
        <w:rPr>
          <w:sz w:val="22"/>
          <w:szCs w:val="22"/>
        </w:rPr>
      </w:pPr>
      <w:r>
        <w:rPr>
          <w:sz w:val="22"/>
          <w:szCs w:val="22"/>
        </w:rPr>
        <w:tab/>
        <w:t xml:space="preserve"> </w:t>
      </w:r>
    </w:p>
    <w:p w14:paraId="4A491484" w14:textId="1979844C" w:rsidR="0A983EBE" w:rsidRDefault="005B477D" w:rsidP="0A983EBE">
      <w:pPr>
        <w:rPr>
          <w:sz w:val="22"/>
          <w:szCs w:val="22"/>
        </w:rPr>
      </w:pPr>
      <w:r w:rsidRPr="005B477D">
        <w:rPr>
          <w:noProof/>
        </w:rPr>
        <w:lastRenderedPageBreak/>
        <w:drawing>
          <wp:inline distT="0" distB="0" distL="0" distR="0" wp14:anchorId="36FE788F" wp14:editId="12094B9E">
            <wp:extent cx="2819400" cy="189470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2" t="3387" b="4609"/>
                    <a:stretch/>
                  </pic:blipFill>
                  <pic:spPr bwMode="auto">
                    <a:xfrm>
                      <a:off x="0" y="0"/>
                      <a:ext cx="2842645" cy="1910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6238">
        <w:rPr>
          <w:noProof/>
        </w:rPr>
        <w:drawing>
          <wp:inline distT="0" distB="0" distL="0" distR="0" wp14:anchorId="4CDAA6AA" wp14:editId="0B1C8C78">
            <wp:extent cx="2559755" cy="1914525"/>
            <wp:effectExtent l="0" t="0" r="0" b="0"/>
            <wp:docPr id="6" name="Imagen 6" descr="Vista previa de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sta previa de imag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75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6EBCF" w14:textId="01FECF21" w:rsidR="00317157" w:rsidRPr="00697CF3" w:rsidRDefault="00317157" w:rsidP="009C4117">
      <w:pPr>
        <w:jc w:val="center"/>
        <w:rPr>
          <w:i/>
          <w:iCs/>
          <w:sz w:val="18"/>
          <w:szCs w:val="18"/>
        </w:rPr>
      </w:pPr>
      <w:r w:rsidRPr="00697CF3">
        <w:rPr>
          <w:i/>
          <w:iCs/>
          <w:sz w:val="18"/>
          <w:szCs w:val="18"/>
        </w:rPr>
        <w:t xml:space="preserve">Imagen 1. </w:t>
      </w:r>
      <w:r w:rsidR="00A752F6" w:rsidRPr="00697CF3">
        <w:rPr>
          <w:i/>
          <w:iCs/>
          <w:sz w:val="18"/>
          <w:szCs w:val="18"/>
        </w:rPr>
        <w:t>Divulgación de pieza comunicativa para la jornada de socialización.</w:t>
      </w:r>
    </w:p>
    <w:p w14:paraId="3E3F57A2" w14:textId="7EFC3067" w:rsidR="1342BE54" w:rsidRDefault="1342BE54" w:rsidP="0A983EBE">
      <w:pPr>
        <w:pStyle w:val="Ttulo1"/>
        <w:jc w:val="left"/>
      </w:pPr>
      <w:bookmarkStart w:id="7" w:name="_Toc123540833"/>
      <w:r>
        <w:t xml:space="preserve">Desarrollo de </w:t>
      </w:r>
      <w:r w:rsidR="796206E6">
        <w:t>la</w:t>
      </w:r>
      <w:r w:rsidR="4AB3D451">
        <w:t xml:space="preserve"> </w:t>
      </w:r>
      <w:r w:rsidR="796206E6">
        <w:t>actividad</w:t>
      </w:r>
      <w:bookmarkEnd w:id="7"/>
    </w:p>
    <w:p w14:paraId="7FE6D2C7" w14:textId="55311F57" w:rsidR="00A93002" w:rsidRDefault="00A93002" w:rsidP="00A93002"/>
    <w:p w14:paraId="2E272A8C" w14:textId="2BD9E504" w:rsidR="00A93002" w:rsidRDefault="087825C6" w:rsidP="00C12B39">
      <w:pPr>
        <w:pStyle w:val="Ttulo2"/>
        <w:numPr>
          <w:ilvl w:val="0"/>
          <w:numId w:val="7"/>
        </w:numPr>
      </w:pPr>
      <w:bookmarkStart w:id="8" w:name="_Toc123540834"/>
      <w:r>
        <w:t>Características de la actividad</w:t>
      </w:r>
      <w:bookmarkEnd w:id="8"/>
    </w:p>
    <w:p w14:paraId="4B99363E" w14:textId="77777777" w:rsidR="00C12B39" w:rsidRPr="00DF0C25" w:rsidRDefault="00C12B39" w:rsidP="00DF0C25"/>
    <w:p w14:paraId="5A780A6D" w14:textId="61339F32" w:rsidR="001D7480" w:rsidRPr="00DF0C25" w:rsidRDefault="001D7480" w:rsidP="00DF0C25">
      <w:pPr>
        <w:pStyle w:val="Prrafodelista"/>
        <w:numPr>
          <w:ilvl w:val="1"/>
          <w:numId w:val="6"/>
        </w:numPr>
        <w:spacing w:after="0" w:line="240" w:lineRule="auto"/>
        <w:rPr>
          <w:rFonts w:ascii="Arial" w:eastAsia="Arial" w:hAnsi="Arial" w:cs="Arial"/>
          <w:lang w:val="es-ES" w:eastAsia="es-CO"/>
        </w:rPr>
      </w:pPr>
      <w:r w:rsidRPr="00DF0C25">
        <w:rPr>
          <w:rFonts w:ascii="Arial" w:eastAsia="Arial" w:hAnsi="Arial" w:cs="Arial"/>
          <w:lang w:val="es-ES" w:eastAsia="es-CO"/>
        </w:rPr>
        <w:t>Tiempo: 2 horas 30 minutos</w:t>
      </w:r>
    </w:p>
    <w:p w14:paraId="4A34CE5D" w14:textId="77777777" w:rsidR="001D7480" w:rsidRPr="00DF0C25" w:rsidRDefault="001D7480" w:rsidP="00DF0C25">
      <w:pPr>
        <w:pStyle w:val="Prrafodelista"/>
        <w:numPr>
          <w:ilvl w:val="1"/>
          <w:numId w:val="6"/>
        </w:numPr>
        <w:spacing w:after="0" w:line="240" w:lineRule="auto"/>
        <w:rPr>
          <w:rFonts w:ascii="Arial" w:eastAsia="Arial" w:hAnsi="Arial" w:cs="Arial"/>
          <w:lang w:val="es-ES" w:eastAsia="es-CO"/>
        </w:rPr>
      </w:pPr>
      <w:r w:rsidRPr="00DF0C25">
        <w:rPr>
          <w:rFonts w:ascii="Arial" w:eastAsia="Arial" w:hAnsi="Arial" w:cs="Arial"/>
          <w:lang w:val="es-ES" w:eastAsia="es-CO"/>
        </w:rPr>
        <w:t>Lugar: Manzana del cuidado – Mochuelo Bajo</w:t>
      </w:r>
    </w:p>
    <w:p w14:paraId="0434E025" w14:textId="0CCEF912" w:rsidR="00C12B39" w:rsidRPr="00DF0C25" w:rsidRDefault="001D7480" w:rsidP="00DF0C25">
      <w:pPr>
        <w:pStyle w:val="Prrafodelista"/>
        <w:numPr>
          <w:ilvl w:val="1"/>
          <w:numId w:val="6"/>
        </w:numPr>
        <w:spacing w:after="0" w:line="240" w:lineRule="auto"/>
        <w:rPr>
          <w:rFonts w:ascii="Arial" w:eastAsia="Arial" w:hAnsi="Arial" w:cs="Arial"/>
          <w:lang w:val="es-ES" w:eastAsia="es-CO"/>
        </w:rPr>
      </w:pPr>
      <w:r w:rsidRPr="00DF0C25">
        <w:rPr>
          <w:rFonts w:ascii="Arial" w:eastAsia="Arial" w:hAnsi="Arial" w:cs="Arial"/>
          <w:lang w:val="es-ES" w:eastAsia="es-CO"/>
        </w:rPr>
        <w:t>Participantes: 13 personas, comunidad del sector y colaboradores y colaboradoras de la UAESP</w:t>
      </w:r>
    </w:p>
    <w:p w14:paraId="5CFDE12D" w14:textId="77777777" w:rsidR="001D7480" w:rsidRPr="00DF0C25" w:rsidRDefault="001D7480" w:rsidP="00DF0C25">
      <w:pPr>
        <w:pStyle w:val="Prrafodelista"/>
        <w:spacing w:after="0" w:line="240" w:lineRule="auto"/>
        <w:ind w:left="1440"/>
      </w:pPr>
    </w:p>
    <w:p w14:paraId="3724BF05" w14:textId="5C8A5557" w:rsidR="2F324A88" w:rsidRDefault="2F324A88" w:rsidP="0A983EBE">
      <w:pPr>
        <w:rPr>
          <w:sz w:val="22"/>
          <w:szCs w:val="22"/>
        </w:rPr>
      </w:pPr>
      <w:r w:rsidRPr="0A983EBE">
        <w:rPr>
          <w:sz w:val="22"/>
          <w:szCs w:val="22"/>
        </w:rPr>
        <w:t xml:space="preserve">Se </w:t>
      </w:r>
      <w:r w:rsidR="51CC600D" w:rsidRPr="0A983EBE">
        <w:rPr>
          <w:sz w:val="22"/>
          <w:szCs w:val="22"/>
        </w:rPr>
        <w:t>present</w:t>
      </w:r>
      <w:r w:rsidR="7A507E2C" w:rsidRPr="0A983EBE">
        <w:rPr>
          <w:sz w:val="22"/>
          <w:szCs w:val="22"/>
        </w:rPr>
        <w:t>ó</w:t>
      </w:r>
      <w:r w:rsidR="51CC600D" w:rsidRPr="0A983EBE">
        <w:rPr>
          <w:sz w:val="22"/>
          <w:szCs w:val="22"/>
        </w:rPr>
        <w:t xml:space="preserve"> por parte de la </w:t>
      </w:r>
      <w:r w:rsidR="00C12B39">
        <w:rPr>
          <w:sz w:val="22"/>
          <w:szCs w:val="22"/>
        </w:rPr>
        <w:t>D</w:t>
      </w:r>
      <w:r w:rsidR="51CC600D" w:rsidRPr="0A983EBE">
        <w:rPr>
          <w:sz w:val="22"/>
          <w:szCs w:val="22"/>
        </w:rPr>
        <w:t xml:space="preserve">irectora general y el </w:t>
      </w:r>
      <w:r w:rsidR="00C12B39">
        <w:rPr>
          <w:sz w:val="22"/>
          <w:szCs w:val="22"/>
        </w:rPr>
        <w:t>S</w:t>
      </w:r>
      <w:r w:rsidR="4FE81BE0" w:rsidRPr="0A983EBE">
        <w:rPr>
          <w:sz w:val="22"/>
          <w:szCs w:val="22"/>
        </w:rPr>
        <w:t>ubdirector</w:t>
      </w:r>
      <w:r w:rsidR="51CC600D" w:rsidRPr="0A983EBE">
        <w:rPr>
          <w:sz w:val="22"/>
          <w:szCs w:val="22"/>
        </w:rPr>
        <w:t xml:space="preserve"> de Disposición Final, </w:t>
      </w:r>
      <w:r w:rsidR="5DD41403" w:rsidRPr="0A983EBE">
        <w:rPr>
          <w:sz w:val="22"/>
          <w:szCs w:val="22"/>
        </w:rPr>
        <w:t xml:space="preserve">la gestión </w:t>
      </w:r>
      <w:r w:rsidR="1DE4104B" w:rsidRPr="0A983EBE">
        <w:rPr>
          <w:sz w:val="22"/>
          <w:szCs w:val="22"/>
        </w:rPr>
        <w:t>realizada por la entidad</w:t>
      </w:r>
      <w:r w:rsidR="5391C4F8" w:rsidRPr="0A983EBE">
        <w:rPr>
          <w:sz w:val="22"/>
          <w:szCs w:val="22"/>
        </w:rPr>
        <w:t xml:space="preserve"> y los resultados obtenidos</w:t>
      </w:r>
      <w:r w:rsidR="5BE4C9B1" w:rsidRPr="0A983EBE">
        <w:rPr>
          <w:sz w:val="22"/>
          <w:szCs w:val="22"/>
        </w:rPr>
        <w:t xml:space="preserve"> entre 2020 - 2021</w:t>
      </w:r>
      <w:r w:rsidR="5391C4F8" w:rsidRPr="0A983EBE">
        <w:rPr>
          <w:sz w:val="22"/>
          <w:szCs w:val="22"/>
        </w:rPr>
        <w:t>:</w:t>
      </w:r>
    </w:p>
    <w:p w14:paraId="01305AF8" w14:textId="41F8C50B" w:rsidR="00A62DEF" w:rsidRDefault="588A4ADA" w:rsidP="00DF0C25">
      <w:pPr>
        <w:pStyle w:val="Prrafodelista"/>
        <w:numPr>
          <w:ilvl w:val="0"/>
          <w:numId w:val="9"/>
        </w:numPr>
        <w:jc w:val="both"/>
        <w:rPr>
          <w:rFonts w:ascii="Arial" w:eastAsia="Arial" w:hAnsi="Arial" w:cs="Arial"/>
          <w:lang w:val="es-ES" w:eastAsia="es-CO"/>
        </w:rPr>
      </w:pPr>
      <w:r w:rsidRPr="001D7480">
        <w:rPr>
          <w:rFonts w:ascii="Arial" w:eastAsia="Arial" w:hAnsi="Arial" w:cs="Arial"/>
          <w:lang w:val="es-ES" w:eastAsia="es-CO"/>
        </w:rPr>
        <w:t>Componentes operativos</w:t>
      </w:r>
      <w:r w:rsidR="00A62DEF">
        <w:rPr>
          <w:rFonts w:ascii="Arial" w:eastAsia="Arial" w:hAnsi="Arial" w:cs="Arial"/>
          <w:lang w:val="es-ES" w:eastAsia="es-CO"/>
        </w:rPr>
        <w:t>:</w:t>
      </w:r>
      <w:r w:rsidR="1916FBC1" w:rsidRPr="001D7480">
        <w:rPr>
          <w:rFonts w:ascii="Arial" w:eastAsia="Arial" w:hAnsi="Arial" w:cs="Arial"/>
          <w:lang w:val="es-ES" w:eastAsia="es-CO"/>
        </w:rPr>
        <w:t xml:space="preserve"> </w:t>
      </w:r>
    </w:p>
    <w:p w14:paraId="403F53A3" w14:textId="7FAC1A0C" w:rsidR="00A62DEF" w:rsidRDefault="1916FBC1" w:rsidP="00C12B39">
      <w:pPr>
        <w:pStyle w:val="Prrafodelista"/>
        <w:numPr>
          <w:ilvl w:val="0"/>
          <w:numId w:val="8"/>
        </w:numPr>
        <w:jc w:val="both"/>
        <w:rPr>
          <w:rFonts w:ascii="Arial" w:eastAsia="Arial" w:hAnsi="Arial" w:cs="Arial"/>
          <w:lang w:val="es-ES" w:eastAsia="es-CO"/>
        </w:rPr>
      </w:pPr>
      <w:r w:rsidRPr="001D7480">
        <w:rPr>
          <w:rFonts w:ascii="Arial" w:eastAsia="Arial" w:hAnsi="Arial" w:cs="Arial"/>
          <w:lang w:val="es-ES" w:eastAsia="es-CO"/>
        </w:rPr>
        <w:t>Celda en relleno sanitario</w:t>
      </w:r>
    </w:p>
    <w:p w14:paraId="1CAA7D36" w14:textId="08704383" w:rsidR="00A62DEF" w:rsidRDefault="1916FBC1" w:rsidP="00C12B39">
      <w:pPr>
        <w:pStyle w:val="Prrafodelista"/>
        <w:numPr>
          <w:ilvl w:val="0"/>
          <w:numId w:val="8"/>
        </w:numPr>
        <w:jc w:val="both"/>
        <w:rPr>
          <w:rFonts w:ascii="Arial" w:eastAsia="Arial" w:hAnsi="Arial" w:cs="Arial"/>
          <w:lang w:val="es-ES" w:eastAsia="es-CO"/>
        </w:rPr>
      </w:pPr>
      <w:r w:rsidRPr="001D7480">
        <w:rPr>
          <w:rFonts w:ascii="Arial" w:eastAsia="Arial" w:hAnsi="Arial" w:cs="Arial"/>
          <w:lang w:val="es-ES" w:eastAsia="es-CO"/>
        </w:rPr>
        <w:t>Disposición de Residuos</w:t>
      </w:r>
    </w:p>
    <w:p w14:paraId="348CFC58" w14:textId="3FC02897" w:rsidR="588A4ADA" w:rsidRDefault="35DB3001" w:rsidP="00C12B39">
      <w:pPr>
        <w:pStyle w:val="Prrafodelista"/>
        <w:numPr>
          <w:ilvl w:val="0"/>
          <w:numId w:val="8"/>
        </w:numPr>
        <w:jc w:val="both"/>
        <w:rPr>
          <w:rFonts w:ascii="Arial" w:eastAsia="Arial" w:hAnsi="Arial" w:cs="Arial"/>
          <w:lang w:val="es-ES" w:eastAsia="es-CO"/>
        </w:rPr>
      </w:pPr>
      <w:r w:rsidRPr="001D7480">
        <w:rPr>
          <w:rFonts w:ascii="Arial" w:eastAsia="Arial" w:hAnsi="Arial" w:cs="Arial"/>
          <w:lang w:val="es-ES" w:eastAsia="es-CO"/>
        </w:rPr>
        <w:t xml:space="preserve">Biogás </w:t>
      </w:r>
    </w:p>
    <w:p w14:paraId="1BFCC178" w14:textId="77777777" w:rsidR="00A62DEF" w:rsidRPr="001D7480" w:rsidRDefault="00A62DEF" w:rsidP="00DF0C25">
      <w:pPr>
        <w:pStyle w:val="Prrafodelista"/>
        <w:jc w:val="both"/>
        <w:rPr>
          <w:rFonts w:ascii="Arial" w:eastAsia="Arial" w:hAnsi="Arial" w:cs="Arial"/>
          <w:lang w:val="es-ES" w:eastAsia="es-CO"/>
        </w:rPr>
      </w:pPr>
    </w:p>
    <w:p w14:paraId="0D05062C" w14:textId="77777777" w:rsidR="00A62DEF" w:rsidRPr="00DF0C25" w:rsidRDefault="35DB3001" w:rsidP="00A62DEF">
      <w:pPr>
        <w:pStyle w:val="Prrafodelista"/>
        <w:numPr>
          <w:ilvl w:val="0"/>
          <w:numId w:val="9"/>
        </w:numPr>
        <w:rPr>
          <w:rFonts w:ascii="Arial" w:hAnsi="Arial" w:cs="Arial"/>
        </w:rPr>
      </w:pPr>
      <w:r w:rsidRPr="00DF0C25">
        <w:rPr>
          <w:rFonts w:ascii="Arial" w:hAnsi="Arial" w:cs="Arial"/>
        </w:rPr>
        <w:t>Componente Social:</w:t>
      </w:r>
    </w:p>
    <w:p w14:paraId="3F70830A" w14:textId="49E20BB0" w:rsidR="00A62DEF" w:rsidRPr="00DF0C25" w:rsidRDefault="35DB3001" w:rsidP="00A62DEF">
      <w:pPr>
        <w:pStyle w:val="Prrafodelista"/>
        <w:numPr>
          <w:ilvl w:val="0"/>
          <w:numId w:val="10"/>
        </w:numPr>
        <w:rPr>
          <w:rFonts w:ascii="Arial" w:hAnsi="Arial" w:cs="Arial"/>
        </w:rPr>
      </w:pPr>
      <w:r w:rsidRPr="00DF0C25">
        <w:rPr>
          <w:rFonts w:ascii="Arial" w:hAnsi="Arial" w:cs="Arial"/>
        </w:rPr>
        <w:t>Inversión social</w:t>
      </w:r>
    </w:p>
    <w:p w14:paraId="2F25D1C9" w14:textId="6215B782" w:rsidR="00A62DEF" w:rsidRPr="00DF0C25" w:rsidRDefault="00A62DEF" w:rsidP="00A62DEF">
      <w:pPr>
        <w:pStyle w:val="Prrafodelista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35DB3001" w:rsidRPr="00DF0C25">
        <w:rPr>
          <w:rFonts w:ascii="Arial" w:hAnsi="Arial" w:cs="Arial"/>
        </w:rPr>
        <w:t>ctualización del Plan de Gestión Social 2021 – 2025</w:t>
      </w:r>
    </w:p>
    <w:p w14:paraId="34C9B1F2" w14:textId="762DF17B" w:rsidR="00A62DEF" w:rsidRPr="00DF0C25" w:rsidRDefault="68371A8C" w:rsidP="00A62DEF">
      <w:pPr>
        <w:pStyle w:val="Prrafodelista"/>
        <w:numPr>
          <w:ilvl w:val="0"/>
          <w:numId w:val="10"/>
        </w:numPr>
        <w:rPr>
          <w:rFonts w:ascii="Arial" w:hAnsi="Arial" w:cs="Arial"/>
        </w:rPr>
      </w:pPr>
      <w:r w:rsidRPr="00DF0C25">
        <w:rPr>
          <w:rFonts w:ascii="Arial" w:hAnsi="Arial" w:cs="Arial"/>
        </w:rPr>
        <w:t>Programas</w:t>
      </w:r>
      <w:r w:rsidR="4DF02389" w:rsidRPr="00DF0C25">
        <w:rPr>
          <w:rFonts w:ascii="Arial" w:hAnsi="Arial" w:cs="Arial"/>
        </w:rPr>
        <w:t xml:space="preserve"> y proyectos realizados</w:t>
      </w:r>
    </w:p>
    <w:p w14:paraId="2F24821D" w14:textId="22C4F276" w:rsidR="00A62DEF" w:rsidRPr="00DF0C25" w:rsidRDefault="68371A8C" w:rsidP="00A62DEF">
      <w:pPr>
        <w:pStyle w:val="Prrafodelista"/>
        <w:numPr>
          <w:ilvl w:val="0"/>
          <w:numId w:val="10"/>
        </w:numPr>
        <w:rPr>
          <w:rFonts w:ascii="Arial" w:hAnsi="Arial" w:cs="Arial"/>
        </w:rPr>
      </w:pPr>
      <w:r w:rsidRPr="00DF0C25">
        <w:rPr>
          <w:rFonts w:ascii="Arial" w:hAnsi="Arial" w:cs="Arial"/>
        </w:rPr>
        <w:t xml:space="preserve">Información </w:t>
      </w:r>
      <w:r w:rsidR="00A62DEF">
        <w:rPr>
          <w:rFonts w:ascii="Arial" w:hAnsi="Arial" w:cs="Arial"/>
        </w:rPr>
        <w:t>p</w:t>
      </w:r>
      <w:r w:rsidRPr="00DF0C25">
        <w:rPr>
          <w:rFonts w:ascii="Arial" w:hAnsi="Arial" w:cs="Arial"/>
        </w:rPr>
        <w:t>resupuestal</w:t>
      </w:r>
    </w:p>
    <w:p w14:paraId="72F775B8" w14:textId="4948A117" w:rsidR="00A62DEF" w:rsidRPr="00DF0C25" w:rsidRDefault="00A62DEF" w:rsidP="00A62DEF">
      <w:pPr>
        <w:pStyle w:val="Prrafodelista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68371A8C" w:rsidRPr="00DF0C25">
        <w:rPr>
          <w:rFonts w:ascii="Arial" w:hAnsi="Arial" w:cs="Arial"/>
        </w:rPr>
        <w:t xml:space="preserve">nversión </w:t>
      </w:r>
      <w:r>
        <w:rPr>
          <w:rFonts w:ascii="Arial" w:hAnsi="Arial" w:cs="Arial"/>
        </w:rPr>
        <w:t>p</w:t>
      </w:r>
      <w:r w:rsidR="68371A8C" w:rsidRPr="00DF0C25">
        <w:rPr>
          <w:rFonts w:ascii="Arial" w:hAnsi="Arial" w:cs="Arial"/>
        </w:rPr>
        <w:t>redial</w:t>
      </w:r>
    </w:p>
    <w:p w14:paraId="1F58A2E4" w14:textId="4276A127" w:rsidR="00A62DEF" w:rsidRDefault="00A62DEF" w:rsidP="00A62DEF">
      <w:pPr>
        <w:pStyle w:val="Prrafodelista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6B634931" w:rsidRPr="00DF0C25">
        <w:rPr>
          <w:rFonts w:ascii="Arial" w:hAnsi="Arial" w:cs="Arial"/>
        </w:rPr>
        <w:t>edidas de compensación</w:t>
      </w:r>
    </w:p>
    <w:p w14:paraId="5B14AA4E" w14:textId="77777777" w:rsidR="00A62DEF" w:rsidRPr="00DF0C25" w:rsidRDefault="00A62DEF" w:rsidP="00DF0C25">
      <w:pPr>
        <w:pStyle w:val="Prrafodelista"/>
        <w:ind w:left="1080"/>
        <w:rPr>
          <w:rFonts w:ascii="Arial" w:hAnsi="Arial" w:cs="Arial"/>
        </w:rPr>
      </w:pPr>
    </w:p>
    <w:p w14:paraId="356B4709" w14:textId="77777777" w:rsidR="00A62DEF" w:rsidRDefault="6B634931" w:rsidP="00A62DEF">
      <w:pPr>
        <w:pStyle w:val="Prrafodelista"/>
        <w:numPr>
          <w:ilvl w:val="0"/>
          <w:numId w:val="9"/>
        </w:numPr>
        <w:jc w:val="both"/>
        <w:rPr>
          <w:rFonts w:ascii="Arial" w:eastAsia="Arial" w:hAnsi="Arial" w:cs="Arial"/>
          <w:lang w:val="es-ES" w:eastAsia="es-CO"/>
        </w:rPr>
      </w:pPr>
      <w:r w:rsidRPr="001D7480">
        <w:rPr>
          <w:rFonts w:ascii="Arial" w:eastAsia="Arial" w:hAnsi="Arial" w:cs="Arial"/>
          <w:lang w:val="es-ES" w:eastAsia="es-CO"/>
        </w:rPr>
        <w:t>Componente jurídico</w:t>
      </w:r>
    </w:p>
    <w:p w14:paraId="635885BB" w14:textId="1A5390C1" w:rsidR="6B634931" w:rsidRPr="00DF0C25" w:rsidRDefault="6B634931" w:rsidP="00A62DEF">
      <w:pPr>
        <w:pStyle w:val="Prrafodelista"/>
        <w:numPr>
          <w:ilvl w:val="0"/>
          <w:numId w:val="11"/>
        </w:numPr>
        <w:rPr>
          <w:rFonts w:ascii="Arial" w:hAnsi="Arial" w:cs="Arial"/>
        </w:rPr>
      </w:pPr>
      <w:r w:rsidRPr="00DF0C25">
        <w:rPr>
          <w:rFonts w:ascii="Arial" w:hAnsi="Arial" w:cs="Arial"/>
        </w:rPr>
        <w:t>Procesos de incumplimientos</w:t>
      </w:r>
    </w:p>
    <w:p w14:paraId="303D4234" w14:textId="20101314" w:rsidR="00A62DEF" w:rsidRDefault="00A62DEF" w:rsidP="00A62DEF"/>
    <w:p w14:paraId="23B8BA0A" w14:textId="00C5DEF7" w:rsidR="00A62DEF" w:rsidRDefault="00A62DEF" w:rsidP="00A62DEF"/>
    <w:p w14:paraId="4207483A" w14:textId="77777777" w:rsidR="00A62DEF" w:rsidRPr="00DF0C25" w:rsidRDefault="00A62DEF" w:rsidP="00DF0C25"/>
    <w:p w14:paraId="22597630" w14:textId="77777777" w:rsidR="00A62DEF" w:rsidRDefault="6BE77B53" w:rsidP="00A62DEF">
      <w:pPr>
        <w:pStyle w:val="Prrafodelista"/>
        <w:numPr>
          <w:ilvl w:val="0"/>
          <w:numId w:val="9"/>
        </w:numPr>
        <w:jc w:val="both"/>
        <w:rPr>
          <w:rFonts w:ascii="Arial" w:eastAsia="Arial" w:hAnsi="Arial" w:cs="Arial"/>
          <w:lang w:val="es-ES" w:eastAsia="es-CO"/>
        </w:rPr>
      </w:pPr>
      <w:r w:rsidRPr="001D7480">
        <w:rPr>
          <w:rFonts w:ascii="Arial" w:eastAsia="Arial" w:hAnsi="Arial" w:cs="Arial"/>
          <w:lang w:val="es-ES" w:eastAsia="es-CO"/>
        </w:rPr>
        <w:lastRenderedPageBreak/>
        <w:t xml:space="preserve">Instrumentos de planeación: </w:t>
      </w:r>
    </w:p>
    <w:p w14:paraId="7B97C582" w14:textId="77777777" w:rsidR="00A62DEF" w:rsidRPr="00DF0C25" w:rsidRDefault="6BE77B53" w:rsidP="00A62DEF">
      <w:pPr>
        <w:pStyle w:val="Prrafodelista"/>
        <w:numPr>
          <w:ilvl w:val="0"/>
          <w:numId w:val="11"/>
        </w:numPr>
        <w:rPr>
          <w:rFonts w:ascii="Arial" w:eastAsia="Arial" w:hAnsi="Arial" w:cs="Arial"/>
          <w:lang w:val="es-ES" w:eastAsia="es-CO"/>
        </w:rPr>
      </w:pPr>
      <w:r w:rsidRPr="00DF0C25">
        <w:rPr>
          <w:rFonts w:ascii="Arial" w:hAnsi="Arial" w:cs="Arial"/>
        </w:rPr>
        <w:t>Plan de desarrollo Acuerdo N 761 de 2020</w:t>
      </w:r>
    </w:p>
    <w:p w14:paraId="56850F36" w14:textId="12E500E7" w:rsidR="00A62DEF" w:rsidRPr="00DF0C25" w:rsidRDefault="6BE77B53" w:rsidP="00A62DEF">
      <w:pPr>
        <w:pStyle w:val="Prrafodelista"/>
        <w:numPr>
          <w:ilvl w:val="0"/>
          <w:numId w:val="11"/>
        </w:numPr>
        <w:rPr>
          <w:rFonts w:ascii="Arial" w:eastAsia="Arial" w:hAnsi="Arial" w:cs="Arial"/>
          <w:lang w:val="es-ES" w:eastAsia="es-CO"/>
        </w:rPr>
      </w:pPr>
      <w:r w:rsidRPr="00DF0C25">
        <w:rPr>
          <w:rFonts w:ascii="Arial" w:hAnsi="Arial" w:cs="Arial"/>
        </w:rPr>
        <w:t>Plan d</w:t>
      </w:r>
      <w:r w:rsidR="74F60E3A" w:rsidRPr="00DF0C25">
        <w:rPr>
          <w:rFonts w:ascii="Arial" w:hAnsi="Arial" w:cs="Arial"/>
        </w:rPr>
        <w:t>e Gestión Integral de Residuos Sólidos</w:t>
      </w:r>
    </w:p>
    <w:p w14:paraId="2D5572B2" w14:textId="04BEF6F4" w:rsidR="00BE4176" w:rsidRPr="006E7AD2" w:rsidRDefault="74F60E3A" w:rsidP="00DF0C25">
      <w:pPr>
        <w:pStyle w:val="Prrafodelista"/>
        <w:numPr>
          <w:ilvl w:val="0"/>
          <w:numId w:val="11"/>
        </w:numPr>
      </w:pPr>
      <w:r w:rsidRPr="00DF0C25">
        <w:rPr>
          <w:rFonts w:ascii="Arial" w:hAnsi="Arial" w:cs="Arial"/>
        </w:rPr>
        <w:t>Concertación Plan de Ordenamiento Territorial</w:t>
      </w:r>
    </w:p>
    <w:p w14:paraId="342ECC01" w14:textId="77777777" w:rsidR="00824A84" w:rsidRPr="00697CF3" w:rsidRDefault="00824A84" w:rsidP="00C15708">
      <w:pPr>
        <w:rPr>
          <w:i/>
          <w:iCs/>
          <w:sz w:val="18"/>
          <w:szCs w:val="18"/>
        </w:rPr>
      </w:pPr>
    </w:p>
    <w:p w14:paraId="2B737441" w14:textId="13032BD7" w:rsidR="00A96F8F" w:rsidRPr="00DF0C25" w:rsidRDefault="00E030D0" w:rsidP="00DF0C25">
      <w:pPr>
        <w:pStyle w:val="Ttulo2"/>
        <w:numPr>
          <w:ilvl w:val="0"/>
          <w:numId w:val="7"/>
        </w:numPr>
      </w:pPr>
      <w:bookmarkStart w:id="9" w:name="_Toc123540835"/>
      <w:r w:rsidRPr="00DF0C25">
        <w:t>R</w:t>
      </w:r>
      <w:r w:rsidR="00A96F8F" w:rsidRPr="00DF0C25">
        <w:t>etroalimentación del espacio</w:t>
      </w:r>
      <w:bookmarkEnd w:id="9"/>
    </w:p>
    <w:p w14:paraId="6DC5C51A" w14:textId="77777777" w:rsidR="00C73765" w:rsidRDefault="00C73765" w:rsidP="00710026">
      <w:pPr>
        <w:rPr>
          <w:sz w:val="22"/>
          <w:szCs w:val="22"/>
        </w:rPr>
      </w:pPr>
    </w:p>
    <w:p w14:paraId="1F9CB881" w14:textId="77777777" w:rsidR="00ED7F03" w:rsidRDefault="00E030D0" w:rsidP="00824A84">
      <w:pPr>
        <w:rPr>
          <w:sz w:val="22"/>
          <w:szCs w:val="22"/>
        </w:rPr>
      </w:pPr>
      <w:r>
        <w:rPr>
          <w:sz w:val="22"/>
          <w:szCs w:val="22"/>
        </w:rPr>
        <w:t xml:space="preserve">Una vez terminada la </w:t>
      </w:r>
      <w:r w:rsidR="00175B6C">
        <w:rPr>
          <w:sz w:val="22"/>
          <w:szCs w:val="22"/>
        </w:rPr>
        <w:t xml:space="preserve">presentación se atendió un espacio de </w:t>
      </w:r>
      <w:r w:rsidR="00EE1C0D">
        <w:rPr>
          <w:sz w:val="22"/>
          <w:szCs w:val="22"/>
        </w:rPr>
        <w:t>preguntas</w:t>
      </w:r>
      <w:r w:rsidR="00175B6C">
        <w:rPr>
          <w:sz w:val="22"/>
          <w:szCs w:val="22"/>
        </w:rPr>
        <w:t xml:space="preserve"> las cuales fueron resu</w:t>
      </w:r>
      <w:r w:rsidR="00F957A1">
        <w:rPr>
          <w:sz w:val="22"/>
          <w:szCs w:val="22"/>
        </w:rPr>
        <w:t>eltas en el mismo momento</w:t>
      </w:r>
      <w:r w:rsidR="006D6D03">
        <w:rPr>
          <w:sz w:val="22"/>
          <w:szCs w:val="22"/>
        </w:rPr>
        <w:t>, y como compromiso se determinó brindar</w:t>
      </w:r>
      <w:r w:rsidR="006E11E3">
        <w:rPr>
          <w:sz w:val="22"/>
          <w:szCs w:val="22"/>
        </w:rPr>
        <w:t xml:space="preserve"> en una próxima reunión </w:t>
      </w:r>
      <w:r w:rsidR="00EC2B03">
        <w:rPr>
          <w:sz w:val="22"/>
          <w:szCs w:val="22"/>
        </w:rPr>
        <w:t>información</w:t>
      </w:r>
      <w:r w:rsidR="006E11E3">
        <w:rPr>
          <w:sz w:val="22"/>
          <w:szCs w:val="22"/>
        </w:rPr>
        <w:t xml:space="preserve"> sobre: </w:t>
      </w:r>
    </w:p>
    <w:p w14:paraId="42EA19F8" w14:textId="77777777" w:rsidR="00ED7F03" w:rsidRPr="00DF0C25" w:rsidRDefault="000E56FE" w:rsidP="00ED7F03">
      <w:pPr>
        <w:pStyle w:val="Prrafodelista"/>
        <w:numPr>
          <w:ilvl w:val="0"/>
          <w:numId w:val="12"/>
        </w:numPr>
        <w:rPr>
          <w:rFonts w:ascii="Arial" w:hAnsi="Arial" w:cs="Arial"/>
        </w:rPr>
      </w:pPr>
      <w:r w:rsidRPr="00DF0C25">
        <w:rPr>
          <w:rFonts w:ascii="Arial" w:hAnsi="Arial" w:cs="Arial"/>
        </w:rPr>
        <w:t xml:space="preserve">Relación de </w:t>
      </w:r>
      <w:r w:rsidR="00F01B43" w:rsidRPr="00DF0C25">
        <w:rPr>
          <w:rFonts w:ascii="Arial" w:hAnsi="Arial" w:cs="Arial"/>
        </w:rPr>
        <w:t>Biogás</w:t>
      </w:r>
      <w:r w:rsidR="000C5FB6" w:rsidRPr="00DF0C25">
        <w:rPr>
          <w:rFonts w:ascii="Arial" w:hAnsi="Arial" w:cs="Arial"/>
        </w:rPr>
        <w:t xml:space="preserve"> allegados e invertidos</w:t>
      </w:r>
    </w:p>
    <w:p w14:paraId="6CF0E76D" w14:textId="3B173942" w:rsidR="00ED7F03" w:rsidRPr="00DF0C25" w:rsidRDefault="00ED7F03" w:rsidP="00ED7F03">
      <w:pPr>
        <w:pStyle w:val="Prrafodelista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0C5FB6" w:rsidRPr="00DF0C25">
        <w:rPr>
          <w:rFonts w:ascii="Arial" w:hAnsi="Arial" w:cs="Arial"/>
        </w:rPr>
        <w:t>ecursos distrito invertidos en temas sociales</w:t>
      </w:r>
    </w:p>
    <w:p w14:paraId="77BA5C81" w14:textId="64E52B49" w:rsidR="00ED7F03" w:rsidRDefault="00ED7F03" w:rsidP="00ED7F03">
      <w:r>
        <w:t>E</w:t>
      </w:r>
      <w:r w:rsidR="00787B1C" w:rsidRPr="00DF0C25">
        <w:rPr>
          <w:sz w:val="22"/>
          <w:szCs w:val="22"/>
        </w:rPr>
        <w:t>studiantes beneficiarios que han terminado</w:t>
      </w:r>
      <w:r w:rsidR="001312E2" w:rsidRPr="00DF0C25">
        <w:rPr>
          <w:sz w:val="22"/>
          <w:szCs w:val="22"/>
        </w:rPr>
        <w:t xml:space="preserve"> en el marco de los convenios </w:t>
      </w:r>
      <w:r w:rsidR="00824A84" w:rsidRPr="00DF0C25">
        <w:rPr>
          <w:sz w:val="22"/>
          <w:szCs w:val="22"/>
        </w:rPr>
        <w:t xml:space="preserve">de educación. </w:t>
      </w:r>
      <w:r w:rsidR="00787B1C" w:rsidRPr="00DF0C25">
        <w:rPr>
          <w:sz w:val="22"/>
          <w:szCs w:val="22"/>
        </w:rPr>
        <w:t xml:space="preserve"> </w:t>
      </w:r>
    </w:p>
    <w:p w14:paraId="393F25CF" w14:textId="469A4300" w:rsidR="00ED7F03" w:rsidRDefault="00ED7F03" w:rsidP="00ED7F03"/>
    <w:p w14:paraId="57073E37" w14:textId="77777777" w:rsidR="00ED7F03" w:rsidRPr="003F7A91" w:rsidRDefault="00ED7F03" w:rsidP="00DF0C25">
      <w:pPr>
        <w:pStyle w:val="Ttulo2"/>
        <w:numPr>
          <w:ilvl w:val="0"/>
          <w:numId w:val="7"/>
        </w:numPr>
      </w:pPr>
      <w:bookmarkStart w:id="10" w:name="_Toc123540836"/>
      <w:r w:rsidRPr="003F7A91">
        <w:t>Evidencias de la actividad</w:t>
      </w:r>
      <w:bookmarkEnd w:id="10"/>
      <w:r w:rsidRPr="003F7A91">
        <w:t xml:space="preserve"> </w:t>
      </w:r>
    </w:p>
    <w:p w14:paraId="4BEAB57F" w14:textId="77777777" w:rsidR="00ED7F03" w:rsidRPr="00CC10E2" w:rsidRDefault="00ED7F03" w:rsidP="00ED7F03">
      <w:pPr>
        <w:spacing w:line="360" w:lineRule="auto"/>
      </w:pPr>
    </w:p>
    <w:p w14:paraId="0641AA19" w14:textId="77777777" w:rsidR="00ED7F03" w:rsidRDefault="00ED7F03" w:rsidP="00ED7F03">
      <w:pPr>
        <w:pStyle w:val="Prrafodelista"/>
        <w:spacing w:line="360" w:lineRule="auto"/>
        <w:ind w:left="0"/>
        <w:jc w:val="both"/>
        <w:rPr>
          <w:noProof/>
        </w:rPr>
      </w:pPr>
      <w:r w:rsidRPr="00963C7E">
        <w:rPr>
          <w:noProof/>
        </w:rPr>
        <w:drawing>
          <wp:inline distT="0" distB="0" distL="0" distR="0" wp14:anchorId="1B5760C7" wp14:editId="02287DC0">
            <wp:extent cx="2570588" cy="155257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594" t="24350"/>
                    <a:stretch/>
                  </pic:blipFill>
                  <pic:spPr bwMode="auto">
                    <a:xfrm>
                      <a:off x="0" y="0"/>
                      <a:ext cx="2586590" cy="156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52E4">
        <w:rPr>
          <w:noProof/>
        </w:rPr>
        <w:t xml:space="preserve"> </w:t>
      </w:r>
      <w:r w:rsidRPr="001C52E4">
        <w:rPr>
          <w:noProof/>
        </w:rPr>
        <w:drawing>
          <wp:inline distT="0" distB="0" distL="0" distR="0" wp14:anchorId="666CDEDA" wp14:editId="79AE4290">
            <wp:extent cx="2733354" cy="1562100"/>
            <wp:effectExtent l="0" t="0" r="0" b="0"/>
            <wp:docPr id="7" name="Imagen 7" descr="Un grupo de personas en un sal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Un grupo de personas en un salón&#10;&#10;Descripción generada automáticamente"/>
                    <pic:cNvPicPr/>
                  </pic:nvPicPr>
                  <pic:blipFill rotWithShape="1">
                    <a:blip r:embed="rId14"/>
                    <a:srcRect t="40087" b="17049"/>
                    <a:stretch/>
                  </pic:blipFill>
                  <pic:spPr bwMode="auto">
                    <a:xfrm>
                      <a:off x="0" y="0"/>
                      <a:ext cx="2739729" cy="1565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73635" w14:textId="77777777" w:rsidR="00ED7F03" w:rsidRDefault="00ED7F03" w:rsidP="00ED7F03">
      <w:pPr>
        <w:jc w:val="center"/>
        <w:rPr>
          <w:i/>
          <w:iCs/>
          <w:sz w:val="18"/>
          <w:szCs w:val="18"/>
        </w:rPr>
      </w:pPr>
      <w:r w:rsidRPr="00697CF3">
        <w:rPr>
          <w:i/>
          <w:iCs/>
          <w:sz w:val="18"/>
          <w:szCs w:val="18"/>
        </w:rPr>
        <w:t xml:space="preserve">Imagen </w:t>
      </w:r>
      <w:r>
        <w:rPr>
          <w:i/>
          <w:iCs/>
          <w:sz w:val="18"/>
          <w:szCs w:val="18"/>
        </w:rPr>
        <w:t>2</w:t>
      </w:r>
      <w:r w:rsidRPr="00697CF3">
        <w:rPr>
          <w:i/>
          <w:iCs/>
          <w:sz w:val="18"/>
          <w:szCs w:val="18"/>
        </w:rPr>
        <w:t xml:space="preserve">. </w:t>
      </w:r>
      <w:r>
        <w:rPr>
          <w:i/>
          <w:iCs/>
          <w:sz w:val="18"/>
          <w:szCs w:val="18"/>
        </w:rPr>
        <w:t>S</w:t>
      </w:r>
      <w:r w:rsidRPr="00697CF3">
        <w:rPr>
          <w:i/>
          <w:iCs/>
          <w:sz w:val="18"/>
          <w:szCs w:val="18"/>
        </w:rPr>
        <w:t>ocialización</w:t>
      </w:r>
      <w:r>
        <w:rPr>
          <w:i/>
          <w:iCs/>
          <w:sz w:val="18"/>
          <w:szCs w:val="18"/>
        </w:rPr>
        <w:t xml:space="preserve"> con comunidad gestión 2020 - 2021</w:t>
      </w:r>
      <w:r w:rsidRPr="00697CF3">
        <w:rPr>
          <w:i/>
          <w:iCs/>
          <w:sz w:val="18"/>
          <w:szCs w:val="18"/>
        </w:rPr>
        <w:t>.</w:t>
      </w:r>
    </w:p>
    <w:p w14:paraId="3E30ACD6" w14:textId="6BF40496" w:rsidR="00F05E27" w:rsidRPr="00F05E27" w:rsidRDefault="006F5640" w:rsidP="00DF0C25">
      <w:pPr>
        <w:pStyle w:val="Ttulo1"/>
        <w:jc w:val="left"/>
      </w:pPr>
      <w:bookmarkStart w:id="11" w:name="_Toc123540837"/>
      <w:r w:rsidRPr="00B86B5A">
        <w:t>Anexos</w:t>
      </w:r>
      <w:bookmarkEnd w:id="11"/>
      <w:r w:rsidRPr="00B86B5A">
        <w:t xml:space="preserve"> </w:t>
      </w:r>
    </w:p>
    <w:p w14:paraId="37132193" w14:textId="6C25B292" w:rsidR="006F5640" w:rsidRDefault="006F5640" w:rsidP="00824A84">
      <w:pPr>
        <w:rPr>
          <w:sz w:val="22"/>
          <w:szCs w:val="22"/>
        </w:rPr>
      </w:pPr>
      <w:r>
        <w:rPr>
          <w:sz w:val="22"/>
          <w:szCs w:val="22"/>
        </w:rPr>
        <w:t>Acta de</w:t>
      </w:r>
      <w:r w:rsidR="009C4117">
        <w:rPr>
          <w:sz w:val="22"/>
          <w:szCs w:val="22"/>
        </w:rPr>
        <w:t>l espacio de diálogo</w:t>
      </w:r>
    </w:p>
    <w:p w14:paraId="67CA60A9" w14:textId="13E494CE" w:rsidR="006F5640" w:rsidRDefault="00B86B5A" w:rsidP="00824A84">
      <w:pPr>
        <w:rPr>
          <w:sz w:val="22"/>
          <w:szCs w:val="22"/>
        </w:rPr>
      </w:pPr>
      <w:r>
        <w:rPr>
          <w:sz w:val="22"/>
          <w:szCs w:val="22"/>
        </w:rPr>
        <w:t>Presentación informe 2020 – 2021</w:t>
      </w:r>
    </w:p>
    <w:p w14:paraId="74CB9213" w14:textId="0128179E" w:rsidR="00B86B5A" w:rsidRDefault="00B970FA" w:rsidP="00824A84">
      <w:pPr>
        <w:rPr>
          <w:sz w:val="22"/>
          <w:szCs w:val="22"/>
        </w:rPr>
      </w:pPr>
      <w:r>
        <w:rPr>
          <w:sz w:val="22"/>
          <w:szCs w:val="22"/>
        </w:rPr>
        <w:t>Audio de</w:t>
      </w:r>
      <w:r w:rsidR="009C4117">
        <w:rPr>
          <w:sz w:val="22"/>
          <w:szCs w:val="22"/>
        </w:rPr>
        <w:t>l espacio de diálogo</w:t>
      </w:r>
    </w:p>
    <w:p w14:paraId="480F508D" w14:textId="77777777" w:rsidR="00B86B5A" w:rsidRDefault="00B86B5A" w:rsidP="00824A84">
      <w:pPr>
        <w:rPr>
          <w:sz w:val="22"/>
          <w:szCs w:val="22"/>
        </w:rPr>
      </w:pPr>
    </w:p>
    <w:p w14:paraId="3ED50F92" w14:textId="77777777" w:rsidR="00B86B5A" w:rsidRPr="00824A84" w:rsidRDefault="00B86B5A" w:rsidP="00824A84">
      <w:pPr>
        <w:rPr>
          <w:sz w:val="22"/>
          <w:szCs w:val="22"/>
        </w:rPr>
      </w:pPr>
    </w:p>
    <w:p w14:paraId="252362C7" w14:textId="3B2D1B2F" w:rsidR="005E4B32" w:rsidRDefault="005E4B32" w:rsidP="007F4210">
      <w:pPr>
        <w:spacing w:line="360" w:lineRule="auto"/>
      </w:pPr>
    </w:p>
    <w:p w14:paraId="2838ECA7" w14:textId="2ADB8761" w:rsidR="00C32684" w:rsidRDefault="00C32684" w:rsidP="00C32684"/>
    <w:p w14:paraId="2CB7C801" w14:textId="17481725" w:rsidR="004B09EC" w:rsidRDefault="004E3175" w:rsidP="004B09EC">
      <w:pPr>
        <w:keepNext/>
      </w:pPr>
      <w:r>
        <w:rPr>
          <w:noProof/>
          <w:lang w:val="es-CO"/>
        </w:rPr>
        <w:lastRenderedPageBreak/>
        <w:drawing>
          <wp:anchor distT="0" distB="0" distL="114300" distR="114300" simplePos="0" relativeHeight="251659264" behindDoc="0" locked="0" layoutInCell="1" hidden="0" allowOverlap="1" wp14:anchorId="43ACB078" wp14:editId="557A0C98">
            <wp:simplePos x="0" y="0"/>
            <wp:positionH relativeFrom="page">
              <wp:posOffset>13335</wp:posOffset>
            </wp:positionH>
            <wp:positionV relativeFrom="paragraph">
              <wp:posOffset>-1534160</wp:posOffset>
            </wp:positionV>
            <wp:extent cx="7767463" cy="10677218"/>
            <wp:effectExtent l="0" t="0" r="5080" b="0"/>
            <wp:wrapNone/>
            <wp:docPr id="10" name="image2.png" descr="Imagen que contiene tarjeta de presentación, dibuj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n que contiene tarjeta de presentación, dibujo&#10;&#10;Descripción generada automáticamente"/>
                    <pic:cNvPicPr preferRelativeResize="0"/>
                  </pic:nvPicPr>
                  <pic:blipFill>
                    <a:blip r:embed="rId15"/>
                    <a:srcRect l="5857"/>
                    <a:stretch>
                      <a:fillRect/>
                    </a:stretch>
                  </pic:blipFill>
                  <pic:spPr>
                    <a:xfrm>
                      <a:off x="0" y="0"/>
                      <a:ext cx="7767463" cy="10677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954882" w14:textId="350BA05C" w:rsidR="00C32684" w:rsidRDefault="00C32684" w:rsidP="00C32684"/>
    <w:p w14:paraId="1446A62C" w14:textId="75619FFA" w:rsidR="00C32684" w:rsidRDefault="00C32684" w:rsidP="00C32684"/>
    <w:p w14:paraId="3D432A4A" w14:textId="54BA2515" w:rsidR="00C32684" w:rsidRDefault="00C32684" w:rsidP="00C32684"/>
    <w:sectPr w:rsidR="00C32684" w:rsidSect="00FE4333">
      <w:headerReference w:type="default" r:id="rId16"/>
      <w:footerReference w:type="default" r:id="rId17"/>
      <w:headerReference w:type="first" r:id="rId18"/>
      <w:pgSz w:w="11906" w:h="16838"/>
      <w:pgMar w:top="2410" w:right="1701" w:bottom="1418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2EDB5" w14:textId="77777777" w:rsidR="005A01D2" w:rsidRDefault="005A01D2">
      <w:pPr>
        <w:spacing w:after="0" w:line="240" w:lineRule="auto"/>
      </w:pPr>
      <w:r>
        <w:separator/>
      </w:r>
    </w:p>
  </w:endnote>
  <w:endnote w:type="continuationSeparator" w:id="0">
    <w:p w14:paraId="27EF603C" w14:textId="77777777" w:rsidR="005A01D2" w:rsidRDefault="005A0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useo Sans Condensed 500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9838F" w14:textId="77777777" w:rsidR="00A70749" w:rsidRDefault="001A6F7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70D50289" wp14:editId="36CF3FBA">
          <wp:simplePos x="0" y="0"/>
          <wp:positionH relativeFrom="column">
            <wp:posOffset>-1277619</wp:posOffset>
          </wp:positionH>
          <wp:positionV relativeFrom="paragraph">
            <wp:posOffset>-517524</wp:posOffset>
          </wp:positionV>
          <wp:extent cx="7757872" cy="1123932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7872" cy="11239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EBADD" w14:textId="77777777" w:rsidR="005A01D2" w:rsidRDefault="005A01D2">
      <w:pPr>
        <w:spacing w:after="0" w:line="240" w:lineRule="auto"/>
      </w:pPr>
      <w:r>
        <w:separator/>
      </w:r>
    </w:p>
  </w:footnote>
  <w:footnote w:type="continuationSeparator" w:id="0">
    <w:p w14:paraId="369E5C1F" w14:textId="77777777" w:rsidR="005A01D2" w:rsidRDefault="005A01D2">
      <w:pPr>
        <w:spacing w:after="0" w:line="240" w:lineRule="auto"/>
      </w:pPr>
      <w:r>
        <w:continuationSeparator/>
      </w:r>
    </w:p>
  </w:footnote>
  <w:footnote w:id="1">
    <w:p w14:paraId="0834E5F8" w14:textId="6FB5BC0B" w:rsidR="00425D14" w:rsidRPr="00CC10E2" w:rsidRDefault="00687933">
      <w:pPr>
        <w:pStyle w:val="Textonotapie"/>
        <w:rPr>
          <w:rFonts w:ascii="Arial" w:hAnsi="Arial" w:cs="Arial"/>
          <w:sz w:val="18"/>
          <w:szCs w:val="18"/>
          <w:lang w:val="es-MX"/>
        </w:rPr>
      </w:pPr>
      <w:r w:rsidRPr="00687933">
        <w:rPr>
          <w:rFonts w:ascii="Arial" w:hAnsi="Arial" w:cs="Arial"/>
          <w:sz w:val="18"/>
          <w:szCs w:val="18"/>
          <w:lang w:val="es-MX"/>
        </w:rPr>
        <w:t>Metodología de Rendición de Cuentas Vigencia 2020 – 2021</w:t>
      </w:r>
      <w:r w:rsidR="0062479E">
        <w:rPr>
          <w:rFonts w:ascii="Arial" w:hAnsi="Arial" w:cs="Arial"/>
          <w:sz w:val="18"/>
          <w:szCs w:val="18"/>
          <w:lang w:val="es-MX"/>
        </w:rPr>
        <w:t>. UAESP 2022.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2036" w14:textId="0B6541C3" w:rsidR="00A70749" w:rsidRDefault="001A6F7B" w:rsidP="00FE43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1906816" wp14:editId="469895C1">
          <wp:simplePos x="0" y="0"/>
          <wp:positionH relativeFrom="column">
            <wp:posOffset>-1080134</wp:posOffset>
          </wp:positionH>
          <wp:positionV relativeFrom="paragraph">
            <wp:posOffset>-440054</wp:posOffset>
          </wp:positionV>
          <wp:extent cx="7554975" cy="139065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4975" cy="1390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B4C11" w14:textId="77777777" w:rsidR="00A70749" w:rsidRDefault="001A6F7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47CC8315" wp14:editId="0BCDA588">
          <wp:simplePos x="0" y="0"/>
          <wp:positionH relativeFrom="column">
            <wp:posOffset>-1198434</wp:posOffset>
          </wp:positionH>
          <wp:positionV relativeFrom="paragraph">
            <wp:posOffset>-500379</wp:posOffset>
          </wp:positionV>
          <wp:extent cx="8293607" cy="10732731"/>
          <wp:effectExtent l="0" t="0" r="0" b="0"/>
          <wp:wrapNone/>
          <wp:docPr id="4" name="image4.png" descr="Un dibujo con letras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Un dibujo con letras&#10;&#10;Descripción generada automáticamente con confianza me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93607" cy="107327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82C50"/>
    <w:multiLevelType w:val="hybridMultilevel"/>
    <w:tmpl w:val="A99AFBC0"/>
    <w:lvl w:ilvl="0" w:tplc="91BA2A5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E3CAA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F2E0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8A9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ACAA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50AB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A668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041C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06EE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24415"/>
    <w:multiLevelType w:val="hybridMultilevel"/>
    <w:tmpl w:val="5DC257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A17AC5"/>
    <w:multiLevelType w:val="hybridMultilevel"/>
    <w:tmpl w:val="B55E7F74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54E6188"/>
    <w:multiLevelType w:val="hybridMultilevel"/>
    <w:tmpl w:val="B5540A9C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C1E3AC0"/>
    <w:multiLevelType w:val="hybridMultilevel"/>
    <w:tmpl w:val="3020B1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3C03E1"/>
    <w:multiLevelType w:val="hybridMultilevel"/>
    <w:tmpl w:val="863E8CE2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DD5B65"/>
    <w:multiLevelType w:val="hybridMultilevel"/>
    <w:tmpl w:val="1368DBC8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4D76A72"/>
    <w:multiLevelType w:val="hybridMultilevel"/>
    <w:tmpl w:val="DED881AA"/>
    <w:lvl w:ilvl="0" w:tplc="C80E76F8">
      <w:numFmt w:val="bullet"/>
      <w:lvlText w:val="-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52C093E"/>
    <w:multiLevelType w:val="hybridMultilevel"/>
    <w:tmpl w:val="74B48B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214CA8"/>
    <w:multiLevelType w:val="hybridMultilevel"/>
    <w:tmpl w:val="0BDE9DF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9A55B9"/>
    <w:multiLevelType w:val="hybridMultilevel"/>
    <w:tmpl w:val="A126957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1C03F7"/>
    <w:multiLevelType w:val="hybridMultilevel"/>
    <w:tmpl w:val="863E8CE2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B508D4"/>
    <w:multiLevelType w:val="hybridMultilevel"/>
    <w:tmpl w:val="E1308E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7"/>
  </w:num>
  <w:num w:numId="4">
    <w:abstractNumId w:val="1"/>
  </w:num>
  <w:num w:numId="5">
    <w:abstractNumId w:val="4"/>
  </w:num>
  <w:num w:numId="6">
    <w:abstractNumId w:val="10"/>
  </w:num>
  <w:num w:numId="7">
    <w:abstractNumId w:val="11"/>
  </w:num>
  <w:num w:numId="8">
    <w:abstractNumId w:val="6"/>
  </w:num>
  <w:num w:numId="9">
    <w:abstractNumId w:val="9"/>
  </w:num>
  <w:num w:numId="10">
    <w:abstractNumId w:val="3"/>
  </w:num>
  <w:num w:numId="11">
    <w:abstractNumId w:val="2"/>
  </w:num>
  <w:num w:numId="12">
    <w:abstractNumId w:val="8"/>
  </w:num>
  <w:num w:numId="13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749"/>
    <w:rsid w:val="00002312"/>
    <w:rsid w:val="00005863"/>
    <w:rsid w:val="00006D57"/>
    <w:rsid w:val="00007B4C"/>
    <w:rsid w:val="00015EE1"/>
    <w:rsid w:val="000179BF"/>
    <w:rsid w:val="00023DD6"/>
    <w:rsid w:val="00025FB7"/>
    <w:rsid w:val="000264AA"/>
    <w:rsid w:val="00036A50"/>
    <w:rsid w:val="00037A99"/>
    <w:rsid w:val="00040137"/>
    <w:rsid w:val="000402BC"/>
    <w:rsid w:val="0004084B"/>
    <w:rsid w:val="000556F8"/>
    <w:rsid w:val="00065BCD"/>
    <w:rsid w:val="00066EEC"/>
    <w:rsid w:val="000719E5"/>
    <w:rsid w:val="00075C3D"/>
    <w:rsid w:val="00080A25"/>
    <w:rsid w:val="0008349B"/>
    <w:rsid w:val="000861D0"/>
    <w:rsid w:val="00092BEC"/>
    <w:rsid w:val="000965F4"/>
    <w:rsid w:val="00097A2B"/>
    <w:rsid w:val="000A343B"/>
    <w:rsid w:val="000A3964"/>
    <w:rsid w:val="000A5CCA"/>
    <w:rsid w:val="000A61EB"/>
    <w:rsid w:val="000A73E1"/>
    <w:rsid w:val="000B012A"/>
    <w:rsid w:val="000B6ED8"/>
    <w:rsid w:val="000C53A5"/>
    <w:rsid w:val="000C5FB6"/>
    <w:rsid w:val="000D0444"/>
    <w:rsid w:val="000E0222"/>
    <w:rsid w:val="000E56FE"/>
    <w:rsid w:val="000F144C"/>
    <w:rsid w:val="000F1834"/>
    <w:rsid w:val="000F3621"/>
    <w:rsid w:val="000F60BC"/>
    <w:rsid w:val="000F7E28"/>
    <w:rsid w:val="0011436D"/>
    <w:rsid w:val="00114E68"/>
    <w:rsid w:val="001210DE"/>
    <w:rsid w:val="001228D6"/>
    <w:rsid w:val="00123C15"/>
    <w:rsid w:val="001312E2"/>
    <w:rsid w:val="00135284"/>
    <w:rsid w:val="00135797"/>
    <w:rsid w:val="00142AA6"/>
    <w:rsid w:val="00157E3F"/>
    <w:rsid w:val="001601BD"/>
    <w:rsid w:val="00161C98"/>
    <w:rsid w:val="001650B3"/>
    <w:rsid w:val="00171914"/>
    <w:rsid w:val="00173403"/>
    <w:rsid w:val="00175B6C"/>
    <w:rsid w:val="00176D26"/>
    <w:rsid w:val="00182BB0"/>
    <w:rsid w:val="001924FB"/>
    <w:rsid w:val="00197742"/>
    <w:rsid w:val="001A0B6D"/>
    <w:rsid w:val="001A3F91"/>
    <w:rsid w:val="001A5D80"/>
    <w:rsid w:val="001A6F7B"/>
    <w:rsid w:val="001A79D4"/>
    <w:rsid w:val="001B031C"/>
    <w:rsid w:val="001B2B15"/>
    <w:rsid w:val="001C52E4"/>
    <w:rsid w:val="001D7480"/>
    <w:rsid w:val="001E3478"/>
    <w:rsid w:val="001E354D"/>
    <w:rsid w:val="001E3BE0"/>
    <w:rsid w:val="001E3FBE"/>
    <w:rsid w:val="001F1F25"/>
    <w:rsid w:val="00202F6C"/>
    <w:rsid w:val="00206512"/>
    <w:rsid w:val="0020711D"/>
    <w:rsid w:val="00214615"/>
    <w:rsid w:val="00220E45"/>
    <w:rsid w:val="002215AF"/>
    <w:rsid w:val="0023216A"/>
    <w:rsid w:val="0024157E"/>
    <w:rsid w:val="0024343D"/>
    <w:rsid w:val="00244E6B"/>
    <w:rsid w:val="002479C5"/>
    <w:rsid w:val="0027737C"/>
    <w:rsid w:val="00277D9E"/>
    <w:rsid w:val="0028012D"/>
    <w:rsid w:val="002809AE"/>
    <w:rsid w:val="002863E3"/>
    <w:rsid w:val="00296019"/>
    <w:rsid w:val="002A55FF"/>
    <w:rsid w:val="002B7DA7"/>
    <w:rsid w:val="002C39B3"/>
    <w:rsid w:val="002C44AB"/>
    <w:rsid w:val="002C6F0B"/>
    <w:rsid w:val="002D005B"/>
    <w:rsid w:val="002F7E6B"/>
    <w:rsid w:val="00302B10"/>
    <w:rsid w:val="00305D46"/>
    <w:rsid w:val="00317107"/>
    <w:rsid w:val="00317157"/>
    <w:rsid w:val="00322DC7"/>
    <w:rsid w:val="00333F12"/>
    <w:rsid w:val="00344754"/>
    <w:rsid w:val="003451A1"/>
    <w:rsid w:val="00352CEA"/>
    <w:rsid w:val="00354FC1"/>
    <w:rsid w:val="003623BA"/>
    <w:rsid w:val="0036315A"/>
    <w:rsid w:val="00363772"/>
    <w:rsid w:val="003659BA"/>
    <w:rsid w:val="00372009"/>
    <w:rsid w:val="00373803"/>
    <w:rsid w:val="00374CD2"/>
    <w:rsid w:val="0037626B"/>
    <w:rsid w:val="003833C6"/>
    <w:rsid w:val="00383BB4"/>
    <w:rsid w:val="003871E1"/>
    <w:rsid w:val="00393A40"/>
    <w:rsid w:val="00396B5A"/>
    <w:rsid w:val="003A19DF"/>
    <w:rsid w:val="003A53A6"/>
    <w:rsid w:val="003A5F33"/>
    <w:rsid w:val="003C223A"/>
    <w:rsid w:val="003C7784"/>
    <w:rsid w:val="003D15A9"/>
    <w:rsid w:val="003D3D07"/>
    <w:rsid w:val="003D6D44"/>
    <w:rsid w:val="003E7571"/>
    <w:rsid w:val="003F14F0"/>
    <w:rsid w:val="003F3B41"/>
    <w:rsid w:val="003F46C6"/>
    <w:rsid w:val="003F79B5"/>
    <w:rsid w:val="00413A8A"/>
    <w:rsid w:val="004166E7"/>
    <w:rsid w:val="00420C6F"/>
    <w:rsid w:val="00425436"/>
    <w:rsid w:val="00425D14"/>
    <w:rsid w:val="00433FF2"/>
    <w:rsid w:val="00445245"/>
    <w:rsid w:val="00451EF7"/>
    <w:rsid w:val="00455745"/>
    <w:rsid w:val="0046082F"/>
    <w:rsid w:val="00470CC1"/>
    <w:rsid w:val="0047422B"/>
    <w:rsid w:val="00474AE5"/>
    <w:rsid w:val="00476F5E"/>
    <w:rsid w:val="00483CE4"/>
    <w:rsid w:val="00484A76"/>
    <w:rsid w:val="00495886"/>
    <w:rsid w:val="004A6449"/>
    <w:rsid w:val="004A7529"/>
    <w:rsid w:val="004B09EC"/>
    <w:rsid w:val="004B4A6B"/>
    <w:rsid w:val="004D0208"/>
    <w:rsid w:val="004D1AF5"/>
    <w:rsid w:val="004D41E1"/>
    <w:rsid w:val="004D479C"/>
    <w:rsid w:val="004D4C4A"/>
    <w:rsid w:val="004D7029"/>
    <w:rsid w:val="004E3175"/>
    <w:rsid w:val="004E34D8"/>
    <w:rsid w:val="004F12AA"/>
    <w:rsid w:val="005077FC"/>
    <w:rsid w:val="005131FC"/>
    <w:rsid w:val="005239A1"/>
    <w:rsid w:val="0052485D"/>
    <w:rsid w:val="0053341D"/>
    <w:rsid w:val="00537DFF"/>
    <w:rsid w:val="00542E19"/>
    <w:rsid w:val="00546E39"/>
    <w:rsid w:val="00547181"/>
    <w:rsid w:val="00550339"/>
    <w:rsid w:val="00553CC8"/>
    <w:rsid w:val="00556477"/>
    <w:rsid w:val="005669CE"/>
    <w:rsid w:val="00575603"/>
    <w:rsid w:val="00576701"/>
    <w:rsid w:val="00576CCF"/>
    <w:rsid w:val="0057786B"/>
    <w:rsid w:val="00582DC9"/>
    <w:rsid w:val="00596A74"/>
    <w:rsid w:val="005A01D2"/>
    <w:rsid w:val="005A042E"/>
    <w:rsid w:val="005A2E21"/>
    <w:rsid w:val="005A36B7"/>
    <w:rsid w:val="005A3F06"/>
    <w:rsid w:val="005B0335"/>
    <w:rsid w:val="005B477D"/>
    <w:rsid w:val="005D00D9"/>
    <w:rsid w:val="005D1AA9"/>
    <w:rsid w:val="005E4B32"/>
    <w:rsid w:val="005F0914"/>
    <w:rsid w:val="005F7B96"/>
    <w:rsid w:val="00621F80"/>
    <w:rsid w:val="0062262B"/>
    <w:rsid w:val="00624733"/>
    <w:rsid w:val="0062479E"/>
    <w:rsid w:val="00626CFB"/>
    <w:rsid w:val="00637490"/>
    <w:rsid w:val="00637B17"/>
    <w:rsid w:val="006405BA"/>
    <w:rsid w:val="00644C1C"/>
    <w:rsid w:val="00651E70"/>
    <w:rsid w:val="006576CC"/>
    <w:rsid w:val="006626EE"/>
    <w:rsid w:val="0066477E"/>
    <w:rsid w:val="006658A1"/>
    <w:rsid w:val="0068173F"/>
    <w:rsid w:val="00687933"/>
    <w:rsid w:val="00697CF3"/>
    <w:rsid w:val="006A016F"/>
    <w:rsid w:val="006A0CFE"/>
    <w:rsid w:val="006A2650"/>
    <w:rsid w:val="006A420B"/>
    <w:rsid w:val="006A6314"/>
    <w:rsid w:val="006A67A8"/>
    <w:rsid w:val="006B05CE"/>
    <w:rsid w:val="006B1234"/>
    <w:rsid w:val="006B5BC2"/>
    <w:rsid w:val="006B74A9"/>
    <w:rsid w:val="006C4414"/>
    <w:rsid w:val="006C5B04"/>
    <w:rsid w:val="006D51ED"/>
    <w:rsid w:val="006D6D03"/>
    <w:rsid w:val="006E09D3"/>
    <w:rsid w:val="006E11E3"/>
    <w:rsid w:val="006E31F9"/>
    <w:rsid w:val="006E7AD2"/>
    <w:rsid w:val="006F3FE5"/>
    <w:rsid w:val="006F5640"/>
    <w:rsid w:val="00710026"/>
    <w:rsid w:val="007149EC"/>
    <w:rsid w:val="00716A5A"/>
    <w:rsid w:val="007179D4"/>
    <w:rsid w:val="00726BBB"/>
    <w:rsid w:val="0073060E"/>
    <w:rsid w:val="00730B48"/>
    <w:rsid w:val="007369D3"/>
    <w:rsid w:val="007404B6"/>
    <w:rsid w:val="0074293A"/>
    <w:rsid w:val="00743D8A"/>
    <w:rsid w:val="00747F6A"/>
    <w:rsid w:val="007507CF"/>
    <w:rsid w:val="0075407F"/>
    <w:rsid w:val="0075700A"/>
    <w:rsid w:val="00764920"/>
    <w:rsid w:val="00765BB1"/>
    <w:rsid w:val="007745CD"/>
    <w:rsid w:val="007804E5"/>
    <w:rsid w:val="00780EB7"/>
    <w:rsid w:val="007823C0"/>
    <w:rsid w:val="00782574"/>
    <w:rsid w:val="00785E30"/>
    <w:rsid w:val="00787B1C"/>
    <w:rsid w:val="007908D0"/>
    <w:rsid w:val="00791259"/>
    <w:rsid w:val="00791678"/>
    <w:rsid w:val="007A599C"/>
    <w:rsid w:val="007C04C7"/>
    <w:rsid w:val="007C061E"/>
    <w:rsid w:val="007C2F1A"/>
    <w:rsid w:val="007D3653"/>
    <w:rsid w:val="007D553A"/>
    <w:rsid w:val="007E0A64"/>
    <w:rsid w:val="007E0F38"/>
    <w:rsid w:val="007E200D"/>
    <w:rsid w:val="007E599E"/>
    <w:rsid w:val="007E7123"/>
    <w:rsid w:val="007F2243"/>
    <w:rsid w:val="007F4210"/>
    <w:rsid w:val="007F60BE"/>
    <w:rsid w:val="0081157B"/>
    <w:rsid w:val="008178B2"/>
    <w:rsid w:val="00820FB5"/>
    <w:rsid w:val="0082116D"/>
    <w:rsid w:val="00824A84"/>
    <w:rsid w:val="00837A65"/>
    <w:rsid w:val="008458F7"/>
    <w:rsid w:val="00845B6D"/>
    <w:rsid w:val="008515AB"/>
    <w:rsid w:val="00856391"/>
    <w:rsid w:val="008566E5"/>
    <w:rsid w:val="00856CB8"/>
    <w:rsid w:val="0086246F"/>
    <w:rsid w:val="00862C35"/>
    <w:rsid w:val="00865670"/>
    <w:rsid w:val="00870628"/>
    <w:rsid w:val="0087549F"/>
    <w:rsid w:val="008773AB"/>
    <w:rsid w:val="00884600"/>
    <w:rsid w:val="008846A6"/>
    <w:rsid w:val="008909E2"/>
    <w:rsid w:val="00893C33"/>
    <w:rsid w:val="00893D91"/>
    <w:rsid w:val="008A4C72"/>
    <w:rsid w:val="008B1B26"/>
    <w:rsid w:val="008B2E27"/>
    <w:rsid w:val="008B3191"/>
    <w:rsid w:val="008C1F40"/>
    <w:rsid w:val="008D04AE"/>
    <w:rsid w:val="008E6238"/>
    <w:rsid w:val="008F522A"/>
    <w:rsid w:val="00900F4C"/>
    <w:rsid w:val="009023AB"/>
    <w:rsid w:val="0090284C"/>
    <w:rsid w:val="0090360C"/>
    <w:rsid w:val="00903E26"/>
    <w:rsid w:val="00904B22"/>
    <w:rsid w:val="00925345"/>
    <w:rsid w:val="00927E76"/>
    <w:rsid w:val="00931080"/>
    <w:rsid w:val="009330D9"/>
    <w:rsid w:val="00940BAF"/>
    <w:rsid w:val="00941E10"/>
    <w:rsid w:val="00942C7D"/>
    <w:rsid w:val="0095066A"/>
    <w:rsid w:val="0096043B"/>
    <w:rsid w:val="0096299D"/>
    <w:rsid w:val="00963C7E"/>
    <w:rsid w:val="00974F9D"/>
    <w:rsid w:val="009753FF"/>
    <w:rsid w:val="00986E24"/>
    <w:rsid w:val="0099330E"/>
    <w:rsid w:val="00996254"/>
    <w:rsid w:val="009965BF"/>
    <w:rsid w:val="009A2F97"/>
    <w:rsid w:val="009A436A"/>
    <w:rsid w:val="009B45D0"/>
    <w:rsid w:val="009B5C2D"/>
    <w:rsid w:val="009C2A5D"/>
    <w:rsid w:val="009C4117"/>
    <w:rsid w:val="009C66ED"/>
    <w:rsid w:val="009C79FD"/>
    <w:rsid w:val="009E62A5"/>
    <w:rsid w:val="009F134C"/>
    <w:rsid w:val="00A11020"/>
    <w:rsid w:val="00A150A3"/>
    <w:rsid w:val="00A177DC"/>
    <w:rsid w:val="00A21477"/>
    <w:rsid w:val="00A25D63"/>
    <w:rsid w:val="00A263B0"/>
    <w:rsid w:val="00A26A32"/>
    <w:rsid w:val="00A31E16"/>
    <w:rsid w:val="00A3433A"/>
    <w:rsid w:val="00A37E4F"/>
    <w:rsid w:val="00A52EC6"/>
    <w:rsid w:val="00A566BA"/>
    <w:rsid w:val="00A6128C"/>
    <w:rsid w:val="00A61ABA"/>
    <w:rsid w:val="00A6287F"/>
    <w:rsid w:val="00A62DEF"/>
    <w:rsid w:val="00A63A2F"/>
    <w:rsid w:val="00A678CD"/>
    <w:rsid w:val="00A67940"/>
    <w:rsid w:val="00A70749"/>
    <w:rsid w:val="00A74A41"/>
    <w:rsid w:val="00A752F6"/>
    <w:rsid w:val="00A77105"/>
    <w:rsid w:val="00A81C46"/>
    <w:rsid w:val="00A837DD"/>
    <w:rsid w:val="00A83DD5"/>
    <w:rsid w:val="00A9027F"/>
    <w:rsid w:val="00A907D4"/>
    <w:rsid w:val="00A93002"/>
    <w:rsid w:val="00A93252"/>
    <w:rsid w:val="00A96F8F"/>
    <w:rsid w:val="00AA239F"/>
    <w:rsid w:val="00AA6D74"/>
    <w:rsid w:val="00AB420D"/>
    <w:rsid w:val="00AC5922"/>
    <w:rsid w:val="00AD151C"/>
    <w:rsid w:val="00AD5976"/>
    <w:rsid w:val="00AD6F4F"/>
    <w:rsid w:val="00AD7B25"/>
    <w:rsid w:val="00AE21F3"/>
    <w:rsid w:val="00AF5E5E"/>
    <w:rsid w:val="00AF6F10"/>
    <w:rsid w:val="00B15D72"/>
    <w:rsid w:val="00B15D9C"/>
    <w:rsid w:val="00B2347E"/>
    <w:rsid w:val="00B23686"/>
    <w:rsid w:val="00B25AA2"/>
    <w:rsid w:val="00B26F95"/>
    <w:rsid w:val="00B37609"/>
    <w:rsid w:val="00B43027"/>
    <w:rsid w:val="00B46EBC"/>
    <w:rsid w:val="00B520B3"/>
    <w:rsid w:val="00B5468C"/>
    <w:rsid w:val="00B56983"/>
    <w:rsid w:val="00B62850"/>
    <w:rsid w:val="00B66AD2"/>
    <w:rsid w:val="00B76E21"/>
    <w:rsid w:val="00B80179"/>
    <w:rsid w:val="00B80ACF"/>
    <w:rsid w:val="00B82A07"/>
    <w:rsid w:val="00B8676D"/>
    <w:rsid w:val="00B8682A"/>
    <w:rsid w:val="00B86B5A"/>
    <w:rsid w:val="00B86C12"/>
    <w:rsid w:val="00B970FA"/>
    <w:rsid w:val="00BA07AB"/>
    <w:rsid w:val="00BA14FC"/>
    <w:rsid w:val="00BB4CFF"/>
    <w:rsid w:val="00BB7D93"/>
    <w:rsid w:val="00BC390C"/>
    <w:rsid w:val="00BD4F3A"/>
    <w:rsid w:val="00BE08BF"/>
    <w:rsid w:val="00BE12B3"/>
    <w:rsid w:val="00BE3BB0"/>
    <w:rsid w:val="00BE3BB5"/>
    <w:rsid w:val="00BE4176"/>
    <w:rsid w:val="00BE4A9B"/>
    <w:rsid w:val="00BE773B"/>
    <w:rsid w:val="00BF0130"/>
    <w:rsid w:val="00BF52AD"/>
    <w:rsid w:val="00C0048B"/>
    <w:rsid w:val="00C02C86"/>
    <w:rsid w:val="00C02D76"/>
    <w:rsid w:val="00C06880"/>
    <w:rsid w:val="00C06B27"/>
    <w:rsid w:val="00C07F82"/>
    <w:rsid w:val="00C11989"/>
    <w:rsid w:val="00C12B39"/>
    <w:rsid w:val="00C15708"/>
    <w:rsid w:val="00C17ACD"/>
    <w:rsid w:val="00C20638"/>
    <w:rsid w:val="00C32684"/>
    <w:rsid w:val="00C362FC"/>
    <w:rsid w:val="00C421D8"/>
    <w:rsid w:val="00C447F9"/>
    <w:rsid w:val="00C54245"/>
    <w:rsid w:val="00C55ED1"/>
    <w:rsid w:val="00C72B2B"/>
    <w:rsid w:val="00C73765"/>
    <w:rsid w:val="00C77C08"/>
    <w:rsid w:val="00C8069A"/>
    <w:rsid w:val="00C85238"/>
    <w:rsid w:val="00C912E0"/>
    <w:rsid w:val="00C9576A"/>
    <w:rsid w:val="00C967FB"/>
    <w:rsid w:val="00C97EC6"/>
    <w:rsid w:val="00CA2B90"/>
    <w:rsid w:val="00CB0563"/>
    <w:rsid w:val="00CB2715"/>
    <w:rsid w:val="00CB51F3"/>
    <w:rsid w:val="00CC10E2"/>
    <w:rsid w:val="00CC16F8"/>
    <w:rsid w:val="00CC43EB"/>
    <w:rsid w:val="00CC4C76"/>
    <w:rsid w:val="00CD56AC"/>
    <w:rsid w:val="00CE42C9"/>
    <w:rsid w:val="00CE5079"/>
    <w:rsid w:val="00CF0ECB"/>
    <w:rsid w:val="00CF55C2"/>
    <w:rsid w:val="00CF72D8"/>
    <w:rsid w:val="00D00B03"/>
    <w:rsid w:val="00D019E2"/>
    <w:rsid w:val="00D1040D"/>
    <w:rsid w:val="00D111F4"/>
    <w:rsid w:val="00D11F12"/>
    <w:rsid w:val="00D14FBC"/>
    <w:rsid w:val="00D1704F"/>
    <w:rsid w:val="00D220FC"/>
    <w:rsid w:val="00D307CA"/>
    <w:rsid w:val="00D34528"/>
    <w:rsid w:val="00D42B70"/>
    <w:rsid w:val="00D4456C"/>
    <w:rsid w:val="00D457B2"/>
    <w:rsid w:val="00D458EF"/>
    <w:rsid w:val="00D57CCC"/>
    <w:rsid w:val="00D661DA"/>
    <w:rsid w:val="00D6791C"/>
    <w:rsid w:val="00D7442C"/>
    <w:rsid w:val="00D74543"/>
    <w:rsid w:val="00D74FFA"/>
    <w:rsid w:val="00D83738"/>
    <w:rsid w:val="00D84096"/>
    <w:rsid w:val="00D85A2F"/>
    <w:rsid w:val="00D92ED1"/>
    <w:rsid w:val="00D95C59"/>
    <w:rsid w:val="00DA7F2D"/>
    <w:rsid w:val="00DB241F"/>
    <w:rsid w:val="00DD04A8"/>
    <w:rsid w:val="00DD6C96"/>
    <w:rsid w:val="00DE04E2"/>
    <w:rsid w:val="00DE0F60"/>
    <w:rsid w:val="00DE56C7"/>
    <w:rsid w:val="00DE6B6A"/>
    <w:rsid w:val="00DF0C25"/>
    <w:rsid w:val="00DF0DF9"/>
    <w:rsid w:val="00DF3B22"/>
    <w:rsid w:val="00DF5D3F"/>
    <w:rsid w:val="00E01DC1"/>
    <w:rsid w:val="00E030D0"/>
    <w:rsid w:val="00E036E5"/>
    <w:rsid w:val="00E139EF"/>
    <w:rsid w:val="00E17866"/>
    <w:rsid w:val="00E22766"/>
    <w:rsid w:val="00E258B5"/>
    <w:rsid w:val="00E3664F"/>
    <w:rsid w:val="00E415CF"/>
    <w:rsid w:val="00E46A9D"/>
    <w:rsid w:val="00E556A2"/>
    <w:rsid w:val="00E6200F"/>
    <w:rsid w:val="00E87973"/>
    <w:rsid w:val="00E9305E"/>
    <w:rsid w:val="00E9429F"/>
    <w:rsid w:val="00EB311D"/>
    <w:rsid w:val="00EC2B03"/>
    <w:rsid w:val="00ED0C5A"/>
    <w:rsid w:val="00ED0E4A"/>
    <w:rsid w:val="00ED0EF7"/>
    <w:rsid w:val="00ED10E5"/>
    <w:rsid w:val="00ED4218"/>
    <w:rsid w:val="00ED7A1B"/>
    <w:rsid w:val="00ED7F03"/>
    <w:rsid w:val="00EE1C0D"/>
    <w:rsid w:val="00EF16DE"/>
    <w:rsid w:val="00EF7059"/>
    <w:rsid w:val="00F01B43"/>
    <w:rsid w:val="00F0557C"/>
    <w:rsid w:val="00F05E27"/>
    <w:rsid w:val="00F07730"/>
    <w:rsid w:val="00F07FAD"/>
    <w:rsid w:val="00F11CF0"/>
    <w:rsid w:val="00F17FFE"/>
    <w:rsid w:val="00F3077A"/>
    <w:rsid w:val="00F31A0F"/>
    <w:rsid w:val="00F37AA7"/>
    <w:rsid w:val="00F41CBF"/>
    <w:rsid w:val="00F44F97"/>
    <w:rsid w:val="00F4524B"/>
    <w:rsid w:val="00F47650"/>
    <w:rsid w:val="00F50C95"/>
    <w:rsid w:val="00F515FA"/>
    <w:rsid w:val="00F5483A"/>
    <w:rsid w:val="00F5759D"/>
    <w:rsid w:val="00F57CD9"/>
    <w:rsid w:val="00F60780"/>
    <w:rsid w:val="00F65755"/>
    <w:rsid w:val="00F66CD1"/>
    <w:rsid w:val="00F77BB2"/>
    <w:rsid w:val="00F806F9"/>
    <w:rsid w:val="00F80B41"/>
    <w:rsid w:val="00F8156F"/>
    <w:rsid w:val="00F87E5E"/>
    <w:rsid w:val="00F957A1"/>
    <w:rsid w:val="00FB0000"/>
    <w:rsid w:val="00FB28D6"/>
    <w:rsid w:val="00FC15AC"/>
    <w:rsid w:val="00FC6191"/>
    <w:rsid w:val="00FD07BD"/>
    <w:rsid w:val="00FD4BD7"/>
    <w:rsid w:val="00FD4D7F"/>
    <w:rsid w:val="00FD73B0"/>
    <w:rsid w:val="00FD7A83"/>
    <w:rsid w:val="00FE171D"/>
    <w:rsid w:val="00FE4333"/>
    <w:rsid w:val="00FE4681"/>
    <w:rsid w:val="00FE6332"/>
    <w:rsid w:val="00FF1210"/>
    <w:rsid w:val="00FF19B0"/>
    <w:rsid w:val="00FF26FE"/>
    <w:rsid w:val="00FF45CA"/>
    <w:rsid w:val="03824A17"/>
    <w:rsid w:val="06B117BB"/>
    <w:rsid w:val="087825C6"/>
    <w:rsid w:val="0948E4C3"/>
    <w:rsid w:val="0A983EBE"/>
    <w:rsid w:val="0BF2D05B"/>
    <w:rsid w:val="0C0352A0"/>
    <w:rsid w:val="0E6594DB"/>
    <w:rsid w:val="107D75BE"/>
    <w:rsid w:val="12323113"/>
    <w:rsid w:val="128A2846"/>
    <w:rsid w:val="1342BE54"/>
    <w:rsid w:val="13EA54CE"/>
    <w:rsid w:val="16996F41"/>
    <w:rsid w:val="189FADC9"/>
    <w:rsid w:val="18DE54C2"/>
    <w:rsid w:val="1916FBC1"/>
    <w:rsid w:val="1DE4104B"/>
    <w:rsid w:val="1F36B74A"/>
    <w:rsid w:val="207E46FB"/>
    <w:rsid w:val="22231256"/>
    <w:rsid w:val="2392B8D5"/>
    <w:rsid w:val="243E0F2F"/>
    <w:rsid w:val="266A1037"/>
    <w:rsid w:val="2805E098"/>
    <w:rsid w:val="2910D496"/>
    <w:rsid w:val="2916E3A2"/>
    <w:rsid w:val="29177B1A"/>
    <w:rsid w:val="2E5D82BE"/>
    <w:rsid w:val="2E750576"/>
    <w:rsid w:val="2EE10FD0"/>
    <w:rsid w:val="2F07612C"/>
    <w:rsid w:val="2F23D17A"/>
    <w:rsid w:val="2F324A88"/>
    <w:rsid w:val="34033D45"/>
    <w:rsid w:val="3583504F"/>
    <w:rsid w:val="35C897E6"/>
    <w:rsid w:val="35DB3001"/>
    <w:rsid w:val="364D4E94"/>
    <w:rsid w:val="37DEDE53"/>
    <w:rsid w:val="37F7C84C"/>
    <w:rsid w:val="3BF526CD"/>
    <w:rsid w:val="3C35AAF8"/>
    <w:rsid w:val="3D159FD0"/>
    <w:rsid w:val="3D36D955"/>
    <w:rsid w:val="3D90F72E"/>
    <w:rsid w:val="3DD17B59"/>
    <w:rsid w:val="4143A024"/>
    <w:rsid w:val="42646851"/>
    <w:rsid w:val="4685C9D0"/>
    <w:rsid w:val="4737D974"/>
    <w:rsid w:val="4761725F"/>
    <w:rsid w:val="480EB65F"/>
    <w:rsid w:val="4AB3D451"/>
    <w:rsid w:val="4B3BA714"/>
    <w:rsid w:val="4B8CE0AC"/>
    <w:rsid w:val="4C78EBA7"/>
    <w:rsid w:val="4DF02389"/>
    <w:rsid w:val="4EBBEE02"/>
    <w:rsid w:val="4FE1028D"/>
    <w:rsid w:val="4FE81BE0"/>
    <w:rsid w:val="512711DC"/>
    <w:rsid w:val="51B95650"/>
    <w:rsid w:val="51CC600D"/>
    <w:rsid w:val="51D9FA18"/>
    <w:rsid w:val="51FCB5DC"/>
    <w:rsid w:val="520B64C9"/>
    <w:rsid w:val="536E4F0E"/>
    <w:rsid w:val="5391C4F8"/>
    <w:rsid w:val="54561759"/>
    <w:rsid w:val="545E9B5C"/>
    <w:rsid w:val="545ECE2D"/>
    <w:rsid w:val="5730C7BF"/>
    <w:rsid w:val="57963C1E"/>
    <w:rsid w:val="588A4ADA"/>
    <w:rsid w:val="5BE4C9B1"/>
    <w:rsid w:val="5DD41403"/>
    <w:rsid w:val="5E49E6E4"/>
    <w:rsid w:val="61EA9B67"/>
    <w:rsid w:val="632819F4"/>
    <w:rsid w:val="6386DE31"/>
    <w:rsid w:val="644B0578"/>
    <w:rsid w:val="68371A8C"/>
    <w:rsid w:val="6846A924"/>
    <w:rsid w:val="68828498"/>
    <w:rsid w:val="6AEBEE30"/>
    <w:rsid w:val="6B634931"/>
    <w:rsid w:val="6BE77B53"/>
    <w:rsid w:val="6C0AF71E"/>
    <w:rsid w:val="6D0F4E8F"/>
    <w:rsid w:val="6DDE3853"/>
    <w:rsid w:val="6EF66ED3"/>
    <w:rsid w:val="6FBF5F53"/>
    <w:rsid w:val="70B19C1A"/>
    <w:rsid w:val="71457DFC"/>
    <w:rsid w:val="715B2FB4"/>
    <w:rsid w:val="71DE48D1"/>
    <w:rsid w:val="71ED8B6A"/>
    <w:rsid w:val="722DDCC4"/>
    <w:rsid w:val="728FCD5A"/>
    <w:rsid w:val="73B2F4B6"/>
    <w:rsid w:val="74517F54"/>
    <w:rsid w:val="74F60E3A"/>
    <w:rsid w:val="76257BC2"/>
    <w:rsid w:val="7647329C"/>
    <w:rsid w:val="796206E6"/>
    <w:rsid w:val="79B56CC8"/>
    <w:rsid w:val="7A507E2C"/>
    <w:rsid w:val="7C250ECD"/>
    <w:rsid w:val="7C49551B"/>
    <w:rsid w:val="7E002995"/>
    <w:rsid w:val="7E0AD8A7"/>
    <w:rsid w:val="7EAC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97BE13"/>
  <w15:docId w15:val="{4247C075-FE70-43F0-8E22-F277CBAA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s-ES" w:eastAsia="es-CO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jc w:val="center"/>
      <w:outlineLvl w:val="0"/>
    </w:pPr>
    <w:rPr>
      <w:b/>
      <w:color w:val="385623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b/>
      <w:color w:val="385623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F3863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0" w:line="240" w:lineRule="auto"/>
    </w:pPr>
    <w:rPr>
      <w:b/>
      <w:i/>
      <w:color w:val="538135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DC1">
    <w:name w:val="toc 1"/>
    <w:basedOn w:val="Normal"/>
    <w:next w:val="Normal"/>
    <w:autoRedefine/>
    <w:uiPriority w:val="39"/>
    <w:unhideWhenUsed/>
    <w:rsid w:val="001228D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1228D6"/>
    <w:pPr>
      <w:spacing w:after="100"/>
      <w:ind w:left="200"/>
    </w:pPr>
  </w:style>
  <w:style w:type="character" w:styleId="Hipervnculo">
    <w:name w:val="Hyperlink"/>
    <w:basedOn w:val="Fuentedeprrafopredeter"/>
    <w:uiPriority w:val="99"/>
    <w:unhideWhenUsed/>
    <w:rsid w:val="001228D6"/>
    <w:rPr>
      <w:color w:val="0000FF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90360C"/>
    <w:pPr>
      <w:spacing w:before="200"/>
      <w:ind w:left="864" w:right="86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val="es-CO" w:eastAsia="en-US"/>
    </w:rPr>
  </w:style>
  <w:style w:type="character" w:customStyle="1" w:styleId="CitaCar">
    <w:name w:val="Cita Car"/>
    <w:basedOn w:val="Fuentedeprrafopredeter"/>
    <w:link w:val="Cita"/>
    <w:uiPriority w:val="29"/>
    <w:rsid w:val="0090360C"/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val="es-CO" w:eastAsia="en-US"/>
    </w:rPr>
  </w:style>
  <w:style w:type="paragraph" w:styleId="Prrafodelista">
    <w:name w:val="List Paragraph"/>
    <w:aliases w:val="Lista multicolor - Énfasis 11,Bullet List,FooterText,numbered,Paragraphe de liste1,lp1,HOJA,Colorful List Accent 1,Colorful List - Accent 11,Lista vistosa-Énfasis 11,Ha,TIT 2 IND,tEXTO,titulo 5,List Paragraph,Scitum normal,LISTA"/>
    <w:basedOn w:val="Normal"/>
    <w:link w:val="PrrafodelistaCar"/>
    <w:uiPriority w:val="34"/>
    <w:qFormat/>
    <w:rsid w:val="0090360C"/>
    <w:pPr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0360C"/>
    <w:pPr>
      <w:spacing w:after="0" w:line="240" w:lineRule="auto"/>
      <w:jc w:val="left"/>
    </w:pPr>
    <w:rPr>
      <w:rFonts w:asciiTheme="minorHAnsi" w:eastAsiaTheme="minorHAnsi" w:hAnsiTheme="minorHAnsi" w:cstheme="minorBidi"/>
      <w:lang w:val="es-CO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0360C"/>
    <w:rPr>
      <w:rFonts w:asciiTheme="minorHAnsi" w:eastAsiaTheme="minorHAnsi" w:hAnsiTheme="minorHAnsi" w:cstheme="minorBidi"/>
      <w:lang w:val="es-CO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90360C"/>
    <w:rPr>
      <w:vertAlign w:val="superscript"/>
    </w:rPr>
  </w:style>
  <w:style w:type="table" w:styleId="Tablaconcuadrcula4-nfasis6">
    <w:name w:val="Grid Table 4 Accent 6"/>
    <w:basedOn w:val="Tablanormal"/>
    <w:uiPriority w:val="49"/>
    <w:rsid w:val="0090360C"/>
    <w:pPr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es-CO" w:eastAsia="en-US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Textocomentario">
    <w:name w:val="annotation text"/>
    <w:basedOn w:val="Normal"/>
    <w:link w:val="TextocomentarioCar"/>
    <w:uiPriority w:val="99"/>
    <w:unhideWhenUsed/>
    <w:rsid w:val="0090360C"/>
    <w:pPr>
      <w:spacing w:line="240" w:lineRule="auto"/>
      <w:jc w:val="left"/>
    </w:pPr>
    <w:rPr>
      <w:rFonts w:asciiTheme="minorHAnsi" w:eastAsiaTheme="minorHAnsi" w:hAnsiTheme="minorHAnsi" w:cstheme="minorBidi"/>
      <w:lang w:val="es-CO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360C"/>
    <w:rPr>
      <w:rFonts w:asciiTheme="minorHAnsi" w:eastAsiaTheme="minorHAnsi" w:hAnsiTheme="minorHAnsi" w:cstheme="minorBidi"/>
      <w:lang w:val="es-CO" w:eastAsia="en-US"/>
    </w:rPr>
  </w:style>
  <w:style w:type="paragraph" w:styleId="Descripcin">
    <w:name w:val="caption"/>
    <w:basedOn w:val="Normal"/>
    <w:next w:val="Normal"/>
    <w:uiPriority w:val="35"/>
    <w:unhideWhenUsed/>
    <w:qFormat/>
    <w:rsid w:val="001A79D4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DC3">
    <w:name w:val="toc 3"/>
    <w:basedOn w:val="Normal"/>
    <w:next w:val="Normal"/>
    <w:autoRedefine/>
    <w:uiPriority w:val="39"/>
    <w:unhideWhenUsed/>
    <w:rsid w:val="00A63A2F"/>
    <w:pPr>
      <w:spacing w:after="100"/>
      <w:ind w:left="400"/>
    </w:pPr>
  </w:style>
  <w:style w:type="paragraph" w:styleId="TtuloTDC">
    <w:name w:val="TOC Heading"/>
    <w:basedOn w:val="Ttulo1"/>
    <w:next w:val="Normal"/>
    <w:uiPriority w:val="39"/>
    <w:unhideWhenUsed/>
    <w:qFormat/>
    <w:rsid w:val="006B74A9"/>
    <w:pPr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lang w:val="es-CO"/>
    </w:rPr>
  </w:style>
  <w:style w:type="table" w:styleId="Tablaconcuadrcula4-nfasis3">
    <w:name w:val="Grid Table 4 Accent 3"/>
    <w:basedOn w:val="Tablanormal"/>
    <w:uiPriority w:val="49"/>
    <w:rsid w:val="00F806F9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BB7D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7D93"/>
  </w:style>
  <w:style w:type="paragraph" w:styleId="Piedepgina">
    <w:name w:val="footer"/>
    <w:basedOn w:val="Normal"/>
    <w:link w:val="PiedepginaCar"/>
    <w:uiPriority w:val="99"/>
    <w:unhideWhenUsed/>
    <w:rsid w:val="00BB7D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7D93"/>
  </w:style>
  <w:style w:type="character" w:styleId="Refdecomentario">
    <w:name w:val="annotation reference"/>
    <w:basedOn w:val="Fuentedeprrafopredeter"/>
    <w:uiPriority w:val="99"/>
    <w:semiHidden/>
    <w:unhideWhenUsed/>
    <w:rsid w:val="001601BD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601BD"/>
    <w:pPr>
      <w:jc w:val="both"/>
    </w:pPr>
    <w:rPr>
      <w:rFonts w:ascii="Arial" w:eastAsia="Arial" w:hAnsi="Arial" w:cs="Arial"/>
      <w:b/>
      <w:bCs/>
      <w:lang w:val="es-ES" w:eastAsia="es-CO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601BD"/>
    <w:rPr>
      <w:rFonts w:asciiTheme="minorHAnsi" w:eastAsiaTheme="minorHAnsi" w:hAnsiTheme="minorHAnsi" w:cstheme="minorBidi"/>
      <w:b/>
      <w:bCs/>
      <w:lang w:val="es-CO" w:eastAsia="en-US"/>
    </w:rPr>
  </w:style>
  <w:style w:type="character" w:customStyle="1" w:styleId="PrrafodelistaCar">
    <w:name w:val="Párrafo de lista Car"/>
    <w:aliases w:val="Lista multicolor - Énfasis 11 Car,Bullet List Car,FooterText Car,numbered Car,Paragraphe de liste1 Car,lp1 Car,HOJA Car,Colorful List Accent 1 Car,Colorful List - Accent 11 Car,Lista vistosa-Énfasis 11 Car,Ha Car,TIT 2 IND Car"/>
    <w:link w:val="Prrafodelista"/>
    <w:uiPriority w:val="34"/>
    <w:qFormat/>
    <w:locked/>
    <w:rsid w:val="00A52EC6"/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table" w:styleId="Tablaconcuadrcula1clara-nfasis6">
    <w:name w:val="Grid Table 1 Light Accent 6"/>
    <w:basedOn w:val="Tablanormal"/>
    <w:uiPriority w:val="46"/>
    <w:rsid w:val="00244E6B"/>
    <w:pPr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es-CO" w:eastAsia="en-US"/>
    </w:r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2C44AB"/>
    <w:pPr>
      <w:spacing w:after="0" w:line="240" w:lineRule="auto"/>
      <w:jc w:val="left"/>
    </w:pPr>
  </w:style>
  <w:style w:type="table" w:styleId="Tablaconcuadrcula">
    <w:name w:val="Table Grid"/>
    <w:basedOn w:val="Tablanormal"/>
    <w:uiPriority w:val="39"/>
    <w:rsid w:val="00D661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0A3964"/>
    <w:rPr>
      <w:color w:val="605E5C"/>
      <w:shd w:val="clear" w:color="auto" w:fill="E1DFDD"/>
    </w:rPr>
  </w:style>
  <w:style w:type="table" w:styleId="Tablaconcuadrculaclara">
    <w:name w:val="Grid Table Light"/>
    <w:basedOn w:val="Tablanormal"/>
    <w:uiPriority w:val="40"/>
    <w:rsid w:val="003F46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-nfasis3">
    <w:name w:val="Grid Table 1 Light Accent 3"/>
    <w:basedOn w:val="Tablanormal"/>
    <w:uiPriority w:val="46"/>
    <w:rsid w:val="00B82A07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5oscura-nfasis3">
    <w:name w:val="Grid Table 5 Dark Accent 3"/>
    <w:basedOn w:val="Tablanormal"/>
    <w:uiPriority w:val="50"/>
    <w:rsid w:val="005B03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5B03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C362F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4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DCD7EC79260AA4492DE2AE60DF737B5" ma:contentTypeVersion="16" ma:contentTypeDescription="Crear nuevo documento." ma:contentTypeScope="" ma:versionID="33694968c619bb031cbd74a0d4808acc">
  <xsd:schema xmlns:xsd="http://www.w3.org/2001/XMLSchema" xmlns:xs="http://www.w3.org/2001/XMLSchema" xmlns:p="http://schemas.microsoft.com/office/2006/metadata/properties" xmlns:ns2="3dfb2f7c-1a7b-433d-9403-bf108402297e" xmlns:ns3="f24c2481-ca1e-4d31-b687-b9a878882891" targetNamespace="http://schemas.microsoft.com/office/2006/metadata/properties" ma:root="true" ma:fieldsID="1fee1b7a025dc5c3de44ccb201a66d8d" ns2:_="" ns3:_="">
    <xsd:import namespace="3dfb2f7c-1a7b-433d-9403-bf108402297e"/>
    <xsd:import namespace="f24c2481-ca1e-4d31-b687-b9a878882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fb2f7c-1a7b-433d-9403-bf10840229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057e2a1d-871c-4293-86ae-ec0df517bb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c2481-ca1e-4d31-b687-b9a878882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7d3d0c9-758b-4dae-bc0f-0aa6bbee27fa}" ma:internalName="TaxCatchAll" ma:showField="CatchAllData" ma:web="f24c2481-ca1e-4d31-b687-b9a878882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4c2481-ca1e-4d31-b687-b9a878882891" xsi:nil="true"/>
    <lcf76f155ced4ddcb4097134ff3c332f xmlns="3dfb2f7c-1a7b-433d-9403-bf108402297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C2814DB-5ECF-40C0-A64C-2D7D206443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8A8E9E-4941-485B-9BF4-2E62CC2A16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fb2f7c-1a7b-433d-9403-bf108402297e"/>
    <ds:schemaRef ds:uri="f24c2481-ca1e-4d31-b687-b9a878882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954513-0DD4-4764-846A-8600794CD1D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CEFBBB5-1C0D-4C51-937C-2268D5A26C1E}">
  <ds:schemaRefs>
    <ds:schemaRef ds:uri="http://schemas.microsoft.com/office/2006/metadata/properties"/>
    <ds:schemaRef ds:uri="http://schemas.microsoft.com/office/infopath/2007/PartnerControls"/>
    <ds:schemaRef ds:uri="f24c2481-ca1e-4d31-b687-b9a878882891"/>
    <ds:schemaRef ds:uri="3dfb2f7c-1a7b-433d-9403-bf10840229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843</Words>
  <Characters>4641</Characters>
  <Application>Microsoft Office Word</Application>
  <DocSecurity>0</DocSecurity>
  <Lines>38</Lines>
  <Paragraphs>10</Paragraphs>
  <ScaleCrop>false</ScaleCrop>
  <Company/>
  <LinksUpToDate>false</LinksUpToDate>
  <CharactersWithSpaces>5474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Kelly Johana Garay Moreno</dc:creator>
  <cp:lastModifiedBy>Kelly Johana Garay Moreno</cp:lastModifiedBy>
  <cp:revision>5</cp:revision>
  <cp:lastPrinted>2023-01-11T00:42:00Z</cp:lastPrinted>
  <dcterms:created xsi:type="dcterms:W3CDTF">2023-01-02T13:34:00Z</dcterms:created>
  <dcterms:modified xsi:type="dcterms:W3CDTF">2023-01-11T13:26:00Z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0x010100ADCD7EC79260AA4492DE2AE60DF737B5</vt:lpwstr>
  </property>
  <property fmtid="{D5CDD505-2E9C-101B-9397-08002B2CF9AE}" pid="3" name="MSIP_Label_5fac521f-e930-485b-97f4-efbe7db8e98f_Enabled">
    <vt:lpwstr>true</vt:lpwstr>
  </property>
  <property fmtid="{D5CDD505-2E9C-101B-9397-08002B2CF9AE}" pid="4" name="MSIP_Label_5fac521f-e930-485b-97f4-efbe7db8e98f_SetDate">
    <vt:lpwstr>2022-10-24T13:41:44Z</vt:lpwstr>
  </property>
  <property fmtid="{D5CDD505-2E9C-101B-9397-08002B2CF9AE}" pid="5" name="MSIP_Label_5fac521f-e930-485b-97f4-efbe7db8e98f_Method">
    <vt:lpwstr>Standard</vt:lpwstr>
  </property>
  <property fmtid="{D5CDD505-2E9C-101B-9397-08002B2CF9AE}" pid="6" name="MSIP_Label_5fac521f-e930-485b-97f4-efbe7db8e98f_Name">
    <vt:lpwstr>defa4170-0d19-0005-0004-bc88714345d2</vt:lpwstr>
  </property>
  <property fmtid="{D5CDD505-2E9C-101B-9397-08002B2CF9AE}" pid="7" name="MSIP_Label_5fac521f-e930-485b-97f4-efbe7db8e98f_SiteId">
    <vt:lpwstr>9ecb216e-449b-4584-bc82-26bce78574fb</vt:lpwstr>
  </property>
  <property fmtid="{D5CDD505-2E9C-101B-9397-08002B2CF9AE}" pid="8" name="MSIP_Label_5fac521f-e930-485b-97f4-efbe7db8e98f_ActionId">
    <vt:lpwstr>5c0d9636-00b5-4b29-965d-ac35a9e41d5d</vt:lpwstr>
  </property>
  <property fmtid="{D5CDD505-2E9C-101B-9397-08002B2CF9AE}" pid="9" name="MSIP_Label_5fac521f-e930-485b-97f4-efbe7db8e98f_ContentBits">
    <vt:lpwstr>0</vt:lpwstr>
  </property>
  <property fmtid="{D5CDD505-2E9C-101B-9397-08002B2CF9AE}" pid="10" name="MediaServiceImageTags">
    <vt:lpwstr/>
  </property>
</Properties>
</file>