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04041" w14:textId="77777777" w:rsidR="00AC7168" w:rsidRPr="00947748" w:rsidRDefault="00AC7168" w:rsidP="00BB40DC">
      <w:pPr>
        <w:rPr>
          <w:rFonts w:asciiTheme="minorHAnsi" w:hAnsiTheme="minorHAnsi" w:cstheme="minorHAnsi"/>
          <w:b/>
          <w:bCs/>
          <w:sz w:val="24"/>
          <w:szCs w:val="24"/>
        </w:rPr>
      </w:pPr>
    </w:p>
    <w:p w14:paraId="026D0B72" w14:textId="77777777" w:rsidR="00A57017" w:rsidRPr="00947748" w:rsidRDefault="00A57017" w:rsidP="00A57017">
      <w:pPr>
        <w:rPr>
          <w:rFonts w:asciiTheme="minorHAnsi" w:hAnsiTheme="minorHAnsi" w:cstheme="minorHAnsi"/>
          <w:lang w:val="es-ES"/>
        </w:rPr>
      </w:pPr>
    </w:p>
    <w:p w14:paraId="4382082C" w14:textId="1CD7285B" w:rsidR="00A57017" w:rsidRPr="00947748" w:rsidRDefault="00A57017" w:rsidP="00B228A4">
      <w:pPr>
        <w:jc w:val="left"/>
        <w:rPr>
          <w:rFonts w:asciiTheme="minorHAnsi" w:hAnsiTheme="minorHAnsi" w:cstheme="minorHAnsi"/>
          <w:b/>
          <w:bCs/>
          <w:sz w:val="72"/>
          <w:szCs w:val="72"/>
          <w:lang w:val="es-ES"/>
        </w:rPr>
      </w:pPr>
      <w:r w:rsidRPr="00947748">
        <w:rPr>
          <w:rFonts w:asciiTheme="minorHAnsi" w:hAnsiTheme="minorHAnsi" w:cstheme="minorHAnsi"/>
          <w:b/>
          <w:bCs/>
          <w:sz w:val="72"/>
          <w:szCs w:val="72"/>
          <w:lang w:val="es-ES"/>
        </w:rPr>
        <w:t>CARACTERIZACIÓN</w:t>
      </w:r>
    </w:p>
    <w:p w14:paraId="0533ECD9" w14:textId="51832492" w:rsidR="00A57017" w:rsidRPr="00947748" w:rsidRDefault="00A57017" w:rsidP="00B228A4">
      <w:pPr>
        <w:jc w:val="left"/>
        <w:rPr>
          <w:rFonts w:asciiTheme="minorHAnsi" w:hAnsiTheme="minorHAnsi" w:cstheme="minorHAnsi"/>
          <w:b/>
          <w:bCs/>
          <w:sz w:val="72"/>
          <w:szCs w:val="72"/>
          <w:lang w:val="es-ES"/>
        </w:rPr>
      </w:pPr>
      <w:r w:rsidRPr="00947748">
        <w:rPr>
          <w:rFonts w:asciiTheme="minorHAnsi" w:hAnsiTheme="minorHAnsi" w:cstheme="minorHAnsi"/>
          <w:b/>
          <w:bCs/>
          <w:sz w:val="72"/>
          <w:szCs w:val="72"/>
          <w:lang w:val="es-ES"/>
        </w:rPr>
        <w:t>USUARIOS Y GRUPOS DE INTERESES</w:t>
      </w:r>
      <w:r w:rsidR="002E0393" w:rsidRPr="00947748">
        <w:rPr>
          <w:rFonts w:asciiTheme="minorHAnsi" w:hAnsiTheme="minorHAnsi" w:cstheme="minorHAnsi"/>
          <w:b/>
          <w:bCs/>
          <w:sz w:val="72"/>
          <w:szCs w:val="72"/>
          <w:lang w:val="es-ES"/>
        </w:rPr>
        <w:t>,</w:t>
      </w:r>
      <w:r w:rsidRPr="00947748">
        <w:rPr>
          <w:rFonts w:asciiTheme="minorHAnsi" w:hAnsiTheme="minorHAnsi" w:cstheme="minorHAnsi"/>
          <w:b/>
          <w:bCs/>
          <w:sz w:val="72"/>
          <w:szCs w:val="72"/>
          <w:lang w:val="es-ES"/>
        </w:rPr>
        <w:t xml:space="preserve"> NECESIDADES Y EXPECTATIVAS</w:t>
      </w:r>
    </w:p>
    <w:p w14:paraId="0E88E410" w14:textId="77777777" w:rsidR="00A57017" w:rsidRPr="00947748" w:rsidRDefault="00A57017" w:rsidP="00A57017">
      <w:pPr>
        <w:rPr>
          <w:rFonts w:asciiTheme="minorHAnsi" w:hAnsiTheme="minorHAnsi" w:cstheme="minorHAnsi"/>
          <w:b/>
          <w:bCs/>
          <w:sz w:val="72"/>
          <w:szCs w:val="72"/>
          <w:lang w:val="es-ES"/>
        </w:rPr>
      </w:pPr>
    </w:p>
    <w:p w14:paraId="34A1E56C" w14:textId="77777777" w:rsidR="00A57017" w:rsidRPr="00947748" w:rsidRDefault="00A57017" w:rsidP="00A57017">
      <w:pPr>
        <w:rPr>
          <w:rFonts w:asciiTheme="minorHAnsi" w:hAnsiTheme="minorHAnsi" w:cstheme="minorHAnsi"/>
          <w:b/>
          <w:bCs/>
          <w:sz w:val="72"/>
          <w:szCs w:val="72"/>
          <w:lang w:val="es-ES"/>
        </w:rPr>
      </w:pPr>
    </w:p>
    <w:p w14:paraId="41EB2F22" w14:textId="77777777" w:rsidR="00A57017" w:rsidRPr="00947748" w:rsidRDefault="00A57017" w:rsidP="00A57017">
      <w:pPr>
        <w:rPr>
          <w:rFonts w:asciiTheme="minorHAnsi" w:hAnsiTheme="minorHAnsi" w:cstheme="minorHAnsi"/>
          <w:b/>
          <w:bCs/>
          <w:sz w:val="36"/>
          <w:szCs w:val="36"/>
          <w:lang w:val="es-ES"/>
        </w:rPr>
      </w:pPr>
      <w:r w:rsidRPr="00947748">
        <w:rPr>
          <w:rFonts w:asciiTheme="minorHAnsi" w:hAnsiTheme="minorHAnsi" w:cstheme="minorHAnsi"/>
          <w:b/>
          <w:bCs/>
          <w:sz w:val="36"/>
          <w:szCs w:val="36"/>
          <w:lang w:val="es-ES"/>
        </w:rPr>
        <w:t>Unidad Administrativa</w:t>
      </w:r>
    </w:p>
    <w:p w14:paraId="767C0F74" w14:textId="77777777" w:rsidR="00A57017" w:rsidRPr="00947748" w:rsidRDefault="00A57017" w:rsidP="00A57017">
      <w:pPr>
        <w:rPr>
          <w:rFonts w:asciiTheme="minorHAnsi" w:hAnsiTheme="minorHAnsi" w:cstheme="minorHAnsi"/>
          <w:b/>
          <w:bCs/>
          <w:sz w:val="36"/>
          <w:szCs w:val="36"/>
          <w:lang w:val="es-ES"/>
        </w:rPr>
      </w:pPr>
      <w:r w:rsidRPr="00947748">
        <w:rPr>
          <w:rFonts w:asciiTheme="minorHAnsi" w:hAnsiTheme="minorHAnsi" w:cstheme="minorHAnsi"/>
          <w:b/>
          <w:bCs/>
          <w:sz w:val="36"/>
          <w:szCs w:val="36"/>
          <w:lang w:val="es-ES"/>
        </w:rPr>
        <w:t>Especial de Servicios Públicos</w:t>
      </w:r>
    </w:p>
    <w:p w14:paraId="1069C8C2" w14:textId="77777777" w:rsidR="00A57017" w:rsidRPr="00947748" w:rsidRDefault="00A57017" w:rsidP="00A57017">
      <w:pPr>
        <w:rPr>
          <w:rFonts w:asciiTheme="minorHAnsi" w:hAnsiTheme="minorHAnsi" w:cstheme="minorHAnsi"/>
          <w:sz w:val="72"/>
          <w:szCs w:val="72"/>
          <w:lang w:val="es-ES"/>
        </w:rPr>
      </w:pPr>
      <w:r w:rsidRPr="00947748">
        <w:rPr>
          <w:rFonts w:asciiTheme="minorHAnsi" w:hAnsiTheme="minorHAnsi" w:cstheme="minorHAnsi"/>
          <w:sz w:val="72"/>
          <w:szCs w:val="72"/>
          <w:lang w:val="es-ES"/>
        </w:rPr>
        <w:t>2021</w:t>
      </w:r>
    </w:p>
    <w:p w14:paraId="45477871" w14:textId="77777777" w:rsidR="00A57017" w:rsidRPr="00947748" w:rsidRDefault="00A57017" w:rsidP="00A57017">
      <w:pPr>
        <w:keepNext/>
        <w:keepLines/>
        <w:spacing w:before="240" w:after="0"/>
        <w:jc w:val="center"/>
        <w:outlineLvl w:val="0"/>
        <w:rPr>
          <w:rFonts w:asciiTheme="minorHAnsi" w:eastAsiaTheme="majorEastAsia" w:hAnsiTheme="minorHAnsi" w:cstheme="minorHAnsi"/>
          <w:b/>
          <w:sz w:val="32"/>
          <w:szCs w:val="32"/>
          <w:lang w:val="es-ES"/>
        </w:rPr>
      </w:pPr>
    </w:p>
    <w:p w14:paraId="61E46935" w14:textId="77777777" w:rsidR="00A57017" w:rsidRPr="00947748" w:rsidRDefault="00A57017" w:rsidP="00A57017">
      <w:pPr>
        <w:rPr>
          <w:rFonts w:asciiTheme="minorHAnsi" w:hAnsiTheme="minorHAnsi" w:cstheme="minorHAnsi"/>
          <w:lang w:val="es-ES"/>
        </w:rPr>
      </w:pPr>
    </w:p>
    <w:p w14:paraId="12A4EE26" w14:textId="77777777" w:rsidR="00A57017" w:rsidRPr="00947748" w:rsidRDefault="00A57017" w:rsidP="00A57017">
      <w:pPr>
        <w:rPr>
          <w:rFonts w:asciiTheme="minorHAnsi" w:hAnsiTheme="minorHAnsi" w:cstheme="minorHAnsi"/>
          <w:lang w:val="es-ES"/>
        </w:rPr>
      </w:pPr>
    </w:p>
    <w:p w14:paraId="5C50DDC0" w14:textId="77777777" w:rsidR="00A57017" w:rsidRPr="00947748" w:rsidRDefault="00A57017" w:rsidP="00A57017">
      <w:pPr>
        <w:keepNext/>
        <w:keepLines/>
        <w:spacing w:before="240" w:after="0"/>
        <w:jc w:val="center"/>
        <w:outlineLvl w:val="0"/>
        <w:rPr>
          <w:rFonts w:asciiTheme="minorHAnsi" w:eastAsiaTheme="majorEastAsia" w:hAnsiTheme="minorHAnsi" w:cstheme="minorHAnsi"/>
          <w:b/>
          <w:sz w:val="32"/>
          <w:szCs w:val="32"/>
          <w:lang w:val="es-ES"/>
        </w:rPr>
      </w:pPr>
    </w:p>
    <w:p w14:paraId="25580690" w14:textId="77777777" w:rsidR="00A57017" w:rsidRPr="00947748" w:rsidRDefault="00A57017" w:rsidP="00A57017">
      <w:pPr>
        <w:rPr>
          <w:rFonts w:asciiTheme="minorHAnsi" w:hAnsiTheme="minorHAnsi" w:cstheme="minorHAnsi"/>
          <w:lang w:val="es-ES"/>
        </w:rPr>
      </w:pPr>
    </w:p>
    <w:p w14:paraId="3D0086CC" w14:textId="77777777" w:rsidR="00A57017" w:rsidRPr="00947748" w:rsidRDefault="00A57017" w:rsidP="00A57017">
      <w:pPr>
        <w:rPr>
          <w:rFonts w:asciiTheme="minorHAnsi" w:hAnsiTheme="minorHAnsi" w:cstheme="minorHAnsi"/>
          <w:lang w:val="es-ES"/>
        </w:rPr>
      </w:pPr>
    </w:p>
    <w:p w14:paraId="48DD1CFB" w14:textId="77777777" w:rsidR="00AC7168" w:rsidRPr="00947748" w:rsidRDefault="00AC7168">
      <w:pPr>
        <w:jc w:val="left"/>
        <w:rPr>
          <w:rFonts w:asciiTheme="minorHAnsi" w:hAnsiTheme="minorHAnsi" w:cstheme="minorHAnsi"/>
          <w:b/>
          <w:bCs/>
          <w:color w:val="385623" w:themeColor="accent6" w:themeShade="80"/>
          <w:sz w:val="24"/>
          <w:szCs w:val="24"/>
        </w:rPr>
      </w:pPr>
      <w:r w:rsidRPr="00947748">
        <w:rPr>
          <w:rFonts w:asciiTheme="minorHAnsi" w:hAnsiTheme="minorHAnsi" w:cstheme="minorHAnsi"/>
          <w:b/>
          <w:bCs/>
          <w:color w:val="385623" w:themeColor="accent6" w:themeShade="80"/>
          <w:sz w:val="24"/>
          <w:szCs w:val="24"/>
        </w:rPr>
        <w:br w:type="page"/>
      </w:r>
    </w:p>
    <w:p w14:paraId="304E0FE6" w14:textId="77777777" w:rsidR="00E34054" w:rsidRDefault="00E34054" w:rsidP="00190097">
      <w:pPr>
        <w:spacing w:after="0" w:line="240" w:lineRule="auto"/>
        <w:rPr>
          <w:rFonts w:cstheme="minorHAnsi"/>
          <w:szCs w:val="20"/>
          <w:lang w:eastAsia="es-CO"/>
        </w:rPr>
      </w:pPr>
    </w:p>
    <w:p w14:paraId="3E3C848F" w14:textId="77777777" w:rsidR="00E34054" w:rsidRDefault="00E34054" w:rsidP="00190097">
      <w:pPr>
        <w:spacing w:after="0" w:line="240" w:lineRule="auto"/>
        <w:rPr>
          <w:rFonts w:cstheme="minorHAnsi"/>
          <w:szCs w:val="20"/>
          <w:lang w:eastAsia="es-CO"/>
        </w:rPr>
      </w:pPr>
    </w:p>
    <w:p w14:paraId="10B6AD5F" w14:textId="77777777" w:rsidR="00E34054" w:rsidRDefault="00E34054" w:rsidP="00190097">
      <w:pPr>
        <w:spacing w:after="0" w:line="240" w:lineRule="auto"/>
        <w:rPr>
          <w:rFonts w:cstheme="minorHAnsi"/>
          <w:szCs w:val="20"/>
          <w:lang w:eastAsia="es-CO"/>
        </w:rPr>
      </w:pPr>
    </w:p>
    <w:p w14:paraId="0750F8E9" w14:textId="77777777" w:rsidR="00E34054" w:rsidRDefault="00E34054" w:rsidP="00190097">
      <w:pPr>
        <w:spacing w:after="0" w:line="240" w:lineRule="auto"/>
        <w:rPr>
          <w:rFonts w:cstheme="minorHAnsi"/>
          <w:szCs w:val="20"/>
          <w:lang w:eastAsia="es-CO"/>
        </w:rPr>
      </w:pPr>
    </w:p>
    <w:p w14:paraId="17D63375" w14:textId="77777777" w:rsidR="00E34054" w:rsidRDefault="00E34054" w:rsidP="00190097">
      <w:pPr>
        <w:spacing w:after="0" w:line="240" w:lineRule="auto"/>
        <w:rPr>
          <w:rFonts w:cstheme="minorHAnsi"/>
          <w:szCs w:val="20"/>
          <w:lang w:eastAsia="es-CO"/>
        </w:rPr>
      </w:pPr>
    </w:p>
    <w:p w14:paraId="5BB9125A" w14:textId="77777777" w:rsidR="00E34054" w:rsidRDefault="00E34054" w:rsidP="00190097">
      <w:pPr>
        <w:spacing w:after="0" w:line="240" w:lineRule="auto"/>
        <w:rPr>
          <w:rFonts w:cstheme="minorHAnsi"/>
          <w:szCs w:val="20"/>
          <w:lang w:eastAsia="es-CO"/>
        </w:rPr>
      </w:pPr>
    </w:p>
    <w:p w14:paraId="72C4A5C8" w14:textId="77777777" w:rsidR="00E34054" w:rsidRDefault="00E34054" w:rsidP="00190097">
      <w:pPr>
        <w:spacing w:after="0" w:line="240" w:lineRule="auto"/>
        <w:rPr>
          <w:rFonts w:cstheme="minorHAnsi"/>
          <w:szCs w:val="20"/>
          <w:lang w:eastAsia="es-CO"/>
        </w:rPr>
      </w:pPr>
    </w:p>
    <w:p w14:paraId="3DDC452C" w14:textId="77777777" w:rsidR="00E34054" w:rsidRDefault="00E34054" w:rsidP="00190097">
      <w:pPr>
        <w:spacing w:after="0" w:line="240" w:lineRule="auto"/>
        <w:rPr>
          <w:rFonts w:cstheme="minorHAnsi"/>
          <w:szCs w:val="20"/>
          <w:lang w:eastAsia="es-CO"/>
        </w:rPr>
      </w:pPr>
    </w:p>
    <w:p w14:paraId="7F1C7360" w14:textId="77777777" w:rsidR="00E34054" w:rsidRDefault="00E34054" w:rsidP="00190097">
      <w:pPr>
        <w:spacing w:after="0" w:line="240" w:lineRule="auto"/>
        <w:rPr>
          <w:rFonts w:cstheme="minorHAnsi"/>
          <w:szCs w:val="20"/>
          <w:lang w:eastAsia="es-CO"/>
        </w:rPr>
      </w:pPr>
    </w:p>
    <w:p w14:paraId="1D1DB39B" w14:textId="77777777" w:rsidR="00E34054" w:rsidRDefault="00E34054" w:rsidP="00190097">
      <w:pPr>
        <w:spacing w:after="0" w:line="240" w:lineRule="auto"/>
        <w:rPr>
          <w:rFonts w:cstheme="minorHAnsi"/>
          <w:szCs w:val="20"/>
          <w:lang w:eastAsia="es-CO"/>
        </w:rPr>
      </w:pPr>
    </w:p>
    <w:p w14:paraId="2440304A" w14:textId="77777777" w:rsidR="00E34054" w:rsidRDefault="00E34054" w:rsidP="00190097">
      <w:pPr>
        <w:spacing w:after="0" w:line="240" w:lineRule="auto"/>
        <w:rPr>
          <w:rFonts w:cstheme="minorHAnsi"/>
          <w:szCs w:val="20"/>
          <w:lang w:eastAsia="es-CO"/>
        </w:rPr>
      </w:pPr>
    </w:p>
    <w:p w14:paraId="257812AF" w14:textId="77777777" w:rsidR="00E34054" w:rsidRDefault="00E34054" w:rsidP="00190097">
      <w:pPr>
        <w:spacing w:after="0" w:line="240" w:lineRule="auto"/>
        <w:rPr>
          <w:rFonts w:cstheme="minorHAnsi"/>
          <w:szCs w:val="20"/>
          <w:lang w:eastAsia="es-CO"/>
        </w:rPr>
      </w:pPr>
    </w:p>
    <w:p w14:paraId="42C7E7A8" w14:textId="77777777" w:rsidR="00E34054" w:rsidRDefault="00E34054" w:rsidP="00190097">
      <w:pPr>
        <w:spacing w:after="0" w:line="240" w:lineRule="auto"/>
        <w:rPr>
          <w:rFonts w:cstheme="minorHAnsi"/>
          <w:szCs w:val="20"/>
          <w:lang w:eastAsia="es-CO"/>
        </w:rPr>
      </w:pPr>
    </w:p>
    <w:p w14:paraId="7898BE3E" w14:textId="77777777" w:rsidR="00E34054" w:rsidRDefault="00E34054" w:rsidP="00190097">
      <w:pPr>
        <w:spacing w:after="0" w:line="240" w:lineRule="auto"/>
        <w:rPr>
          <w:rFonts w:cstheme="minorHAnsi"/>
          <w:szCs w:val="20"/>
          <w:lang w:eastAsia="es-CO"/>
        </w:rPr>
      </w:pPr>
    </w:p>
    <w:p w14:paraId="77D55CDD" w14:textId="77777777" w:rsidR="00E34054" w:rsidRDefault="00E34054" w:rsidP="00190097">
      <w:pPr>
        <w:spacing w:after="0" w:line="240" w:lineRule="auto"/>
        <w:rPr>
          <w:rFonts w:cstheme="minorHAnsi"/>
          <w:szCs w:val="20"/>
          <w:lang w:eastAsia="es-CO"/>
        </w:rPr>
      </w:pPr>
    </w:p>
    <w:p w14:paraId="106CEA44" w14:textId="77777777" w:rsidR="00E34054" w:rsidRDefault="00E34054" w:rsidP="00190097">
      <w:pPr>
        <w:spacing w:after="0" w:line="240" w:lineRule="auto"/>
        <w:rPr>
          <w:rFonts w:cstheme="minorHAnsi"/>
          <w:szCs w:val="20"/>
          <w:lang w:eastAsia="es-CO"/>
        </w:rPr>
      </w:pPr>
    </w:p>
    <w:p w14:paraId="3B5FF172" w14:textId="77777777" w:rsidR="00E34054" w:rsidRDefault="00E34054" w:rsidP="00190097">
      <w:pPr>
        <w:spacing w:after="0" w:line="240" w:lineRule="auto"/>
        <w:rPr>
          <w:rFonts w:cstheme="minorHAnsi"/>
          <w:szCs w:val="20"/>
          <w:lang w:eastAsia="es-CO"/>
        </w:rPr>
      </w:pPr>
    </w:p>
    <w:p w14:paraId="27C30605" w14:textId="77777777" w:rsidR="00E34054" w:rsidRDefault="00E34054" w:rsidP="00190097">
      <w:pPr>
        <w:spacing w:after="0" w:line="240" w:lineRule="auto"/>
        <w:rPr>
          <w:rFonts w:cstheme="minorHAnsi"/>
          <w:szCs w:val="20"/>
          <w:lang w:eastAsia="es-CO"/>
        </w:rPr>
      </w:pPr>
    </w:p>
    <w:p w14:paraId="20CD700B" w14:textId="77777777" w:rsidR="00E34054" w:rsidRDefault="00E34054" w:rsidP="00190097">
      <w:pPr>
        <w:spacing w:after="0" w:line="240" w:lineRule="auto"/>
        <w:rPr>
          <w:rFonts w:cstheme="minorHAnsi"/>
          <w:szCs w:val="20"/>
          <w:lang w:eastAsia="es-CO"/>
        </w:rPr>
      </w:pPr>
    </w:p>
    <w:p w14:paraId="0EFDE7D2" w14:textId="77777777" w:rsidR="00E34054" w:rsidRDefault="00E34054" w:rsidP="00190097">
      <w:pPr>
        <w:spacing w:after="0" w:line="240" w:lineRule="auto"/>
        <w:rPr>
          <w:rFonts w:cstheme="minorHAnsi"/>
          <w:szCs w:val="20"/>
          <w:lang w:eastAsia="es-CO"/>
        </w:rPr>
      </w:pPr>
    </w:p>
    <w:p w14:paraId="1A9FAD53" w14:textId="77777777" w:rsidR="00E34054" w:rsidRDefault="00E34054" w:rsidP="00190097">
      <w:pPr>
        <w:spacing w:after="0" w:line="240" w:lineRule="auto"/>
        <w:rPr>
          <w:rFonts w:cstheme="minorHAnsi"/>
          <w:szCs w:val="20"/>
          <w:lang w:eastAsia="es-CO"/>
        </w:rPr>
      </w:pPr>
    </w:p>
    <w:p w14:paraId="0F958FDD" w14:textId="77777777" w:rsidR="00E34054" w:rsidRDefault="00E34054" w:rsidP="00190097">
      <w:pPr>
        <w:spacing w:after="0" w:line="240" w:lineRule="auto"/>
        <w:rPr>
          <w:rFonts w:cstheme="minorHAnsi"/>
          <w:szCs w:val="20"/>
          <w:lang w:eastAsia="es-CO"/>
        </w:rPr>
      </w:pPr>
    </w:p>
    <w:p w14:paraId="22E31B56" w14:textId="77777777" w:rsidR="00E34054" w:rsidRDefault="00E34054" w:rsidP="00190097">
      <w:pPr>
        <w:spacing w:after="0" w:line="240" w:lineRule="auto"/>
        <w:rPr>
          <w:rFonts w:cstheme="minorHAnsi"/>
          <w:szCs w:val="20"/>
          <w:lang w:eastAsia="es-CO"/>
        </w:rPr>
      </w:pPr>
    </w:p>
    <w:p w14:paraId="7869624D" w14:textId="77777777" w:rsidR="00E34054" w:rsidRDefault="00E34054" w:rsidP="00190097">
      <w:pPr>
        <w:spacing w:after="0" w:line="240" w:lineRule="auto"/>
        <w:rPr>
          <w:rFonts w:cstheme="minorHAnsi"/>
          <w:szCs w:val="20"/>
          <w:lang w:eastAsia="es-CO"/>
        </w:rPr>
      </w:pPr>
    </w:p>
    <w:p w14:paraId="0A6CC84F" w14:textId="77777777" w:rsidR="00E34054" w:rsidRDefault="00E34054" w:rsidP="00190097">
      <w:pPr>
        <w:spacing w:after="0" w:line="240" w:lineRule="auto"/>
        <w:rPr>
          <w:rFonts w:cstheme="minorHAnsi"/>
          <w:szCs w:val="20"/>
          <w:lang w:eastAsia="es-CO"/>
        </w:rPr>
      </w:pPr>
    </w:p>
    <w:p w14:paraId="4FFAA977" w14:textId="77777777" w:rsidR="00E34054" w:rsidRDefault="00E34054" w:rsidP="00190097">
      <w:pPr>
        <w:spacing w:after="0" w:line="240" w:lineRule="auto"/>
        <w:rPr>
          <w:rFonts w:cstheme="minorHAnsi"/>
          <w:szCs w:val="20"/>
          <w:lang w:eastAsia="es-CO"/>
        </w:rPr>
      </w:pPr>
    </w:p>
    <w:p w14:paraId="7621786E" w14:textId="77777777" w:rsidR="00E34054" w:rsidRDefault="00E34054" w:rsidP="00190097">
      <w:pPr>
        <w:spacing w:after="0" w:line="240" w:lineRule="auto"/>
        <w:rPr>
          <w:rFonts w:cstheme="minorHAnsi"/>
          <w:szCs w:val="20"/>
          <w:lang w:eastAsia="es-CO"/>
        </w:rPr>
      </w:pPr>
    </w:p>
    <w:p w14:paraId="5263E8C3" w14:textId="77777777" w:rsidR="00E34054" w:rsidRDefault="00E34054" w:rsidP="00190097">
      <w:pPr>
        <w:spacing w:after="0" w:line="240" w:lineRule="auto"/>
        <w:rPr>
          <w:rFonts w:cstheme="minorHAnsi"/>
          <w:szCs w:val="20"/>
          <w:lang w:eastAsia="es-CO"/>
        </w:rPr>
      </w:pPr>
    </w:p>
    <w:p w14:paraId="4660EE04" w14:textId="77777777" w:rsidR="00E34054" w:rsidRDefault="00E34054" w:rsidP="00190097">
      <w:pPr>
        <w:spacing w:after="0" w:line="240" w:lineRule="auto"/>
        <w:rPr>
          <w:rFonts w:cstheme="minorHAnsi"/>
          <w:szCs w:val="20"/>
          <w:lang w:eastAsia="es-CO"/>
        </w:rPr>
      </w:pPr>
    </w:p>
    <w:p w14:paraId="521CF112" w14:textId="77777777" w:rsidR="00E34054" w:rsidRDefault="00E34054" w:rsidP="00190097">
      <w:pPr>
        <w:spacing w:after="0" w:line="240" w:lineRule="auto"/>
        <w:rPr>
          <w:rFonts w:cstheme="minorHAnsi"/>
          <w:szCs w:val="20"/>
          <w:lang w:eastAsia="es-CO"/>
        </w:rPr>
      </w:pPr>
    </w:p>
    <w:p w14:paraId="67C74686" w14:textId="77777777" w:rsidR="00E34054" w:rsidRDefault="00E34054" w:rsidP="00190097">
      <w:pPr>
        <w:spacing w:after="0" w:line="240" w:lineRule="auto"/>
        <w:rPr>
          <w:rFonts w:cstheme="minorHAnsi"/>
          <w:szCs w:val="20"/>
          <w:lang w:eastAsia="es-CO"/>
        </w:rPr>
      </w:pPr>
    </w:p>
    <w:p w14:paraId="3115C362" w14:textId="77777777" w:rsidR="00E34054" w:rsidRDefault="00E34054" w:rsidP="00190097">
      <w:pPr>
        <w:spacing w:after="0" w:line="240" w:lineRule="auto"/>
        <w:rPr>
          <w:rFonts w:cstheme="minorHAnsi"/>
          <w:szCs w:val="20"/>
          <w:lang w:eastAsia="es-CO"/>
        </w:rPr>
      </w:pPr>
    </w:p>
    <w:p w14:paraId="1E3D51DE" w14:textId="77777777" w:rsidR="00E34054" w:rsidRDefault="00E34054" w:rsidP="00190097">
      <w:pPr>
        <w:spacing w:after="0" w:line="240" w:lineRule="auto"/>
        <w:rPr>
          <w:rFonts w:cstheme="minorHAnsi"/>
          <w:szCs w:val="20"/>
          <w:lang w:eastAsia="es-CO"/>
        </w:rPr>
      </w:pPr>
    </w:p>
    <w:p w14:paraId="442C58C2" w14:textId="77777777" w:rsidR="00E34054" w:rsidRDefault="00E34054" w:rsidP="00190097">
      <w:pPr>
        <w:spacing w:after="0" w:line="240" w:lineRule="auto"/>
        <w:rPr>
          <w:rFonts w:cstheme="minorHAnsi"/>
          <w:szCs w:val="20"/>
          <w:lang w:eastAsia="es-CO"/>
        </w:rPr>
      </w:pPr>
    </w:p>
    <w:p w14:paraId="1B5BE92C" w14:textId="77777777" w:rsidR="00E34054" w:rsidRDefault="00E34054" w:rsidP="00190097">
      <w:pPr>
        <w:spacing w:after="0" w:line="240" w:lineRule="auto"/>
        <w:rPr>
          <w:rFonts w:cstheme="minorHAnsi"/>
          <w:szCs w:val="20"/>
          <w:lang w:eastAsia="es-CO"/>
        </w:rPr>
      </w:pPr>
    </w:p>
    <w:p w14:paraId="7F1506A2" w14:textId="77777777" w:rsidR="00E34054" w:rsidRDefault="00E34054" w:rsidP="00190097">
      <w:pPr>
        <w:spacing w:after="0" w:line="240" w:lineRule="auto"/>
        <w:rPr>
          <w:rFonts w:cstheme="minorHAnsi"/>
          <w:szCs w:val="20"/>
          <w:lang w:eastAsia="es-CO"/>
        </w:rPr>
      </w:pPr>
    </w:p>
    <w:p w14:paraId="48219FAD" w14:textId="77777777" w:rsidR="00E34054" w:rsidRDefault="00E34054" w:rsidP="00190097">
      <w:pPr>
        <w:spacing w:after="0" w:line="240" w:lineRule="auto"/>
        <w:rPr>
          <w:rFonts w:cstheme="minorHAnsi"/>
          <w:szCs w:val="20"/>
          <w:lang w:eastAsia="es-CO"/>
        </w:rPr>
      </w:pPr>
    </w:p>
    <w:p w14:paraId="4FD451D3" w14:textId="77777777" w:rsidR="00E34054" w:rsidRDefault="00E34054" w:rsidP="00190097">
      <w:pPr>
        <w:spacing w:after="0" w:line="240" w:lineRule="auto"/>
        <w:rPr>
          <w:rFonts w:cstheme="minorHAnsi"/>
          <w:szCs w:val="20"/>
          <w:lang w:eastAsia="es-CO"/>
        </w:rPr>
      </w:pPr>
    </w:p>
    <w:p w14:paraId="70AC038A" w14:textId="77777777" w:rsidR="00E34054" w:rsidRDefault="00E34054" w:rsidP="00190097">
      <w:pPr>
        <w:spacing w:after="0" w:line="240" w:lineRule="auto"/>
        <w:rPr>
          <w:rFonts w:cstheme="minorHAnsi"/>
          <w:szCs w:val="20"/>
          <w:lang w:eastAsia="es-CO"/>
        </w:rPr>
      </w:pPr>
    </w:p>
    <w:p w14:paraId="240B587C" w14:textId="6EFFC6FF" w:rsidR="00E34054" w:rsidRDefault="00E34054" w:rsidP="00190097">
      <w:pPr>
        <w:spacing w:after="0" w:line="240" w:lineRule="auto"/>
        <w:rPr>
          <w:rFonts w:cstheme="minorHAnsi"/>
          <w:szCs w:val="20"/>
          <w:lang w:eastAsia="es-CO"/>
        </w:rPr>
      </w:pPr>
    </w:p>
    <w:p w14:paraId="658212A1" w14:textId="4A119D34" w:rsidR="00E34054" w:rsidRDefault="00E34054" w:rsidP="00190097">
      <w:pPr>
        <w:spacing w:after="0" w:line="240" w:lineRule="auto"/>
        <w:rPr>
          <w:rFonts w:cstheme="minorHAnsi"/>
          <w:szCs w:val="20"/>
          <w:lang w:eastAsia="es-CO"/>
        </w:rPr>
      </w:pPr>
    </w:p>
    <w:p w14:paraId="20C8B141" w14:textId="77777777" w:rsidR="00E34054" w:rsidRDefault="00E34054" w:rsidP="00190097">
      <w:pPr>
        <w:spacing w:after="0" w:line="240" w:lineRule="auto"/>
        <w:rPr>
          <w:rFonts w:cstheme="minorHAnsi"/>
          <w:szCs w:val="20"/>
          <w:lang w:eastAsia="es-CO"/>
        </w:rPr>
      </w:pPr>
    </w:p>
    <w:p w14:paraId="0ED7F423" w14:textId="1210A80B" w:rsidR="00190097" w:rsidRPr="006A4C07" w:rsidRDefault="00190097" w:rsidP="00190097">
      <w:pPr>
        <w:spacing w:after="0" w:line="240" w:lineRule="auto"/>
        <w:rPr>
          <w:rFonts w:cstheme="minorHAnsi"/>
          <w:szCs w:val="20"/>
          <w:lang w:eastAsia="es-CO"/>
        </w:rPr>
      </w:pPr>
      <w:r w:rsidRPr="006A4C07">
        <w:rPr>
          <w:rFonts w:cstheme="minorHAnsi"/>
          <w:szCs w:val="20"/>
          <w:lang w:eastAsia="es-CO"/>
        </w:rPr>
        <w:t>Luz Amanda Camacho Sánchez</w:t>
      </w:r>
    </w:p>
    <w:p w14:paraId="0DBD9B5D" w14:textId="77777777" w:rsidR="00190097" w:rsidRPr="006A4C07" w:rsidRDefault="00190097" w:rsidP="00190097">
      <w:pPr>
        <w:autoSpaceDE w:val="0"/>
        <w:adjustRightInd w:val="0"/>
        <w:spacing w:after="0" w:line="240" w:lineRule="auto"/>
        <w:rPr>
          <w:rFonts w:cstheme="minorHAnsi"/>
          <w:b/>
          <w:i/>
          <w:iCs/>
          <w:szCs w:val="20"/>
          <w:lang w:eastAsia="es-CO"/>
        </w:rPr>
      </w:pPr>
      <w:r w:rsidRPr="006A4C07">
        <w:rPr>
          <w:rFonts w:cstheme="minorHAnsi"/>
          <w:b/>
          <w:i/>
          <w:iCs/>
          <w:szCs w:val="20"/>
          <w:lang w:eastAsia="es-CO"/>
        </w:rPr>
        <w:t>Directora General</w:t>
      </w:r>
    </w:p>
    <w:p w14:paraId="3DFDFE8D" w14:textId="77777777" w:rsidR="00190097" w:rsidRPr="006A4C07" w:rsidRDefault="00190097" w:rsidP="00190097">
      <w:pPr>
        <w:autoSpaceDE w:val="0"/>
        <w:adjustRightInd w:val="0"/>
        <w:spacing w:after="0" w:line="240" w:lineRule="auto"/>
        <w:rPr>
          <w:rFonts w:cstheme="minorHAnsi"/>
          <w:b/>
          <w:szCs w:val="20"/>
          <w:lang w:eastAsia="es-CO"/>
        </w:rPr>
      </w:pPr>
    </w:p>
    <w:p w14:paraId="541B30CD" w14:textId="77777777" w:rsidR="00190097" w:rsidRPr="006A4C07" w:rsidRDefault="00190097" w:rsidP="00190097">
      <w:pPr>
        <w:autoSpaceDE w:val="0"/>
        <w:adjustRightInd w:val="0"/>
        <w:spacing w:after="0" w:line="240" w:lineRule="auto"/>
        <w:rPr>
          <w:rFonts w:cstheme="minorHAnsi"/>
          <w:szCs w:val="20"/>
          <w:lang w:eastAsia="es-CO"/>
        </w:rPr>
      </w:pPr>
      <w:r w:rsidRPr="006A4C07">
        <w:rPr>
          <w:rFonts w:cstheme="minorHAnsi"/>
          <w:szCs w:val="20"/>
          <w:lang w:eastAsia="es-CO"/>
        </w:rPr>
        <w:t>Francisco José Ayala Sanmiguel</w:t>
      </w:r>
    </w:p>
    <w:p w14:paraId="322C108D" w14:textId="77777777" w:rsidR="00190097" w:rsidRPr="006A4C07" w:rsidRDefault="00190097" w:rsidP="00190097">
      <w:pPr>
        <w:spacing w:after="0" w:line="240" w:lineRule="auto"/>
        <w:rPr>
          <w:rFonts w:cstheme="minorHAnsi"/>
          <w:b/>
          <w:i/>
          <w:iCs/>
          <w:szCs w:val="20"/>
          <w:lang w:eastAsia="es-CO"/>
        </w:rPr>
      </w:pPr>
      <w:r w:rsidRPr="006A4C07">
        <w:rPr>
          <w:rFonts w:cstheme="minorHAnsi"/>
          <w:b/>
          <w:i/>
          <w:iCs/>
          <w:szCs w:val="20"/>
          <w:lang w:eastAsia="es-CO"/>
        </w:rPr>
        <w:t>Jefe Oficina Asesora de Planeación</w:t>
      </w:r>
    </w:p>
    <w:p w14:paraId="5F83B029" w14:textId="77777777" w:rsidR="00190097" w:rsidRPr="006A4C07" w:rsidRDefault="00190097" w:rsidP="00190097">
      <w:pPr>
        <w:autoSpaceDE w:val="0"/>
        <w:adjustRightInd w:val="0"/>
        <w:spacing w:after="0" w:line="240" w:lineRule="auto"/>
        <w:rPr>
          <w:rFonts w:cstheme="minorHAnsi"/>
          <w:b/>
          <w:szCs w:val="20"/>
          <w:lang w:eastAsia="es-CO"/>
        </w:rPr>
      </w:pPr>
    </w:p>
    <w:p w14:paraId="5A0A04E9" w14:textId="61E4F6C1" w:rsidR="00190097" w:rsidRPr="006A4C07" w:rsidRDefault="00190097" w:rsidP="00190097">
      <w:pPr>
        <w:autoSpaceDE w:val="0"/>
        <w:adjustRightInd w:val="0"/>
        <w:spacing w:after="0" w:line="240" w:lineRule="auto"/>
        <w:rPr>
          <w:rFonts w:cstheme="minorHAnsi"/>
          <w:b/>
          <w:szCs w:val="20"/>
          <w:lang w:eastAsia="es-CO"/>
        </w:rPr>
      </w:pPr>
      <w:r w:rsidRPr="006A4C07">
        <w:rPr>
          <w:rFonts w:cstheme="minorHAnsi"/>
          <w:b/>
          <w:szCs w:val="20"/>
          <w:lang w:eastAsia="es-CO"/>
        </w:rPr>
        <w:t xml:space="preserve">Equipo de trabajo </w:t>
      </w:r>
    </w:p>
    <w:p w14:paraId="64F103B2" w14:textId="3AA93468" w:rsidR="00190097" w:rsidRDefault="00190097" w:rsidP="00190097">
      <w:pPr>
        <w:spacing w:before="120" w:after="0" w:line="240" w:lineRule="auto"/>
        <w:rPr>
          <w:rFonts w:cstheme="minorHAnsi"/>
          <w:i/>
          <w:iCs/>
          <w:szCs w:val="20"/>
          <w:lang w:eastAsia="es-CO"/>
        </w:rPr>
      </w:pPr>
      <w:proofErr w:type="spellStart"/>
      <w:r>
        <w:rPr>
          <w:rFonts w:cstheme="minorHAnsi"/>
          <w:i/>
          <w:iCs/>
          <w:szCs w:val="20"/>
          <w:lang w:eastAsia="es-CO"/>
        </w:rPr>
        <w:t>Yesly</w:t>
      </w:r>
      <w:proofErr w:type="spellEnd"/>
      <w:r>
        <w:rPr>
          <w:rFonts w:cstheme="minorHAnsi"/>
          <w:i/>
          <w:iCs/>
          <w:szCs w:val="20"/>
          <w:lang w:eastAsia="es-CO"/>
        </w:rPr>
        <w:t xml:space="preserve"> Alexandra Roa, Asesora – Dirección General</w:t>
      </w:r>
    </w:p>
    <w:p w14:paraId="4D6B4DB0" w14:textId="1FAA57A4" w:rsidR="00190097" w:rsidRPr="006A4C07" w:rsidRDefault="00190097" w:rsidP="00190097">
      <w:pPr>
        <w:spacing w:before="120" w:after="0" w:line="240" w:lineRule="auto"/>
        <w:rPr>
          <w:rFonts w:cstheme="minorHAnsi"/>
          <w:i/>
          <w:iCs/>
          <w:szCs w:val="20"/>
          <w:lang w:eastAsia="es-CO"/>
        </w:rPr>
      </w:pPr>
      <w:r w:rsidRPr="006A4C07">
        <w:rPr>
          <w:rFonts w:cstheme="minorHAnsi"/>
          <w:i/>
          <w:iCs/>
          <w:szCs w:val="20"/>
          <w:lang w:eastAsia="es-CO"/>
        </w:rPr>
        <w:t xml:space="preserve">Jazmín </w:t>
      </w:r>
      <w:proofErr w:type="spellStart"/>
      <w:r w:rsidRPr="006A4C07">
        <w:rPr>
          <w:rFonts w:cstheme="minorHAnsi"/>
          <w:i/>
          <w:iCs/>
          <w:szCs w:val="20"/>
          <w:lang w:eastAsia="es-CO"/>
        </w:rPr>
        <w:t>Karime</w:t>
      </w:r>
      <w:proofErr w:type="spellEnd"/>
      <w:r w:rsidRPr="006A4C07">
        <w:rPr>
          <w:rFonts w:cstheme="minorHAnsi"/>
          <w:i/>
          <w:iCs/>
          <w:szCs w:val="20"/>
          <w:lang w:eastAsia="es-CO"/>
        </w:rPr>
        <w:t xml:space="preserve"> Flórez Vergel</w:t>
      </w:r>
      <w:r w:rsidRPr="006A4C07">
        <w:rPr>
          <w:rFonts w:cstheme="minorHAnsi"/>
          <w:i/>
          <w:iCs/>
          <w:lang w:eastAsia="es-CO"/>
        </w:rPr>
        <w:t xml:space="preserve">, </w:t>
      </w:r>
      <w:r w:rsidRPr="006A4C07">
        <w:rPr>
          <w:rFonts w:cstheme="minorHAnsi"/>
          <w:i/>
          <w:iCs/>
          <w:szCs w:val="20"/>
          <w:lang w:eastAsia="es-CO"/>
        </w:rPr>
        <w:t>Profesional Universitario – Oficina Asesora de Planeación</w:t>
      </w:r>
    </w:p>
    <w:p w14:paraId="28903A1F" w14:textId="39E5655C" w:rsidR="00190097" w:rsidRDefault="00190097" w:rsidP="00190097">
      <w:pPr>
        <w:spacing w:before="120" w:after="0" w:line="240" w:lineRule="auto"/>
        <w:rPr>
          <w:rFonts w:cstheme="minorHAnsi"/>
          <w:i/>
          <w:iCs/>
          <w:szCs w:val="20"/>
          <w:lang w:eastAsia="es-CO"/>
        </w:rPr>
      </w:pPr>
      <w:r w:rsidRPr="006A4C07">
        <w:rPr>
          <w:rFonts w:cstheme="minorHAnsi"/>
          <w:i/>
          <w:iCs/>
          <w:szCs w:val="20"/>
          <w:lang w:eastAsia="es-CO"/>
        </w:rPr>
        <w:t>Kelly Johanna Avila Ravelo</w:t>
      </w:r>
      <w:r w:rsidRPr="006A4C07">
        <w:rPr>
          <w:rFonts w:cstheme="minorHAnsi"/>
          <w:i/>
          <w:iCs/>
          <w:lang w:eastAsia="es-CO"/>
        </w:rPr>
        <w:t xml:space="preserve">, </w:t>
      </w:r>
      <w:r w:rsidRPr="006A4C07">
        <w:rPr>
          <w:rFonts w:cstheme="minorHAnsi"/>
          <w:i/>
          <w:iCs/>
          <w:szCs w:val="20"/>
          <w:lang w:eastAsia="es-CO"/>
        </w:rPr>
        <w:t>Contratista - Oficina Asesora de Planeación</w:t>
      </w:r>
    </w:p>
    <w:p w14:paraId="306E4653" w14:textId="697CD575" w:rsidR="00190097" w:rsidRDefault="00190097" w:rsidP="00190097">
      <w:pPr>
        <w:spacing w:before="120" w:after="0" w:line="240" w:lineRule="auto"/>
        <w:rPr>
          <w:rFonts w:cstheme="minorHAnsi"/>
          <w:i/>
          <w:iCs/>
          <w:szCs w:val="20"/>
          <w:lang w:eastAsia="es-CO"/>
        </w:rPr>
      </w:pPr>
      <w:r>
        <w:rPr>
          <w:rFonts w:cstheme="minorHAnsi"/>
          <w:i/>
          <w:iCs/>
          <w:szCs w:val="20"/>
          <w:lang w:eastAsia="es-CO"/>
        </w:rPr>
        <w:t>Kelly Johana Garay, Contratista – Dirección General</w:t>
      </w:r>
    </w:p>
    <w:p w14:paraId="19CFD2F2" w14:textId="77777777" w:rsidR="00190097" w:rsidRDefault="00190097" w:rsidP="00BB40DC">
      <w:pPr>
        <w:rPr>
          <w:rFonts w:asciiTheme="minorHAnsi" w:hAnsiTheme="minorHAnsi" w:cstheme="minorHAnsi"/>
          <w:b/>
          <w:bCs/>
          <w:color w:val="385623" w:themeColor="accent6" w:themeShade="80"/>
          <w:sz w:val="24"/>
          <w:szCs w:val="24"/>
        </w:rPr>
      </w:pPr>
    </w:p>
    <w:p w14:paraId="58FD472D" w14:textId="3B828908" w:rsidR="00815A32" w:rsidRPr="00947748" w:rsidRDefault="00BB40DC" w:rsidP="00BB40DC">
      <w:pPr>
        <w:rPr>
          <w:rFonts w:asciiTheme="minorHAnsi" w:hAnsiTheme="minorHAnsi" w:cstheme="minorHAnsi"/>
          <w:b/>
          <w:bCs/>
          <w:color w:val="385623" w:themeColor="accent6" w:themeShade="80"/>
          <w:sz w:val="24"/>
          <w:szCs w:val="24"/>
        </w:rPr>
      </w:pPr>
      <w:r w:rsidRPr="00947748">
        <w:rPr>
          <w:rFonts w:asciiTheme="minorHAnsi" w:hAnsiTheme="minorHAnsi" w:cstheme="minorHAnsi"/>
          <w:b/>
          <w:bCs/>
          <w:color w:val="385623" w:themeColor="accent6" w:themeShade="80"/>
          <w:sz w:val="24"/>
          <w:szCs w:val="24"/>
        </w:rPr>
        <w:lastRenderedPageBreak/>
        <w:t>CONTENIDO</w:t>
      </w:r>
    </w:p>
    <w:sdt>
      <w:sdtPr>
        <w:rPr>
          <w:rFonts w:asciiTheme="minorHAnsi" w:hAnsiTheme="minorHAnsi" w:cstheme="minorHAnsi"/>
          <w:lang w:val="es-ES"/>
        </w:rPr>
        <w:id w:val="396173314"/>
        <w:docPartObj>
          <w:docPartGallery w:val="Table of Contents"/>
          <w:docPartUnique/>
        </w:docPartObj>
      </w:sdtPr>
      <w:sdtEndPr/>
      <w:sdtContent>
        <w:p w14:paraId="1AA9DC58" w14:textId="785A32EB" w:rsidR="00947748" w:rsidRPr="00947748" w:rsidRDefault="00BB40DC">
          <w:pPr>
            <w:pStyle w:val="TDC1"/>
            <w:tabs>
              <w:tab w:val="left" w:pos="400"/>
              <w:tab w:val="right" w:leader="dot" w:pos="8828"/>
            </w:tabs>
            <w:rPr>
              <w:rFonts w:asciiTheme="minorHAnsi" w:eastAsiaTheme="minorEastAsia" w:hAnsiTheme="minorHAnsi"/>
              <w:noProof/>
              <w:sz w:val="22"/>
              <w:lang w:eastAsia="es-CO"/>
            </w:rPr>
          </w:pPr>
          <w:r w:rsidRPr="00947748">
            <w:rPr>
              <w:rFonts w:asciiTheme="minorHAnsi" w:hAnsiTheme="minorHAnsi" w:cstheme="minorHAnsi"/>
            </w:rPr>
            <w:fldChar w:fldCharType="begin"/>
          </w:r>
          <w:r w:rsidRPr="00947748">
            <w:rPr>
              <w:rFonts w:asciiTheme="minorHAnsi" w:hAnsiTheme="minorHAnsi" w:cstheme="minorHAnsi"/>
            </w:rPr>
            <w:instrText xml:space="preserve"> TOC \o "1-3" \h \z \u </w:instrText>
          </w:r>
          <w:r w:rsidRPr="00947748">
            <w:rPr>
              <w:rFonts w:asciiTheme="minorHAnsi" w:hAnsiTheme="minorHAnsi" w:cstheme="minorHAnsi"/>
            </w:rPr>
            <w:fldChar w:fldCharType="separate"/>
          </w:r>
          <w:hyperlink w:anchor="_Toc89371039" w:history="1">
            <w:r w:rsidR="00947748" w:rsidRPr="00947748">
              <w:rPr>
                <w:rStyle w:val="Hipervnculo"/>
                <w:rFonts w:cstheme="minorHAnsi"/>
                <w:noProof/>
              </w:rPr>
              <w:t>1.</w:t>
            </w:r>
            <w:r w:rsidR="00947748" w:rsidRPr="00947748">
              <w:rPr>
                <w:rFonts w:asciiTheme="minorHAnsi" w:eastAsiaTheme="minorEastAsia" w:hAnsiTheme="minorHAnsi"/>
                <w:noProof/>
                <w:sz w:val="22"/>
                <w:lang w:eastAsia="es-CO"/>
              </w:rPr>
              <w:tab/>
            </w:r>
            <w:r w:rsidR="00947748" w:rsidRPr="00947748">
              <w:rPr>
                <w:rStyle w:val="Hipervnculo"/>
                <w:rFonts w:cstheme="minorHAnsi"/>
                <w:noProof/>
              </w:rPr>
              <w:t>INTRODUCCIÓN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_Toc89371039 \h </w:instrText>
            </w:r>
            <w:r w:rsidR="00947748" w:rsidRPr="00947748">
              <w:rPr>
                <w:noProof/>
                <w:webHidden/>
              </w:rPr>
            </w:r>
            <w:r w:rsidR="00947748" w:rsidRPr="00947748">
              <w:rPr>
                <w:noProof/>
                <w:webHidden/>
              </w:rPr>
              <w:fldChar w:fldCharType="separate"/>
            </w:r>
            <w:r w:rsidR="00947748" w:rsidRPr="00947748">
              <w:rPr>
                <w:noProof/>
                <w:webHidden/>
              </w:rPr>
              <w:t>3</w:t>
            </w:r>
            <w:r w:rsidR="00947748" w:rsidRPr="00947748">
              <w:rPr>
                <w:noProof/>
                <w:webHidden/>
              </w:rPr>
              <w:fldChar w:fldCharType="end"/>
            </w:r>
          </w:hyperlink>
        </w:p>
        <w:p w14:paraId="0176D272" w14:textId="6E04DF12" w:rsidR="00947748" w:rsidRPr="00947748" w:rsidRDefault="0066512F">
          <w:pPr>
            <w:pStyle w:val="TDC1"/>
            <w:tabs>
              <w:tab w:val="left" w:pos="400"/>
              <w:tab w:val="right" w:leader="dot" w:pos="8828"/>
            </w:tabs>
            <w:rPr>
              <w:rFonts w:asciiTheme="minorHAnsi" w:eastAsiaTheme="minorEastAsia" w:hAnsiTheme="minorHAnsi"/>
              <w:noProof/>
              <w:sz w:val="22"/>
              <w:lang w:eastAsia="es-CO"/>
            </w:rPr>
          </w:pPr>
          <w:hyperlink w:anchor="_Toc89371040" w:history="1">
            <w:r w:rsidR="00947748" w:rsidRPr="00947748">
              <w:rPr>
                <w:rStyle w:val="Hipervnculo"/>
                <w:rFonts w:cstheme="minorHAnsi"/>
                <w:noProof/>
              </w:rPr>
              <w:t>2.</w:t>
            </w:r>
            <w:r w:rsidR="00947748" w:rsidRPr="00947748">
              <w:rPr>
                <w:rFonts w:asciiTheme="minorHAnsi" w:eastAsiaTheme="minorEastAsia" w:hAnsiTheme="minorHAnsi"/>
                <w:noProof/>
                <w:sz w:val="22"/>
                <w:lang w:eastAsia="es-CO"/>
              </w:rPr>
              <w:tab/>
            </w:r>
            <w:r w:rsidR="00947748" w:rsidRPr="00947748">
              <w:rPr>
                <w:rStyle w:val="Hipervnculo"/>
                <w:rFonts w:cstheme="minorHAnsi"/>
                <w:noProof/>
              </w:rPr>
              <w:t>MARCO NORMATIVO</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_Toc89371040 \h </w:instrText>
            </w:r>
            <w:r w:rsidR="00947748" w:rsidRPr="00947748">
              <w:rPr>
                <w:noProof/>
                <w:webHidden/>
              </w:rPr>
            </w:r>
            <w:r w:rsidR="00947748" w:rsidRPr="00947748">
              <w:rPr>
                <w:noProof/>
                <w:webHidden/>
              </w:rPr>
              <w:fldChar w:fldCharType="separate"/>
            </w:r>
            <w:r w:rsidR="00947748" w:rsidRPr="00947748">
              <w:rPr>
                <w:noProof/>
                <w:webHidden/>
              </w:rPr>
              <w:t>4</w:t>
            </w:r>
            <w:r w:rsidR="00947748" w:rsidRPr="00947748">
              <w:rPr>
                <w:noProof/>
                <w:webHidden/>
              </w:rPr>
              <w:fldChar w:fldCharType="end"/>
            </w:r>
          </w:hyperlink>
        </w:p>
        <w:p w14:paraId="467414EA" w14:textId="627BBE0B" w:rsidR="00947748" w:rsidRPr="00947748" w:rsidRDefault="0066512F">
          <w:pPr>
            <w:pStyle w:val="TDC1"/>
            <w:tabs>
              <w:tab w:val="left" w:pos="400"/>
              <w:tab w:val="right" w:leader="dot" w:pos="8828"/>
            </w:tabs>
            <w:rPr>
              <w:rFonts w:asciiTheme="minorHAnsi" w:eastAsiaTheme="minorEastAsia" w:hAnsiTheme="minorHAnsi"/>
              <w:noProof/>
              <w:sz w:val="22"/>
              <w:lang w:eastAsia="es-CO"/>
            </w:rPr>
          </w:pPr>
          <w:hyperlink w:anchor="_Toc89371041" w:history="1">
            <w:r w:rsidR="00947748" w:rsidRPr="00947748">
              <w:rPr>
                <w:rStyle w:val="Hipervnculo"/>
                <w:rFonts w:cstheme="minorHAnsi"/>
                <w:noProof/>
              </w:rPr>
              <w:t>3.</w:t>
            </w:r>
            <w:r w:rsidR="00947748" w:rsidRPr="00947748">
              <w:rPr>
                <w:rFonts w:asciiTheme="minorHAnsi" w:eastAsiaTheme="minorEastAsia" w:hAnsiTheme="minorHAnsi"/>
                <w:noProof/>
                <w:sz w:val="22"/>
                <w:lang w:eastAsia="es-CO"/>
              </w:rPr>
              <w:tab/>
            </w:r>
            <w:r w:rsidR="00947748" w:rsidRPr="00947748">
              <w:rPr>
                <w:rStyle w:val="Hipervnculo"/>
                <w:rFonts w:cstheme="minorHAnsi"/>
                <w:noProof/>
              </w:rPr>
              <w:t>EJERCICIO DE CARACTERIZACIÓN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_Toc89371041 \h </w:instrText>
            </w:r>
            <w:r w:rsidR="00947748" w:rsidRPr="00947748">
              <w:rPr>
                <w:noProof/>
                <w:webHidden/>
              </w:rPr>
            </w:r>
            <w:r w:rsidR="00947748" w:rsidRPr="00947748">
              <w:rPr>
                <w:noProof/>
                <w:webHidden/>
              </w:rPr>
              <w:fldChar w:fldCharType="separate"/>
            </w:r>
            <w:r w:rsidR="00947748" w:rsidRPr="00947748">
              <w:rPr>
                <w:noProof/>
                <w:webHidden/>
              </w:rPr>
              <w:t>4</w:t>
            </w:r>
            <w:r w:rsidR="00947748" w:rsidRPr="00947748">
              <w:rPr>
                <w:noProof/>
                <w:webHidden/>
              </w:rPr>
              <w:fldChar w:fldCharType="end"/>
            </w:r>
          </w:hyperlink>
        </w:p>
        <w:p w14:paraId="6E532302" w14:textId="101E0A62" w:rsidR="00947748" w:rsidRPr="00947748" w:rsidRDefault="0066512F">
          <w:pPr>
            <w:pStyle w:val="TDC2"/>
            <w:tabs>
              <w:tab w:val="right" w:leader="dot" w:pos="8828"/>
            </w:tabs>
            <w:rPr>
              <w:rFonts w:asciiTheme="minorHAnsi" w:eastAsiaTheme="minorEastAsia" w:hAnsiTheme="minorHAnsi"/>
              <w:noProof/>
              <w:sz w:val="22"/>
              <w:lang w:eastAsia="es-CO"/>
            </w:rPr>
          </w:pPr>
          <w:hyperlink w:anchor="_Toc89371042" w:history="1">
            <w:r w:rsidR="00947748" w:rsidRPr="00947748">
              <w:rPr>
                <w:rStyle w:val="Hipervnculo"/>
                <w:rFonts w:cstheme="minorHAnsi"/>
                <w:noProof/>
              </w:rPr>
              <w:t>Pasos para realizar un ejercicio de caracterización e identificación de variables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_Toc89371042 \h </w:instrText>
            </w:r>
            <w:r w:rsidR="00947748" w:rsidRPr="00947748">
              <w:rPr>
                <w:noProof/>
                <w:webHidden/>
              </w:rPr>
            </w:r>
            <w:r w:rsidR="00947748" w:rsidRPr="00947748">
              <w:rPr>
                <w:noProof/>
                <w:webHidden/>
              </w:rPr>
              <w:fldChar w:fldCharType="separate"/>
            </w:r>
            <w:r w:rsidR="00947748" w:rsidRPr="00947748">
              <w:rPr>
                <w:noProof/>
                <w:webHidden/>
              </w:rPr>
              <w:t>5</w:t>
            </w:r>
            <w:r w:rsidR="00947748" w:rsidRPr="00947748">
              <w:rPr>
                <w:noProof/>
                <w:webHidden/>
              </w:rPr>
              <w:fldChar w:fldCharType="end"/>
            </w:r>
          </w:hyperlink>
        </w:p>
        <w:p w14:paraId="0672EC68" w14:textId="52CAFDDC" w:rsidR="00947748" w:rsidRPr="00947748" w:rsidRDefault="0066512F" w:rsidP="00947748">
          <w:pPr>
            <w:pStyle w:val="TDC3"/>
            <w:rPr>
              <w:rFonts w:asciiTheme="minorHAnsi" w:eastAsiaTheme="minorEastAsia" w:hAnsiTheme="minorHAnsi"/>
              <w:b w:val="0"/>
              <w:bCs w:val="0"/>
              <w:i w:val="0"/>
              <w:iCs w:val="0"/>
              <w:sz w:val="22"/>
              <w:lang w:eastAsia="es-CO"/>
            </w:rPr>
          </w:pPr>
          <w:hyperlink w:anchor="_Toc89371043" w:history="1">
            <w:r w:rsidR="00947748" w:rsidRPr="00947748">
              <w:rPr>
                <w:rStyle w:val="Hipervnculo"/>
                <w:b w:val="0"/>
                <w:bCs w:val="0"/>
                <w:i w:val="0"/>
                <w:iCs w:val="0"/>
              </w:rPr>
              <w:t>3.1 Identificar objetivos y alcance:</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_Toc89371043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5</w:t>
            </w:r>
            <w:r w:rsidR="00947748" w:rsidRPr="00947748">
              <w:rPr>
                <w:b w:val="0"/>
                <w:bCs w:val="0"/>
                <w:i w:val="0"/>
                <w:iCs w:val="0"/>
                <w:webHidden/>
              </w:rPr>
              <w:fldChar w:fldCharType="end"/>
            </w:r>
          </w:hyperlink>
        </w:p>
        <w:p w14:paraId="01E3FBD2" w14:textId="3E823AF1" w:rsidR="00947748" w:rsidRPr="00947748" w:rsidRDefault="0066512F" w:rsidP="00947748">
          <w:pPr>
            <w:pStyle w:val="TDC3"/>
            <w:rPr>
              <w:rFonts w:asciiTheme="minorHAnsi" w:eastAsiaTheme="minorEastAsia" w:hAnsiTheme="minorHAnsi"/>
              <w:b w:val="0"/>
              <w:bCs w:val="0"/>
              <w:i w:val="0"/>
              <w:iCs w:val="0"/>
              <w:sz w:val="22"/>
              <w:lang w:eastAsia="es-CO"/>
            </w:rPr>
          </w:pPr>
          <w:hyperlink w:anchor="_Toc89371044" w:history="1">
            <w:r w:rsidR="00947748" w:rsidRPr="00947748">
              <w:rPr>
                <w:rStyle w:val="Hipervnculo"/>
                <w:b w:val="0"/>
                <w:bCs w:val="0"/>
                <w:i w:val="0"/>
                <w:iCs w:val="0"/>
              </w:rPr>
              <w:t>3.2 Establecer un líder:</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_Toc89371044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5</w:t>
            </w:r>
            <w:r w:rsidR="00947748" w:rsidRPr="00947748">
              <w:rPr>
                <w:b w:val="0"/>
                <w:bCs w:val="0"/>
                <w:i w:val="0"/>
                <w:iCs w:val="0"/>
                <w:webHidden/>
              </w:rPr>
              <w:fldChar w:fldCharType="end"/>
            </w:r>
          </w:hyperlink>
        </w:p>
        <w:p w14:paraId="224056F2" w14:textId="0D735E38" w:rsidR="00947748" w:rsidRPr="00947748" w:rsidRDefault="0066512F" w:rsidP="00947748">
          <w:pPr>
            <w:pStyle w:val="TDC3"/>
            <w:rPr>
              <w:rFonts w:asciiTheme="minorHAnsi" w:eastAsiaTheme="minorEastAsia" w:hAnsiTheme="minorHAnsi"/>
              <w:b w:val="0"/>
              <w:bCs w:val="0"/>
              <w:i w:val="0"/>
              <w:iCs w:val="0"/>
              <w:sz w:val="22"/>
              <w:lang w:eastAsia="es-CO"/>
            </w:rPr>
          </w:pPr>
          <w:hyperlink w:anchor="_Toc89371045" w:history="1">
            <w:r w:rsidR="00947748" w:rsidRPr="00947748">
              <w:rPr>
                <w:rStyle w:val="Hipervnculo"/>
                <w:b w:val="0"/>
                <w:bCs w:val="0"/>
                <w:i w:val="0"/>
                <w:iCs w:val="0"/>
              </w:rPr>
              <w:t>3.3 Identificar variables y niveles de desagregación:</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_Toc89371045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5</w:t>
            </w:r>
            <w:r w:rsidR="00947748" w:rsidRPr="00947748">
              <w:rPr>
                <w:b w:val="0"/>
                <w:bCs w:val="0"/>
                <w:i w:val="0"/>
                <w:iCs w:val="0"/>
                <w:webHidden/>
              </w:rPr>
              <w:fldChar w:fldCharType="end"/>
            </w:r>
          </w:hyperlink>
        </w:p>
        <w:p w14:paraId="1954497A" w14:textId="57EF8FCB" w:rsidR="00947748" w:rsidRPr="00947748" w:rsidRDefault="0066512F" w:rsidP="00947748">
          <w:pPr>
            <w:pStyle w:val="TDC3"/>
            <w:rPr>
              <w:rFonts w:asciiTheme="minorHAnsi" w:eastAsiaTheme="minorEastAsia" w:hAnsiTheme="minorHAnsi"/>
              <w:b w:val="0"/>
              <w:bCs w:val="0"/>
              <w:i w:val="0"/>
              <w:iCs w:val="0"/>
              <w:sz w:val="22"/>
              <w:lang w:eastAsia="es-CO"/>
            </w:rPr>
          </w:pPr>
          <w:hyperlink w:anchor="_Toc89371046" w:history="1">
            <w:r w:rsidR="00947748" w:rsidRPr="00947748">
              <w:rPr>
                <w:rStyle w:val="Hipervnculo"/>
                <w:b w:val="0"/>
                <w:bCs w:val="0"/>
                <w:i w:val="0"/>
                <w:iCs w:val="0"/>
              </w:rPr>
              <w:t>3.4 Priorizar variables:</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_Toc89371046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6</w:t>
            </w:r>
            <w:r w:rsidR="00947748" w:rsidRPr="00947748">
              <w:rPr>
                <w:b w:val="0"/>
                <w:bCs w:val="0"/>
                <w:i w:val="0"/>
                <w:iCs w:val="0"/>
                <w:webHidden/>
              </w:rPr>
              <w:fldChar w:fldCharType="end"/>
            </w:r>
          </w:hyperlink>
        </w:p>
        <w:p w14:paraId="51938358" w14:textId="63BA3CAD" w:rsidR="00947748" w:rsidRPr="00947748" w:rsidRDefault="0066512F" w:rsidP="00947748">
          <w:pPr>
            <w:pStyle w:val="TDC3"/>
            <w:rPr>
              <w:rFonts w:asciiTheme="minorHAnsi" w:eastAsiaTheme="minorEastAsia" w:hAnsiTheme="minorHAnsi"/>
              <w:b w:val="0"/>
              <w:bCs w:val="0"/>
              <w:i w:val="0"/>
              <w:iCs w:val="0"/>
              <w:sz w:val="22"/>
              <w:lang w:eastAsia="es-CO"/>
            </w:rPr>
          </w:pPr>
          <w:hyperlink w:anchor="_Toc89371047" w:history="1">
            <w:r w:rsidR="00947748" w:rsidRPr="00947748">
              <w:rPr>
                <w:rStyle w:val="Hipervnculo"/>
                <w:b w:val="0"/>
                <w:bCs w:val="0"/>
                <w:i w:val="0"/>
                <w:iCs w:val="0"/>
              </w:rPr>
              <w:t>3.5 Identificar mecanismos de recolección de información:</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_Toc89371047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6</w:t>
            </w:r>
            <w:r w:rsidR="00947748" w:rsidRPr="00947748">
              <w:rPr>
                <w:b w:val="0"/>
                <w:bCs w:val="0"/>
                <w:i w:val="0"/>
                <w:iCs w:val="0"/>
                <w:webHidden/>
              </w:rPr>
              <w:fldChar w:fldCharType="end"/>
            </w:r>
          </w:hyperlink>
        </w:p>
        <w:p w14:paraId="23229F63" w14:textId="00C706F6" w:rsidR="00947748" w:rsidRPr="00947748" w:rsidRDefault="0066512F" w:rsidP="00947748">
          <w:pPr>
            <w:pStyle w:val="TDC3"/>
            <w:rPr>
              <w:rFonts w:asciiTheme="minorHAnsi" w:eastAsiaTheme="minorEastAsia" w:hAnsiTheme="minorHAnsi"/>
              <w:b w:val="0"/>
              <w:bCs w:val="0"/>
              <w:i w:val="0"/>
              <w:iCs w:val="0"/>
              <w:sz w:val="22"/>
              <w:lang w:eastAsia="es-CO"/>
            </w:rPr>
          </w:pPr>
          <w:hyperlink w:anchor="_Toc89371048" w:history="1">
            <w:r w:rsidR="00947748" w:rsidRPr="00947748">
              <w:rPr>
                <w:rStyle w:val="Hipervnculo"/>
                <w:b w:val="0"/>
                <w:bCs w:val="0"/>
                <w:i w:val="0"/>
                <w:iCs w:val="0"/>
              </w:rPr>
              <w:t>3.6 Divulgar y publicar la información:</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_Toc89371048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6</w:t>
            </w:r>
            <w:r w:rsidR="00947748" w:rsidRPr="00947748">
              <w:rPr>
                <w:b w:val="0"/>
                <w:bCs w:val="0"/>
                <w:i w:val="0"/>
                <w:iCs w:val="0"/>
                <w:webHidden/>
              </w:rPr>
              <w:fldChar w:fldCharType="end"/>
            </w:r>
          </w:hyperlink>
        </w:p>
        <w:p w14:paraId="02495955" w14:textId="761FE00C" w:rsidR="00947748" w:rsidRPr="00947748" w:rsidRDefault="0066512F">
          <w:pPr>
            <w:pStyle w:val="TDC1"/>
            <w:tabs>
              <w:tab w:val="right" w:leader="dot" w:pos="8828"/>
            </w:tabs>
            <w:rPr>
              <w:rFonts w:asciiTheme="minorHAnsi" w:eastAsiaTheme="minorEastAsia" w:hAnsiTheme="minorHAnsi"/>
              <w:noProof/>
              <w:sz w:val="22"/>
              <w:lang w:eastAsia="es-CO"/>
            </w:rPr>
          </w:pPr>
          <w:hyperlink w:anchor="_Toc89371049" w:history="1">
            <w:r w:rsidR="00947748" w:rsidRPr="00947748">
              <w:rPr>
                <w:rStyle w:val="Hipervnculo"/>
                <w:rFonts w:cstheme="minorHAnsi"/>
                <w:noProof/>
              </w:rPr>
              <w:t>4. CARACTERIZACIÓN</w:t>
            </w:r>
            <w:r w:rsidR="00947748" w:rsidRPr="00947748">
              <w:rPr>
                <w:rStyle w:val="Hipervnculo"/>
                <w:rFonts w:cstheme="minorHAnsi"/>
                <w:noProof/>
                <w:shd w:val="clear" w:color="auto" w:fill="FFFFFF"/>
              </w:rPr>
              <w:t xml:space="preserve"> DE CIUDADANOS, USUARIOS Y GRUPOS DE INTERÉS DE LA </w:t>
            </w:r>
            <w:r w:rsidR="00947748" w:rsidRPr="00947748">
              <w:rPr>
                <w:rStyle w:val="Hipervnculo"/>
                <w:rFonts w:cstheme="minorHAnsi"/>
                <w:noProof/>
              </w:rPr>
              <w:t>UAESP</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_Toc89371049 \h </w:instrText>
            </w:r>
            <w:r w:rsidR="00947748" w:rsidRPr="00947748">
              <w:rPr>
                <w:noProof/>
                <w:webHidden/>
              </w:rPr>
            </w:r>
            <w:r w:rsidR="00947748" w:rsidRPr="00947748">
              <w:rPr>
                <w:noProof/>
                <w:webHidden/>
              </w:rPr>
              <w:fldChar w:fldCharType="separate"/>
            </w:r>
            <w:r w:rsidR="00947748" w:rsidRPr="00947748">
              <w:rPr>
                <w:noProof/>
                <w:webHidden/>
              </w:rPr>
              <w:t>7</w:t>
            </w:r>
            <w:r w:rsidR="00947748" w:rsidRPr="00947748">
              <w:rPr>
                <w:noProof/>
                <w:webHidden/>
              </w:rPr>
              <w:fldChar w:fldCharType="end"/>
            </w:r>
          </w:hyperlink>
        </w:p>
        <w:p w14:paraId="52F4C67A" w14:textId="45350699" w:rsidR="00947748" w:rsidRPr="00947748" w:rsidRDefault="0066512F">
          <w:pPr>
            <w:pStyle w:val="TDC2"/>
            <w:tabs>
              <w:tab w:val="right" w:leader="dot" w:pos="8828"/>
            </w:tabs>
            <w:rPr>
              <w:rFonts w:asciiTheme="minorHAnsi" w:eastAsiaTheme="minorEastAsia" w:hAnsiTheme="minorHAnsi"/>
              <w:noProof/>
              <w:sz w:val="22"/>
              <w:lang w:eastAsia="es-CO"/>
            </w:rPr>
          </w:pPr>
          <w:hyperlink w:anchor="_Toc89371050" w:history="1">
            <w:r w:rsidR="00947748" w:rsidRPr="00947748">
              <w:rPr>
                <w:rStyle w:val="Hipervnculo"/>
                <w:rFonts w:cstheme="minorHAnsi"/>
                <w:noProof/>
              </w:rPr>
              <w:t>4.1 Objetivo general</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_Toc89371050 \h </w:instrText>
            </w:r>
            <w:r w:rsidR="00947748" w:rsidRPr="00947748">
              <w:rPr>
                <w:noProof/>
                <w:webHidden/>
              </w:rPr>
            </w:r>
            <w:r w:rsidR="00947748" w:rsidRPr="00947748">
              <w:rPr>
                <w:noProof/>
                <w:webHidden/>
              </w:rPr>
              <w:fldChar w:fldCharType="separate"/>
            </w:r>
            <w:r w:rsidR="00947748" w:rsidRPr="00947748">
              <w:rPr>
                <w:noProof/>
                <w:webHidden/>
              </w:rPr>
              <w:t>7</w:t>
            </w:r>
            <w:r w:rsidR="00947748" w:rsidRPr="00947748">
              <w:rPr>
                <w:noProof/>
                <w:webHidden/>
              </w:rPr>
              <w:fldChar w:fldCharType="end"/>
            </w:r>
          </w:hyperlink>
        </w:p>
        <w:p w14:paraId="136F23CC" w14:textId="2FFAF77D" w:rsidR="00947748" w:rsidRPr="00947748" w:rsidRDefault="0066512F">
          <w:pPr>
            <w:pStyle w:val="TDC2"/>
            <w:tabs>
              <w:tab w:val="right" w:leader="dot" w:pos="8828"/>
            </w:tabs>
            <w:rPr>
              <w:rFonts w:asciiTheme="minorHAnsi" w:eastAsiaTheme="minorEastAsia" w:hAnsiTheme="minorHAnsi"/>
              <w:noProof/>
              <w:sz w:val="22"/>
              <w:lang w:eastAsia="es-CO"/>
            </w:rPr>
          </w:pPr>
          <w:hyperlink w:anchor="_Toc89371051" w:history="1">
            <w:r w:rsidR="00947748" w:rsidRPr="00947748">
              <w:rPr>
                <w:rStyle w:val="Hipervnculo"/>
                <w:rFonts w:cstheme="minorHAnsi"/>
                <w:noProof/>
              </w:rPr>
              <w:t>4.1.2 Objetivos específicos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_Toc89371051 \h </w:instrText>
            </w:r>
            <w:r w:rsidR="00947748" w:rsidRPr="00947748">
              <w:rPr>
                <w:noProof/>
                <w:webHidden/>
              </w:rPr>
            </w:r>
            <w:r w:rsidR="00947748" w:rsidRPr="00947748">
              <w:rPr>
                <w:noProof/>
                <w:webHidden/>
              </w:rPr>
              <w:fldChar w:fldCharType="separate"/>
            </w:r>
            <w:r w:rsidR="00947748" w:rsidRPr="00947748">
              <w:rPr>
                <w:noProof/>
                <w:webHidden/>
              </w:rPr>
              <w:t>7</w:t>
            </w:r>
            <w:r w:rsidR="00947748" w:rsidRPr="00947748">
              <w:rPr>
                <w:noProof/>
                <w:webHidden/>
              </w:rPr>
              <w:fldChar w:fldCharType="end"/>
            </w:r>
          </w:hyperlink>
        </w:p>
        <w:p w14:paraId="29BCFBB0" w14:textId="1A0768D7" w:rsidR="00947748" w:rsidRPr="00947748" w:rsidRDefault="0066512F">
          <w:pPr>
            <w:pStyle w:val="TDC2"/>
            <w:tabs>
              <w:tab w:val="right" w:leader="dot" w:pos="8828"/>
            </w:tabs>
            <w:rPr>
              <w:rFonts w:asciiTheme="minorHAnsi" w:eastAsiaTheme="minorEastAsia" w:hAnsiTheme="minorHAnsi"/>
              <w:noProof/>
              <w:sz w:val="22"/>
              <w:lang w:eastAsia="es-CO"/>
            </w:rPr>
          </w:pPr>
          <w:hyperlink w:anchor="_Toc89371052" w:history="1">
            <w:r w:rsidR="00947748" w:rsidRPr="00947748">
              <w:rPr>
                <w:rStyle w:val="Hipervnculo"/>
                <w:rFonts w:cstheme="minorHAnsi"/>
                <w:noProof/>
              </w:rPr>
              <w:t>4.2 Alcance</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_Toc89371052 \h </w:instrText>
            </w:r>
            <w:r w:rsidR="00947748" w:rsidRPr="00947748">
              <w:rPr>
                <w:noProof/>
                <w:webHidden/>
              </w:rPr>
            </w:r>
            <w:r w:rsidR="00947748" w:rsidRPr="00947748">
              <w:rPr>
                <w:noProof/>
                <w:webHidden/>
              </w:rPr>
              <w:fldChar w:fldCharType="separate"/>
            </w:r>
            <w:r w:rsidR="00947748" w:rsidRPr="00947748">
              <w:rPr>
                <w:noProof/>
                <w:webHidden/>
              </w:rPr>
              <w:t>7</w:t>
            </w:r>
            <w:r w:rsidR="00947748" w:rsidRPr="00947748">
              <w:rPr>
                <w:noProof/>
                <w:webHidden/>
              </w:rPr>
              <w:fldChar w:fldCharType="end"/>
            </w:r>
          </w:hyperlink>
        </w:p>
        <w:p w14:paraId="521059B7" w14:textId="069C64DA" w:rsidR="00947748" w:rsidRPr="00947748" w:rsidRDefault="0066512F">
          <w:pPr>
            <w:pStyle w:val="TDC2"/>
            <w:tabs>
              <w:tab w:val="right" w:leader="dot" w:pos="8828"/>
            </w:tabs>
            <w:rPr>
              <w:rFonts w:asciiTheme="minorHAnsi" w:eastAsiaTheme="minorEastAsia" w:hAnsiTheme="minorHAnsi"/>
              <w:noProof/>
              <w:sz w:val="22"/>
              <w:lang w:eastAsia="es-CO"/>
            </w:rPr>
          </w:pPr>
          <w:hyperlink w:anchor="_Toc89371053" w:history="1">
            <w:r w:rsidR="00947748" w:rsidRPr="00947748">
              <w:rPr>
                <w:rStyle w:val="Hipervnculo"/>
                <w:rFonts w:cstheme="minorHAnsi"/>
                <w:noProof/>
              </w:rPr>
              <w:t>4.3 Líder</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_Toc89371053 \h </w:instrText>
            </w:r>
            <w:r w:rsidR="00947748" w:rsidRPr="00947748">
              <w:rPr>
                <w:noProof/>
                <w:webHidden/>
              </w:rPr>
            </w:r>
            <w:r w:rsidR="00947748" w:rsidRPr="00947748">
              <w:rPr>
                <w:noProof/>
                <w:webHidden/>
              </w:rPr>
              <w:fldChar w:fldCharType="separate"/>
            </w:r>
            <w:r w:rsidR="00947748" w:rsidRPr="00947748">
              <w:rPr>
                <w:noProof/>
                <w:webHidden/>
              </w:rPr>
              <w:t>8</w:t>
            </w:r>
            <w:r w:rsidR="00947748" w:rsidRPr="00947748">
              <w:rPr>
                <w:noProof/>
                <w:webHidden/>
              </w:rPr>
              <w:fldChar w:fldCharType="end"/>
            </w:r>
          </w:hyperlink>
        </w:p>
        <w:p w14:paraId="584EA5F5" w14:textId="5F4DB99E" w:rsidR="00947748" w:rsidRPr="00947748" w:rsidRDefault="0066512F">
          <w:pPr>
            <w:pStyle w:val="TDC2"/>
            <w:tabs>
              <w:tab w:val="right" w:leader="dot" w:pos="8828"/>
            </w:tabs>
            <w:rPr>
              <w:rFonts w:asciiTheme="minorHAnsi" w:eastAsiaTheme="minorEastAsia" w:hAnsiTheme="minorHAnsi"/>
              <w:noProof/>
              <w:sz w:val="22"/>
              <w:lang w:eastAsia="es-CO"/>
            </w:rPr>
          </w:pPr>
          <w:hyperlink w:anchor="_Toc89371054" w:history="1">
            <w:r w:rsidR="00947748" w:rsidRPr="00947748">
              <w:rPr>
                <w:rStyle w:val="Hipervnculo"/>
                <w:rFonts w:cstheme="minorHAnsi"/>
                <w:noProof/>
              </w:rPr>
              <w:t>4.5 Variable de desagregación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_Toc89371054 \h </w:instrText>
            </w:r>
            <w:r w:rsidR="00947748" w:rsidRPr="00947748">
              <w:rPr>
                <w:noProof/>
                <w:webHidden/>
              </w:rPr>
            </w:r>
            <w:r w:rsidR="00947748" w:rsidRPr="00947748">
              <w:rPr>
                <w:noProof/>
                <w:webHidden/>
              </w:rPr>
              <w:fldChar w:fldCharType="separate"/>
            </w:r>
            <w:r w:rsidR="00947748" w:rsidRPr="00947748">
              <w:rPr>
                <w:noProof/>
                <w:webHidden/>
              </w:rPr>
              <w:t>8</w:t>
            </w:r>
            <w:r w:rsidR="00947748" w:rsidRPr="00947748">
              <w:rPr>
                <w:noProof/>
                <w:webHidden/>
              </w:rPr>
              <w:fldChar w:fldCharType="end"/>
            </w:r>
          </w:hyperlink>
        </w:p>
        <w:p w14:paraId="5C419818" w14:textId="3752C9CB" w:rsidR="00947748" w:rsidRPr="00947748" w:rsidRDefault="0066512F">
          <w:pPr>
            <w:pStyle w:val="TDC2"/>
            <w:tabs>
              <w:tab w:val="right" w:leader="dot" w:pos="8828"/>
            </w:tabs>
            <w:rPr>
              <w:rFonts w:asciiTheme="minorHAnsi" w:eastAsiaTheme="minorEastAsia" w:hAnsiTheme="minorHAnsi"/>
              <w:noProof/>
              <w:sz w:val="22"/>
              <w:lang w:eastAsia="es-CO"/>
            </w:rPr>
          </w:pPr>
          <w:hyperlink w:anchor="_Toc89371055" w:history="1">
            <w:r w:rsidR="00947748" w:rsidRPr="00947748">
              <w:rPr>
                <w:rStyle w:val="Hipervnculo"/>
                <w:rFonts w:cstheme="minorHAnsi"/>
                <w:noProof/>
              </w:rPr>
              <w:t>4.6 Automatizar la información y establecer grupos o segmentos de ciudadanos, usuarios o interesados con características similares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_Toc89371055 \h </w:instrText>
            </w:r>
            <w:r w:rsidR="00947748" w:rsidRPr="00947748">
              <w:rPr>
                <w:noProof/>
                <w:webHidden/>
              </w:rPr>
            </w:r>
            <w:r w:rsidR="00947748" w:rsidRPr="00947748">
              <w:rPr>
                <w:noProof/>
                <w:webHidden/>
              </w:rPr>
              <w:fldChar w:fldCharType="separate"/>
            </w:r>
            <w:r w:rsidR="00947748" w:rsidRPr="00947748">
              <w:rPr>
                <w:noProof/>
                <w:webHidden/>
              </w:rPr>
              <w:t>8</w:t>
            </w:r>
            <w:r w:rsidR="00947748" w:rsidRPr="00947748">
              <w:rPr>
                <w:noProof/>
                <w:webHidden/>
              </w:rPr>
              <w:fldChar w:fldCharType="end"/>
            </w:r>
          </w:hyperlink>
        </w:p>
        <w:p w14:paraId="5B74C6BB" w14:textId="3F484356" w:rsidR="00947748" w:rsidRPr="00947748" w:rsidRDefault="0066512F" w:rsidP="00947748">
          <w:pPr>
            <w:pStyle w:val="TDC3"/>
            <w:rPr>
              <w:rFonts w:asciiTheme="minorHAnsi" w:eastAsiaTheme="minorEastAsia" w:hAnsiTheme="minorHAnsi"/>
              <w:b w:val="0"/>
              <w:bCs w:val="0"/>
              <w:i w:val="0"/>
              <w:iCs w:val="0"/>
              <w:sz w:val="22"/>
              <w:lang w:eastAsia="es-CO"/>
            </w:rPr>
          </w:pPr>
          <w:hyperlink w:anchor="_Toc89371056" w:history="1">
            <w:r w:rsidR="00947748" w:rsidRPr="00947748">
              <w:rPr>
                <w:rStyle w:val="Hipervnculo"/>
                <w:b w:val="0"/>
                <w:bCs w:val="0"/>
                <w:i w:val="0"/>
                <w:iCs w:val="0"/>
              </w:rPr>
              <w:t>4.6.1 Datos de ciudadanos que interactúan con los servicios de la unidad</w:t>
            </w:r>
            <w:r w:rsidR="00947748" w:rsidRPr="00947748">
              <w:rPr>
                <w:b w:val="0"/>
                <w:bCs w:val="0"/>
                <w:i w:val="0"/>
                <w:iCs w:val="0"/>
                <w:webHidden/>
              </w:rPr>
              <w:tab/>
            </w:r>
            <w:r w:rsidR="00947748" w:rsidRPr="00947748">
              <w:rPr>
                <w:b w:val="0"/>
                <w:bCs w:val="0"/>
                <w:i w:val="0"/>
                <w:iCs w:val="0"/>
                <w:webHidden/>
              </w:rPr>
              <w:fldChar w:fldCharType="begin"/>
            </w:r>
            <w:r w:rsidR="00947748" w:rsidRPr="00947748">
              <w:rPr>
                <w:b w:val="0"/>
                <w:bCs w:val="0"/>
                <w:i w:val="0"/>
                <w:iCs w:val="0"/>
                <w:webHidden/>
              </w:rPr>
              <w:instrText xml:space="preserve"> PAGEREF _Toc89371056 \h </w:instrText>
            </w:r>
            <w:r w:rsidR="00947748" w:rsidRPr="00947748">
              <w:rPr>
                <w:b w:val="0"/>
                <w:bCs w:val="0"/>
                <w:i w:val="0"/>
                <w:iCs w:val="0"/>
                <w:webHidden/>
              </w:rPr>
            </w:r>
            <w:r w:rsidR="00947748" w:rsidRPr="00947748">
              <w:rPr>
                <w:b w:val="0"/>
                <w:bCs w:val="0"/>
                <w:i w:val="0"/>
                <w:iCs w:val="0"/>
                <w:webHidden/>
              </w:rPr>
              <w:fldChar w:fldCharType="separate"/>
            </w:r>
            <w:r w:rsidR="00947748" w:rsidRPr="00947748">
              <w:rPr>
                <w:b w:val="0"/>
                <w:bCs w:val="0"/>
                <w:i w:val="0"/>
                <w:iCs w:val="0"/>
                <w:webHidden/>
              </w:rPr>
              <w:t>8</w:t>
            </w:r>
            <w:r w:rsidR="00947748" w:rsidRPr="00947748">
              <w:rPr>
                <w:b w:val="0"/>
                <w:bCs w:val="0"/>
                <w:i w:val="0"/>
                <w:iCs w:val="0"/>
                <w:webHidden/>
              </w:rPr>
              <w:fldChar w:fldCharType="end"/>
            </w:r>
          </w:hyperlink>
        </w:p>
        <w:p w14:paraId="29F8D0FF" w14:textId="358CC91F" w:rsidR="00947748" w:rsidRPr="00947748" w:rsidRDefault="0066512F">
          <w:pPr>
            <w:pStyle w:val="TDC2"/>
            <w:tabs>
              <w:tab w:val="right" w:leader="dot" w:pos="8828"/>
            </w:tabs>
            <w:rPr>
              <w:rFonts w:asciiTheme="minorHAnsi" w:eastAsiaTheme="minorEastAsia" w:hAnsiTheme="minorHAnsi"/>
              <w:noProof/>
              <w:sz w:val="22"/>
              <w:lang w:eastAsia="es-CO"/>
            </w:rPr>
          </w:pPr>
          <w:hyperlink w:anchor="_Toc89371057" w:history="1">
            <w:r w:rsidR="00947748" w:rsidRPr="00947748">
              <w:rPr>
                <w:rStyle w:val="Hipervnculo"/>
                <w:rFonts w:cstheme="minorHAnsi"/>
                <w:noProof/>
              </w:rPr>
              <w:t>4.7 Fuentes de recolección de información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_Toc89371057 \h </w:instrText>
            </w:r>
            <w:r w:rsidR="00947748" w:rsidRPr="00947748">
              <w:rPr>
                <w:noProof/>
                <w:webHidden/>
              </w:rPr>
            </w:r>
            <w:r w:rsidR="00947748" w:rsidRPr="00947748">
              <w:rPr>
                <w:noProof/>
                <w:webHidden/>
              </w:rPr>
              <w:fldChar w:fldCharType="separate"/>
            </w:r>
            <w:r w:rsidR="00947748" w:rsidRPr="00947748">
              <w:rPr>
                <w:noProof/>
                <w:webHidden/>
              </w:rPr>
              <w:t>13</w:t>
            </w:r>
            <w:r w:rsidR="00947748" w:rsidRPr="00947748">
              <w:rPr>
                <w:noProof/>
                <w:webHidden/>
              </w:rPr>
              <w:fldChar w:fldCharType="end"/>
            </w:r>
          </w:hyperlink>
        </w:p>
        <w:p w14:paraId="4976910A" w14:textId="1CE0CABB" w:rsidR="00947748" w:rsidRPr="00947748" w:rsidRDefault="0066512F">
          <w:pPr>
            <w:pStyle w:val="TDC2"/>
            <w:tabs>
              <w:tab w:val="right" w:leader="dot" w:pos="8828"/>
            </w:tabs>
            <w:rPr>
              <w:rFonts w:asciiTheme="minorHAnsi" w:eastAsiaTheme="minorEastAsia" w:hAnsiTheme="minorHAnsi"/>
              <w:noProof/>
              <w:sz w:val="22"/>
              <w:lang w:eastAsia="es-CO"/>
            </w:rPr>
          </w:pPr>
          <w:hyperlink w:anchor="_Toc89371058" w:history="1">
            <w:r w:rsidR="00947748" w:rsidRPr="00947748">
              <w:rPr>
                <w:rStyle w:val="Hipervnculo"/>
                <w:rFonts w:cstheme="minorHAnsi"/>
                <w:noProof/>
              </w:rPr>
              <w:t>4.8 Segmentación grupos de valor y de interés de la UAESP:</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_Toc89371058 \h </w:instrText>
            </w:r>
            <w:r w:rsidR="00947748" w:rsidRPr="00947748">
              <w:rPr>
                <w:noProof/>
                <w:webHidden/>
              </w:rPr>
            </w:r>
            <w:r w:rsidR="00947748" w:rsidRPr="00947748">
              <w:rPr>
                <w:noProof/>
                <w:webHidden/>
              </w:rPr>
              <w:fldChar w:fldCharType="separate"/>
            </w:r>
            <w:r w:rsidR="00947748" w:rsidRPr="00947748">
              <w:rPr>
                <w:noProof/>
                <w:webHidden/>
              </w:rPr>
              <w:t>13</w:t>
            </w:r>
            <w:r w:rsidR="00947748" w:rsidRPr="00947748">
              <w:rPr>
                <w:noProof/>
                <w:webHidden/>
              </w:rPr>
              <w:fldChar w:fldCharType="end"/>
            </w:r>
          </w:hyperlink>
        </w:p>
        <w:p w14:paraId="64A714A2" w14:textId="7AA30417" w:rsidR="00947748" w:rsidRPr="00947748" w:rsidRDefault="0066512F">
          <w:pPr>
            <w:pStyle w:val="TDC1"/>
            <w:tabs>
              <w:tab w:val="right" w:leader="dot" w:pos="8828"/>
            </w:tabs>
            <w:rPr>
              <w:rFonts w:asciiTheme="minorHAnsi" w:eastAsiaTheme="minorEastAsia" w:hAnsiTheme="minorHAnsi"/>
              <w:noProof/>
              <w:sz w:val="22"/>
              <w:lang w:eastAsia="es-CO"/>
            </w:rPr>
          </w:pPr>
          <w:hyperlink w:anchor="_Toc89371059" w:history="1">
            <w:r w:rsidR="00947748" w:rsidRPr="00947748">
              <w:rPr>
                <w:rStyle w:val="Hipervnculo"/>
                <w:rFonts w:cstheme="minorHAnsi"/>
                <w:noProof/>
              </w:rPr>
              <w:t>5. MODELO DE RELACIONAMIENTO CON LOS GRUPOS DE INTERÉS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_Toc89371059 \h </w:instrText>
            </w:r>
            <w:r w:rsidR="00947748" w:rsidRPr="00947748">
              <w:rPr>
                <w:noProof/>
                <w:webHidden/>
              </w:rPr>
            </w:r>
            <w:r w:rsidR="00947748" w:rsidRPr="00947748">
              <w:rPr>
                <w:noProof/>
                <w:webHidden/>
              </w:rPr>
              <w:fldChar w:fldCharType="separate"/>
            </w:r>
            <w:r w:rsidR="00947748" w:rsidRPr="00947748">
              <w:rPr>
                <w:noProof/>
                <w:webHidden/>
              </w:rPr>
              <w:t>14</w:t>
            </w:r>
            <w:r w:rsidR="00947748" w:rsidRPr="00947748">
              <w:rPr>
                <w:noProof/>
                <w:webHidden/>
              </w:rPr>
              <w:fldChar w:fldCharType="end"/>
            </w:r>
          </w:hyperlink>
        </w:p>
        <w:p w14:paraId="78CF692F" w14:textId="25632B2E" w:rsidR="00947748" w:rsidRPr="00947748" w:rsidRDefault="0066512F">
          <w:pPr>
            <w:pStyle w:val="TDC1"/>
            <w:tabs>
              <w:tab w:val="right" w:leader="dot" w:pos="8828"/>
            </w:tabs>
            <w:rPr>
              <w:rFonts w:asciiTheme="minorHAnsi" w:eastAsiaTheme="minorEastAsia" w:hAnsiTheme="minorHAnsi"/>
              <w:noProof/>
              <w:sz w:val="22"/>
              <w:lang w:eastAsia="es-CO"/>
            </w:rPr>
          </w:pPr>
          <w:hyperlink w:anchor="_Toc89371060" w:history="1">
            <w:r w:rsidR="00947748" w:rsidRPr="00947748">
              <w:rPr>
                <w:rStyle w:val="Hipervnculo"/>
                <w:rFonts w:cstheme="minorHAnsi"/>
                <w:noProof/>
                <w:lang w:eastAsia="es-CO"/>
              </w:rPr>
              <w:t>6. PQRS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_Toc89371060 \h </w:instrText>
            </w:r>
            <w:r w:rsidR="00947748" w:rsidRPr="00947748">
              <w:rPr>
                <w:noProof/>
                <w:webHidden/>
              </w:rPr>
            </w:r>
            <w:r w:rsidR="00947748" w:rsidRPr="00947748">
              <w:rPr>
                <w:noProof/>
                <w:webHidden/>
              </w:rPr>
              <w:fldChar w:fldCharType="separate"/>
            </w:r>
            <w:r w:rsidR="00947748" w:rsidRPr="00947748">
              <w:rPr>
                <w:noProof/>
                <w:webHidden/>
              </w:rPr>
              <w:t>15</w:t>
            </w:r>
            <w:r w:rsidR="00947748" w:rsidRPr="00947748">
              <w:rPr>
                <w:noProof/>
                <w:webHidden/>
              </w:rPr>
              <w:fldChar w:fldCharType="end"/>
            </w:r>
          </w:hyperlink>
        </w:p>
        <w:p w14:paraId="48032437" w14:textId="49F30BD7" w:rsidR="00947748" w:rsidRPr="00947748" w:rsidRDefault="0066512F">
          <w:pPr>
            <w:pStyle w:val="TDC1"/>
            <w:tabs>
              <w:tab w:val="right" w:leader="dot" w:pos="8828"/>
            </w:tabs>
            <w:rPr>
              <w:rFonts w:asciiTheme="minorHAnsi" w:eastAsiaTheme="minorEastAsia" w:hAnsiTheme="minorHAnsi"/>
              <w:noProof/>
              <w:sz w:val="22"/>
              <w:lang w:eastAsia="es-CO"/>
            </w:rPr>
          </w:pPr>
          <w:hyperlink w:anchor="_Toc89371061" w:history="1">
            <w:r w:rsidR="00947748" w:rsidRPr="00947748">
              <w:rPr>
                <w:rStyle w:val="Hipervnculo"/>
                <w:rFonts w:cstheme="minorHAnsi"/>
                <w:noProof/>
                <w:lang w:eastAsia="es-CO"/>
              </w:rPr>
              <w:t>7. CANALES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_Toc89371061 \h </w:instrText>
            </w:r>
            <w:r w:rsidR="00947748" w:rsidRPr="00947748">
              <w:rPr>
                <w:noProof/>
                <w:webHidden/>
              </w:rPr>
            </w:r>
            <w:r w:rsidR="00947748" w:rsidRPr="00947748">
              <w:rPr>
                <w:noProof/>
                <w:webHidden/>
              </w:rPr>
              <w:fldChar w:fldCharType="separate"/>
            </w:r>
            <w:r w:rsidR="00947748" w:rsidRPr="00947748">
              <w:rPr>
                <w:noProof/>
                <w:webHidden/>
              </w:rPr>
              <w:t>16</w:t>
            </w:r>
            <w:r w:rsidR="00947748" w:rsidRPr="00947748">
              <w:rPr>
                <w:noProof/>
                <w:webHidden/>
              </w:rPr>
              <w:fldChar w:fldCharType="end"/>
            </w:r>
          </w:hyperlink>
        </w:p>
        <w:p w14:paraId="3B911A70" w14:textId="6894E4B8" w:rsidR="00947748" w:rsidRPr="00947748" w:rsidRDefault="0066512F">
          <w:pPr>
            <w:pStyle w:val="TDC1"/>
            <w:tabs>
              <w:tab w:val="right" w:leader="dot" w:pos="8828"/>
            </w:tabs>
            <w:rPr>
              <w:rFonts w:asciiTheme="minorHAnsi" w:eastAsiaTheme="minorEastAsia" w:hAnsiTheme="minorHAnsi"/>
              <w:noProof/>
              <w:sz w:val="22"/>
              <w:lang w:eastAsia="es-CO"/>
            </w:rPr>
          </w:pPr>
          <w:hyperlink w:anchor="_Toc89371062" w:history="1">
            <w:r w:rsidR="00947748" w:rsidRPr="00947748">
              <w:rPr>
                <w:rStyle w:val="Hipervnculo"/>
                <w:rFonts w:cstheme="minorHAnsi"/>
                <w:noProof/>
                <w:lang w:eastAsia="es-CO"/>
              </w:rPr>
              <w:t>8. PERCEPCIÓN</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_Toc89371062 \h </w:instrText>
            </w:r>
            <w:r w:rsidR="00947748" w:rsidRPr="00947748">
              <w:rPr>
                <w:noProof/>
                <w:webHidden/>
              </w:rPr>
            </w:r>
            <w:r w:rsidR="00947748" w:rsidRPr="00947748">
              <w:rPr>
                <w:noProof/>
                <w:webHidden/>
              </w:rPr>
              <w:fldChar w:fldCharType="separate"/>
            </w:r>
            <w:r w:rsidR="00947748" w:rsidRPr="00947748">
              <w:rPr>
                <w:noProof/>
                <w:webHidden/>
              </w:rPr>
              <w:t>17</w:t>
            </w:r>
            <w:r w:rsidR="00947748" w:rsidRPr="00947748">
              <w:rPr>
                <w:noProof/>
                <w:webHidden/>
              </w:rPr>
              <w:fldChar w:fldCharType="end"/>
            </w:r>
          </w:hyperlink>
        </w:p>
        <w:p w14:paraId="48B006F7" w14:textId="154A9784" w:rsidR="00947748" w:rsidRPr="00947748" w:rsidRDefault="0066512F">
          <w:pPr>
            <w:pStyle w:val="TDC1"/>
            <w:tabs>
              <w:tab w:val="right" w:leader="dot" w:pos="8828"/>
            </w:tabs>
            <w:rPr>
              <w:rFonts w:asciiTheme="minorHAnsi" w:eastAsiaTheme="minorEastAsia" w:hAnsiTheme="minorHAnsi"/>
              <w:noProof/>
              <w:sz w:val="22"/>
              <w:lang w:eastAsia="es-CO"/>
            </w:rPr>
          </w:pPr>
          <w:hyperlink w:anchor="_Toc89371063" w:history="1">
            <w:r w:rsidR="00947748" w:rsidRPr="00947748">
              <w:rPr>
                <w:rStyle w:val="Hipervnculo"/>
                <w:rFonts w:cstheme="minorHAnsi"/>
                <w:noProof/>
                <w:lang w:eastAsia="es-CO"/>
              </w:rPr>
              <w:t>9. NECESIDADES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_Toc89371063 \h </w:instrText>
            </w:r>
            <w:r w:rsidR="00947748" w:rsidRPr="00947748">
              <w:rPr>
                <w:noProof/>
                <w:webHidden/>
              </w:rPr>
            </w:r>
            <w:r w:rsidR="00947748" w:rsidRPr="00947748">
              <w:rPr>
                <w:noProof/>
                <w:webHidden/>
              </w:rPr>
              <w:fldChar w:fldCharType="separate"/>
            </w:r>
            <w:r w:rsidR="00947748" w:rsidRPr="00947748">
              <w:rPr>
                <w:noProof/>
                <w:webHidden/>
              </w:rPr>
              <w:t>19</w:t>
            </w:r>
            <w:r w:rsidR="00947748" w:rsidRPr="00947748">
              <w:rPr>
                <w:noProof/>
                <w:webHidden/>
              </w:rPr>
              <w:fldChar w:fldCharType="end"/>
            </w:r>
          </w:hyperlink>
        </w:p>
        <w:p w14:paraId="24080820" w14:textId="57C265CC" w:rsidR="00947748" w:rsidRPr="00947748" w:rsidRDefault="0066512F">
          <w:pPr>
            <w:pStyle w:val="TDC1"/>
            <w:tabs>
              <w:tab w:val="right" w:leader="dot" w:pos="8828"/>
            </w:tabs>
            <w:rPr>
              <w:rFonts w:asciiTheme="minorHAnsi" w:eastAsiaTheme="minorEastAsia" w:hAnsiTheme="minorHAnsi"/>
              <w:noProof/>
              <w:sz w:val="22"/>
              <w:lang w:eastAsia="es-CO"/>
            </w:rPr>
          </w:pPr>
          <w:hyperlink w:anchor="_Toc89371064" w:history="1">
            <w:r w:rsidR="00947748" w:rsidRPr="00947748">
              <w:rPr>
                <w:rStyle w:val="Hipervnculo"/>
                <w:rFonts w:cstheme="minorHAnsi"/>
                <w:noProof/>
                <w:lang w:eastAsia="es-CO"/>
              </w:rPr>
              <w:t>10. EXPECTATIVAS</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_Toc89371064 \h </w:instrText>
            </w:r>
            <w:r w:rsidR="00947748" w:rsidRPr="00947748">
              <w:rPr>
                <w:noProof/>
                <w:webHidden/>
              </w:rPr>
            </w:r>
            <w:r w:rsidR="00947748" w:rsidRPr="00947748">
              <w:rPr>
                <w:noProof/>
                <w:webHidden/>
              </w:rPr>
              <w:fldChar w:fldCharType="separate"/>
            </w:r>
            <w:r w:rsidR="00947748" w:rsidRPr="00947748">
              <w:rPr>
                <w:noProof/>
                <w:webHidden/>
              </w:rPr>
              <w:t>21</w:t>
            </w:r>
            <w:r w:rsidR="00947748" w:rsidRPr="00947748">
              <w:rPr>
                <w:noProof/>
                <w:webHidden/>
              </w:rPr>
              <w:fldChar w:fldCharType="end"/>
            </w:r>
          </w:hyperlink>
        </w:p>
        <w:p w14:paraId="632C77A8" w14:textId="79A3C688" w:rsidR="00947748" w:rsidRPr="00947748" w:rsidRDefault="0066512F">
          <w:pPr>
            <w:pStyle w:val="TDC1"/>
            <w:tabs>
              <w:tab w:val="right" w:leader="dot" w:pos="8828"/>
            </w:tabs>
            <w:rPr>
              <w:rFonts w:asciiTheme="minorHAnsi" w:eastAsiaTheme="minorEastAsia" w:hAnsiTheme="minorHAnsi"/>
              <w:noProof/>
              <w:sz w:val="22"/>
              <w:lang w:eastAsia="es-CO"/>
            </w:rPr>
          </w:pPr>
          <w:hyperlink w:anchor="_Toc89371065" w:history="1">
            <w:r w:rsidR="00947748" w:rsidRPr="00947748">
              <w:rPr>
                <w:rStyle w:val="Hipervnculo"/>
                <w:rFonts w:cstheme="minorHAnsi"/>
                <w:noProof/>
                <w:lang w:eastAsia="es-CO"/>
              </w:rPr>
              <w:t>11. BIBLIOGRAFÍA</w:t>
            </w:r>
            <w:r w:rsidR="00947748" w:rsidRPr="00947748">
              <w:rPr>
                <w:noProof/>
                <w:webHidden/>
              </w:rPr>
              <w:tab/>
            </w:r>
            <w:r w:rsidR="00947748" w:rsidRPr="00947748">
              <w:rPr>
                <w:noProof/>
                <w:webHidden/>
              </w:rPr>
              <w:fldChar w:fldCharType="begin"/>
            </w:r>
            <w:r w:rsidR="00947748" w:rsidRPr="00947748">
              <w:rPr>
                <w:noProof/>
                <w:webHidden/>
              </w:rPr>
              <w:instrText xml:space="preserve"> PAGEREF _Toc89371065 \h </w:instrText>
            </w:r>
            <w:r w:rsidR="00947748" w:rsidRPr="00947748">
              <w:rPr>
                <w:noProof/>
                <w:webHidden/>
              </w:rPr>
            </w:r>
            <w:r w:rsidR="00947748" w:rsidRPr="00947748">
              <w:rPr>
                <w:noProof/>
                <w:webHidden/>
              </w:rPr>
              <w:fldChar w:fldCharType="separate"/>
            </w:r>
            <w:r w:rsidR="00947748" w:rsidRPr="00947748">
              <w:rPr>
                <w:noProof/>
                <w:webHidden/>
              </w:rPr>
              <w:t>22</w:t>
            </w:r>
            <w:r w:rsidR="00947748" w:rsidRPr="00947748">
              <w:rPr>
                <w:noProof/>
                <w:webHidden/>
              </w:rPr>
              <w:fldChar w:fldCharType="end"/>
            </w:r>
          </w:hyperlink>
        </w:p>
        <w:p w14:paraId="3D7D237A" w14:textId="3BF76589" w:rsidR="00BB40DC" w:rsidRPr="00947748" w:rsidRDefault="00BB40DC">
          <w:pPr>
            <w:rPr>
              <w:rFonts w:asciiTheme="minorHAnsi" w:hAnsiTheme="minorHAnsi" w:cstheme="minorHAnsi"/>
            </w:rPr>
          </w:pPr>
          <w:r w:rsidRPr="00947748">
            <w:rPr>
              <w:rFonts w:asciiTheme="minorHAnsi" w:hAnsiTheme="minorHAnsi" w:cstheme="minorHAnsi"/>
              <w:lang w:val="es-ES"/>
            </w:rPr>
            <w:fldChar w:fldCharType="end"/>
          </w:r>
        </w:p>
      </w:sdtContent>
    </w:sdt>
    <w:p w14:paraId="140870DD" w14:textId="77777777" w:rsidR="00BB40DC" w:rsidRPr="00947748" w:rsidRDefault="00BB40DC" w:rsidP="00BB40DC">
      <w:pPr>
        <w:rPr>
          <w:rFonts w:asciiTheme="minorHAnsi" w:hAnsiTheme="minorHAnsi" w:cstheme="minorHAnsi"/>
        </w:rPr>
      </w:pPr>
    </w:p>
    <w:p w14:paraId="5089C795" w14:textId="28AF026F" w:rsidR="008C6327" w:rsidRPr="00947748" w:rsidRDefault="00947748" w:rsidP="00947748">
      <w:pPr>
        <w:tabs>
          <w:tab w:val="left" w:pos="1710"/>
        </w:tabs>
        <w:rPr>
          <w:rFonts w:asciiTheme="minorHAnsi" w:hAnsiTheme="minorHAnsi" w:cstheme="minorHAnsi"/>
        </w:rPr>
      </w:pPr>
      <w:r>
        <w:rPr>
          <w:rFonts w:asciiTheme="minorHAnsi" w:hAnsiTheme="minorHAnsi" w:cstheme="minorHAnsi"/>
        </w:rPr>
        <w:tab/>
      </w:r>
    </w:p>
    <w:p w14:paraId="7E4E209B" w14:textId="77777777" w:rsidR="008C6327" w:rsidRPr="00947748" w:rsidRDefault="008C6327" w:rsidP="00BB40DC">
      <w:pPr>
        <w:rPr>
          <w:rFonts w:asciiTheme="minorHAnsi" w:hAnsiTheme="minorHAnsi" w:cstheme="minorHAnsi"/>
        </w:rPr>
      </w:pPr>
    </w:p>
    <w:p w14:paraId="7086BD72" w14:textId="77777777" w:rsidR="008C6327" w:rsidRPr="00947748" w:rsidRDefault="008C6327" w:rsidP="00BB40DC">
      <w:pPr>
        <w:rPr>
          <w:rFonts w:asciiTheme="minorHAnsi" w:hAnsiTheme="minorHAnsi" w:cstheme="minorHAnsi"/>
        </w:rPr>
      </w:pPr>
    </w:p>
    <w:p w14:paraId="420A53F3" w14:textId="77777777" w:rsidR="008C6327" w:rsidRPr="00947748" w:rsidRDefault="008C6327" w:rsidP="00BB40DC">
      <w:pPr>
        <w:rPr>
          <w:rFonts w:asciiTheme="minorHAnsi" w:hAnsiTheme="minorHAnsi" w:cstheme="minorHAnsi"/>
        </w:rPr>
      </w:pPr>
    </w:p>
    <w:p w14:paraId="5617987D" w14:textId="349AC797" w:rsidR="008F7A61" w:rsidRPr="00947748" w:rsidRDefault="0088592E" w:rsidP="00E50356">
      <w:pPr>
        <w:pStyle w:val="Ttulo1"/>
        <w:numPr>
          <w:ilvl w:val="0"/>
          <w:numId w:val="16"/>
        </w:numPr>
        <w:rPr>
          <w:rFonts w:asciiTheme="minorHAnsi" w:hAnsiTheme="minorHAnsi" w:cstheme="minorHAnsi"/>
        </w:rPr>
      </w:pPr>
      <w:bookmarkStart w:id="0" w:name="_Toc89371039"/>
      <w:r w:rsidRPr="00947748">
        <w:rPr>
          <w:rFonts w:asciiTheme="minorHAnsi" w:hAnsiTheme="minorHAnsi" w:cstheme="minorHAnsi"/>
        </w:rPr>
        <w:lastRenderedPageBreak/>
        <w:t>INTRODUCCIÓN</w:t>
      </w:r>
      <w:bookmarkEnd w:id="0"/>
    </w:p>
    <w:p w14:paraId="737BEF6D" w14:textId="6E81908E" w:rsidR="00F92407" w:rsidRPr="00947748" w:rsidRDefault="00F92407" w:rsidP="007D5296">
      <w:pPr>
        <w:rPr>
          <w:rFonts w:asciiTheme="minorHAnsi" w:hAnsiTheme="minorHAnsi" w:cstheme="minorHAnsi"/>
        </w:rPr>
      </w:pPr>
      <w:r w:rsidRPr="00947748">
        <w:rPr>
          <w:rFonts w:asciiTheme="minorHAnsi" w:hAnsiTheme="minorHAnsi" w:cstheme="minorHAnsi"/>
          <w:lang w:val="es-MX"/>
        </w:rPr>
        <w:t xml:space="preserve">Para la Unidad </w:t>
      </w:r>
      <w:r w:rsidRPr="00947748">
        <w:rPr>
          <w:rFonts w:asciiTheme="minorHAnsi" w:hAnsiTheme="minorHAnsi" w:cstheme="minorHAnsi"/>
        </w:rPr>
        <w:t xml:space="preserve">Administrativa Especial de Servicios Públicos (UAESP) la caracterización de usuarios, ciudadanos y </w:t>
      </w:r>
      <w:r w:rsidR="00E50356" w:rsidRPr="00947748">
        <w:rPr>
          <w:rFonts w:asciiTheme="minorHAnsi" w:hAnsiTheme="minorHAnsi" w:cstheme="minorHAnsi"/>
        </w:rPr>
        <w:t xml:space="preserve">grupos </w:t>
      </w:r>
      <w:r w:rsidRPr="00947748">
        <w:rPr>
          <w:rFonts w:asciiTheme="minorHAnsi" w:hAnsiTheme="minorHAnsi" w:cstheme="minorHAnsi"/>
        </w:rPr>
        <w:t xml:space="preserve">de </w:t>
      </w:r>
      <w:r w:rsidR="00E50356" w:rsidRPr="00947748">
        <w:rPr>
          <w:rFonts w:asciiTheme="minorHAnsi" w:hAnsiTheme="minorHAnsi" w:cstheme="minorHAnsi"/>
        </w:rPr>
        <w:t xml:space="preserve">interés </w:t>
      </w:r>
      <w:r w:rsidRPr="00947748">
        <w:rPr>
          <w:rFonts w:asciiTheme="minorHAnsi" w:hAnsiTheme="minorHAnsi" w:cstheme="minorHAnsi"/>
        </w:rPr>
        <w:t xml:space="preserve">hace parte del objetivo que tiene la Administración Distrital de avanzar en el camino que lleve a Bogotá en un corto y mediano plazo a un desarrollo sostenible. De manera tal, que este ejercicio de identificación de las características, necesidades, intereses y expectativas de los </w:t>
      </w:r>
      <w:r w:rsidR="00E50356" w:rsidRPr="00947748">
        <w:rPr>
          <w:rFonts w:asciiTheme="minorHAnsi" w:hAnsiTheme="minorHAnsi" w:cstheme="minorHAnsi"/>
        </w:rPr>
        <w:t xml:space="preserve">grupos </w:t>
      </w:r>
      <w:r w:rsidRPr="00947748">
        <w:rPr>
          <w:rFonts w:asciiTheme="minorHAnsi" w:hAnsiTheme="minorHAnsi" w:cstheme="minorHAnsi"/>
        </w:rPr>
        <w:t xml:space="preserve">de </w:t>
      </w:r>
      <w:r w:rsidR="00E50356" w:rsidRPr="00947748">
        <w:rPr>
          <w:rFonts w:asciiTheme="minorHAnsi" w:hAnsiTheme="minorHAnsi" w:cstheme="minorHAnsi"/>
        </w:rPr>
        <w:t xml:space="preserve">interés </w:t>
      </w:r>
      <w:r w:rsidRPr="00947748">
        <w:rPr>
          <w:rFonts w:asciiTheme="minorHAnsi" w:hAnsiTheme="minorHAnsi" w:cstheme="minorHAnsi"/>
        </w:rPr>
        <w:t xml:space="preserve">resulta un elemento clave en el desarrollo de la misionalidad de la </w:t>
      </w:r>
      <w:r w:rsidR="00E50356" w:rsidRPr="00947748">
        <w:rPr>
          <w:rFonts w:asciiTheme="minorHAnsi" w:hAnsiTheme="minorHAnsi" w:cstheme="minorHAnsi"/>
        </w:rPr>
        <w:t>Unidad, el cumplimiento de sus objetivos estratégicos,</w:t>
      </w:r>
      <w:r w:rsidRPr="00947748">
        <w:rPr>
          <w:rFonts w:asciiTheme="minorHAnsi" w:hAnsiTheme="minorHAnsi" w:cstheme="minorHAnsi"/>
        </w:rPr>
        <w:t xml:space="preserve"> el compromiso de la Entidad de trabajar bajo el principio de transparencia y contribuir </w:t>
      </w:r>
      <w:r w:rsidR="00E50356" w:rsidRPr="00947748">
        <w:rPr>
          <w:rFonts w:asciiTheme="minorHAnsi" w:hAnsiTheme="minorHAnsi" w:cstheme="minorHAnsi"/>
        </w:rPr>
        <w:t xml:space="preserve">con el avance </w:t>
      </w:r>
      <w:r w:rsidRPr="00947748">
        <w:rPr>
          <w:rFonts w:asciiTheme="minorHAnsi" w:hAnsiTheme="minorHAnsi" w:cstheme="minorHAnsi"/>
        </w:rPr>
        <w:t>de los Objetivos de Desarrollo Sostenible.</w:t>
      </w:r>
    </w:p>
    <w:p w14:paraId="749D1F35" w14:textId="435EE66B" w:rsidR="00F92407" w:rsidRPr="00947748" w:rsidRDefault="00F92407" w:rsidP="007D5296">
      <w:pPr>
        <w:rPr>
          <w:rFonts w:asciiTheme="minorHAnsi" w:hAnsiTheme="minorHAnsi" w:cstheme="minorHAnsi"/>
        </w:rPr>
      </w:pPr>
      <w:r w:rsidRPr="00947748">
        <w:rPr>
          <w:rFonts w:asciiTheme="minorHAnsi" w:hAnsiTheme="minorHAnsi" w:cstheme="minorHAnsi"/>
        </w:rPr>
        <w:t>Este modelo de</w:t>
      </w:r>
      <w:r w:rsidR="006C4054" w:rsidRPr="00947748">
        <w:rPr>
          <w:rFonts w:asciiTheme="minorHAnsi" w:hAnsiTheme="minorHAnsi" w:cstheme="minorHAnsi"/>
        </w:rPr>
        <w:t xml:space="preserve"> caracterización</w:t>
      </w:r>
      <w:r w:rsidRPr="00947748">
        <w:rPr>
          <w:rFonts w:asciiTheme="minorHAnsi" w:hAnsiTheme="minorHAnsi" w:cstheme="minorHAnsi"/>
        </w:rPr>
        <w:t xml:space="preserve"> se encuentra articulado con el Modelo Integrado de Planeación y Gestión - MIPG que fue definido por el Gobierno Nacional, de igual manera atiende los lineamientos de la </w:t>
      </w:r>
      <w:r w:rsidRPr="00947748">
        <w:rPr>
          <w:rFonts w:asciiTheme="minorHAnsi" w:hAnsiTheme="minorHAnsi" w:cstheme="minorHAnsi"/>
          <w:i/>
          <w:iCs/>
        </w:rPr>
        <w:t>Guía metodológica para la caracterización de ciudadanos, usuarios y grupos de interés</w:t>
      </w:r>
      <w:r w:rsidR="00245A93" w:rsidRPr="00947748">
        <w:rPr>
          <w:rFonts w:asciiTheme="minorHAnsi" w:hAnsiTheme="minorHAnsi" w:cstheme="minorHAnsi"/>
          <w:i/>
          <w:iCs/>
        </w:rPr>
        <w:t xml:space="preserve"> del 2019</w:t>
      </w:r>
      <w:r w:rsidRPr="00947748">
        <w:rPr>
          <w:rFonts w:asciiTheme="minorHAnsi" w:hAnsiTheme="minorHAnsi" w:cstheme="minorHAnsi"/>
        </w:rPr>
        <w:t xml:space="preserve"> del Departamento Nacional de Planeación. Finalmente, y en relación con los conceptos de Responsabilidad Social y su relación con los Grupos de Interés, se aplicaron los principios y recomendaciones de la</w:t>
      </w:r>
      <w:r w:rsidR="00E50356" w:rsidRPr="00947748">
        <w:rPr>
          <w:rFonts w:asciiTheme="minorHAnsi" w:hAnsiTheme="minorHAnsi" w:cstheme="minorHAnsi"/>
        </w:rPr>
        <w:t>s</w:t>
      </w:r>
      <w:r w:rsidRPr="00947748">
        <w:rPr>
          <w:rFonts w:asciiTheme="minorHAnsi" w:hAnsiTheme="minorHAnsi" w:cstheme="minorHAnsi"/>
        </w:rPr>
        <w:t xml:space="preserve"> </w:t>
      </w:r>
      <w:r w:rsidR="00BD0A92" w:rsidRPr="00947748">
        <w:rPr>
          <w:rFonts w:asciiTheme="minorHAnsi" w:hAnsiTheme="minorHAnsi" w:cstheme="minorHAnsi"/>
        </w:rPr>
        <w:t>normas técnicas</w:t>
      </w:r>
      <w:r w:rsidR="00E50356" w:rsidRPr="00947748">
        <w:rPr>
          <w:rFonts w:asciiTheme="minorHAnsi" w:hAnsiTheme="minorHAnsi" w:cstheme="minorHAnsi"/>
        </w:rPr>
        <w:t xml:space="preserve"> </w:t>
      </w:r>
      <w:r w:rsidRPr="00947748">
        <w:rPr>
          <w:rFonts w:asciiTheme="minorHAnsi" w:hAnsiTheme="minorHAnsi" w:cstheme="minorHAnsi"/>
        </w:rPr>
        <w:t xml:space="preserve">AA1000, la ISO 26.000 y el Estándar </w:t>
      </w:r>
      <w:r w:rsidR="00B31F81" w:rsidRPr="00947748">
        <w:rPr>
          <w:rFonts w:asciiTheme="minorHAnsi" w:hAnsiTheme="minorHAnsi" w:cstheme="minorHAnsi"/>
        </w:rPr>
        <w:t xml:space="preserve">Global </w:t>
      </w:r>
      <w:proofErr w:type="spellStart"/>
      <w:r w:rsidR="00B31F81" w:rsidRPr="00947748">
        <w:rPr>
          <w:rFonts w:asciiTheme="minorHAnsi" w:hAnsiTheme="minorHAnsi" w:cstheme="minorHAnsi"/>
        </w:rPr>
        <w:t>Reporting</w:t>
      </w:r>
      <w:proofErr w:type="spellEnd"/>
      <w:r w:rsidR="00B31F81" w:rsidRPr="00947748">
        <w:rPr>
          <w:rFonts w:asciiTheme="minorHAnsi" w:hAnsiTheme="minorHAnsi" w:cstheme="minorHAnsi"/>
        </w:rPr>
        <w:t xml:space="preserve"> </w:t>
      </w:r>
      <w:proofErr w:type="spellStart"/>
      <w:r w:rsidR="00B31F81" w:rsidRPr="00947748">
        <w:rPr>
          <w:rFonts w:asciiTheme="minorHAnsi" w:hAnsiTheme="minorHAnsi" w:cstheme="minorHAnsi"/>
        </w:rPr>
        <w:t>Initiative</w:t>
      </w:r>
      <w:proofErr w:type="spellEnd"/>
      <w:r w:rsidR="00B31F81" w:rsidRPr="00947748">
        <w:rPr>
          <w:rFonts w:asciiTheme="minorHAnsi" w:hAnsiTheme="minorHAnsi" w:cstheme="minorHAnsi"/>
          <w:shd w:val="clear" w:color="auto" w:fill="FFFFFF"/>
        </w:rPr>
        <w:t xml:space="preserve"> - </w:t>
      </w:r>
      <w:r w:rsidRPr="00947748">
        <w:rPr>
          <w:rFonts w:asciiTheme="minorHAnsi" w:hAnsiTheme="minorHAnsi" w:cstheme="minorHAnsi"/>
        </w:rPr>
        <w:t>GRI.</w:t>
      </w:r>
    </w:p>
    <w:p w14:paraId="5A8D22C6" w14:textId="1B2870AB" w:rsidR="00F92407" w:rsidRPr="00947748" w:rsidRDefault="00F92407" w:rsidP="007D5296">
      <w:pPr>
        <w:rPr>
          <w:rFonts w:asciiTheme="minorHAnsi" w:hAnsiTheme="minorHAnsi" w:cstheme="minorHAnsi"/>
        </w:rPr>
      </w:pPr>
      <w:r w:rsidRPr="00947748">
        <w:rPr>
          <w:rFonts w:asciiTheme="minorHAnsi" w:hAnsiTheme="minorHAnsi" w:cstheme="minorHAnsi"/>
        </w:rPr>
        <w:t xml:space="preserve">La UAESP asume la responsabilidad que tiene con sus </w:t>
      </w:r>
      <w:r w:rsidR="00E50356" w:rsidRPr="00947748">
        <w:rPr>
          <w:rFonts w:asciiTheme="minorHAnsi" w:hAnsiTheme="minorHAnsi" w:cstheme="minorHAnsi"/>
        </w:rPr>
        <w:t xml:space="preserve">grupos </w:t>
      </w:r>
      <w:r w:rsidRPr="00947748">
        <w:rPr>
          <w:rFonts w:asciiTheme="minorHAnsi" w:hAnsiTheme="minorHAnsi" w:cstheme="minorHAnsi"/>
        </w:rPr>
        <w:t xml:space="preserve">de </w:t>
      </w:r>
      <w:r w:rsidR="00E50356" w:rsidRPr="00947748">
        <w:rPr>
          <w:rFonts w:asciiTheme="minorHAnsi" w:hAnsiTheme="minorHAnsi" w:cstheme="minorHAnsi"/>
        </w:rPr>
        <w:t>interés</w:t>
      </w:r>
      <w:r w:rsidRPr="00947748">
        <w:rPr>
          <w:rFonts w:asciiTheme="minorHAnsi" w:hAnsiTheme="minorHAnsi" w:cstheme="minorHAnsi"/>
        </w:rPr>
        <w:t>, por lo que busca involucrarlos para comprender</w:t>
      </w:r>
      <w:r w:rsidR="006C4054" w:rsidRPr="00947748">
        <w:rPr>
          <w:rFonts w:asciiTheme="minorHAnsi" w:hAnsiTheme="minorHAnsi" w:cstheme="minorHAnsi"/>
        </w:rPr>
        <w:t xml:space="preserve"> sus necesidades</w:t>
      </w:r>
      <w:r w:rsidRPr="00947748">
        <w:rPr>
          <w:rFonts w:asciiTheme="minorHAnsi" w:hAnsiTheme="minorHAnsi" w:cstheme="minorHAnsi"/>
        </w:rPr>
        <w:t xml:space="preserve"> y responder </w:t>
      </w:r>
      <w:r w:rsidR="006C4054" w:rsidRPr="00947748">
        <w:rPr>
          <w:rFonts w:asciiTheme="minorHAnsi" w:hAnsiTheme="minorHAnsi" w:cstheme="minorHAnsi"/>
        </w:rPr>
        <w:t>sus</w:t>
      </w:r>
      <w:r w:rsidRPr="00947748">
        <w:rPr>
          <w:rFonts w:asciiTheme="minorHAnsi" w:hAnsiTheme="minorHAnsi" w:cstheme="minorHAnsi"/>
        </w:rPr>
        <w:t xml:space="preserve"> inquietudes </w:t>
      </w:r>
      <w:r w:rsidR="006C4054" w:rsidRPr="00947748">
        <w:rPr>
          <w:rFonts w:asciiTheme="minorHAnsi" w:hAnsiTheme="minorHAnsi" w:cstheme="minorHAnsi"/>
        </w:rPr>
        <w:t xml:space="preserve">sobre los temas </w:t>
      </w:r>
      <w:r w:rsidRPr="00947748">
        <w:rPr>
          <w:rFonts w:asciiTheme="minorHAnsi" w:hAnsiTheme="minorHAnsi" w:cstheme="minorHAnsi"/>
        </w:rPr>
        <w:t>que resulten relevantes en las dimensiones Ambientales, Sociales y de Gobierno (ASG)</w:t>
      </w:r>
      <w:r w:rsidR="006C4054" w:rsidRPr="00947748">
        <w:rPr>
          <w:rFonts w:asciiTheme="minorHAnsi" w:hAnsiTheme="minorHAnsi" w:cstheme="minorHAnsi"/>
        </w:rPr>
        <w:t>. D</w:t>
      </w:r>
      <w:r w:rsidRPr="00947748">
        <w:rPr>
          <w:rFonts w:asciiTheme="minorHAnsi" w:hAnsiTheme="minorHAnsi" w:cstheme="minorHAnsi"/>
        </w:rPr>
        <w:t>e igual modo</w:t>
      </w:r>
      <w:r w:rsidR="006C4054" w:rsidRPr="00947748">
        <w:rPr>
          <w:rFonts w:asciiTheme="minorHAnsi" w:hAnsiTheme="minorHAnsi" w:cstheme="minorHAnsi"/>
        </w:rPr>
        <w:t>,</w:t>
      </w:r>
      <w:r w:rsidRPr="00947748">
        <w:rPr>
          <w:rFonts w:asciiTheme="minorHAnsi" w:hAnsiTheme="minorHAnsi" w:cstheme="minorHAnsi"/>
        </w:rPr>
        <w:t xml:space="preserve"> esta caracterización permite un mejor ejercicio de la Participación Ciudadana y se convierte en un factor significativo para este proceso, así como para la Rendición de </w:t>
      </w:r>
      <w:r w:rsidR="00FB37B6">
        <w:rPr>
          <w:rFonts w:asciiTheme="minorHAnsi" w:hAnsiTheme="minorHAnsi" w:cstheme="minorHAnsi"/>
        </w:rPr>
        <w:t>C</w:t>
      </w:r>
      <w:r w:rsidRPr="00947748">
        <w:rPr>
          <w:rFonts w:asciiTheme="minorHAnsi" w:hAnsiTheme="minorHAnsi" w:cstheme="minorHAnsi"/>
        </w:rPr>
        <w:t xml:space="preserve">uentas que se enfoca precisamente en este ejercicio que resulta relevante para </w:t>
      </w:r>
      <w:r w:rsidR="00736F3F" w:rsidRPr="00947748">
        <w:rPr>
          <w:rFonts w:asciiTheme="minorHAnsi" w:hAnsiTheme="minorHAnsi" w:cstheme="minorHAnsi"/>
        </w:rPr>
        <w:t>la construcción de su e</w:t>
      </w:r>
      <w:r w:rsidRPr="00947748">
        <w:rPr>
          <w:rFonts w:asciiTheme="minorHAnsi" w:hAnsiTheme="minorHAnsi" w:cstheme="minorHAnsi"/>
        </w:rPr>
        <w:t xml:space="preserve">strategia </w:t>
      </w:r>
      <w:r w:rsidR="00736F3F" w:rsidRPr="00947748">
        <w:rPr>
          <w:rFonts w:asciiTheme="minorHAnsi" w:hAnsiTheme="minorHAnsi" w:cstheme="minorHAnsi"/>
        </w:rPr>
        <w:t xml:space="preserve">ya que la gestión debe darse precisamente desde la identificación de las características y necesidades de </w:t>
      </w:r>
      <w:r w:rsidRPr="00947748">
        <w:rPr>
          <w:rFonts w:asciiTheme="minorHAnsi" w:hAnsiTheme="minorHAnsi" w:cstheme="minorHAnsi"/>
        </w:rPr>
        <w:t>cada uno de los grupos identificados</w:t>
      </w:r>
      <w:r w:rsidR="006C4054" w:rsidRPr="00947748">
        <w:rPr>
          <w:rFonts w:asciiTheme="minorHAnsi" w:hAnsiTheme="minorHAnsi" w:cstheme="minorHAnsi"/>
        </w:rPr>
        <w:t xml:space="preserve"> y la caracterización hecha</w:t>
      </w:r>
      <w:r w:rsidRPr="00947748">
        <w:rPr>
          <w:rFonts w:asciiTheme="minorHAnsi" w:hAnsiTheme="minorHAnsi" w:cstheme="minorHAnsi"/>
        </w:rPr>
        <w:t xml:space="preserve"> por parte de la entidad</w:t>
      </w:r>
      <w:r w:rsidR="00736F3F" w:rsidRPr="00947748">
        <w:rPr>
          <w:rFonts w:asciiTheme="minorHAnsi" w:hAnsiTheme="minorHAnsi" w:cstheme="minorHAnsi"/>
        </w:rPr>
        <w:t>.</w:t>
      </w:r>
    </w:p>
    <w:p w14:paraId="61D9FC2D" w14:textId="02AC3606" w:rsidR="00F92407" w:rsidRPr="00947748" w:rsidRDefault="00F92407" w:rsidP="00F92407">
      <w:pPr>
        <w:rPr>
          <w:rFonts w:asciiTheme="minorHAnsi" w:hAnsiTheme="minorHAnsi" w:cstheme="minorHAnsi"/>
        </w:rPr>
      </w:pPr>
    </w:p>
    <w:p w14:paraId="23A13855" w14:textId="7AFAD88A" w:rsidR="00F92407" w:rsidRPr="00947748" w:rsidRDefault="00F92407" w:rsidP="00F92407">
      <w:pPr>
        <w:rPr>
          <w:rFonts w:asciiTheme="minorHAnsi" w:hAnsiTheme="minorHAnsi" w:cstheme="minorHAnsi"/>
        </w:rPr>
      </w:pPr>
    </w:p>
    <w:p w14:paraId="045217CE" w14:textId="5C67DC14" w:rsidR="00F92407" w:rsidRPr="00947748" w:rsidRDefault="00F92407" w:rsidP="00F92407">
      <w:pPr>
        <w:rPr>
          <w:rFonts w:asciiTheme="minorHAnsi" w:hAnsiTheme="minorHAnsi" w:cstheme="minorHAnsi"/>
        </w:rPr>
      </w:pPr>
    </w:p>
    <w:p w14:paraId="1772C57B" w14:textId="290ECDD6" w:rsidR="00F92407" w:rsidRPr="00947748" w:rsidRDefault="00F92407" w:rsidP="00F92407">
      <w:pPr>
        <w:rPr>
          <w:rFonts w:asciiTheme="minorHAnsi" w:hAnsiTheme="minorHAnsi" w:cstheme="minorHAnsi"/>
        </w:rPr>
      </w:pPr>
    </w:p>
    <w:p w14:paraId="37FB4F87" w14:textId="3F26BE24" w:rsidR="00F92407" w:rsidRPr="00947748" w:rsidRDefault="00F92407" w:rsidP="00F92407">
      <w:pPr>
        <w:rPr>
          <w:rFonts w:asciiTheme="minorHAnsi" w:hAnsiTheme="minorHAnsi" w:cstheme="minorHAnsi"/>
        </w:rPr>
      </w:pPr>
    </w:p>
    <w:p w14:paraId="4C594B96" w14:textId="18B59189" w:rsidR="00F92407" w:rsidRPr="00947748" w:rsidRDefault="00F92407" w:rsidP="00F92407">
      <w:pPr>
        <w:rPr>
          <w:rFonts w:asciiTheme="minorHAnsi" w:hAnsiTheme="minorHAnsi" w:cstheme="minorHAnsi"/>
        </w:rPr>
      </w:pPr>
    </w:p>
    <w:p w14:paraId="089CF8A9" w14:textId="08FC0E3D" w:rsidR="00F92407" w:rsidRPr="00947748" w:rsidRDefault="00F92407" w:rsidP="00F92407">
      <w:pPr>
        <w:rPr>
          <w:rFonts w:asciiTheme="minorHAnsi" w:hAnsiTheme="minorHAnsi" w:cstheme="minorHAnsi"/>
        </w:rPr>
      </w:pPr>
    </w:p>
    <w:p w14:paraId="48BAFF65" w14:textId="48E4993C" w:rsidR="00F92407" w:rsidRPr="00947748" w:rsidRDefault="00F92407" w:rsidP="00F92407">
      <w:pPr>
        <w:rPr>
          <w:rFonts w:asciiTheme="minorHAnsi" w:hAnsiTheme="minorHAnsi" w:cstheme="minorHAnsi"/>
        </w:rPr>
      </w:pPr>
    </w:p>
    <w:p w14:paraId="04D780F2" w14:textId="5A7A77D7" w:rsidR="00F92407" w:rsidRPr="00947748" w:rsidRDefault="00F92407" w:rsidP="00F92407">
      <w:pPr>
        <w:rPr>
          <w:rFonts w:asciiTheme="minorHAnsi" w:hAnsiTheme="minorHAnsi" w:cstheme="minorHAnsi"/>
        </w:rPr>
      </w:pPr>
    </w:p>
    <w:p w14:paraId="2754483A" w14:textId="676399BB" w:rsidR="00F92407" w:rsidRPr="00947748" w:rsidRDefault="00F92407" w:rsidP="00F92407">
      <w:pPr>
        <w:rPr>
          <w:rFonts w:asciiTheme="minorHAnsi" w:hAnsiTheme="minorHAnsi" w:cstheme="minorHAnsi"/>
        </w:rPr>
      </w:pPr>
    </w:p>
    <w:p w14:paraId="730D91C4" w14:textId="6A9E0F8D" w:rsidR="00F92407" w:rsidRPr="00947748" w:rsidRDefault="00F92407" w:rsidP="00F92407">
      <w:pPr>
        <w:rPr>
          <w:rFonts w:asciiTheme="minorHAnsi" w:hAnsiTheme="minorHAnsi" w:cstheme="minorHAnsi"/>
        </w:rPr>
      </w:pPr>
    </w:p>
    <w:p w14:paraId="4CC77E19" w14:textId="77777777" w:rsidR="00F92407" w:rsidRPr="00947748" w:rsidRDefault="00F92407" w:rsidP="00F92407">
      <w:pPr>
        <w:rPr>
          <w:rFonts w:asciiTheme="minorHAnsi" w:hAnsiTheme="minorHAnsi" w:cstheme="minorHAnsi"/>
        </w:rPr>
      </w:pPr>
    </w:p>
    <w:p w14:paraId="5B163C0A" w14:textId="77777777" w:rsidR="007D5296" w:rsidRPr="00947748" w:rsidRDefault="007D5296" w:rsidP="00F92407">
      <w:pPr>
        <w:rPr>
          <w:rFonts w:asciiTheme="minorHAnsi" w:hAnsiTheme="minorHAnsi" w:cstheme="minorHAnsi"/>
        </w:rPr>
      </w:pPr>
    </w:p>
    <w:p w14:paraId="28933DB9" w14:textId="77777777" w:rsidR="009226DA" w:rsidRPr="00947748" w:rsidRDefault="009226DA" w:rsidP="00F92407">
      <w:pPr>
        <w:rPr>
          <w:rFonts w:asciiTheme="minorHAnsi" w:hAnsiTheme="minorHAnsi" w:cstheme="minorHAnsi"/>
        </w:rPr>
      </w:pPr>
    </w:p>
    <w:p w14:paraId="2C91440D" w14:textId="77777777" w:rsidR="0088592E" w:rsidRPr="00947748" w:rsidRDefault="0088592E" w:rsidP="0088592E">
      <w:pPr>
        <w:rPr>
          <w:rFonts w:asciiTheme="minorHAnsi" w:hAnsiTheme="minorHAnsi" w:cstheme="minorHAnsi"/>
        </w:rPr>
      </w:pPr>
    </w:p>
    <w:p w14:paraId="2A631F10" w14:textId="4CA48994" w:rsidR="001E577E" w:rsidRPr="00947748" w:rsidRDefault="00E50356" w:rsidP="00E50356">
      <w:pPr>
        <w:pStyle w:val="Ttulo1"/>
        <w:numPr>
          <w:ilvl w:val="0"/>
          <w:numId w:val="16"/>
        </w:numPr>
        <w:rPr>
          <w:rFonts w:asciiTheme="minorHAnsi" w:hAnsiTheme="minorHAnsi" w:cstheme="minorHAnsi"/>
        </w:rPr>
      </w:pPr>
      <w:bookmarkStart w:id="1" w:name="_Toc89371040"/>
      <w:r w:rsidRPr="00947748">
        <w:rPr>
          <w:rFonts w:asciiTheme="minorHAnsi" w:hAnsiTheme="minorHAnsi" w:cstheme="minorHAnsi"/>
        </w:rPr>
        <w:lastRenderedPageBreak/>
        <w:t>MARCO NORMATIVO</w:t>
      </w:r>
      <w:bookmarkEnd w:id="1"/>
    </w:p>
    <w:p w14:paraId="5A3A7140" w14:textId="567AB337" w:rsidR="00532C9C" w:rsidRPr="00947748" w:rsidRDefault="00532C9C" w:rsidP="00F67485">
      <w:pPr>
        <w:pStyle w:val="Prrafodelista"/>
        <w:numPr>
          <w:ilvl w:val="0"/>
          <w:numId w:val="1"/>
        </w:numPr>
        <w:rPr>
          <w:rFonts w:asciiTheme="minorHAnsi" w:hAnsiTheme="minorHAnsi" w:cstheme="minorHAnsi"/>
        </w:rPr>
      </w:pPr>
      <w:r w:rsidRPr="00947748">
        <w:rPr>
          <w:rFonts w:asciiTheme="minorHAnsi" w:hAnsiTheme="minorHAnsi" w:cstheme="minorHAnsi"/>
        </w:rPr>
        <w:t>Ley 962 de 2005</w:t>
      </w:r>
      <w:r w:rsidR="00714F99" w:rsidRPr="00947748">
        <w:rPr>
          <w:rFonts w:asciiTheme="minorHAnsi" w:hAnsiTheme="minorHAnsi" w:cstheme="minorHAnsi"/>
        </w:rPr>
        <w:t>:</w:t>
      </w:r>
      <w:r w:rsidRPr="00947748">
        <w:rPr>
          <w:rFonts w:asciiTheme="minorHAnsi" w:hAnsiTheme="minorHAnsi" w:cstheme="minorHAnsi"/>
        </w:rPr>
        <w:t xml:space="preserve"> Por la cual se dictan disposiciones sobre racionalización de trámites y procedimientos administrativos de los organismos y entidades del Estado y de los particulares que ejercen funciones públicas o prestan servicios</w:t>
      </w:r>
      <w:r w:rsidR="00714F99" w:rsidRPr="00947748">
        <w:rPr>
          <w:rFonts w:asciiTheme="minorHAnsi" w:hAnsiTheme="minorHAnsi" w:cstheme="minorHAnsi"/>
        </w:rPr>
        <w:t>.</w:t>
      </w:r>
    </w:p>
    <w:p w14:paraId="790EB9B1" w14:textId="3C3A195A" w:rsidR="00532C9C" w:rsidRPr="00947748" w:rsidRDefault="00532C9C" w:rsidP="00F67485">
      <w:pPr>
        <w:pStyle w:val="Prrafodelista"/>
        <w:numPr>
          <w:ilvl w:val="0"/>
          <w:numId w:val="1"/>
        </w:numPr>
        <w:rPr>
          <w:rFonts w:asciiTheme="minorHAnsi" w:hAnsiTheme="minorHAnsi" w:cstheme="minorHAnsi"/>
        </w:rPr>
      </w:pPr>
      <w:r w:rsidRPr="00947748">
        <w:rPr>
          <w:rFonts w:asciiTheme="minorHAnsi" w:hAnsiTheme="minorHAnsi" w:cstheme="minorHAnsi"/>
        </w:rPr>
        <w:t>Ley 1474 de 2011</w:t>
      </w:r>
      <w:r w:rsidR="00714F99" w:rsidRPr="00947748">
        <w:rPr>
          <w:rFonts w:asciiTheme="minorHAnsi" w:hAnsiTheme="minorHAnsi" w:cstheme="minorHAnsi"/>
        </w:rPr>
        <w:t>:</w:t>
      </w:r>
      <w:r w:rsidRPr="00947748">
        <w:rPr>
          <w:rFonts w:asciiTheme="minorHAnsi" w:hAnsiTheme="minorHAnsi" w:cstheme="minorHAnsi"/>
        </w:rPr>
        <w:t xml:space="preserve"> Por la cual se dictan normas orientadas a fortalecer los mecanismos de prevención, investigación y sanción de actos de corrupción y la efectividad del control de la gestión pública.</w:t>
      </w:r>
    </w:p>
    <w:p w14:paraId="4B68F7BE" w14:textId="2ED197BD" w:rsidR="00532C9C" w:rsidRPr="00947748" w:rsidRDefault="00532C9C" w:rsidP="00F67485">
      <w:pPr>
        <w:pStyle w:val="Prrafodelista"/>
        <w:numPr>
          <w:ilvl w:val="0"/>
          <w:numId w:val="1"/>
        </w:numPr>
        <w:rPr>
          <w:rFonts w:asciiTheme="minorHAnsi" w:hAnsiTheme="minorHAnsi" w:cstheme="minorHAnsi"/>
        </w:rPr>
      </w:pPr>
      <w:r w:rsidRPr="00947748">
        <w:rPr>
          <w:rFonts w:asciiTheme="minorHAnsi" w:hAnsiTheme="minorHAnsi" w:cstheme="minorHAnsi"/>
        </w:rPr>
        <w:t>Ley 1712 de 2014</w:t>
      </w:r>
      <w:r w:rsidR="00714F99" w:rsidRPr="00947748">
        <w:rPr>
          <w:rFonts w:asciiTheme="minorHAnsi" w:hAnsiTheme="minorHAnsi" w:cstheme="minorHAnsi"/>
        </w:rPr>
        <w:t>:</w:t>
      </w:r>
      <w:r w:rsidR="009C5DC9" w:rsidRPr="00947748">
        <w:rPr>
          <w:rFonts w:asciiTheme="minorHAnsi" w:hAnsiTheme="minorHAnsi" w:cstheme="minorHAnsi"/>
        </w:rPr>
        <w:t xml:space="preserve"> Por medio de la cual se crea la Ley de Transparencia y del Derecho de Acceso a la Información Pública Nacional y se dictan otras disposiciones</w:t>
      </w:r>
      <w:r w:rsidR="00714F99" w:rsidRPr="00947748">
        <w:rPr>
          <w:rFonts w:asciiTheme="minorHAnsi" w:hAnsiTheme="minorHAnsi" w:cstheme="minorHAnsi"/>
        </w:rPr>
        <w:t>.</w:t>
      </w:r>
    </w:p>
    <w:p w14:paraId="34654F66" w14:textId="3D908C35" w:rsidR="00532C9C" w:rsidRPr="00947748" w:rsidRDefault="00532C9C" w:rsidP="00F67485">
      <w:pPr>
        <w:pStyle w:val="Prrafodelista"/>
        <w:numPr>
          <w:ilvl w:val="0"/>
          <w:numId w:val="1"/>
        </w:numPr>
        <w:rPr>
          <w:rFonts w:asciiTheme="minorHAnsi" w:hAnsiTheme="minorHAnsi" w:cstheme="minorHAnsi"/>
        </w:rPr>
      </w:pPr>
      <w:r w:rsidRPr="00947748">
        <w:rPr>
          <w:rFonts w:asciiTheme="minorHAnsi" w:hAnsiTheme="minorHAnsi" w:cstheme="minorHAnsi"/>
        </w:rPr>
        <w:t>Ley 1757 de 2015</w:t>
      </w:r>
      <w:r w:rsidR="00714F99" w:rsidRPr="00947748">
        <w:rPr>
          <w:rFonts w:asciiTheme="minorHAnsi" w:hAnsiTheme="minorHAnsi" w:cstheme="minorHAnsi"/>
        </w:rPr>
        <w:t>:</w:t>
      </w:r>
      <w:r w:rsidR="009C5DC9" w:rsidRPr="00947748">
        <w:rPr>
          <w:rFonts w:asciiTheme="minorHAnsi" w:hAnsiTheme="minorHAnsi" w:cstheme="minorHAnsi"/>
        </w:rPr>
        <w:t xml:space="preserve"> Por la cual se dictan disposiciones en materia de promoción y protección del derecho a la participación democrática</w:t>
      </w:r>
      <w:r w:rsidR="00714F99" w:rsidRPr="00947748">
        <w:rPr>
          <w:rFonts w:asciiTheme="minorHAnsi" w:hAnsiTheme="minorHAnsi" w:cstheme="minorHAnsi"/>
        </w:rPr>
        <w:t>.</w:t>
      </w:r>
    </w:p>
    <w:p w14:paraId="6C8BF11E" w14:textId="056C9640" w:rsidR="00F67485" w:rsidRPr="00947748" w:rsidRDefault="00F67485" w:rsidP="00F67485">
      <w:pPr>
        <w:pStyle w:val="Prrafodelista"/>
        <w:numPr>
          <w:ilvl w:val="0"/>
          <w:numId w:val="1"/>
        </w:numPr>
        <w:rPr>
          <w:rFonts w:asciiTheme="minorHAnsi" w:hAnsiTheme="minorHAnsi" w:cstheme="minorHAnsi"/>
        </w:rPr>
      </w:pPr>
      <w:r w:rsidRPr="00947748">
        <w:rPr>
          <w:rFonts w:asciiTheme="minorHAnsi" w:hAnsiTheme="minorHAnsi" w:cstheme="minorHAnsi"/>
        </w:rPr>
        <w:t xml:space="preserve">Decreto 503 </w:t>
      </w:r>
      <w:r w:rsidR="00714F99" w:rsidRPr="00947748">
        <w:rPr>
          <w:rFonts w:asciiTheme="minorHAnsi" w:hAnsiTheme="minorHAnsi" w:cstheme="minorHAnsi"/>
        </w:rPr>
        <w:t xml:space="preserve">de </w:t>
      </w:r>
      <w:r w:rsidRPr="00947748">
        <w:rPr>
          <w:rFonts w:asciiTheme="minorHAnsi" w:hAnsiTheme="minorHAnsi" w:cstheme="minorHAnsi"/>
        </w:rPr>
        <w:t>2011</w:t>
      </w:r>
      <w:r w:rsidR="00714F99" w:rsidRPr="00947748">
        <w:rPr>
          <w:rFonts w:asciiTheme="minorHAnsi" w:hAnsiTheme="minorHAnsi" w:cstheme="minorHAnsi"/>
        </w:rPr>
        <w:t>:</w:t>
      </w:r>
      <w:r w:rsidRPr="00947748">
        <w:rPr>
          <w:rFonts w:asciiTheme="minorHAnsi" w:hAnsiTheme="minorHAnsi" w:cstheme="minorHAnsi"/>
        </w:rPr>
        <w:t xml:space="preserve"> Por el cual se adopta la Política Pública de Participación Incidente para el Distrito Capital.</w:t>
      </w:r>
    </w:p>
    <w:p w14:paraId="6E81384D" w14:textId="761999C4" w:rsidR="00F67485" w:rsidRPr="00947748" w:rsidRDefault="00F67485" w:rsidP="00F67485">
      <w:pPr>
        <w:pStyle w:val="Prrafodelista"/>
        <w:numPr>
          <w:ilvl w:val="0"/>
          <w:numId w:val="1"/>
        </w:numPr>
        <w:rPr>
          <w:rFonts w:asciiTheme="minorHAnsi" w:hAnsiTheme="minorHAnsi" w:cstheme="minorHAnsi"/>
        </w:rPr>
      </w:pPr>
      <w:r w:rsidRPr="00947748">
        <w:rPr>
          <w:rFonts w:asciiTheme="minorHAnsi" w:hAnsiTheme="minorHAnsi" w:cstheme="minorHAnsi"/>
        </w:rPr>
        <w:t>Decreto 197 de 2014</w:t>
      </w:r>
      <w:r w:rsidR="00714F99" w:rsidRPr="00947748">
        <w:rPr>
          <w:rFonts w:asciiTheme="minorHAnsi" w:hAnsiTheme="minorHAnsi" w:cstheme="minorHAnsi"/>
        </w:rPr>
        <w:t>:</w:t>
      </w:r>
      <w:r w:rsidRPr="00947748">
        <w:rPr>
          <w:rFonts w:asciiTheme="minorHAnsi" w:hAnsiTheme="minorHAnsi" w:cstheme="minorHAnsi"/>
        </w:rPr>
        <w:t xml:space="preserve"> Por medio del cual se adopta la Política Pública Distrital de Servicio a la Ciudadanía en la ciudad de Bogotá D.C.</w:t>
      </w:r>
    </w:p>
    <w:p w14:paraId="05A4AA18" w14:textId="5BCD9DE5" w:rsidR="00E50F4C" w:rsidRPr="00947748" w:rsidRDefault="00E50F4C" w:rsidP="00F67485">
      <w:pPr>
        <w:pStyle w:val="Prrafodelista"/>
        <w:numPr>
          <w:ilvl w:val="0"/>
          <w:numId w:val="1"/>
        </w:numPr>
        <w:rPr>
          <w:rFonts w:asciiTheme="minorHAnsi" w:hAnsiTheme="minorHAnsi" w:cstheme="minorHAnsi"/>
        </w:rPr>
      </w:pPr>
      <w:r w:rsidRPr="00947748">
        <w:rPr>
          <w:rFonts w:asciiTheme="minorHAnsi" w:hAnsiTheme="minorHAnsi" w:cstheme="minorHAnsi"/>
        </w:rPr>
        <w:t>Decreto 1499 de 2017</w:t>
      </w:r>
      <w:r w:rsidR="00714F99" w:rsidRPr="00947748">
        <w:rPr>
          <w:rFonts w:asciiTheme="minorHAnsi" w:hAnsiTheme="minorHAnsi" w:cstheme="minorHAnsi"/>
        </w:rPr>
        <w:t>:</w:t>
      </w:r>
      <w:r w:rsidRPr="00947748">
        <w:rPr>
          <w:rFonts w:asciiTheme="minorHAnsi" w:hAnsiTheme="minorHAnsi" w:cstheme="minorHAnsi"/>
        </w:rPr>
        <w:t xml:space="preserve"> Por medio del cual se modifica el Decreto 1083 de 2015, Decreto Único Reglamentario del Sector Función Pública, en lo relacionado con el Sistema de Gestión establecido en el artículo 133 de la Ley 1753 de 2015</w:t>
      </w:r>
      <w:r w:rsidR="00E50356" w:rsidRPr="00947748">
        <w:rPr>
          <w:rFonts w:asciiTheme="minorHAnsi" w:hAnsiTheme="minorHAnsi" w:cstheme="minorHAnsi"/>
        </w:rPr>
        <w:t>.</w:t>
      </w:r>
    </w:p>
    <w:p w14:paraId="7A2F4EC7" w14:textId="1AA0C4D5" w:rsidR="00E50356" w:rsidRPr="00947748" w:rsidRDefault="00E50356" w:rsidP="00E50356">
      <w:pPr>
        <w:pStyle w:val="Prrafodelista"/>
        <w:numPr>
          <w:ilvl w:val="0"/>
          <w:numId w:val="1"/>
        </w:numPr>
        <w:rPr>
          <w:rFonts w:asciiTheme="minorHAnsi" w:hAnsiTheme="minorHAnsi" w:cstheme="minorHAnsi"/>
        </w:rPr>
      </w:pPr>
      <w:r w:rsidRPr="00947748">
        <w:rPr>
          <w:rFonts w:asciiTheme="minorHAnsi" w:hAnsiTheme="minorHAnsi" w:cstheme="minorHAnsi"/>
        </w:rPr>
        <w:t>Decreto 807 del 24 de diciembre de 2019, “Por medio del cual se reglamenta el Sistema de Gestión en el Distrito Capital y se dictan otras disposiciones.”</w:t>
      </w:r>
    </w:p>
    <w:p w14:paraId="525B746F" w14:textId="77777777" w:rsidR="003A042B" w:rsidRPr="00947748" w:rsidRDefault="003A042B" w:rsidP="003A042B">
      <w:pPr>
        <w:rPr>
          <w:rFonts w:asciiTheme="minorHAnsi" w:hAnsiTheme="minorHAnsi" w:cstheme="minorHAnsi"/>
        </w:rPr>
      </w:pPr>
    </w:p>
    <w:p w14:paraId="060297DA" w14:textId="454D7E35" w:rsidR="00F67485" w:rsidRPr="00947748" w:rsidRDefault="000B6573" w:rsidP="00E50356">
      <w:pPr>
        <w:pStyle w:val="Ttulo1"/>
        <w:numPr>
          <w:ilvl w:val="0"/>
          <w:numId w:val="16"/>
        </w:numPr>
        <w:rPr>
          <w:rFonts w:asciiTheme="minorHAnsi" w:hAnsiTheme="minorHAnsi" w:cstheme="minorHAnsi"/>
        </w:rPr>
      </w:pPr>
      <w:bookmarkStart w:id="2" w:name="_Toc89371041"/>
      <w:r w:rsidRPr="00947748">
        <w:rPr>
          <w:rFonts w:asciiTheme="minorHAnsi" w:hAnsiTheme="minorHAnsi" w:cstheme="minorHAnsi"/>
        </w:rPr>
        <w:t xml:space="preserve">EJERCICIO DE </w:t>
      </w:r>
      <w:r w:rsidR="005F3E30" w:rsidRPr="00947748">
        <w:rPr>
          <w:rFonts w:asciiTheme="minorHAnsi" w:hAnsiTheme="minorHAnsi" w:cstheme="minorHAnsi"/>
        </w:rPr>
        <w:t>CARACTERIZACIÓN</w:t>
      </w:r>
      <w:bookmarkEnd w:id="2"/>
      <w:r w:rsidR="005F3E30" w:rsidRPr="00947748">
        <w:rPr>
          <w:rFonts w:asciiTheme="minorHAnsi" w:hAnsiTheme="minorHAnsi" w:cstheme="minorHAnsi"/>
        </w:rPr>
        <w:t xml:space="preserve"> </w:t>
      </w:r>
    </w:p>
    <w:p w14:paraId="42CEC8BE" w14:textId="6DB56590" w:rsidR="0098448C" w:rsidRPr="00947748" w:rsidRDefault="00F67485" w:rsidP="007D5296">
      <w:pPr>
        <w:spacing w:after="0"/>
        <w:rPr>
          <w:rFonts w:asciiTheme="minorHAnsi" w:hAnsiTheme="minorHAnsi" w:cstheme="minorHAnsi"/>
        </w:rPr>
      </w:pPr>
      <w:r w:rsidRPr="00947748">
        <w:rPr>
          <w:rFonts w:asciiTheme="minorHAnsi" w:hAnsiTheme="minorHAnsi" w:cstheme="minorHAnsi"/>
        </w:rPr>
        <w:t xml:space="preserve">Según lo establecido en la </w:t>
      </w:r>
      <w:r w:rsidR="00714F99" w:rsidRPr="00947748">
        <w:rPr>
          <w:rFonts w:asciiTheme="minorHAnsi" w:hAnsiTheme="minorHAnsi" w:cstheme="minorHAnsi"/>
        </w:rPr>
        <w:t>G</w:t>
      </w:r>
      <w:r w:rsidRPr="00947748">
        <w:rPr>
          <w:rFonts w:asciiTheme="minorHAnsi" w:hAnsiTheme="minorHAnsi" w:cstheme="minorHAnsi"/>
        </w:rPr>
        <w:t>uía de caracterización de ciudadanos, usuarios e interesados</w:t>
      </w:r>
      <w:r w:rsidR="00771BAF" w:rsidRPr="00947748">
        <w:rPr>
          <w:rFonts w:asciiTheme="minorHAnsi" w:hAnsiTheme="minorHAnsi" w:cstheme="minorHAnsi"/>
        </w:rPr>
        <w:t xml:space="preserve"> del Departamento Nacional de Planeación DNP</w:t>
      </w:r>
      <w:r w:rsidRPr="00947748">
        <w:rPr>
          <w:rFonts w:asciiTheme="minorHAnsi" w:hAnsiTheme="minorHAnsi" w:cstheme="minorHAnsi"/>
        </w:rPr>
        <w:t xml:space="preserve">, </w:t>
      </w:r>
      <w:r w:rsidR="0098448C" w:rsidRPr="00947748">
        <w:rPr>
          <w:rFonts w:asciiTheme="minorHAnsi" w:hAnsiTheme="minorHAnsi" w:cstheme="minorHAnsi"/>
        </w:rPr>
        <w:t>la caracterización de los grupos de interés consiste en:</w:t>
      </w:r>
    </w:p>
    <w:p w14:paraId="57B40703" w14:textId="77777777" w:rsidR="0098448C" w:rsidRPr="00947748" w:rsidRDefault="0098448C" w:rsidP="0098448C">
      <w:pPr>
        <w:spacing w:after="0" w:line="240" w:lineRule="auto"/>
        <w:rPr>
          <w:rFonts w:asciiTheme="minorHAnsi" w:hAnsiTheme="minorHAnsi" w:cstheme="minorHAnsi"/>
        </w:rPr>
      </w:pPr>
    </w:p>
    <w:p w14:paraId="207DC50A" w14:textId="77777777" w:rsidR="009A0CFE" w:rsidRPr="00947748" w:rsidRDefault="0098448C" w:rsidP="009A0CFE">
      <w:pPr>
        <w:spacing w:after="0" w:line="240" w:lineRule="auto"/>
        <w:rPr>
          <w:rFonts w:asciiTheme="minorHAnsi" w:hAnsiTheme="minorHAnsi" w:cstheme="minorHAnsi"/>
        </w:rPr>
      </w:pPr>
      <w:r w:rsidRPr="00947748">
        <w:rPr>
          <w:rFonts w:asciiTheme="minorHAnsi" w:hAnsiTheme="minorHAnsi" w:cstheme="minorHAnsi"/>
          <w:i/>
          <w:iCs/>
        </w:rPr>
        <w:t>“</w:t>
      </w:r>
      <w:r w:rsidR="00C37170" w:rsidRPr="00947748">
        <w:rPr>
          <w:rFonts w:asciiTheme="minorHAnsi" w:hAnsiTheme="minorHAnsi" w:cstheme="minorHAnsi"/>
          <w:i/>
          <w:iCs/>
        </w:rPr>
        <w:t xml:space="preserve">(…) </w:t>
      </w:r>
      <w:r w:rsidRPr="00947748">
        <w:rPr>
          <w:rFonts w:asciiTheme="minorHAnsi" w:hAnsiTheme="minorHAnsi" w:cstheme="minorHAnsi"/>
          <w:i/>
          <w:iCs/>
        </w:rPr>
        <w:t>identificar las particularidades de los ciudadanos, usuarios o grupos de interés con los cuales interactúa cada una de las entidades de la administración pública, con el fin de segmentarlos en grupos que compartan atributos similares y a partir de allí gestionar acciones para: (i) el diseño o adecuación de la oferta institucional, (</w:t>
      </w:r>
      <w:proofErr w:type="spellStart"/>
      <w:r w:rsidRPr="00947748">
        <w:rPr>
          <w:rFonts w:asciiTheme="minorHAnsi" w:hAnsiTheme="minorHAnsi" w:cstheme="minorHAnsi"/>
          <w:i/>
          <w:iCs/>
        </w:rPr>
        <w:t>ii</w:t>
      </w:r>
      <w:proofErr w:type="spellEnd"/>
      <w:r w:rsidRPr="00947748">
        <w:rPr>
          <w:rFonts w:asciiTheme="minorHAnsi" w:hAnsiTheme="minorHAnsi" w:cstheme="minorHAnsi"/>
          <w:i/>
          <w:iCs/>
        </w:rPr>
        <w:t>) el establecimiento de una estrategia de implementación o mejora de canales de atención, (</w:t>
      </w:r>
      <w:proofErr w:type="spellStart"/>
      <w:r w:rsidRPr="00947748">
        <w:rPr>
          <w:rFonts w:asciiTheme="minorHAnsi" w:hAnsiTheme="minorHAnsi" w:cstheme="minorHAnsi"/>
          <w:i/>
          <w:iCs/>
        </w:rPr>
        <w:t>iii</w:t>
      </w:r>
      <w:proofErr w:type="spellEnd"/>
      <w:r w:rsidRPr="00947748">
        <w:rPr>
          <w:rFonts w:asciiTheme="minorHAnsi" w:hAnsiTheme="minorHAnsi" w:cstheme="minorHAnsi"/>
          <w:i/>
          <w:iCs/>
        </w:rPr>
        <w:t>) el diseño de una estrategia de comunicaciones e información para la ciudadanía, (</w:t>
      </w:r>
      <w:proofErr w:type="spellStart"/>
      <w:r w:rsidRPr="00947748">
        <w:rPr>
          <w:rFonts w:asciiTheme="minorHAnsi" w:hAnsiTheme="minorHAnsi" w:cstheme="minorHAnsi"/>
          <w:i/>
          <w:iCs/>
        </w:rPr>
        <w:t>iv</w:t>
      </w:r>
      <w:proofErr w:type="spellEnd"/>
      <w:r w:rsidRPr="00947748">
        <w:rPr>
          <w:rFonts w:asciiTheme="minorHAnsi" w:hAnsiTheme="minorHAnsi" w:cstheme="minorHAnsi"/>
          <w:i/>
          <w:iCs/>
        </w:rPr>
        <w:t>) el diseño de una estrategia de rendición de cuentas que incluya acciones pertinentes en materia de información, diálogo e incentivos, v) el diseño e implementación de mecanismos de participación ciudadana en la gestión y en general (vi) la adecuada implementación y evaluación de políticas públicas.”</w:t>
      </w:r>
      <w:sdt>
        <w:sdtPr>
          <w:rPr>
            <w:rFonts w:asciiTheme="minorHAnsi" w:hAnsiTheme="minorHAnsi" w:cstheme="minorHAnsi"/>
          </w:rPr>
          <w:id w:val="1549032024"/>
          <w:citation/>
        </w:sdtPr>
        <w:sdtEndPr/>
        <w:sdtContent>
          <w:r w:rsidRPr="00947748">
            <w:rPr>
              <w:rFonts w:asciiTheme="minorHAnsi" w:hAnsiTheme="minorHAnsi" w:cstheme="minorHAnsi"/>
            </w:rPr>
            <w:fldChar w:fldCharType="begin"/>
          </w:r>
          <w:r w:rsidRPr="00947748">
            <w:rPr>
              <w:rFonts w:asciiTheme="minorHAnsi" w:hAnsiTheme="minorHAnsi" w:cstheme="minorHAnsi"/>
              <w:lang w:val="es-MX"/>
            </w:rPr>
            <w:instrText xml:space="preserve"> CITATION DNP \l 2058 </w:instrText>
          </w:r>
          <w:r w:rsidRPr="00947748">
            <w:rPr>
              <w:rFonts w:asciiTheme="minorHAnsi" w:hAnsiTheme="minorHAnsi" w:cstheme="minorHAnsi"/>
            </w:rPr>
            <w:fldChar w:fldCharType="separate"/>
          </w:r>
          <w:r w:rsidRPr="00947748">
            <w:rPr>
              <w:rFonts w:asciiTheme="minorHAnsi" w:hAnsiTheme="minorHAnsi" w:cstheme="minorHAnsi"/>
              <w:noProof/>
              <w:lang w:val="es-MX"/>
            </w:rPr>
            <w:t xml:space="preserve"> (DNP)</w:t>
          </w:r>
          <w:r w:rsidRPr="00947748">
            <w:rPr>
              <w:rFonts w:asciiTheme="minorHAnsi" w:hAnsiTheme="minorHAnsi" w:cstheme="minorHAnsi"/>
            </w:rPr>
            <w:fldChar w:fldCharType="end"/>
          </w:r>
        </w:sdtContent>
      </w:sdt>
    </w:p>
    <w:p w14:paraId="661B53E4" w14:textId="77777777" w:rsidR="009A0CFE" w:rsidRPr="00947748" w:rsidRDefault="009A0CFE" w:rsidP="009A0CFE">
      <w:pPr>
        <w:spacing w:after="0" w:line="240" w:lineRule="auto"/>
        <w:rPr>
          <w:rFonts w:asciiTheme="minorHAnsi" w:hAnsiTheme="minorHAnsi" w:cstheme="minorHAnsi"/>
        </w:rPr>
      </w:pPr>
    </w:p>
    <w:p w14:paraId="13206D00" w14:textId="13FCD8F1" w:rsidR="0063359E" w:rsidRPr="00947748" w:rsidRDefault="00C37170" w:rsidP="009A0CFE">
      <w:pPr>
        <w:spacing w:after="0" w:line="240" w:lineRule="auto"/>
        <w:rPr>
          <w:rFonts w:asciiTheme="minorHAnsi" w:hAnsiTheme="minorHAnsi" w:cstheme="minorHAnsi"/>
        </w:rPr>
      </w:pPr>
      <w:r w:rsidRPr="00947748">
        <w:rPr>
          <w:rFonts w:asciiTheme="minorHAnsi" w:hAnsiTheme="minorHAnsi" w:cstheme="minorHAnsi"/>
        </w:rPr>
        <w:t xml:space="preserve">Por otra parte, determina que la caracterización de los grupos de interés incluye tener en cuenta los criterios establecidos en las políticas de </w:t>
      </w:r>
      <w:r w:rsidR="00F67485" w:rsidRPr="00947748">
        <w:rPr>
          <w:rFonts w:asciiTheme="minorHAnsi" w:hAnsiTheme="minorHAnsi" w:cstheme="minorHAnsi"/>
        </w:rPr>
        <w:t>transparencia, servicio al ciudadano, gobierno en línea, participación ciudadana y rendición de cuentas para el desarrollo de las actividades propias de las políticas</w:t>
      </w:r>
      <w:r w:rsidR="005F3E30" w:rsidRPr="00947748">
        <w:rPr>
          <w:rFonts w:asciiTheme="minorHAnsi" w:hAnsiTheme="minorHAnsi" w:cstheme="minorHAnsi"/>
        </w:rPr>
        <w:t>.</w:t>
      </w:r>
    </w:p>
    <w:p w14:paraId="1065D7AE" w14:textId="5D5E1A9D" w:rsidR="005F3E30" w:rsidRPr="00947748" w:rsidRDefault="005F3E30" w:rsidP="009226DA">
      <w:pPr>
        <w:pStyle w:val="Ttulo2"/>
        <w:rPr>
          <w:rFonts w:asciiTheme="minorHAnsi" w:hAnsiTheme="minorHAnsi" w:cstheme="minorHAnsi"/>
        </w:rPr>
      </w:pPr>
      <w:bookmarkStart w:id="3" w:name="_Toc89371042"/>
      <w:r w:rsidRPr="00947748">
        <w:rPr>
          <w:rFonts w:asciiTheme="minorHAnsi" w:hAnsiTheme="minorHAnsi" w:cstheme="minorHAnsi"/>
        </w:rPr>
        <w:t>Pasos para realizar un ejercicio de caracterización e identificación de variables</w:t>
      </w:r>
      <w:bookmarkEnd w:id="3"/>
    </w:p>
    <w:p w14:paraId="1D2F606B" w14:textId="65255E03" w:rsidR="005F3E30" w:rsidRPr="00947748" w:rsidRDefault="0008102E" w:rsidP="005F3E30">
      <w:pPr>
        <w:rPr>
          <w:rFonts w:asciiTheme="minorHAnsi" w:hAnsiTheme="minorHAnsi" w:cstheme="minorHAnsi"/>
        </w:rPr>
      </w:pPr>
      <w:r w:rsidRPr="00947748">
        <w:rPr>
          <w:rFonts w:asciiTheme="minorHAnsi" w:hAnsiTheme="minorHAnsi" w:cstheme="minorHAnsi"/>
        </w:rPr>
        <w:t xml:space="preserve">En los pasos establecidos en la </w:t>
      </w:r>
      <w:r w:rsidR="00FB37B6">
        <w:rPr>
          <w:rFonts w:asciiTheme="minorHAnsi" w:hAnsiTheme="minorHAnsi" w:cstheme="minorHAnsi"/>
        </w:rPr>
        <w:t>G</w:t>
      </w:r>
      <w:r w:rsidRPr="00947748">
        <w:rPr>
          <w:rFonts w:asciiTheme="minorHAnsi" w:hAnsiTheme="minorHAnsi" w:cstheme="minorHAnsi"/>
        </w:rPr>
        <w:t>uía, se determina la línea de ruta, para el desarrollo de la caracterización</w:t>
      </w:r>
      <w:r w:rsidR="001038B8" w:rsidRPr="00947748">
        <w:rPr>
          <w:rFonts w:asciiTheme="minorHAnsi" w:hAnsiTheme="minorHAnsi" w:cstheme="minorHAnsi"/>
        </w:rPr>
        <w:t>, la cual es tomada como referencia para la caracterización de los grupos de interés de la UAESP</w:t>
      </w:r>
    </w:p>
    <w:p w14:paraId="4B3CF4B2" w14:textId="575619FA" w:rsidR="005F3E30" w:rsidRPr="00947748" w:rsidRDefault="005F3E30" w:rsidP="005F3E30">
      <w:pPr>
        <w:rPr>
          <w:rFonts w:asciiTheme="minorHAnsi" w:hAnsiTheme="minorHAnsi" w:cstheme="minorHAnsi"/>
        </w:rPr>
      </w:pPr>
      <w:r w:rsidRPr="00947748">
        <w:rPr>
          <w:rFonts w:asciiTheme="minorHAnsi" w:hAnsiTheme="minorHAnsi" w:cstheme="minorHAnsi"/>
          <w:noProof/>
          <w:lang w:val="en-US"/>
        </w:rPr>
        <w:lastRenderedPageBreak/>
        <w:drawing>
          <wp:inline distT="0" distB="0" distL="0" distR="0" wp14:anchorId="751D4B82" wp14:editId="019F4CE8">
            <wp:extent cx="5612130" cy="2236489"/>
            <wp:effectExtent l="0" t="0" r="7620" b="0"/>
            <wp:docPr id="1" name="Imagen 1" descr="Pasos para realizar un ejercicio de caracterización e identificación de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Pasos para realizar un ejercicio de caracterización e identificación de variables"/>
                    <pic:cNvPicPr/>
                  </pic:nvPicPr>
                  <pic:blipFill rotWithShape="1">
                    <a:blip r:embed="rId8"/>
                    <a:srcRect l="34736" t="60752" r="20684" b="7665"/>
                    <a:stretch/>
                  </pic:blipFill>
                  <pic:spPr bwMode="auto">
                    <a:xfrm>
                      <a:off x="0" y="0"/>
                      <a:ext cx="5612130" cy="2236489"/>
                    </a:xfrm>
                    <a:prstGeom prst="rect">
                      <a:avLst/>
                    </a:prstGeom>
                    <a:ln>
                      <a:noFill/>
                    </a:ln>
                    <a:extLst>
                      <a:ext uri="{53640926-AAD7-44D8-BBD7-CCE9431645EC}">
                        <a14:shadowObscured xmlns:a14="http://schemas.microsoft.com/office/drawing/2010/main"/>
                      </a:ext>
                    </a:extLst>
                  </pic:spPr>
                </pic:pic>
              </a:graphicData>
            </a:graphic>
          </wp:inline>
        </w:drawing>
      </w:r>
    </w:p>
    <w:p w14:paraId="7C1E7C3E" w14:textId="076D22E8" w:rsidR="00794290" w:rsidRPr="00947748" w:rsidRDefault="00771BAF" w:rsidP="007D5296">
      <w:pPr>
        <w:pStyle w:val="Pieimg"/>
        <w:jc w:val="center"/>
        <w:rPr>
          <w:rFonts w:asciiTheme="minorHAnsi" w:hAnsiTheme="minorHAnsi" w:cstheme="minorHAnsi"/>
        </w:rPr>
      </w:pPr>
      <w:r w:rsidRPr="00947748">
        <w:rPr>
          <w:rFonts w:asciiTheme="minorHAnsi" w:hAnsiTheme="minorHAnsi" w:cstheme="minorHAnsi"/>
        </w:rPr>
        <w:t>Fuente: Guía de caracterización de ciudadanos, usuarios e interesados</w:t>
      </w:r>
    </w:p>
    <w:p w14:paraId="0E3BD6DB" w14:textId="145647CB" w:rsidR="00140275" w:rsidRPr="00947748" w:rsidRDefault="00A07BD4" w:rsidP="003F4249">
      <w:pPr>
        <w:pStyle w:val="Ttulo3"/>
        <w:rPr>
          <w:rFonts w:asciiTheme="minorHAnsi" w:hAnsiTheme="minorHAnsi" w:cstheme="minorHAnsi"/>
        </w:rPr>
      </w:pPr>
      <w:bookmarkStart w:id="4" w:name="_Toc89371043"/>
      <w:r w:rsidRPr="00947748">
        <w:rPr>
          <w:rFonts w:asciiTheme="minorHAnsi" w:hAnsiTheme="minorHAnsi" w:cstheme="minorHAnsi"/>
        </w:rPr>
        <w:t xml:space="preserve">3.1 </w:t>
      </w:r>
      <w:r w:rsidR="0008102E" w:rsidRPr="00947748">
        <w:rPr>
          <w:rFonts w:asciiTheme="minorHAnsi" w:hAnsiTheme="minorHAnsi" w:cstheme="minorHAnsi"/>
        </w:rPr>
        <w:t>Identificar objetivos y alcance:</w:t>
      </w:r>
      <w:bookmarkEnd w:id="4"/>
      <w:r w:rsidR="0008102E" w:rsidRPr="00947748">
        <w:rPr>
          <w:rFonts w:asciiTheme="minorHAnsi" w:hAnsiTheme="minorHAnsi" w:cstheme="minorHAnsi"/>
        </w:rPr>
        <w:t xml:space="preserve"> </w:t>
      </w:r>
    </w:p>
    <w:p w14:paraId="5AD6F026" w14:textId="65BFE833" w:rsidR="005F3E30" w:rsidRPr="00947748" w:rsidRDefault="0008102E" w:rsidP="009226DA">
      <w:pPr>
        <w:rPr>
          <w:rFonts w:asciiTheme="minorHAnsi" w:hAnsiTheme="minorHAnsi" w:cstheme="minorHAnsi"/>
        </w:rPr>
      </w:pPr>
      <w:r w:rsidRPr="00947748">
        <w:rPr>
          <w:rFonts w:asciiTheme="minorHAnsi" w:hAnsiTheme="minorHAnsi" w:cstheme="minorHAnsi"/>
        </w:rPr>
        <w:t xml:space="preserve">Se determina el objetivo </w:t>
      </w:r>
      <w:r w:rsidR="00F215F2" w:rsidRPr="00947748">
        <w:rPr>
          <w:rFonts w:asciiTheme="minorHAnsi" w:hAnsiTheme="minorHAnsi" w:cstheme="minorHAnsi"/>
        </w:rPr>
        <w:t xml:space="preserve">según el propósito para el cual se desarrolla la identificación </w:t>
      </w:r>
      <w:r w:rsidRPr="00947748">
        <w:rPr>
          <w:rFonts w:asciiTheme="minorHAnsi" w:hAnsiTheme="minorHAnsi" w:cstheme="minorHAnsi"/>
        </w:rPr>
        <w:t xml:space="preserve">y el alcance </w:t>
      </w:r>
      <w:r w:rsidR="00F215F2" w:rsidRPr="00947748">
        <w:rPr>
          <w:rFonts w:asciiTheme="minorHAnsi" w:hAnsiTheme="minorHAnsi" w:cstheme="minorHAnsi"/>
        </w:rPr>
        <w:t>en el que se clasifica la población según la misionalidad de la entidad y la asociación con las políticas de desarrollo administrativo.</w:t>
      </w:r>
    </w:p>
    <w:p w14:paraId="5B43E0AA" w14:textId="7292E714" w:rsidR="00140275" w:rsidRPr="00947748" w:rsidRDefault="00A07BD4" w:rsidP="00A07BD4">
      <w:pPr>
        <w:pStyle w:val="Ttulo3"/>
        <w:rPr>
          <w:rFonts w:asciiTheme="minorHAnsi" w:hAnsiTheme="minorHAnsi" w:cstheme="minorHAnsi"/>
        </w:rPr>
      </w:pPr>
      <w:bookmarkStart w:id="5" w:name="_Toc89371044"/>
      <w:r w:rsidRPr="00947748">
        <w:rPr>
          <w:rFonts w:asciiTheme="minorHAnsi" w:hAnsiTheme="minorHAnsi" w:cstheme="minorHAnsi"/>
        </w:rPr>
        <w:t xml:space="preserve">3.2 </w:t>
      </w:r>
      <w:r w:rsidR="00F215F2" w:rsidRPr="00947748">
        <w:rPr>
          <w:rFonts w:asciiTheme="minorHAnsi" w:hAnsiTheme="minorHAnsi" w:cstheme="minorHAnsi"/>
        </w:rPr>
        <w:t>Establecer un líder:</w:t>
      </w:r>
      <w:bookmarkEnd w:id="5"/>
      <w:r w:rsidR="00F215F2" w:rsidRPr="00947748">
        <w:rPr>
          <w:rFonts w:asciiTheme="minorHAnsi" w:hAnsiTheme="minorHAnsi" w:cstheme="minorHAnsi"/>
        </w:rPr>
        <w:t xml:space="preserve"> </w:t>
      </w:r>
    </w:p>
    <w:p w14:paraId="4509DE80" w14:textId="3A7951CC" w:rsidR="00F215F2" w:rsidRPr="00947748" w:rsidRDefault="00F215F2" w:rsidP="009226DA">
      <w:pPr>
        <w:rPr>
          <w:rFonts w:asciiTheme="minorHAnsi" w:hAnsiTheme="minorHAnsi" w:cstheme="minorHAnsi"/>
        </w:rPr>
      </w:pPr>
      <w:r w:rsidRPr="00947748">
        <w:rPr>
          <w:rFonts w:asciiTheme="minorHAnsi" w:hAnsiTheme="minorHAnsi" w:cstheme="minorHAnsi"/>
        </w:rPr>
        <w:t>El líder tendrá como responsabilidad centraliza</w:t>
      </w:r>
      <w:r w:rsidR="0087313D" w:rsidRPr="00947748">
        <w:rPr>
          <w:rFonts w:asciiTheme="minorHAnsi" w:hAnsiTheme="minorHAnsi" w:cstheme="minorHAnsi"/>
        </w:rPr>
        <w:t>r</w:t>
      </w:r>
      <w:r w:rsidRPr="00947748">
        <w:rPr>
          <w:rFonts w:asciiTheme="minorHAnsi" w:hAnsiTheme="minorHAnsi" w:cstheme="minorHAnsi"/>
        </w:rPr>
        <w:t xml:space="preserve"> la información que resulte del ejercicio</w:t>
      </w:r>
      <w:r w:rsidR="0087313D" w:rsidRPr="00947748">
        <w:rPr>
          <w:rFonts w:asciiTheme="minorHAnsi" w:hAnsiTheme="minorHAnsi" w:cstheme="minorHAnsi"/>
        </w:rPr>
        <w:t xml:space="preserve"> y promover </w:t>
      </w:r>
      <w:r w:rsidR="00590D83" w:rsidRPr="00947748">
        <w:rPr>
          <w:rFonts w:asciiTheme="minorHAnsi" w:hAnsiTheme="minorHAnsi" w:cstheme="minorHAnsi"/>
        </w:rPr>
        <w:t>la actualización y difusión para que sea insumo en la planeación de la entidad.</w:t>
      </w:r>
    </w:p>
    <w:p w14:paraId="6EC4C3FB" w14:textId="6CAD89F1" w:rsidR="00140275" w:rsidRPr="00947748" w:rsidRDefault="00A07BD4" w:rsidP="00A07BD4">
      <w:pPr>
        <w:pStyle w:val="Ttulo3"/>
        <w:ind w:left="63"/>
        <w:rPr>
          <w:rFonts w:asciiTheme="minorHAnsi" w:hAnsiTheme="minorHAnsi" w:cstheme="minorHAnsi"/>
          <w:b/>
        </w:rPr>
      </w:pPr>
      <w:bookmarkStart w:id="6" w:name="_Toc89371045"/>
      <w:r w:rsidRPr="00947748">
        <w:rPr>
          <w:rFonts w:asciiTheme="minorHAnsi" w:hAnsiTheme="minorHAnsi" w:cstheme="minorHAnsi"/>
        </w:rPr>
        <w:t xml:space="preserve">3.3 </w:t>
      </w:r>
      <w:r w:rsidR="00590D83" w:rsidRPr="00947748">
        <w:rPr>
          <w:rFonts w:asciiTheme="minorHAnsi" w:hAnsiTheme="minorHAnsi" w:cstheme="minorHAnsi"/>
        </w:rPr>
        <w:t>Identificar variables y niveles de desagregación:</w:t>
      </w:r>
      <w:bookmarkEnd w:id="6"/>
      <w:r w:rsidR="00590D83" w:rsidRPr="00947748">
        <w:rPr>
          <w:rFonts w:asciiTheme="minorHAnsi" w:hAnsiTheme="minorHAnsi" w:cstheme="minorHAnsi"/>
        </w:rPr>
        <w:t xml:space="preserve"> </w:t>
      </w:r>
    </w:p>
    <w:p w14:paraId="186FA74A" w14:textId="7C65F714" w:rsidR="00590D83" w:rsidRPr="00947748" w:rsidRDefault="00590D83" w:rsidP="009226DA">
      <w:pPr>
        <w:rPr>
          <w:rFonts w:asciiTheme="minorHAnsi" w:hAnsiTheme="minorHAnsi" w:cstheme="minorHAnsi"/>
        </w:rPr>
      </w:pPr>
      <w:r w:rsidRPr="00947748">
        <w:rPr>
          <w:rFonts w:asciiTheme="minorHAnsi" w:hAnsiTheme="minorHAnsi" w:cstheme="minorHAnsi"/>
        </w:rPr>
        <w:t>Las variables establecidas permiten clasificar los usuarios de la entidad según sus intereses, tipologías y servicios, las cuales se clasifican en las categorías establecidas en la guía para personas naturales y jurídicas.</w:t>
      </w:r>
    </w:p>
    <w:p w14:paraId="7115B0FA" w14:textId="278B167A" w:rsidR="001844F9" w:rsidRPr="00947748" w:rsidRDefault="001844F9" w:rsidP="00453FD0">
      <w:pPr>
        <w:pStyle w:val="Subttulo"/>
        <w:rPr>
          <w:rStyle w:val="nfasissutil"/>
          <w:rFonts w:asciiTheme="minorHAnsi" w:eastAsiaTheme="majorEastAsia" w:hAnsiTheme="minorHAnsi" w:cstheme="minorHAnsi"/>
          <w:b/>
          <w:szCs w:val="32"/>
        </w:rPr>
      </w:pPr>
      <w:r w:rsidRPr="00947748">
        <w:rPr>
          <w:rFonts w:asciiTheme="minorHAnsi" w:hAnsiTheme="minorHAnsi" w:cstheme="minorHAnsi"/>
        </w:rPr>
        <w:t>Variables personas naturales</w:t>
      </w:r>
      <w:r w:rsidRPr="00947748">
        <w:rPr>
          <w:rFonts w:asciiTheme="minorHAnsi" w:hAnsiTheme="minorHAnsi" w:cstheme="minorHAnsi"/>
        </w:rPr>
        <w:tab/>
      </w:r>
    </w:p>
    <w:tbl>
      <w:tblPr>
        <w:tblStyle w:val="Tablaconcuadrcula"/>
        <w:tblW w:w="0" w:type="auto"/>
        <w:jc w:val="center"/>
        <w:tblLook w:val="04A0" w:firstRow="1" w:lastRow="0" w:firstColumn="1" w:lastColumn="0" w:noHBand="0" w:noVBand="1"/>
      </w:tblPr>
      <w:tblGrid>
        <w:gridCol w:w="2405"/>
        <w:gridCol w:w="4414"/>
      </w:tblGrid>
      <w:tr w:rsidR="001844F9" w:rsidRPr="00947748" w14:paraId="47FAC7A4" w14:textId="77777777" w:rsidTr="007D5296">
        <w:trPr>
          <w:tblHeader/>
          <w:jc w:val="center"/>
        </w:trPr>
        <w:tc>
          <w:tcPr>
            <w:tcW w:w="2405" w:type="dxa"/>
            <w:vAlign w:val="center"/>
          </w:tcPr>
          <w:p w14:paraId="151735E9" w14:textId="580F7292"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Geográficas</w:t>
            </w:r>
          </w:p>
        </w:tc>
        <w:tc>
          <w:tcPr>
            <w:tcW w:w="4414" w:type="dxa"/>
            <w:vAlign w:val="center"/>
          </w:tcPr>
          <w:p w14:paraId="367BD72E" w14:textId="7837C627" w:rsidR="001844F9" w:rsidRPr="00947748" w:rsidRDefault="001844F9" w:rsidP="00140275">
            <w:pP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Ubicación</w:t>
            </w:r>
            <w:r w:rsidR="00140275" w:rsidRPr="00947748">
              <w:rPr>
                <w:rStyle w:val="nfasissutil"/>
                <w:rFonts w:asciiTheme="minorHAnsi" w:hAnsiTheme="minorHAnsi" w:cstheme="minorHAnsi"/>
                <w:b/>
                <w:bCs/>
                <w:i w:val="0"/>
                <w:iCs w:val="0"/>
                <w:szCs w:val="16"/>
              </w:rPr>
              <w:t xml:space="preserve"> </w:t>
            </w:r>
            <w:r w:rsidR="00140275" w:rsidRPr="00947748">
              <w:rPr>
                <w:rStyle w:val="nfasissutil"/>
                <w:rFonts w:asciiTheme="minorHAnsi" w:hAnsiTheme="minorHAnsi" w:cstheme="minorHAnsi"/>
                <w:b/>
                <w:bCs/>
                <w:szCs w:val="16"/>
              </w:rPr>
              <w:t xml:space="preserve">/ </w:t>
            </w:r>
            <w:r w:rsidRPr="00947748">
              <w:rPr>
                <w:rStyle w:val="nfasissutil"/>
                <w:rFonts w:asciiTheme="minorHAnsi" w:hAnsiTheme="minorHAnsi" w:cstheme="minorHAnsi"/>
                <w:b/>
                <w:bCs/>
                <w:i w:val="0"/>
                <w:iCs w:val="0"/>
                <w:szCs w:val="16"/>
              </w:rPr>
              <w:t>Clima</w:t>
            </w:r>
          </w:p>
        </w:tc>
      </w:tr>
      <w:tr w:rsidR="001844F9" w:rsidRPr="00947748" w14:paraId="0F01C30C" w14:textId="77777777" w:rsidTr="001844F9">
        <w:trPr>
          <w:jc w:val="center"/>
        </w:trPr>
        <w:tc>
          <w:tcPr>
            <w:tcW w:w="2405" w:type="dxa"/>
            <w:vAlign w:val="center"/>
          </w:tcPr>
          <w:p w14:paraId="7AC9C6CD" w14:textId="77076562"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Demográficas</w:t>
            </w:r>
          </w:p>
        </w:tc>
        <w:tc>
          <w:tcPr>
            <w:tcW w:w="4414" w:type="dxa"/>
            <w:vAlign w:val="center"/>
          </w:tcPr>
          <w:p w14:paraId="4E9FA832"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 y número de documento</w:t>
            </w:r>
          </w:p>
          <w:p w14:paraId="5E045A75"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Edad</w:t>
            </w:r>
          </w:p>
          <w:p w14:paraId="680F219A"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Sexo</w:t>
            </w:r>
          </w:p>
          <w:p w14:paraId="27890EC0"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Actividad económica</w:t>
            </w:r>
          </w:p>
          <w:p w14:paraId="5007B49D"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Estrato socio económico</w:t>
            </w:r>
          </w:p>
          <w:p w14:paraId="52A8D535"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Escolaridad</w:t>
            </w:r>
          </w:p>
          <w:p w14:paraId="32083ADB" w14:textId="374ECEBA"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Etnia</w:t>
            </w:r>
          </w:p>
          <w:p w14:paraId="00C6ACEB"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Régimen de afiliación</w:t>
            </w:r>
          </w:p>
          <w:p w14:paraId="60E4602D"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Puntaje del Sisbén</w:t>
            </w:r>
          </w:p>
          <w:p w14:paraId="344A900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Tamaño del núcleo familiar</w:t>
            </w:r>
          </w:p>
          <w:p w14:paraId="2B83BD73"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Estado del ciclo familiar</w:t>
            </w:r>
          </w:p>
          <w:p w14:paraId="7807B001"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Lenguas o idiomas</w:t>
            </w:r>
          </w:p>
          <w:p w14:paraId="59F7FE4A"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Ingresos</w:t>
            </w:r>
          </w:p>
          <w:p w14:paraId="19E3345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Lenguas o idiomas</w:t>
            </w:r>
          </w:p>
          <w:p w14:paraId="29DC99B7" w14:textId="3C5B2D05"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Ingresos</w:t>
            </w:r>
          </w:p>
        </w:tc>
      </w:tr>
      <w:tr w:rsidR="001844F9" w:rsidRPr="00947748" w14:paraId="048F1282" w14:textId="77777777" w:rsidTr="001844F9">
        <w:trPr>
          <w:jc w:val="center"/>
        </w:trPr>
        <w:tc>
          <w:tcPr>
            <w:tcW w:w="2405" w:type="dxa"/>
            <w:vAlign w:val="center"/>
          </w:tcPr>
          <w:p w14:paraId="51A4545D" w14:textId="7F2888A5"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 comportamiento</w:t>
            </w:r>
          </w:p>
        </w:tc>
        <w:tc>
          <w:tcPr>
            <w:tcW w:w="4414" w:type="dxa"/>
            <w:vAlign w:val="center"/>
          </w:tcPr>
          <w:p w14:paraId="1D86866E"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Niveles de uso</w:t>
            </w:r>
          </w:p>
          <w:p w14:paraId="4CDFEA79"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Eventos</w:t>
            </w:r>
          </w:p>
          <w:p w14:paraId="284545AF" w14:textId="45330CDB"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Beneficios buscados</w:t>
            </w:r>
          </w:p>
        </w:tc>
      </w:tr>
      <w:tr w:rsidR="001844F9" w:rsidRPr="00947748" w14:paraId="288AE15C" w14:textId="77777777" w:rsidTr="001844F9">
        <w:trPr>
          <w:jc w:val="center"/>
        </w:trPr>
        <w:tc>
          <w:tcPr>
            <w:tcW w:w="2405" w:type="dxa"/>
            <w:vAlign w:val="center"/>
          </w:tcPr>
          <w:p w14:paraId="7FC5C716" w14:textId="7B64D20B"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Intrínsecas</w:t>
            </w:r>
          </w:p>
        </w:tc>
        <w:tc>
          <w:tcPr>
            <w:tcW w:w="4414" w:type="dxa"/>
            <w:vAlign w:val="center"/>
          </w:tcPr>
          <w:p w14:paraId="3B82519C"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Intereses</w:t>
            </w:r>
          </w:p>
          <w:p w14:paraId="1181AE2F"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Lugares de encuentro</w:t>
            </w:r>
          </w:p>
          <w:p w14:paraId="3703F2C1"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Acceso a canales</w:t>
            </w:r>
          </w:p>
          <w:p w14:paraId="2D849A00"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Uso de canales</w:t>
            </w:r>
          </w:p>
          <w:p w14:paraId="5314BB3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Conocimientos</w:t>
            </w:r>
          </w:p>
          <w:p w14:paraId="61738A3B" w14:textId="5D5EA57C"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Dialecto</w:t>
            </w:r>
          </w:p>
        </w:tc>
      </w:tr>
    </w:tbl>
    <w:p w14:paraId="6ABEA6B0" w14:textId="00E7A484" w:rsidR="00590D83" w:rsidRPr="00947748" w:rsidRDefault="003A042B" w:rsidP="003A042B">
      <w:pPr>
        <w:pStyle w:val="Pieimg"/>
        <w:jc w:val="center"/>
        <w:rPr>
          <w:rStyle w:val="nfasissutil"/>
          <w:rFonts w:asciiTheme="minorHAnsi" w:hAnsiTheme="minorHAnsi" w:cstheme="minorHAnsi"/>
          <w:i/>
          <w:iCs w:val="0"/>
        </w:rPr>
      </w:pPr>
      <w:r w:rsidRPr="00947748">
        <w:rPr>
          <w:rStyle w:val="nfasissutil"/>
          <w:rFonts w:asciiTheme="minorHAnsi" w:hAnsiTheme="minorHAnsi" w:cstheme="minorHAnsi"/>
          <w:i/>
          <w:iCs w:val="0"/>
        </w:rPr>
        <w:t>Fuente: Guía de caracterización de usuarios, ciudadanos y partes interesadas</w:t>
      </w:r>
    </w:p>
    <w:p w14:paraId="6EDCA1C8" w14:textId="1BFE3B82" w:rsidR="001844F9" w:rsidRPr="00947748" w:rsidRDefault="001844F9" w:rsidP="00453FD0">
      <w:pPr>
        <w:pStyle w:val="Subttulo"/>
        <w:rPr>
          <w:rFonts w:asciiTheme="minorHAnsi" w:hAnsiTheme="minorHAnsi" w:cstheme="minorHAnsi"/>
        </w:rPr>
      </w:pPr>
      <w:r w:rsidRPr="00947748">
        <w:rPr>
          <w:rFonts w:asciiTheme="minorHAnsi" w:hAnsiTheme="minorHAnsi" w:cstheme="minorHAnsi"/>
        </w:rPr>
        <w:lastRenderedPageBreak/>
        <w:t xml:space="preserve">Variables personas </w:t>
      </w:r>
      <w:r w:rsidR="00035384" w:rsidRPr="00947748">
        <w:rPr>
          <w:rFonts w:asciiTheme="minorHAnsi" w:hAnsiTheme="minorHAnsi" w:cstheme="minorHAnsi"/>
        </w:rPr>
        <w:t>jurídicas</w:t>
      </w:r>
    </w:p>
    <w:tbl>
      <w:tblPr>
        <w:tblStyle w:val="Tablaconcuadrcula"/>
        <w:tblW w:w="0" w:type="auto"/>
        <w:jc w:val="center"/>
        <w:tblLook w:val="04A0" w:firstRow="1" w:lastRow="0" w:firstColumn="1" w:lastColumn="0" w:noHBand="0" w:noVBand="1"/>
      </w:tblPr>
      <w:tblGrid>
        <w:gridCol w:w="2405"/>
        <w:gridCol w:w="4414"/>
      </w:tblGrid>
      <w:tr w:rsidR="001844F9" w:rsidRPr="00947748" w14:paraId="113C447D" w14:textId="77777777" w:rsidTr="001844F9">
        <w:trPr>
          <w:jc w:val="center"/>
        </w:trPr>
        <w:tc>
          <w:tcPr>
            <w:tcW w:w="2405" w:type="dxa"/>
            <w:vAlign w:val="center"/>
          </w:tcPr>
          <w:p w14:paraId="12593556" w14:textId="452CFB5D"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Geográficas</w:t>
            </w:r>
          </w:p>
        </w:tc>
        <w:tc>
          <w:tcPr>
            <w:tcW w:w="4414" w:type="dxa"/>
            <w:vAlign w:val="center"/>
          </w:tcPr>
          <w:p w14:paraId="3067F6E9" w14:textId="77777777"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Cobertura Geográfica</w:t>
            </w:r>
          </w:p>
          <w:p w14:paraId="1F780BEF" w14:textId="77777777"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Dispersión</w:t>
            </w:r>
          </w:p>
          <w:p w14:paraId="035FE762" w14:textId="5B6E87A5" w:rsidR="001844F9" w:rsidRPr="00947748" w:rsidRDefault="001844F9" w:rsidP="007D5296">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Ubicación Principal</w:t>
            </w:r>
          </w:p>
        </w:tc>
      </w:tr>
      <w:tr w:rsidR="001844F9" w:rsidRPr="00947748" w14:paraId="6DAE4809" w14:textId="77777777" w:rsidTr="001844F9">
        <w:trPr>
          <w:jc w:val="center"/>
        </w:trPr>
        <w:tc>
          <w:tcPr>
            <w:tcW w:w="2405" w:type="dxa"/>
            <w:vAlign w:val="center"/>
          </w:tcPr>
          <w:p w14:paraId="501C377E" w14:textId="4DF91BC6" w:rsidR="001844F9" w:rsidRPr="00947748" w:rsidRDefault="001844F9" w:rsidP="001844F9">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Tipología Organizacional</w:t>
            </w:r>
          </w:p>
        </w:tc>
        <w:tc>
          <w:tcPr>
            <w:tcW w:w="4414" w:type="dxa"/>
            <w:vAlign w:val="center"/>
          </w:tcPr>
          <w:p w14:paraId="1B30F21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Fuente de recursos</w:t>
            </w:r>
          </w:p>
          <w:p w14:paraId="3FC3A432"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Tamaño de la entidad</w:t>
            </w:r>
          </w:p>
          <w:p w14:paraId="4F7EF9D4"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Con o sin ánimo de lucro</w:t>
            </w:r>
          </w:p>
          <w:p w14:paraId="55430C23"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Organización/</w:t>
            </w:r>
          </w:p>
          <w:p w14:paraId="0835778E"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sector del cual depende</w:t>
            </w:r>
          </w:p>
          <w:p w14:paraId="06383817"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 de ciudadano, usuario</w:t>
            </w:r>
          </w:p>
          <w:p w14:paraId="35CC71FE"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o grupo de interés</w:t>
            </w:r>
          </w:p>
          <w:p w14:paraId="7F3DFA7B"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Industria</w:t>
            </w:r>
          </w:p>
          <w:p w14:paraId="6589AC92" w14:textId="07BF3F64"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Canales disponibles</w:t>
            </w:r>
          </w:p>
        </w:tc>
      </w:tr>
      <w:tr w:rsidR="001844F9" w:rsidRPr="00947748" w14:paraId="502DB44C" w14:textId="77777777" w:rsidTr="007D5296">
        <w:trPr>
          <w:trHeight w:val="454"/>
          <w:jc w:val="center"/>
        </w:trPr>
        <w:tc>
          <w:tcPr>
            <w:tcW w:w="2405" w:type="dxa"/>
            <w:vAlign w:val="center"/>
          </w:tcPr>
          <w:p w14:paraId="520E69CB" w14:textId="7451BE9D" w:rsidR="001844F9" w:rsidRPr="00947748" w:rsidRDefault="001844F9" w:rsidP="001844F9">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 comportamiento organizacional</w:t>
            </w:r>
          </w:p>
        </w:tc>
        <w:tc>
          <w:tcPr>
            <w:tcW w:w="4414" w:type="dxa"/>
            <w:vAlign w:val="center"/>
          </w:tcPr>
          <w:p w14:paraId="1BDC18E1" w14:textId="77777777"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Procedimiento usado</w:t>
            </w:r>
          </w:p>
          <w:p w14:paraId="0DFD7993" w14:textId="02C16419" w:rsidR="001844F9" w:rsidRPr="00947748" w:rsidRDefault="001844F9" w:rsidP="001844F9">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Responsable de la interacción</w:t>
            </w:r>
          </w:p>
        </w:tc>
      </w:tr>
    </w:tbl>
    <w:p w14:paraId="04613529" w14:textId="0A5A2934" w:rsidR="003A042B" w:rsidRPr="00947748" w:rsidRDefault="003A042B" w:rsidP="003A042B">
      <w:pPr>
        <w:pStyle w:val="Pieimg"/>
        <w:jc w:val="center"/>
        <w:rPr>
          <w:rStyle w:val="nfasissutil"/>
          <w:rFonts w:asciiTheme="minorHAnsi" w:hAnsiTheme="minorHAnsi" w:cstheme="minorHAnsi"/>
          <w:i/>
          <w:iCs w:val="0"/>
        </w:rPr>
      </w:pPr>
      <w:r w:rsidRPr="00947748">
        <w:rPr>
          <w:rStyle w:val="nfasissutil"/>
          <w:rFonts w:asciiTheme="minorHAnsi" w:hAnsiTheme="minorHAnsi" w:cstheme="minorHAnsi"/>
          <w:i/>
          <w:iCs w:val="0"/>
        </w:rPr>
        <w:t>Fuente: Guía de caracterización de usuarios, ciudadanos y partes interesadas</w:t>
      </w:r>
    </w:p>
    <w:p w14:paraId="38117A1E" w14:textId="6D2BC43A" w:rsidR="00404DD5" w:rsidRPr="00947748" w:rsidRDefault="00334625" w:rsidP="007D5296">
      <w:pPr>
        <w:rPr>
          <w:rStyle w:val="nfasissutil"/>
          <w:rFonts w:asciiTheme="minorHAnsi" w:hAnsiTheme="minorHAnsi" w:cstheme="minorHAnsi"/>
          <w:iCs w:val="0"/>
          <w:color w:val="auto"/>
          <w:sz w:val="20"/>
          <w:szCs w:val="20"/>
        </w:rPr>
      </w:pPr>
      <w:r w:rsidRPr="00947748">
        <w:rPr>
          <w:rStyle w:val="nfasissutil"/>
          <w:rFonts w:asciiTheme="minorHAnsi" w:hAnsiTheme="minorHAnsi" w:cstheme="minorHAnsi"/>
          <w:i w:val="0"/>
          <w:iCs w:val="0"/>
          <w:color w:val="auto"/>
          <w:sz w:val="20"/>
          <w:szCs w:val="20"/>
        </w:rPr>
        <w:t>En los niveles</w:t>
      </w:r>
      <w:r w:rsidR="00453FD0" w:rsidRPr="00947748">
        <w:rPr>
          <w:rStyle w:val="nfasissutil"/>
          <w:rFonts w:asciiTheme="minorHAnsi" w:hAnsiTheme="minorHAnsi" w:cstheme="minorHAnsi"/>
          <w:i w:val="0"/>
          <w:iCs w:val="0"/>
          <w:color w:val="auto"/>
          <w:sz w:val="20"/>
          <w:szCs w:val="20"/>
        </w:rPr>
        <w:t xml:space="preserve"> de priorización se deben tener en cuenta las variables para determinar la clasificación de los grupos de valor, de interés y partes interesadas</w:t>
      </w:r>
    </w:p>
    <w:p w14:paraId="61A20BF7" w14:textId="75F6DA9E" w:rsidR="00140275" w:rsidRPr="00947748" w:rsidRDefault="00AB6C84" w:rsidP="00AB6C84">
      <w:pPr>
        <w:pStyle w:val="Ttulo3"/>
        <w:rPr>
          <w:rStyle w:val="nfasissutil"/>
          <w:rFonts w:asciiTheme="minorHAnsi" w:hAnsiTheme="minorHAnsi" w:cstheme="minorHAnsi"/>
          <w:b/>
          <w:bCs/>
          <w:i w:val="0"/>
          <w:iCs w:val="0"/>
          <w:color w:val="auto"/>
          <w:sz w:val="20"/>
          <w:szCs w:val="20"/>
        </w:rPr>
      </w:pPr>
      <w:bookmarkStart w:id="7" w:name="_Toc89371046"/>
      <w:r w:rsidRPr="00947748">
        <w:rPr>
          <w:rStyle w:val="nfasissutil"/>
          <w:rFonts w:asciiTheme="minorHAnsi" w:hAnsiTheme="minorHAnsi" w:cstheme="minorHAnsi"/>
          <w:i w:val="0"/>
          <w:iCs w:val="0"/>
          <w:color w:val="385623" w:themeColor="accent6" w:themeShade="80"/>
          <w:sz w:val="24"/>
        </w:rPr>
        <w:t>3.</w:t>
      </w:r>
      <w:r w:rsidR="00A07BD4" w:rsidRPr="00947748">
        <w:rPr>
          <w:rStyle w:val="nfasissutil"/>
          <w:rFonts w:asciiTheme="minorHAnsi" w:hAnsiTheme="minorHAnsi" w:cstheme="minorHAnsi"/>
          <w:i w:val="0"/>
          <w:iCs w:val="0"/>
          <w:color w:val="385623" w:themeColor="accent6" w:themeShade="80"/>
          <w:sz w:val="24"/>
        </w:rPr>
        <w:t>4</w:t>
      </w:r>
      <w:r w:rsidRPr="00947748">
        <w:rPr>
          <w:rStyle w:val="nfasissutil"/>
          <w:rFonts w:asciiTheme="minorHAnsi" w:hAnsiTheme="minorHAnsi" w:cstheme="minorHAnsi"/>
          <w:i w:val="0"/>
          <w:iCs w:val="0"/>
          <w:color w:val="385623" w:themeColor="accent6" w:themeShade="80"/>
          <w:sz w:val="24"/>
        </w:rPr>
        <w:t xml:space="preserve"> </w:t>
      </w:r>
      <w:r w:rsidR="001844F9" w:rsidRPr="00947748">
        <w:rPr>
          <w:rStyle w:val="nfasissutil"/>
          <w:rFonts w:asciiTheme="minorHAnsi" w:hAnsiTheme="minorHAnsi" w:cstheme="minorHAnsi"/>
          <w:i w:val="0"/>
          <w:iCs w:val="0"/>
          <w:color w:val="385623" w:themeColor="accent6" w:themeShade="80"/>
          <w:sz w:val="24"/>
        </w:rPr>
        <w:t>Prioriza</w:t>
      </w:r>
      <w:r w:rsidR="00206A6C" w:rsidRPr="00947748">
        <w:rPr>
          <w:rStyle w:val="nfasissutil"/>
          <w:rFonts w:asciiTheme="minorHAnsi" w:hAnsiTheme="minorHAnsi" w:cstheme="minorHAnsi"/>
          <w:i w:val="0"/>
          <w:iCs w:val="0"/>
          <w:color w:val="385623" w:themeColor="accent6" w:themeShade="80"/>
          <w:sz w:val="24"/>
        </w:rPr>
        <w:t>r</w:t>
      </w:r>
      <w:r w:rsidR="00206A6C" w:rsidRPr="00947748">
        <w:rPr>
          <w:rStyle w:val="nfasissutil"/>
          <w:rFonts w:asciiTheme="minorHAnsi" w:hAnsiTheme="minorHAnsi" w:cstheme="minorHAnsi"/>
          <w:bCs/>
          <w:i w:val="0"/>
          <w:iCs w:val="0"/>
          <w:color w:val="auto"/>
          <w:sz w:val="20"/>
          <w:szCs w:val="20"/>
        </w:rPr>
        <w:t xml:space="preserve"> </w:t>
      </w:r>
      <w:r w:rsidR="00206A6C" w:rsidRPr="00947748">
        <w:rPr>
          <w:rStyle w:val="nfasissutil"/>
          <w:rFonts w:asciiTheme="minorHAnsi" w:hAnsiTheme="minorHAnsi" w:cstheme="minorHAnsi"/>
          <w:i w:val="0"/>
          <w:iCs w:val="0"/>
          <w:color w:val="385623" w:themeColor="accent6" w:themeShade="80"/>
          <w:sz w:val="24"/>
        </w:rPr>
        <w:t>variables</w:t>
      </w:r>
      <w:r w:rsidR="003A042B" w:rsidRPr="00947748">
        <w:rPr>
          <w:rStyle w:val="nfasissutil"/>
          <w:rFonts w:asciiTheme="minorHAnsi" w:hAnsiTheme="minorHAnsi" w:cstheme="minorHAnsi"/>
          <w:bCs/>
          <w:i w:val="0"/>
          <w:iCs w:val="0"/>
          <w:color w:val="auto"/>
          <w:sz w:val="20"/>
          <w:szCs w:val="20"/>
        </w:rPr>
        <w:t>:</w:t>
      </w:r>
      <w:bookmarkEnd w:id="7"/>
      <w:r w:rsidR="003A042B" w:rsidRPr="00947748">
        <w:rPr>
          <w:rStyle w:val="nfasissutil"/>
          <w:rFonts w:asciiTheme="minorHAnsi" w:hAnsiTheme="minorHAnsi" w:cstheme="minorHAnsi"/>
          <w:bCs/>
          <w:i w:val="0"/>
          <w:iCs w:val="0"/>
          <w:color w:val="auto"/>
          <w:sz w:val="20"/>
          <w:szCs w:val="20"/>
        </w:rPr>
        <w:t xml:space="preserve"> </w:t>
      </w:r>
    </w:p>
    <w:p w14:paraId="4B069621" w14:textId="0D8DC92B" w:rsidR="00794290" w:rsidRPr="00947748" w:rsidRDefault="00BA675F" w:rsidP="00AB6C84">
      <w:pPr>
        <w:pStyle w:val="Prrafodelista"/>
        <w:numPr>
          <w:ilvl w:val="0"/>
          <w:numId w:val="21"/>
        </w:numPr>
        <w:rPr>
          <w:rStyle w:val="nfasissutil"/>
          <w:rFonts w:asciiTheme="minorHAnsi" w:eastAsiaTheme="majorEastAsia" w:hAnsiTheme="minorHAnsi" w:cstheme="minorHAnsi"/>
          <w:i w:val="0"/>
          <w:iCs w:val="0"/>
          <w:color w:val="auto"/>
          <w:sz w:val="20"/>
          <w:szCs w:val="20"/>
        </w:rPr>
      </w:pPr>
      <w:r w:rsidRPr="00947748">
        <w:rPr>
          <w:rStyle w:val="nfasissutil"/>
          <w:rFonts w:asciiTheme="minorHAnsi" w:eastAsiaTheme="majorEastAsia" w:hAnsiTheme="minorHAnsi" w:cstheme="minorHAnsi"/>
          <w:i w:val="0"/>
          <w:iCs w:val="0"/>
          <w:color w:val="auto"/>
          <w:sz w:val="20"/>
          <w:szCs w:val="20"/>
        </w:rPr>
        <w:t xml:space="preserve">Las variables se priorizan según </w:t>
      </w:r>
      <w:r w:rsidR="003A042B" w:rsidRPr="00947748">
        <w:rPr>
          <w:rStyle w:val="nfasissutil"/>
          <w:rFonts w:asciiTheme="minorHAnsi" w:eastAsiaTheme="majorEastAsia" w:hAnsiTheme="minorHAnsi" w:cstheme="minorHAnsi"/>
          <w:i w:val="0"/>
          <w:iCs w:val="0"/>
          <w:color w:val="auto"/>
          <w:sz w:val="20"/>
          <w:szCs w:val="20"/>
        </w:rPr>
        <w:t xml:space="preserve">lo indicado en la </w:t>
      </w:r>
      <w:r w:rsidR="00FB37B6">
        <w:rPr>
          <w:rStyle w:val="nfasissutil"/>
          <w:rFonts w:asciiTheme="minorHAnsi" w:eastAsiaTheme="majorEastAsia" w:hAnsiTheme="minorHAnsi" w:cstheme="minorHAnsi"/>
          <w:i w:val="0"/>
          <w:iCs w:val="0"/>
          <w:color w:val="auto"/>
          <w:sz w:val="20"/>
          <w:szCs w:val="20"/>
        </w:rPr>
        <w:t>G</w:t>
      </w:r>
      <w:r w:rsidR="003A042B" w:rsidRPr="00947748">
        <w:rPr>
          <w:rStyle w:val="nfasissutil"/>
          <w:rFonts w:asciiTheme="minorHAnsi" w:eastAsiaTheme="majorEastAsia" w:hAnsiTheme="minorHAnsi" w:cstheme="minorHAnsi"/>
          <w:i w:val="0"/>
          <w:iCs w:val="0"/>
          <w:color w:val="auto"/>
          <w:sz w:val="20"/>
          <w:szCs w:val="20"/>
        </w:rPr>
        <w:t xml:space="preserve">uía con </w:t>
      </w:r>
      <w:r w:rsidRPr="00947748">
        <w:rPr>
          <w:rStyle w:val="nfasissutil"/>
          <w:rFonts w:asciiTheme="minorHAnsi" w:eastAsiaTheme="majorEastAsia" w:hAnsiTheme="minorHAnsi" w:cstheme="minorHAnsi"/>
          <w:i w:val="0"/>
          <w:iCs w:val="0"/>
          <w:color w:val="auto"/>
          <w:sz w:val="20"/>
          <w:szCs w:val="20"/>
        </w:rPr>
        <w:t>las siguientes clasificaciones:</w:t>
      </w:r>
    </w:p>
    <w:p w14:paraId="3E4D678A" w14:textId="2846DF59" w:rsidR="00794290" w:rsidRPr="00947748" w:rsidRDefault="001844F9" w:rsidP="00AB6C84">
      <w:pPr>
        <w:pStyle w:val="Prrafodelista"/>
        <w:numPr>
          <w:ilvl w:val="0"/>
          <w:numId w:val="21"/>
        </w:numPr>
        <w:rPr>
          <w:rStyle w:val="nfasissutil"/>
          <w:rFonts w:asciiTheme="minorHAnsi" w:eastAsiaTheme="majorEastAsia" w:hAnsiTheme="minorHAnsi" w:cstheme="minorHAnsi"/>
          <w:b/>
          <w:i w:val="0"/>
          <w:iCs w:val="0"/>
          <w:color w:val="auto"/>
          <w:sz w:val="20"/>
          <w:szCs w:val="20"/>
        </w:rPr>
      </w:pPr>
      <w:r w:rsidRPr="00947748">
        <w:rPr>
          <w:rStyle w:val="nfasissutil"/>
          <w:rFonts w:asciiTheme="minorHAnsi" w:hAnsiTheme="minorHAnsi" w:cstheme="minorHAnsi"/>
          <w:color w:val="auto"/>
          <w:sz w:val="20"/>
          <w:szCs w:val="20"/>
        </w:rPr>
        <w:t>Relevante:</w:t>
      </w:r>
      <w:r w:rsidRPr="00947748">
        <w:rPr>
          <w:rStyle w:val="nfasissutil"/>
          <w:rFonts w:asciiTheme="minorHAnsi" w:hAnsiTheme="minorHAnsi" w:cstheme="minorHAnsi"/>
          <w:i w:val="0"/>
          <w:iCs w:val="0"/>
          <w:color w:val="auto"/>
          <w:sz w:val="20"/>
          <w:szCs w:val="20"/>
        </w:rPr>
        <w:t xml:space="preserve"> Aquellas que están relacionadas con el objetivo de la caracterización y aportan al cumplimiento de los objetivos del ejercicio.</w:t>
      </w:r>
    </w:p>
    <w:p w14:paraId="2854A356" w14:textId="41F31C78" w:rsidR="00794290" w:rsidRPr="00947748" w:rsidRDefault="001844F9" w:rsidP="00AB6C84">
      <w:pPr>
        <w:pStyle w:val="Prrafodelista"/>
        <w:numPr>
          <w:ilvl w:val="0"/>
          <w:numId w:val="21"/>
        </w:numPr>
        <w:rPr>
          <w:rStyle w:val="nfasissutil"/>
          <w:rFonts w:asciiTheme="minorHAnsi" w:hAnsiTheme="minorHAnsi" w:cstheme="minorHAnsi"/>
          <w:i w:val="0"/>
          <w:iCs w:val="0"/>
          <w:color w:val="auto"/>
          <w:sz w:val="20"/>
          <w:szCs w:val="20"/>
        </w:rPr>
      </w:pPr>
      <w:r w:rsidRPr="00947748">
        <w:rPr>
          <w:rStyle w:val="nfasissutil"/>
          <w:rFonts w:asciiTheme="minorHAnsi" w:hAnsiTheme="minorHAnsi" w:cstheme="minorHAnsi"/>
          <w:color w:val="auto"/>
          <w:sz w:val="20"/>
          <w:szCs w:val="20"/>
        </w:rPr>
        <w:t>Económica</w:t>
      </w:r>
      <w:r w:rsidR="00206A6C" w:rsidRPr="00947748">
        <w:rPr>
          <w:rStyle w:val="nfasissutil"/>
          <w:rFonts w:asciiTheme="minorHAnsi" w:hAnsiTheme="minorHAnsi" w:cstheme="minorHAnsi"/>
          <w:color w:val="auto"/>
          <w:sz w:val="20"/>
          <w:szCs w:val="20"/>
        </w:rPr>
        <w:t>:</w:t>
      </w:r>
      <w:r w:rsidR="00206A6C" w:rsidRPr="00947748">
        <w:rPr>
          <w:rStyle w:val="nfasissutil"/>
          <w:rFonts w:asciiTheme="minorHAnsi" w:hAnsiTheme="minorHAnsi" w:cstheme="minorHAnsi"/>
          <w:i w:val="0"/>
          <w:iCs w:val="0"/>
          <w:color w:val="auto"/>
          <w:sz w:val="20"/>
          <w:szCs w:val="20"/>
        </w:rPr>
        <w:t xml:space="preserve"> Aquellas que están disponibles a un costo razonable. De esta forma se asegura que el beneficio de contar con información es mayor al costo de recolección de </w:t>
      </w:r>
      <w:proofErr w:type="gramStart"/>
      <w:r w:rsidR="00206A6C" w:rsidRPr="00947748">
        <w:rPr>
          <w:rStyle w:val="nfasissutil"/>
          <w:rFonts w:asciiTheme="minorHAnsi" w:hAnsiTheme="minorHAnsi" w:cstheme="minorHAnsi"/>
          <w:i w:val="0"/>
          <w:iCs w:val="0"/>
          <w:color w:val="auto"/>
          <w:sz w:val="20"/>
          <w:szCs w:val="20"/>
        </w:rPr>
        <w:t>la misma</w:t>
      </w:r>
      <w:proofErr w:type="gramEnd"/>
      <w:r w:rsidR="00206A6C" w:rsidRPr="00947748">
        <w:rPr>
          <w:rStyle w:val="nfasissutil"/>
          <w:rFonts w:asciiTheme="minorHAnsi" w:hAnsiTheme="minorHAnsi" w:cstheme="minorHAnsi"/>
          <w:i w:val="0"/>
          <w:iCs w:val="0"/>
          <w:color w:val="auto"/>
          <w:sz w:val="20"/>
          <w:szCs w:val="20"/>
        </w:rPr>
        <w:t>.</w:t>
      </w:r>
    </w:p>
    <w:p w14:paraId="56479DA8" w14:textId="2697F7D8" w:rsidR="00794290" w:rsidRPr="00947748" w:rsidRDefault="001844F9" w:rsidP="00AB6C84">
      <w:pPr>
        <w:pStyle w:val="Prrafodelista"/>
        <w:numPr>
          <w:ilvl w:val="0"/>
          <w:numId w:val="21"/>
        </w:numPr>
        <w:rPr>
          <w:rStyle w:val="nfasissutil"/>
          <w:rFonts w:asciiTheme="minorHAnsi" w:hAnsiTheme="minorHAnsi" w:cstheme="minorHAnsi"/>
          <w:i w:val="0"/>
          <w:iCs w:val="0"/>
          <w:color w:val="auto"/>
          <w:sz w:val="20"/>
          <w:szCs w:val="20"/>
        </w:rPr>
      </w:pPr>
      <w:r w:rsidRPr="00947748">
        <w:rPr>
          <w:rStyle w:val="nfasissutil"/>
          <w:rFonts w:asciiTheme="minorHAnsi" w:hAnsiTheme="minorHAnsi" w:cstheme="minorHAnsi"/>
          <w:color w:val="auto"/>
          <w:sz w:val="20"/>
          <w:szCs w:val="20"/>
        </w:rPr>
        <w:t>Medible</w:t>
      </w:r>
      <w:r w:rsidR="00206A6C" w:rsidRPr="00947748">
        <w:rPr>
          <w:rStyle w:val="nfasissutil"/>
          <w:rFonts w:asciiTheme="minorHAnsi" w:hAnsiTheme="minorHAnsi" w:cstheme="minorHAnsi"/>
          <w:color w:val="auto"/>
          <w:sz w:val="20"/>
          <w:szCs w:val="20"/>
        </w:rPr>
        <w:t>:</w:t>
      </w:r>
      <w:r w:rsidR="00206A6C" w:rsidRPr="00947748">
        <w:rPr>
          <w:rStyle w:val="nfasissutil"/>
          <w:rFonts w:asciiTheme="minorHAnsi" w:hAnsiTheme="minorHAnsi" w:cstheme="minorHAnsi"/>
          <w:i w:val="0"/>
          <w:iCs w:val="0"/>
          <w:color w:val="auto"/>
          <w:sz w:val="20"/>
          <w:szCs w:val="20"/>
        </w:rPr>
        <w:t xml:space="preserve"> Aquellas que puedan observarse o medirse para cada ciudadano, usuario o grupo de interés</w:t>
      </w:r>
    </w:p>
    <w:p w14:paraId="72B48B14" w14:textId="2F0BE18D" w:rsidR="00794290" w:rsidRPr="00947748" w:rsidRDefault="001844F9" w:rsidP="00AB6C84">
      <w:pPr>
        <w:pStyle w:val="Prrafodelista"/>
        <w:numPr>
          <w:ilvl w:val="0"/>
          <w:numId w:val="21"/>
        </w:numPr>
        <w:rPr>
          <w:rStyle w:val="nfasissutil"/>
          <w:rFonts w:asciiTheme="minorHAnsi" w:hAnsiTheme="minorHAnsi" w:cstheme="minorHAnsi"/>
          <w:b/>
          <w:bCs/>
          <w:i w:val="0"/>
          <w:iCs w:val="0"/>
          <w:color w:val="auto"/>
          <w:sz w:val="20"/>
          <w:szCs w:val="20"/>
        </w:rPr>
      </w:pPr>
      <w:r w:rsidRPr="00947748">
        <w:rPr>
          <w:rStyle w:val="nfasissutil"/>
          <w:rFonts w:asciiTheme="minorHAnsi" w:hAnsiTheme="minorHAnsi" w:cstheme="minorHAnsi"/>
          <w:color w:val="auto"/>
          <w:sz w:val="20"/>
          <w:szCs w:val="20"/>
        </w:rPr>
        <w:t>Asociativa</w:t>
      </w:r>
      <w:r w:rsidR="00206A6C" w:rsidRPr="00947748">
        <w:rPr>
          <w:rStyle w:val="nfasissutil"/>
          <w:rFonts w:asciiTheme="minorHAnsi" w:hAnsiTheme="minorHAnsi" w:cstheme="minorHAnsi"/>
          <w:color w:val="auto"/>
          <w:sz w:val="20"/>
          <w:szCs w:val="20"/>
        </w:rPr>
        <w:t>:</w:t>
      </w:r>
      <w:r w:rsidR="00206A6C" w:rsidRPr="00947748">
        <w:rPr>
          <w:rStyle w:val="nfasissutil"/>
          <w:rFonts w:asciiTheme="minorHAnsi" w:hAnsiTheme="minorHAnsi" w:cstheme="minorHAnsi"/>
          <w:i w:val="0"/>
          <w:iCs w:val="0"/>
          <w:color w:val="auto"/>
          <w:sz w:val="20"/>
          <w:szCs w:val="20"/>
        </w:rPr>
        <w:t xml:space="preserve"> Aquellas que permitan realizar segmentaciones. Estas variables deben asociarse o relacionarse con las necesidades de la mayoría de los usuarios de cada grupo para garantizar la relevancia.</w:t>
      </w:r>
    </w:p>
    <w:p w14:paraId="47304B50" w14:textId="75D8AE05" w:rsidR="00794290" w:rsidRPr="00947748" w:rsidRDefault="001844F9" w:rsidP="00AB6C84">
      <w:pPr>
        <w:pStyle w:val="Prrafodelista"/>
        <w:numPr>
          <w:ilvl w:val="0"/>
          <w:numId w:val="21"/>
        </w:numPr>
        <w:rPr>
          <w:rStyle w:val="nfasissutil"/>
          <w:rFonts w:asciiTheme="minorHAnsi" w:hAnsiTheme="minorHAnsi" w:cstheme="minorHAnsi"/>
          <w:i w:val="0"/>
          <w:iCs w:val="0"/>
          <w:color w:val="auto"/>
          <w:sz w:val="20"/>
          <w:szCs w:val="20"/>
        </w:rPr>
      </w:pPr>
      <w:r w:rsidRPr="00933598">
        <w:rPr>
          <w:rStyle w:val="nfasissutil"/>
          <w:rFonts w:asciiTheme="minorHAnsi" w:hAnsiTheme="minorHAnsi" w:cstheme="minorHAnsi"/>
          <w:color w:val="auto"/>
          <w:sz w:val="20"/>
          <w:szCs w:val="20"/>
        </w:rPr>
        <w:t>Consistente</w:t>
      </w:r>
      <w:r w:rsidR="00206A6C" w:rsidRPr="00947748">
        <w:rPr>
          <w:rStyle w:val="nfasissutil"/>
          <w:rFonts w:asciiTheme="minorHAnsi" w:hAnsiTheme="minorHAnsi" w:cstheme="minorHAnsi"/>
          <w:i w:val="0"/>
          <w:iCs w:val="0"/>
          <w:color w:val="auto"/>
          <w:sz w:val="20"/>
          <w:szCs w:val="20"/>
        </w:rPr>
        <w:t>: Variables cuyos resultados o valores permanecen en el tiempo.</w:t>
      </w:r>
    </w:p>
    <w:p w14:paraId="68AC8803" w14:textId="7EDEDF9C" w:rsidR="00140275" w:rsidRPr="00947748" w:rsidRDefault="00AB6C84" w:rsidP="00AB6C84">
      <w:pPr>
        <w:pStyle w:val="Ttulo3"/>
        <w:rPr>
          <w:rStyle w:val="nfasissutil"/>
          <w:rFonts w:asciiTheme="minorHAnsi" w:hAnsiTheme="minorHAnsi" w:cstheme="minorHAnsi"/>
          <w:i w:val="0"/>
          <w:iCs w:val="0"/>
          <w:color w:val="385623" w:themeColor="accent6" w:themeShade="80"/>
          <w:sz w:val="24"/>
        </w:rPr>
      </w:pPr>
      <w:bookmarkStart w:id="8" w:name="_Toc89371047"/>
      <w:r w:rsidRPr="00947748">
        <w:rPr>
          <w:rStyle w:val="nfasissutil"/>
          <w:rFonts w:asciiTheme="minorHAnsi" w:hAnsiTheme="minorHAnsi" w:cstheme="minorHAnsi"/>
          <w:i w:val="0"/>
          <w:iCs w:val="0"/>
          <w:color w:val="385623" w:themeColor="accent6" w:themeShade="80"/>
          <w:sz w:val="24"/>
        </w:rPr>
        <w:t xml:space="preserve">3.5 </w:t>
      </w:r>
      <w:r w:rsidR="00206A6C" w:rsidRPr="00947748">
        <w:rPr>
          <w:rStyle w:val="nfasissutil"/>
          <w:rFonts w:asciiTheme="minorHAnsi" w:hAnsiTheme="minorHAnsi" w:cstheme="minorHAnsi"/>
          <w:i w:val="0"/>
          <w:iCs w:val="0"/>
          <w:color w:val="385623" w:themeColor="accent6" w:themeShade="80"/>
          <w:sz w:val="24"/>
        </w:rPr>
        <w:t>Identificar mecanismos de recolección de información</w:t>
      </w:r>
      <w:r w:rsidR="00662BAB" w:rsidRPr="00947748">
        <w:rPr>
          <w:rStyle w:val="nfasissutil"/>
          <w:rFonts w:asciiTheme="minorHAnsi" w:hAnsiTheme="minorHAnsi" w:cstheme="minorHAnsi"/>
          <w:i w:val="0"/>
          <w:iCs w:val="0"/>
          <w:color w:val="385623" w:themeColor="accent6" w:themeShade="80"/>
          <w:sz w:val="24"/>
        </w:rPr>
        <w:t>:</w:t>
      </w:r>
      <w:bookmarkEnd w:id="8"/>
    </w:p>
    <w:p w14:paraId="508DB3B2" w14:textId="3FDCBC6D" w:rsidR="00206A6C" w:rsidRPr="00947748" w:rsidRDefault="00140275" w:rsidP="00AB6C84">
      <w:pPr>
        <w:pStyle w:val="Prrafodelista"/>
        <w:numPr>
          <w:ilvl w:val="0"/>
          <w:numId w:val="23"/>
        </w:numPr>
        <w:rPr>
          <w:rStyle w:val="nfasissutil"/>
          <w:rFonts w:asciiTheme="minorHAnsi" w:eastAsiaTheme="majorEastAsia" w:hAnsiTheme="minorHAnsi" w:cstheme="minorHAnsi"/>
          <w:i w:val="0"/>
          <w:iCs w:val="0"/>
          <w:color w:val="auto"/>
          <w:sz w:val="20"/>
          <w:szCs w:val="20"/>
        </w:rPr>
      </w:pPr>
      <w:r w:rsidRPr="00947748">
        <w:rPr>
          <w:rStyle w:val="nfasissutil"/>
          <w:rFonts w:asciiTheme="minorHAnsi" w:eastAsiaTheme="majorEastAsia" w:hAnsiTheme="minorHAnsi" w:cstheme="minorHAnsi"/>
          <w:i w:val="0"/>
          <w:iCs w:val="0"/>
          <w:color w:val="auto"/>
          <w:sz w:val="20"/>
          <w:szCs w:val="20"/>
        </w:rPr>
        <w:t>I</w:t>
      </w:r>
      <w:r w:rsidR="00662BAB" w:rsidRPr="00947748">
        <w:rPr>
          <w:rStyle w:val="nfasissutil"/>
          <w:rFonts w:asciiTheme="minorHAnsi" w:eastAsiaTheme="majorEastAsia" w:hAnsiTheme="minorHAnsi" w:cstheme="minorHAnsi"/>
          <w:i w:val="0"/>
          <w:iCs w:val="0"/>
          <w:color w:val="auto"/>
          <w:sz w:val="20"/>
          <w:szCs w:val="20"/>
        </w:rPr>
        <w:t>dentificar los mecanismos mediante los cuales se puede recolectar la información que servirá como insumo para</w:t>
      </w:r>
      <w:r w:rsidR="00933598">
        <w:rPr>
          <w:rStyle w:val="nfasissutil"/>
          <w:rFonts w:asciiTheme="minorHAnsi" w:eastAsiaTheme="majorEastAsia" w:hAnsiTheme="minorHAnsi" w:cstheme="minorHAnsi"/>
          <w:i w:val="0"/>
          <w:iCs w:val="0"/>
          <w:color w:val="auto"/>
          <w:sz w:val="20"/>
          <w:szCs w:val="20"/>
        </w:rPr>
        <w:t xml:space="preserve"> </w:t>
      </w:r>
      <w:r w:rsidR="00662BAB" w:rsidRPr="00947748">
        <w:rPr>
          <w:rStyle w:val="nfasissutil"/>
          <w:rFonts w:asciiTheme="minorHAnsi" w:eastAsiaTheme="majorEastAsia" w:hAnsiTheme="minorHAnsi" w:cstheme="minorHAnsi"/>
          <w:i w:val="0"/>
          <w:iCs w:val="0"/>
          <w:color w:val="auto"/>
          <w:sz w:val="20"/>
          <w:szCs w:val="20"/>
        </w:rPr>
        <w:t>la caracterización.</w:t>
      </w:r>
    </w:p>
    <w:p w14:paraId="598268AE" w14:textId="2ABE92FD" w:rsidR="00140275" w:rsidRPr="00947748" w:rsidRDefault="00662BAB" w:rsidP="00AB6C84">
      <w:pPr>
        <w:pStyle w:val="Prrafodelista"/>
        <w:numPr>
          <w:ilvl w:val="0"/>
          <w:numId w:val="23"/>
        </w:numPr>
        <w:rPr>
          <w:rStyle w:val="nfasissutil"/>
          <w:rFonts w:asciiTheme="minorHAnsi" w:hAnsiTheme="minorHAnsi" w:cstheme="minorHAnsi"/>
          <w:i w:val="0"/>
          <w:iCs w:val="0"/>
          <w:color w:val="auto"/>
          <w:sz w:val="20"/>
          <w:szCs w:val="20"/>
        </w:rPr>
      </w:pPr>
      <w:r w:rsidRPr="00947748">
        <w:rPr>
          <w:rStyle w:val="nfasissutil"/>
          <w:rFonts w:asciiTheme="minorHAnsi" w:hAnsiTheme="minorHAnsi" w:cstheme="minorHAnsi"/>
          <w:i w:val="0"/>
          <w:iCs w:val="0"/>
          <w:color w:val="auto"/>
          <w:sz w:val="20"/>
          <w:szCs w:val="20"/>
        </w:rPr>
        <w:t>Automatizar la información y establecer grupos o segmentos de ciudadanos, usuarios o interesados con características similares</w:t>
      </w:r>
      <w:r w:rsidR="00933598">
        <w:rPr>
          <w:rStyle w:val="nfasissutil"/>
          <w:rFonts w:asciiTheme="minorHAnsi" w:hAnsiTheme="minorHAnsi" w:cstheme="minorHAnsi"/>
          <w:i w:val="0"/>
          <w:iCs w:val="0"/>
          <w:color w:val="auto"/>
          <w:sz w:val="20"/>
          <w:szCs w:val="20"/>
        </w:rPr>
        <w:t>.</w:t>
      </w:r>
    </w:p>
    <w:p w14:paraId="10B3D80E" w14:textId="459B29E3" w:rsidR="00662BAB" w:rsidRPr="00947748" w:rsidRDefault="00662BAB" w:rsidP="00AB6C84">
      <w:pPr>
        <w:pStyle w:val="Prrafodelista"/>
        <w:numPr>
          <w:ilvl w:val="0"/>
          <w:numId w:val="23"/>
        </w:numPr>
        <w:rPr>
          <w:rStyle w:val="nfasissutil"/>
          <w:rFonts w:asciiTheme="minorHAnsi" w:eastAsiaTheme="majorEastAsia" w:hAnsiTheme="minorHAnsi" w:cstheme="minorHAnsi"/>
          <w:i w:val="0"/>
          <w:iCs w:val="0"/>
          <w:color w:val="auto"/>
          <w:sz w:val="20"/>
          <w:szCs w:val="20"/>
        </w:rPr>
      </w:pPr>
      <w:r w:rsidRPr="00947748">
        <w:rPr>
          <w:rStyle w:val="nfasissutil"/>
          <w:rFonts w:asciiTheme="minorHAnsi" w:eastAsiaTheme="majorEastAsia" w:hAnsiTheme="minorHAnsi" w:cstheme="minorHAnsi"/>
          <w:i w:val="0"/>
          <w:iCs w:val="0"/>
          <w:color w:val="auto"/>
          <w:sz w:val="20"/>
          <w:szCs w:val="20"/>
        </w:rPr>
        <w:t>La información recolectada se debe estructurar y sistematizar para facilitar el análisis cruce y filtro, con el fin de agrupar a los ciudadanos usuarios, grupos de interés y de valor por características similares.</w:t>
      </w:r>
    </w:p>
    <w:p w14:paraId="50D9F0D8" w14:textId="4E546F70" w:rsidR="00140275" w:rsidRPr="00947748" w:rsidRDefault="00AB6C84" w:rsidP="00AB6C84">
      <w:pPr>
        <w:pStyle w:val="Ttulo3"/>
        <w:rPr>
          <w:rStyle w:val="nfasissutil"/>
          <w:rFonts w:asciiTheme="minorHAnsi" w:hAnsiTheme="minorHAnsi" w:cstheme="minorHAnsi"/>
          <w:i w:val="0"/>
          <w:iCs w:val="0"/>
          <w:color w:val="auto"/>
          <w:sz w:val="20"/>
          <w:szCs w:val="20"/>
        </w:rPr>
      </w:pPr>
      <w:bookmarkStart w:id="9" w:name="_Toc89371048"/>
      <w:r w:rsidRPr="00947748">
        <w:rPr>
          <w:rStyle w:val="nfasissutil"/>
          <w:rFonts w:asciiTheme="minorHAnsi" w:hAnsiTheme="minorHAnsi" w:cstheme="minorHAnsi"/>
          <w:i w:val="0"/>
          <w:iCs w:val="0"/>
          <w:color w:val="385623" w:themeColor="accent6" w:themeShade="80"/>
          <w:sz w:val="24"/>
        </w:rPr>
        <w:t xml:space="preserve">3.6 </w:t>
      </w:r>
      <w:r w:rsidR="00662BAB" w:rsidRPr="00947748">
        <w:rPr>
          <w:rStyle w:val="nfasissutil"/>
          <w:rFonts w:asciiTheme="minorHAnsi" w:hAnsiTheme="minorHAnsi" w:cstheme="minorHAnsi"/>
          <w:i w:val="0"/>
          <w:iCs w:val="0"/>
          <w:color w:val="385623" w:themeColor="accent6" w:themeShade="80"/>
          <w:sz w:val="24"/>
        </w:rPr>
        <w:t>Divulgar</w:t>
      </w:r>
      <w:r w:rsidR="00662BAB" w:rsidRPr="00947748">
        <w:rPr>
          <w:rStyle w:val="nfasissutil"/>
          <w:rFonts w:asciiTheme="minorHAnsi" w:hAnsiTheme="minorHAnsi" w:cstheme="minorHAnsi"/>
          <w:i w:val="0"/>
          <w:iCs w:val="0"/>
          <w:color w:val="auto"/>
          <w:sz w:val="20"/>
          <w:szCs w:val="20"/>
        </w:rPr>
        <w:t xml:space="preserve"> </w:t>
      </w:r>
      <w:r w:rsidR="00662BAB" w:rsidRPr="00947748">
        <w:rPr>
          <w:rFonts w:asciiTheme="minorHAnsi" w:hAnsiTheme="minorHAnsi" w:cstheme="minorHAnsi"/>
        </w:rPr>
        <w:t>y publicar la información:</w:t>
      </w:r>
      <w:bookmarkEnd w:id="9"/>
    </w:p>
    <w:p w14:paraId="2A8E536A" w14:textId="6CA2CA45" w:rsidR="00662BAB" w:rsidRPr="00947748" w:rsidRDefault="00662BAB" w:rsidP="00AB6C84">
      <w:pPr>
        <w:rPr>
          <w:rStyle w:val="nfasissutil"/>
          <w:rFonts w:asciiTheme="minorHAnsi" w:eastAsiaTheme="majorEastAsia" w:hAnsiTheme="minorHAnsi" w:cstheme="minorHAnsi"/>
          <w:i w:val="0"/>
          <w:iCs w:val="0"/>
          <w:color w:val="auto"/>
          <w:sz w:val="20"/>
          <w:szCs w:val="20"/>
        </w:rPr>
      </w:pPr>
      <w:r w:rsidRPr="00947748">
        <w:rPr>
          <w:rStyle w:val="nfasissutil"/>
          <w:rFonts w:asciiTheme="minorHAnsi" w:eastAsiaTheme="majorEastAsia" w:hAnsiTheme="minorHAnsi" w:cstheme="minorHAnsi"/>
          <w:i w:val="0"/>
          <w:iCs w:val="0"/>
          <w:color w:val="auto"/>
          <w:sz w:val="20"/>
          <w:szCs w:val="20"/>
        </w:rPr>
        <w:t>Se debe hacer un proceso de socialización interna y externa de los resultados de la clasificación y los grupos establecidos por la entidad.</w:t>
      </w:r>
    </w:p>
    <w:p w14:paraId="4311094E" w14:textId="77777777" w:rsidR="00C37170" w:rsidRPr="00947748" w:rsidRDefault="00C37170" w:rsidP="00662BAB">
      <w:pPr>
        <w:rPr>
          <w:rStyle w:val="nfasissutil"/>
          <w:rFonts w:asciiTheme="minorHAnsi" w:hAnsiTheme="minorHAnsi" w:cstheme="minorHAnsi"/>
          <w:i w:val="0"/>
          <w:iCs w:val="0"/>
          <w:color w:val="auto"/>
          <w:sz w:val="20"/>
          <w:szCs w:val="20"/>
        </w:rPr>
      </w:pPr>
    </w:p>
    <w:p w14:paraId="11CCBB35" w14:textId="321731A0" w:rsidR="00662BAB" w:rsidRPr="00947748" w:rsidRDefault="00AB6C84" w:rsidP="00AB6C84">
      <w:pPr>
        <w:pStyle w:val="Ttulo1"/>
        <w:rPr>
          <w:rFonts w:asciiTheme="minorHAnsi" w:hAnsiTheme="minorHAnsi" w:cstheme="minorHAnsi"/>
          <w:shd w:val="clear" w:color="auto" w:fill="FFFFFF"/>
        </w:rPr>
      </w:pPr>
      <w:bookmarkStart w:id="10" w:name="_Toc89371049"/>
      <w:r w:rsidRPr="00947748">
        <w:rPr>
          <w:rStyle w:val="mark0js7fk5rn"/>
          <w:rFonts w:asciiTheme="minorHAnsi" w:hAnsiTheme="minorHAnsi" w:cstheme="minorHAnsi"/>
        </w:rPr>
        <w:t xml:space="preserve">4. </w:t>
      </w:r>
      <w:r w:rsidR="000B6573" w:rsidRPr="00947748">
        <w:rPr>
          <w:rStyle w:val="mark0js7fk5rn"/>
          <w:rFonts w:asciiTheme="minorHAnsi" w:hAnsiTheme="minorHAnsi" w:cstheme="minorHAnsi"/>
        </w:rPr>
        <w:t>CARACTERIZACIÓN</w:t>
      </w:r>
      <w:r w:rsidR="00140275" w:rsidRPr="00947748">
        <w:rPr>
          <w:rFonts w:asciiTheme="minorHAnsi" w:hAnsiTheme="minorHAnsi" w:cstheme="minorHAnsi"/>
          <w:shd w:val="clear" w:color="auto" w:fill="FFFFFF"/>
        </w:rPr>
        <w:t xml:space="preserve"> </w:t>
      </w:r>
      <w:r w:rsidR="000B6573" w:rsidRPr="00947748">
        <w:rPr>
          <w:rFonts w:asciiTheme="minorHAnsi" w:hAnsiTheme="minorHAnsi" w:cstheme="minorHAnsi"/>
          <w:shd w:val="clear" w:color="auto" w:fill="FFFFFF"/>
        </w:rPr>
        <w:t xml:space="preserve">DE CIUDADANOS, USUARIOS Y GRUPOS DE INTERÉS DE LA </w:t>
      </w:r>
      <w:r w:rsidR="000B6573" w:rsidRPr="00947748">
        <w:rPr>
          <w:rFonts w:asciiTheme="minorHAnsi" w:hAnsiTheme="minorHAnsi" w:cstheme="minorHAnsi"/>
        </w:rPr>
        <w:t>UAESP</w:t>
      </w:r>
      <w:bookmarkEnd w:id="10"/>
    </w:p>
    <w:p w14:paraId="1F98D590" w14:textId="58B073F7" w:rsidR="00E03530" w:rsidRPr="00947748" w:rsidRDefault="00AB6C84" w:rsidP="00AB6C84">
      <w:pPr>
        <w:pStyle w:val="Ttulo2"/>
        <w:rPr>
          <w:rFonts w:asciiTheme="minorHAnsi" w:hAnsiTheme="minorHAnsi" w:cstheme="minorHAnsi"/>
        </w:rPr>
      </w:pPr>
      <w:bookmarkStart w:id="11" w:name="_Toc89371050"/>
      <w:r w:rsidRPr="00947748">
        <w:rPr>
          <w:rFonts w:asciiTheme="minorHAnsi" w:hAnsiTheme="minorHAnsi" w:cstheme="minorHAnsi"/>
        </w:rPr>
        <w:t>4.</w:t>
      </w:r>
      <w:r w:rsidR="000C2FC3" w:rsidRPr="00947748">
        <w:rPr>
          <w:rFonts w:asciiTheme="minorHAnsi" w:hAnsiTheme="minorHAnsi" w:cstheme="minorHAnsi"/>
        </w:rPr>
        <w:t xml:space="preserve">1 </w:t>
      </w:r>
      <w:r w:rsidR="007B70A4" w:rsidRPr="00947748">
        <w:rPr>
          <w:rFonts w:asciiTheme="minorHAnsi" w:hAnsiTheme="minorHAnsi" w:cstheme="minorHAnsi"/>
        </w:rPr>
        <w:t>Objetivo</w:t>
      </w:r>
      <w:r w:rsidR="00E03530" w:rsidRPr="00947748">
        <w:rPr>
          <w:rFonts w:asciiTheme="minorHAnsi" w:hAnsiTheme="minorHAnsi" w:cstheme="minorHAnsi"/>
        </w:rPr>
        <w:t xml:space="preserve"> general</w:t>
      </w:r>
      <w:bookmarkEnd w:id="11"/>
    </w:p>
    <w:p w14:paraId="1DC7CF48" w14:textId="6F329486" w:rsidR="00E03530" w:rsidRPr="00947748" w:rsidRDefault="00E03530" w:rsidP="00E03530">
      <w:pPr>
        <w:rPr>
          <w:rFonts w:asciiTheme="minorHAnsi" w:hAnsiTheme="minorHAnsi" w:cstheme="minorHAnsi"/>
        </w:rPr>
      </w:pPr>
      <w:r w:rsidRPr="00947748">
        <w:rPr>
          <w:rFonts w:asciiTheme="minorHAnsi" w:hAnsiTheme="minorHAnsi" w:cstheme="minorHAnsi"/>
          <w:lang w:val="es-MX"/>
        </w:rPr>
        <w:t xml:space="preserve">Identificar las particularidades de los ciudadanos, usuarios y </w:t>
      </w:r>
      <w:r w:rsidR="00140275" w:rsidRPr="00947748">
        <w:rPr>
          <w:rFonts w:asciiTheme="minorHAnsi" w:hAnsiTheme="minorHAnsi" w:cstheme="minorHAnsi"/>
          <w:lang w:val="es-MX"/>
        </w:rPr>
        <w:t xml:space="preserve">grupos </w:t>
      </w:r>
      <w:r w:rsidRPr="00947748">
        <w:rPr>
          <w:rFonts w:asciiTheme="minorHAnsi" w:hAnsiTheme="minorHAnsi" w:cstheme="minorHAnsi"/>
          <w:lang w:val="es-MX"/>
        </w:rPr>
        <w:t xml:space="preserve">de </w:t>
      </w:r>
      <w:r w:rsidR="00140275" w:rsidRPr="00947748">
        <w:rPr>
          <w:rFonts w:asciiTheme="minorHAnsi" w:hAnsiTheme="minorHAnsi" w:cstheme="minorHAnsi"/>
          <w:lang w:val="es-MX"/>
        </w:rPr>
        <w:t xml:space="preserve">interés </w:t>
      </w:r>
      <w:r w:rsidRPr="00947748">
        <w:rPr>
          <w:rFonts w:asciiTheme="minorHAnsi" w:hAnsiTheme="minorHAnsi" w:cstheme="minorHAnsi"/>
          <w:lang w:val="es-MX"/>
        </w:rPr>
        <w:t>de la Unidad Administrativa Especial de Servicios Públicos -UAESP</w:t>
      </w:r>
      <w:r w:rsidR="00140275" w:rsidRPr="00947748">
        <w:rPr>
          <w:rFonts w:asciiTheme="minorHAnsi" w:hAnsiTheme="minorHAnsi" w:cstheme="minorHAnsi"/>
          <w:lang w:val="es-MX"/>
        </w:rPr>
        <w:t xml:space="preserve">; </w:t>
      </w:r>
      <w:r w:rsidRPr="00947748">
        <w:rPr>
          <w:rFonts w:asciiTheme="minorHAnsi" w:hAnsiTheme="minorHAnsi" w:cstheme="minorHAnsi"/>
          <w:lang w:val="es-MX"/>
        </w:rPr>
        <w:t>así como</w:t>
      </w:r>
      <w:r w:rsidR="00140275" w:rsidRPr="00947748">
        <w:rPr>
          <w:rFonts w:asciiTheme="minorHAnsi" w:hAnsiTheme="minorHAnsi" w:cstheme="minorHAnsi"/>
          <w:lang w:val="es-MX"/>
        </w:rPr>
        <w:t>,</w:t>
      </w:r>
      <w:r w:rsidRPr="00947748">
        <w:rPr>
          <w:rFonts w:asciiTheme="minorHAnsi" w:hAnsiTheme="minorHAnsi" w:cstheme="minorHAnsi"/>
          <w:lang w:val="es-MX"/>
        </w:rPr>
        <w:t xml:space="preserve"> la relación que tienen estos con la Entidad, con el fin de que estas características sean tenidas en cuenta en la toma de decisiones de la </w:t>
      </w:r>
      <w:r w:rsidR="001D390D" w:rsidRPr="00947748">
        <w:rPr>
          <w:rFonts w:asciiTheme="minorHAnsi" w:hAnsiTheme="minorHAnsi" w:cstheme="minorHAnsi"/>
          <w:lang w:val="es-MX"/>
        </w:rPr>
        <w:t>Unidad</w:t>
      </w:r>
      <w:r w:rsidRPr="00947748">
        <w:rPr>
          <w:rFonts w:asciiTheme="minorHAnsi" w:hAnsiTheme="minorHAnsi" w:cstheme="minorHAnsi"/>
          <w:lang w:val="es-MX"/>
        </w:rPr>
        <w:t xml:space="preserve">, y hagan parte de la </w:t>
      </w:r>
      <w:r w:rsidRPr="00947748">
        <w:rPr>
          <w:rFonts w:asciiTheme="minorHAnsi" w:hAnsiTheme="minorHAnsi" w:cstheme="minorHAnsi"/>
          <w:lang w:val="es-MX"/>
        </w:rPr>
        <w:lastRenderedPageBreak/>
        <w:t>construcción estratégica de l</w:t>
      </w:r>
      <w:r w:rsidR="00DF05CD" w:rsidRPr="00947748">
        <w:rPr>
          <w:rFonts w:asciiTheme="minorHAnsi" w:hAnsiTheme="minorHAnsi" w:cstheme="minorHAnsi"/>
          <w:lang w:val="es-MX"/>
        </w:rPr>
        <w:t>as</w:t>
      </w:r>
      <w:r w:rsidRPr="00947748">
        <w:rPr>
          <w:rFonts w:asciiTheme="minorHAnsi" w:hAnsiTheme="minorHAnsi" w:cstheme="minorHAnsi"/>
          <w:lang w:val="es-MX"/>
        </w:rPr>
        <w:t xml:space="preserve"> </w:t>
      </w:r>
      <w:r w:rsidR="00DF05CD" w:rsidRPr="00947748">
        <w:rPr>
          <w:rFonts w:asciiTheme="minorHAnsi" w:hAnsiTheme="minorHAnsi" w:cstheme="minorHAnsi"/>
          <w:lang w:val="es-MX"/>
        </w:rPr>
        <w:t xml:space="preserve">políticas, </w:t>
      </w:r>
      <w:r w:rsidRPr="00947748">
        <w:rPr>
          <w:rFonts w:asciiTheme="minorHAnsi" w:hAnsiTheme="minorHAnsi" w:cstheme="minorHAnsi"/>
          <w:lang w:val="es-MX"/>
        </w:rPr>
        <w:t>planes, programas, proyectos, actividades y servicios que presta la UAESP y que contribuyan a su misionalidad. De este modo, se trabajará en la mejora continúa teniendo en cuenta la participación proactiva de estos grupos con el fin de generar un impacto positivo y garantizar los derechos de los ciudadanos y demás actores.</w:t>
      </w:r>
    </w:p>
    <w:p w14:paraId="05EF83BF" w14:textId="06965688" w:rsidR="00E03530" w:rsidRPr="00947748" w:rsidRDefault="005B4C9E" w:rsidP="000C2FC3">
      <w:pPr>
        <w:pStyle w:val="Ttulo2"/>
        <w:rPr>
          <w:rFonts w:asciiTheme="minorHAnsi" w:hAnsiTheme="minorHAnsi" w:cstheme="minorHAnsi"/>
        </w:rPr>
      </w:pPr>
      <w:bookmarkStart w:id="12" w:name="_Toc89371051"/>
      <w:r w:rsidRPr="00947748">
        <w:rPr>
          <w:rFonts w:asciiTheme="minorHAnsi" w:hAnsiTheme="minorHAnsi" w:cstheme="minorHAnsi"/>
        </w:rPr>
        <w:t xml:space="preserve">4.1.2 </w:t>
      </w:r>
      <w:r w:rsidR="00E03530" w:rsidRPr="00947748">
        <w:rPr>
          <w:rFonts w:asciiTheme="minorHAnsi" w:hAnsiTheme="minorHAnsi" w:cstheme="minorHAnsi"/>
        </w:rPr>
        <w:t>Objetivos específicos</w:t>
      </w:r>
      <w:bookmarkEnd w:id="12"/>
    </w:p>
    <w:p w14:paraId="444E1540" w14:textId="3A3337C1" w:rsidR="00E03530" w:rsidRPr="00947748" w:rsidRDefault="009852A3" w:rsidP="005B4C9E">
      <w:pPr>
        <w:pStyle w:val="Prrafodelista"/>
        <w:numPr>
          <w:ilvl w:val="0"/>
          <w:numId w:val="24"/>
        </w:numPr>
        <w:rPr>
          <w:rFonts w:asciiTheme="minorHAnsi" w:hAnsiTheme="minorHAnsi" w:cstheme="minorHAnsi"/>
          <w:lang w:val="es-MX"/>
        </w:rPr>
      </w:pPr>
      <w:r w:rsidRPr="00947748">
        <w:rPr>
          <w:rFonts w:asciiTheme="minorHAnsi" w:hAnsiTheme="minorHAnsi" w:cstheme="minorHAnsi"/>
        </w:rPr>
        <w:t>Fortalecer</w:t>
      </w:r>
      <w:r w:rsidRPr="00947748">
        <w:rPr>
          <w:rFonts w:asciiTheme="minorHAnsi" w:hAnsiTheme="minorHAnsi" w:cstheme="minorHAnsi"/>
          <w:lang w:val="es-MX"/>
        </w:rPr>
        <w:t xml:space="preserve"> la relación de </w:t>
      </w:r>
      <w:r w:rsidR="00E03530" w:rsidRPr="00947748">
        <w:rPr>
          <w:rFonts w:asciiTheme="minorHAnsi" w:hAnsiTheme="minorHAnsi" w:cstheme="minorHAnsi"/>
          <w:lang w:val="es-MX"/>
        </w:rPr>
        <w:t xml:space="preserve">confianza </w:t>
      </w:r>
      <w:r w:rsidRPr="00947748">
        <w:rPr>
          <w:rFonts w:asciiTheme="minorHAnsi" w:hAnsiTheme="minorHAnsi" w:cstheme="minorHAnsi"/>
          <w:lang w:val="es-MX"/>
        </w:rPr>
        <w:t>y</w:t>
      </w:r>
      <w:r w:rsidR="00E03530" w:rsidRPr="00947748">
        <w:rPr>
          <w:rFonts w:asciiTheme="minorHAnsi" w:hAnsiTheme="minorHAnsi" w:cstheme="minorHAnsi"/>
          <w:lang w:val="es-MX"/>
        </w:rPr>
        <w:t xml:space="preserve"> </w:t>
      </w:r>
      <w:r w:rsidRPr="00947748">
        <w:rPr>
          <w:rFonts w:asciiTheme="minorHAnsi" w:hAnsiTheme="minorHAnsi" w:cstheme="minorHAnsi"/>
          <w:lang w:val="es-MX"/>
        </w:rPr>
        <w:t xml:space="preserve">de </w:t>
      </w:r>
      <w:r w:rsidR="00E03530" w:rsidRPr="00947748">
        <w:rPr>
          <w:rFonts w:asciiTheme="minorHAnsi" w:hAnsiTheme="minorHAnsi" w:cstheme="minorHAnsi"/>
          <w:lang w:val="es-MX"/>
        </w:rPr>
        <w:t>transparen</w:t>
      </w:r>
      <w:r w:rsidRPr="00947748">
        <w:rPr>
          <w:rFonts w:asciiTheme="minorHAnsi" w:hAnsiTheme="minorHAnsi" w:cstheme="minorHAnsi"/>
          <w:lang w:val="es-MX"/>
        </w:rPr>
        <w:t>cia</w:t>
      </w:r>
      <w:r w:rsidR="00E03530" w:rsidRPr="00947748">
        <w:rPr>
          <w:rFonts w:asciiTheme="minorHAnsi" w:hAnsiTheme="minorHAnsi" w:cstheme="minorHAnsi"/>
          <w:lang w:val="es-MX"/>
        </w:rPr>
        <w:t xml:space="preserve"> con los </w:t>
      </w:r>
      <w:r w:rsidR="00F316DC" w:rsidRPr="00947748">
        <w:rPr>
          <w:rFonts w:asciiTheme="minorHAnsi" w:hAnsiTheme="minorHAnsi" w:cstheme="minorHAnsi"/>
          <w:lang w:val="es-MX"/>
        </w:rPr>
        <w:t xml:space="preserve">grupos </w:t>
      </w:r>
      <w:r w:rsidR="00E03530" w:rsidRPr="00947748">
        <w:rPr>
          <w:rFonts w:asciiTheme="minorHAnsi" w:hAnsiTheme="minorHAnsi" w:cstheme="minorHAnsi"/>
          <w:lang w:val="es-MX"/>
        </w:rPr>
        <w:t xml:space="preserve">de </w:t>
      </w:r>
      <w:r w:rsidR="00F316DC" w:rsidRPr="00947748">
        <w:rPr>
          <w:rFonts w:asciiTheme="minorHAnsi" w:hAnsiTheme="minorHAnsi" w:cstheme="minorHAnsi"/>
          <w:lang w:val="es-MX"/>
        </w:rPr>
        <w:t>interés</w:t>
      </w:r>
      <w:r w:rsidR="00555AD4" w:rsidRPr="00947748">
        <w:rPr>
          <w:rFonts w:asciiTheme="minorHAnsi" w:hAnsiTheme="minorHAnsi" w:cstheme="minorHAnsi"/>
          <w:lang w:val="es-MX"/>
        </w:rPr>
        <w:t xml:space="preserve"> de la Unidad,</w:t>
      </w:r>
      <w:r w:rsidR="00F316DC" w:rsidRPr="00947748">
        <w:rPr>
          <w:rFonts w:asciiTheme="minorHAnsi" w:hAnsiTheme="minorHAnsi" w:cstheme="minorHAnsi"/>
          <w:lang w:val="es-MX"/>
        </w:rPr>
        <w:t xml:space="preserve"> </w:t>
      </w:r>
      <w:r w:rsidRPr="00947748">
        <w:rPr>
          <w:rFonts w:asciiTheme="minorHAnsi" w:hAnsiTheme="minorHAnsi" w:cstheme="minorHAnsi"/>
          <w:lang w:val="es-MX"/>
        </w:rPr>
        <w:t>priorizados</w:t>
      </w:r>
      <w:r w:rsidR="00E03530" w:rsidRPr="00947748">
        <w:rPr>
          <w:rFonts w:asciiTheme="minorHAnsi" w:hAnsiTheme="minorHAnsi" w:cstheme="minorHAnsi"/>
          <w:lang w:val="es-MX"/>
        </w:rPr>
        <w:t>.</w:t>
      </w:r>
    </w:p>
    <w:p w14:paraId="49A25845" w14:textId="3BF91299" w:rsidR="00E03530" w:rsidRPr="00947748" w:rsidRDefault="00E03530" w:rsidP="005B4C9E">
      <w:pPr>
        <w:pStyle w:val="Prrafodelista"/>
        <w:numPr>
          <w:ilvl w:val="0"/>
          <w:numId w:val="24"/>
        </w:numPr>
        <w:rPr>
          <w:rFonts w:asciiTheme="minorHAnsi" w:hAnsiTheme="minorHAnsi" w:cstheme="minorHAnsi"/>
          <w:sz w:val="24"/>
          <w:szCs w:val="20"/>
        </w:rPr>
      </w:pPr>
      <w:r w:rsidRPr="00947748">
        <w:rPr>
          <w:rFonts w:asciiTheme="minorHAnsi" w:hAnsiTheme="minorHAnsi" w:cstheme="minorHAnsi"/>
          <w:szCs w:val="20"/>
          <w:lang w:val="es-MX"/>
        </w:rPr>
        <w:t xml:space="preserve">Considerar </w:t>
      </w:r>
      <w:r w:rsidRPr="00947748">
        <w:rPr>
          <w:rFonts w:asciiTheme="minorHAnsi" w:hAnsiTheme="minorHAnsi" w:cstheme="minorHAnsi"/>
          <w:szCs w:val="20"/>
        </w:rPr>
        <w:t>las opiniones, necesidades y expectativas de los</w:t>
      </w:r>
      <w:r w:rsidR="00025DF8" w:rsidRPr="00947748">
        <w:rPr>
          <w:rFonts w:asciiTheme="minorHAnsi" w:hAnsiTheme="minorHAnsi" w:cstheme="minorHAnsi"/>
          <w:szCs w:val="20"/>
        </w:rPr>
        <w:t xml:space="preserve"> ciudadanos, usuarios y</w:t>
      </w:r>
      <w:r w:rsidRPr="00947748">
        <w:rPr>
          <w:rFonts w:asciiTheme="minorHAnsi" w:hAnsiTheme="minorHAnsi" w:cstheme="minorHAnsi"/>
          <w:szCs w:val="20"/>
        </w:rPr>
        <w:t xml:space="preserve"> </w:t>
      </w:r>
      <w:r w:rsidR="00F316DC" w:rsidRPr="00947748">
        <w:rPr>
          <w:rFonts w:asciiTheme="minorHAnsi" w:hAnsiTheme="minorHAnsi" w:cstheme="minorHAnsi"/>
          <w:szCs w:val="20"/>
        </w:rPr>
        <w:t xml:space="preserve">grupos </w:t>
      </w:r>
      <w:r w:rsidRPr="00947748">
        <w:rPr>
          <w:rFonts w:asciiTheme="minorHAnsi" w:hAnsiTheme="minorHAnsi" w:cstheme="minorHAnsi"/>
          <w:szCs w:val="20"/>
        </w:rPr>
        <w:t xml:space="preserve">de </w:t>
      </w:r>
      <w:r w:rsidR="00F316DC" w:rsidRPr="00947748">
        <w:rPr>
          <w:rFonts w:asciiTheme="minorHAnsi" w:hAnsiTheme="minorHAnsi" w:cstheme="minorHAnsi"/>
          <w:szCs w:val="20"/>
        </w:rPr>
        <w:t xml:space="preserve">interés </w:t>
      </w:r>
      <w:r w:rsidRPr="00947748">
        <w:rPr>
          <w:rFonts w:asciiTheme="minorHAnsi" w:hAnsiTheme="minorHAnsi" w:cstheme="minorHAnsi"/>
          <w:szCs w:val="20"/>
        </w:rPr>
        <w:t>para mejorar las prácticas responsables de la Entidad</w:t>
      </w:r>
      <w:r w:rsidR="006C4054" w:rsidRPr="00947748">
        <w:rPr>
          <w:rFonts w:asciiTheme="minorHAnsi" w:hAnsiTheme="minorHAnsi" w:cstheme="minorHAnsi"/>
          <w:szCs w:val="20"/>
        </w:rPr>
        <w:t>.</w:t>
      </w:r>
    </w:p>
    <w:p w14:paraId="4E38BFF8" w14:textId="5D4B42F5" w:rsidR="006C4054" w:rsidRPr="00947748" w:rsidRDefault="00276DDA" w:rsidP="005B4C9E">
      <w:pPr>
        <w:pStyle w:val="Prrafodelista"/>
        <w:numPr>
          <w:ilvl w:val="0"/>
          <w:numId w:val="24"/>
        </w:numPr>
        <w:rPr>
          <w:rFonts w:asciiTheme="minorHAnsi" w:hAnsiTheme="minorHAnsi" w:cstheme="minorHAnsi"/>
          <w:szCs w:val="20"/>
        </w:rPr>
      </w:pPr>
      <w:r w:rsidRPr="00947748">
        <w:rPr>
          <w:rFonts w:asciiTheme="minorHAnsi" w:hAnsiTheme="minorHAnsi" w:cstheme="minorHAnsi"/>
          <w:szCs w:val="20"/>
        </w:rPr>
        <w:t>En el marco</w:t>
      </w:r>
      <w:r w:rsidRPr="00947748">
        <w:rPr>
          <w:rFonts w:asciiTheme="minorHAnsi" w:hAnsiTheme="minorHAnsi" w:cstheme="minorHAnsi"/>
          <w:szCs w:val="20"/>
          <w:lang w:val="es-MX"/>
        </w:rPr>
        <w:t xml:space="preserve"> de una gestión sostenible, identificar nuevas oportunidades y herramientas que respondan a las necesidades y expectativas </w:t>
      </w:r>
      <w:r w:rsidR="00650F6C" w:rsidRPr="00947748">
        <w:rPr>
          <w:rFonts w:asciiTheme="minorHAnsi" w:hAnsiTheme="minorHAnsi" w:cstheme="minorHAnsi"/>
          <w:szCs w:val="20"/>
          <w:lang w:val="es-MX"/>
        </w:rPr>
        <w:t>de los grupos priorizados.</w:t>
      </w:r>
    </w:p>
    <w:p w14:paraId="43B708B2" w14:textId="4AE4AD0B" w:rsidR="007B70A4" w:rsidRPr="00947748" w:rsidRDefault="00465186" w:rsidP="005B4C9E">
      <w:pPr>
        <w:pStyle w:val="Ttulo2"/>
        <w:rPr>
          <w:rFonts w:asciiTheme="minorHAnsi" w:hAnsiTheme="minorHAnsi" w:cstheme="minorHAnsi"/>
        </w:rPr>
      </w:pPr>
      <w:bookmarkStart w:id="13" w:name="_Toc89371052"/>
      <w:r w:rsidRPr="00947748">
        <w:rPr>
          <w:rFonts w:asciiTheme="minorHAnsi" w:hAnsiTheme="minorHAnsi" w:cstheme="minorHAnsi"/>
        </w:rPr>
        <w:t xml:space="preserve">4.2 </w:t>
      </w:r>
      <w:r w:rsidR="007B70A4" w:rsidRPr="00947748">
        <w:rPr>
          <w:rFonts w:asciiTheme="minorHAnsi" w:hAnsiTheme="minorHAnsi" w:cstheme="minorHAnsi"/>
        </w:rPr>
        <w:t>Alcance</w:t>
      </w:r>
      <w:bookmarkEnd w:id="13"/>
    </w:p>
    <w:p w14:paraId="72C09A1F" w14:textId="41442FBA" w:rsidR="00717A0E" w:rsidRPr="00947748" w:rsidRDefault="00717A0E" w:rsidP="00AB1B04">
      <w:pPr>
        <w:rPr>
          <w:rFonts w:asciiTheme="minorHAnsi" w:hAnsiTheme="minorHAnsi" w:cstheme="minorHAnsi"/>
        </w:rPr>
      </w:pPr>
      <w:r w:rsidRPr="00947748">
        <w:rPr>
          <w:rFonts w:asciiTheme="minorHAnsi" w:hAnsiTheme="minorHAnsi" w:cstheme="minorHAnsi"/>
        </w:rPr>
        <w:t xml:space="preserve">Este documento está dirigido a documentar el ejercicio de caracterización de usuarios, ciudadanos y grupos de interés realizado por parte de la UAESP, identificando a partir de los servicios </w:t>
      </w:r>
      <w:r w:rsidR="00465186" w:rsidRPr="00947748">
        <w:rPr>
          <w:rFonts w:asciiTheme="minorHAnsi" w:hAnsiTheme="minorHAnsi" w:cstheme="minorHAnsi"/>
        </w:rPr>
        <w:t>misionales, su</w:t>
      </w:r>
      <w:r w:rsidRPr="00947748">
        <w:rPr>
          <w:rFonts w:asciiTheme="minorHAnsi" w:hAnsiTheme="minorHAnsi" w:cstheme="minorHAnsi"/>
        </w:rPr>
        <w:t xml:space="preserve"> relacionamiento con los diversos actores establecidos en las diferentes actividades y caracterizaciones de procesos</w:t>
      </w:r>
      <w:r w:rsidR="00555AD4" w:rsidRPr="00947748">
        <w:rPr>
          <w:rFonts w:asciiTheme="minorHAnsi" w:hAnsiTheme="minorHAnsi" w:cstheme="minorHAnsi"/>
        </w:rPr>
        <w:t xml:space="preserve">; </w:t>
      </w:r>
      <w:r w:rsidRPr="00947748">
        <w:rPr>
          <w:rFonts w:asciiTheme="minorHAnsi" w:hAnsiTheme="minorHAnsi" w:cstheme="minorHAnsi"/>
        </w:rPr>
        <w:t>así como</w:t>
      </w:r>
      <w:r w:rsidR="00555AD4" w:rsidRPr="00947748">
        <w:rPr>
          <w:rFonts w:asciiTheme="minorHAnsi" w:hAnsiTheme="minorHAnsi" w:cstheme="minorHAnsi"/>
        </w:rPr>
        <w:t>,</w:t>
      </w:r>
      <w:r w:rsidRPr="00947748">
        <w:rPr>
          <w:rFonts w:asciiTheme="minorHAnsi" w:hAnsiTheme="minorHAnsi" w:cstheme="minorHAnsi"/>
        </w:rPr>
        <w:t xml:space="preserve"> las variables utilizadas para el respectivo análisis</w:t>
      </w:r>
      <w:r w:rsidR="00555AD4" w:rsidRPr="00947748">
        <w:rPr>
          <w:rFonts w:asciiTheme="minorHAnsi" w:hAnsiTheme="minorHAnsi" w:cstheme="minorHAnsi"/>
        </w:rPr>
        <w:t>.</w:t>
      </w:r>
    </w:p>
    <w:p w14:paraId="5EB3207B" w14:textId="0635B93B" w:rsidR="00F1200B" w:rsidRPr="00947748" w:rsidRDefault="00F20596" w:rsidP="00AB1B04">
      <w:pPr>
        <w:rPr>
          <w:rFonts w:asciiTheme="minorHAnsi" w:hAnsiTheme="minorHAnsi" w:cstheme="minorHAnsi"/>
        </w:rPr>
      </w:pPr>
      <w:r w:rsidRPr="00947748">
        <w:rPr>
          <w:rFonts w:asciiTheme="minorHAnsi" w:hAnsiTheme="minorHAnsi" w:cstheme="minorHAnsi"/>
        </w:rPr>
        <w:t>Para esto, se realizó una priorización desagregada en 3</w:t>
      </w:r>
      <w:r w:rsidR="005020D4" w:rsidRPr="00947748">
        <w:rPr>
          <w:rFonts w:asciiTheme="minorHAnsi" w:hAnsiTheme="minorHAnsi" w:cstheme="minorHAnsi"/>
        </w:rPr>
        <w:t xml:space="preserve"> grandes grupos </w:t>
      </w:r>
      <w:r w:rsidR="006818D2" w:rsidRPr="00947748">
        <w:rPr>
          <w:rFonts w:asciiTheme="minorHAnsi" w:hAnsiTheme="minorHAnsi" w:cstheme="minorHAnsi"/>
        </w:rPr>
        <w:t>que permitiera</w:t>
      </w:r>
      <w:r w:rsidR="002008E7" w:rsidRPr="00947748">
        <w:rPr>
          <w:rFonts w:asciiTheme="minorHAnsi" w:hAnsiTheme="minorHAnsi" w:cstheme="minorHAnsi"/>
        </w:rPr>
        <w:t xml:space="preserve">, </w:t>
      </w:r>
      <w:r w:rsidR="006818D2" w:rsidRPr="00947748">
        <w:rPr>
          <w:rFonts w:asciiTheme="minorHAnsi" w:hAnsiTheme="minorHAnsi" w:cstheme="minorHAnsi"/>
        </w:rPr>
        <w:t>posteriormente</w:t>
      </w:r>
      <w:r w:rsidR="002008E7" w:rsidRPr="00947748">
        <w:rPr>
          <w:rFonts w:asciiTheme="minorHAnsi" w:hAnsiTheme="minorHAnsi" w:cstheme="minorHAnsi"/>
        </w:rPr>
        <w:t>,</w:t>
      </w:r>
      <w:r w:rsidR="006818D2" w:rsidRPr="00947748">
        <w:rPr>
          <w:rFonts w:asciiTheme="minorHAnsi" w:hAnsiTheme="minorHAnsi" w:cstheme="minorHAnsi"/>
        </w:rPr>
        <w:t xml:space="preserve"> identificar qué actores hacen parte de cada una de acuerdo con su clasificación y</w:t>
      </w:r>
      <w:r w:rsidR="002008E7" w:rsidRPr="00947748">
        <w:rPr>
          <w:rFonts w:asciiTheme="minorHAnsi" w:hAnsiTheme="minorHAnsi" w:cstheme="minorHAnsi"/>
        </w:rPr>
        <w:t>,</w:t>
      </w:r>
      <w:r w:rsidR="006818D2" w:rsidRPr="00947748">
        <w:rPr>
          <w:rFonts w:asciiTheme="minorHAnsi" w:hAnsiTheme="minorHAnsi" w:cstheme="minorHAnsi"/>
        </w:rPr>
        <w:t xml:space="preserve"> finalmente</w:t>
      </w:r>
      <w:r w:rsidR="002008E7" w:rsidRPr="00947748">
        <w:rPr>
          <w:rFonts w:asciiTheme="minorHAnsi" w:hAnsiTheme="minorHAnsi" w:cstheme="minorHAnsi"/>
        </w:rPr>
        <w:t>,</w:t>
      </w:r>
      <w:r w:rsidR="006818D2" w:rsidRPr="00947748">
        <w:rPr>
          <w:rFonts w:asciiTheme="minorHAnsi" w:hAnsiTheme="minorHAnsi" w:cstheme="minorHAnsi"/>
        </w:rPr>
        <w:t xml:space="preserve"> caracterizar por </w:t>
      </w:r>
      <w:r w:rsidR="002008E7" w:rsidRPr="00947748">
        <w:rPr>
          <w:rFonts w:asciiTheme="minorHAnsi" w:hAnsiTheme="minorHAnsi" w:cstheme="minorHAnsi"/>
        </w:rPr>
        <w:t xml:space="preserve">grupo </w:t>
      </w:r>
      <w:r w:rsidR="006818D2" w:rsidRPr="00947748">
        <w:rPr>
          <w:rFonts w:asciiTheme="minorHAnsi" w:hAnsiTheme="minorHAnsi" w:cstheme="minorHAnsi"/>
        </w:rPr>
        <w:t xml:space="preserve">de </w:t>
      </w:r>
      <w:r w:rsidR="002008E7" w:rsidRPr="00947748">
        <w:rPr>
          <w:rFonts w:asciiTheme="minorHAnsi" w:hAnsiTheme="minorHAnsi" w:cstheme="minorHAnsi"/>
        </w:rPr>
        <w:t xml:space="preserve">interés </w:t>
      </w:r>
      <w:r w:rsidR="008C0DBC" w:rsidRPr="00947748">
        <w:rPr>
          <w:rFonts w:asciiTheme="minorHAnsi" w:hAnsiTheme="minorHAnsi" w:cstheme="minorHAnsi"/>
        </w:rPr>
        <w:t>en primer y segundo nivel</w:t>
      </w:r>
      <w:r w:rsidR="00765C18" w:rsidRPr="00947748">
        <w:rPr>
          <w:rFonts w:asciiTheme="minorHAnsi" w:hAnsiTheme="minorHAnsi" w:cstheme="minorHAnsi"/>
        </w:rPr>
        <w:t xml:space="preserve"> de desagregación de la información</w:t>
      </w:r>
      <w:r w:rsidR="008C0DBC" w:rsidRPr="00947748">
        <w:rPr>
          <w:rFonts w:asciiTheme="minorHAnsi" w:hAnsiTheme="minorHAnsi" w:cstheme="minorHAnsi"/>
        </w:rPr>
        <w:t>.</w:t>
      </w:r>
    </w:p>
    <w:p w14:paraId="3803B2F8" w14:textId="548412C7" w:rsidR="00E7460E" w:rsidRPr="00947748" w:rsidRDefault="00E7460E" w:rsidP="00AB1B04">
      <w:pPr>
        <w:rPr>
          <w:rFonts w:asciiTheme="minorHAnsi" w:hAnsiTheme="minorHAnsi" w:cstheme="minorHAnsi"/>
        </w:rPr>
      </w:pPr>
      <w:r w:rsidRPr="00947748">
        <w:rPr>
          <w:rFonts w:asciiTheme="minorHAnsi" w:hAnsiTheme="minorHAnsi" w:cstheme="minorHAnsi"/>
        </w:rPr>
        <w:t>Para la clasificación de los grupos de interés de la UAESP se realizó una priorización de aquellos escogidos por cada uno de los procesos de la entidad</w:t>
      </w:r>
      <w:r w:rsidR="006C0E86">
        <w:rPr>
          <w:rFonts w:asciiTheme="minorHAnsi" w:hAnsiTheme="minorHAnsi" w:cstheme="minorHAnsi"/>
        </w:rPr>
        <w:t xml:space="preserve"> y</w:t>
      </w:r>
      <w:r w:rsidRPr="00947748">
        <w:rPr>
          <w:rFonts w:asciiTheme="minorHAnsi" w:hAnsiTheme="minorHAnsi" w:cstheme="minorHAnsi"/>
        </w:rPr>
        <w:t xml:space="preserve"> atendiendo a las variables mencionadas se realizó su clasificación en nivel 1 y nivel 2</w:t>
      </w:r>
      <w:r w:rsidR="00933598">
        <w:rPr>
          <w:rFonts w:asciiTheme="minorHAnsi" w:hAnsiTheme="minorHAnsi" w:cstheme="minorHAnsi"/>
        </w:rPr>
        <w:t xml:space="preserve">. </w:t>
      </w:r>
      <w:r w:rsidRPr="00947748">
        <w:rPr>
          <w:rFonts w:asciiTheme="minorHAnsi" w:hAnsiTheme="minorHAnsi" w:cstheme="minorHAnsi"/>
        </w:rPr>
        <w:t xml:space="preserve"> </w:t>
      </w:r>
      <w:r w:rsidR="00933598">
        <w:rPr>
          <w:rFonts w:asciiTheme="minorHAnsi" w:hAnsiTheme="minorHAnsi" w:cstheme="minorHAnsi"/>
        </w:rPr>
        <w:t xml:space="preserve">En el nivel 1 se identificaron </w:t>
      </w:r>
      <w:r w:rsidRPr="00947748">
        <w:rPr>
          <w:rFonts w:asciiTheme="minorHAnsi" w:hAnsiTheme="minorHAnsi" w:cstheme="minorHAnsi"/>
        </w:rPr>
        <w:t xml:space="preserve">los 10 grupos </w:t>
      </w:r>
      <w:r w:rsidR="006C0E86">
        <w:rPr>
          <w:rFonts w:asciiTheme="minorHAnsi" w:hAnsiTheme="minorHAnsi" w:cstheme="minorHAnsi"/>
        </w:rPr>
        <w:t xml:space="preserve">de interés </w:t>
      </w:r>
      <w:r w:rsidRPr="00947748">
        <w:rPr>
          <w:rFonts w:asciiTheme="minorHAnsi" w:hAnsiTheme="minorHAnsi" w:cstheme="minorHAnsi"/>
        </w:rPr>
        <w:t>primarios</w:t>
      </w:r>
      <w:r w:rsidR="006C0E86">
        <w:rPr>
          <w:rFonts w:asciiTheme="minorHAnsi" w:hAnsiTheme="minorHAnsi" w:cstheme="minorHAnsi"/>
        </w:rPr>
        <w:t xml:space="preserve"> y</w:t>
      </w:r>
      <w:r w:rsidRPr="00947748">
        <w:rPr>
          <w:rFonts w:asciiTheme="minorHAnsi" w:hAnsiTheme="minorHAnsi" w:cstheme="minorHAnsi"/>
        </w:rPr>
        <w:t xml:space="preserve"> e</w:t>
      </w:r>
      <w:r w:rsidR="006C0E86">
        <w:rPr>
          <w:rFonts w:asciiTheme="minorHAnsi" w:hAnsiTheme="minorHAnsi" w:cstheme="minorHAnsi"/>
        </w:rPr>
        <w:t>l siguiente nivel corresponde a los grupos</w:t>
      </w:r>
      <w:r w:rsidRPr="00947748">
        <w:rPr>
          <w:rFonts w:asciiTheme="minorHAnsi" w:hAnsiTheme="minorHAnsi" w:cstheme="minorHAnsi"/>
        </w:rPr>
        <w:t xml:space="preserve"> específic</w:t>
      </w:r>
      <w:r w:rsidR="006C0E86">
        <w:rPr>
          <w:rFonts w:asciiTheme="minorHAnsi" w:hAnsiTheme="minorHAnsi" w:cstheme="minorHAnsi"/>
        </w:rPr>
        <w:t xml:space="preserve">os que los </w:t>
      </w:r>
      <w:proofErr w:type="gramStart"/>
      <w:r w:rsidR="006C0E86">
        <w:rPr>
          <w:rFonts w:asciiTheme="minorHAnsi" w:hAnsiTheme="minorHAnsi" w:cstheme="minorHAnsi"/>
        </w:rPr>
        <w:t>componen,  para</w:t>
      </w:r>
      <w:proofErr w:type="gramEnd"/>
      <w:r w:rsidR="006C0E86">
        <w:rPr>
          <w:rFonts w:asciiTheme="minorHAnsi" w:hAnsiTheme="minorHAnsi" w:cstheme="minorHAnsi"/>
        </w:rPr>
        <w:t xml:space="preserve"> esto, se utilizó </w:t>
      </w:r>
      <w:r w:rsidRPr="00947748">
        <w:rPr>
          <w:rFonts w:asciiTheme="minorHAnsi" w:hAnsiTheme="minorHAnsi" w:cstheme="minorHAnsi"/>
        </w:rPr>
        <w:t>la</w:t>
      </w:r>
      <w:r w:rsidR="006C0E86">
        <w:rPr>
          <w:rFonts w:asciiTheme="minorHAnsi" w:hAnsiTheme="minorHAnsi" w:cstheme="minorHAnsi"/>
        </w:rPr>
        <w:t>s</w:t>
      </w:r>
      <w:r w:rsidRPr="00947748">
        <w:rPr>
          <w:rFonts w:asciiTheme="minorHAnsi" w:hAnsiTheme="minorHAnsi" w:cstheme="minorHAnsi"/>
        </w:rPr>
        <w:t xml:space="preserve"> variables </w:t>
      </w:r>
      <w:r w:rsidR="006C0E86">
        <w:rPr>
          <w:rFonts w:asciiTheme="minorHAnsi" w:hAnsiTheme="minorHAnsi" w:cstheme="minorHAnsi"/>
        </w:rPr>
        <w:t>de desagregación</w:t>
      </w:r>
      <w:r w:rsidRPr="00947748">
        <w:rPr>
          <w:rFonts w:asciiTheme="minorHAnsi" w:hAnsiTheme="minorHAnsi" w:cstheme="minorHAnsi"/>
        </w:rPr>
        <w:t xml:space="preserve"> con relación a i)relevante </w:t>
      </w:r>
      <w:r w:rsidR="006C0E86">
        <w:rPr>
          <w:rFonts w:asciiTheme="minorHAnsi" w:hAnsiTheme="minorHAnsi" w:cstheme="minorHAnsi"/>
        </w:rPr>
        <w:t xml:space="preserve"> y </w:t>
      </w:r>
      <w:proofErr w:type="spellStart"/>
      <w:r w:rsidRPr="00947748">
        <w:rPr>
          <w:rFonts w:asciiTheme="minorHAnsi" w:hAnsiTheme="minorHAnsi" w:cstheme="minorHAnsi"/>
        </w:rPr>
        <w:t>ii</w:t>
      </w:r>
      <w:proofErr w:type="spellEnd"/>
      <w:r w:rsidRPr="00947748">
        <w:rPr>
          <w:rFonts w:asciiTheme="minorHAnsi" w:hAnsiTheme="minorHAnsi" w:cstheme="minorHAnsi"/>
        </w:rPr>
        <w:t xml:space="preserve">) asociativa. </w:t>
      </w:r>
    </w:p>
    <w:p w14:paraId="355E11C4" w14:textId="11D976E6" w:rsidR="006818D2" w:rsidRPr="00947748" w:rsidRDefault="006818D2" w:rsidP="00AB1B04">
      <w:pPr>
        <w:rPr>
          <w:rFonts w:asciiTheme="minorHAnsi" w:hAnsiTheme="minorHAnsi" w:cstheme="minorHAnsi"/>
        </w:rPr>
      </w:pPr>
      <w:r w:rsidRPr="00947748">
        <w:rPr>
          <w:rFonts w:asciiTheme="minorHAnsi" w:hAnsiTheme="minorHAnsi" w:cstheme="minorHAnsi"/>
        </w:rPr>
        <w:t>Estos grupos son:</w:t>
      </w:r>
    </w:p>
    <w:p w14:paraId="001969E8" w14:textId="01C062AF" w:rsidR="006C4054" w:rsidRPr="00947748" w:rsidRDefault="00326523" w:rsidP="00AB1B04">
      <w:pPr>
        <w:pStyle w:val="Prrafodelista"/>
        <w:numPr>
          <w:ilvl w:val="0"/>
          <w:numId w:val="25"/>
        </w:numPr>
        <w:rPr>
          <w:rFonts w:asciiTheme="minorHAnsi" w:hAnsiTheme="minorHAnsi" w:cstheme="minorHAnsi"/>
        </w:rPr>
      </w:pPr>
      <w:r w:rsidRPr="00947748">
        <w:rPr>
          <w:rFonts w:asciiTheme="minorHAnsi" w:hAnsiTheme="minorHAnsi" w:cstheme="minorHAnsi"/>
        </w:rPr>
        <w:t>Personas naturale</w:t>
      </w:r>
      <w:r w:rsidR="00F61592" w:rsidRPr="00947748">
        <w:rPr>
          <w:rFonts w:asciiTheme="minorHAnsi" w:hAnsiTheme="minorHAnsi" w:cstheme="minorHAnsi"/>
        </w:rPr>
        <w:t xml:space="preserve">s: </w:t>
      </w:r>
      <w:r w:rsidR="006818D2" w:rsidRPr="00947748">
        <w:rPr>
          <w:rFonts w:asciiTheme="minorHAnsi" w:hAnsiTheme="minorHAnsi" w:cstheme="minorHAnsi"/>
        </w:rPr>
        <w:t>Ciudadanía</w:t>
      </w:r>
      <w:r w:rsidR="00A71F53" w:rsidRPr="00947748">
        <w:rPr>
          <w:rFonts w:asciiTheme="minorHAnsi" w:hAnsiTheme="minorHAnsi" w:cstheme="minorHAnsi"/>
        </w:rPr>
        <w:t xml:space="preserve"> en general</w:t>
      </w:r>
      <w:r w:rsidR="006818D2" w:rsidRPr="00947748">
        <w:rPr>
          <w:rFonts w:asciiTheme="minorHAnsi" w:hAnsiTheme="minorHAnsi" w:cstheme="minorHAnsi"/>
        </w:rPr>
        <w:t>, comunidad</w:t>
      </w:r>
      <w:r w:rsidR="006C4054" w:rsidRPr="00947748">
        <w:rPr>
          <w:rFonts w:asciiTheme="minorHAnsi" w:hAnsiTheme="minorHAnsi" w:cstheme="minorHAnsi"/>
        </w:rPr>
        <w:t xml:space="preserve"> y</w:t>
      </w:r>
      <w:r w:rsidR="00AF21B2" w:rsidRPr="00947748">
        <w:rPr>
          <w:rFonts w:asciiTheme="minorHAnsi" w:hAnsiTheme="minorHAnsi" w:cstheme="minorHAnsi"/>
        </w:rPr>
        <w:t xml:space="preserve"> organizaciones sociales </w:t>
      </w:r>
    </w:p>
    <w:p w14:paraId="2639826F" w14:textId="4C968A45" w:rsidR="006C4054" w:rsidRPr="00947748" w:rsidRDefault="00A71F53" w:rsidP="00AB1B04">
      <w:pPr>
        <w:pStyle w:val="Prrafodelista"/>
        <w:numPr>
          <w:ilvl w:val="0"/>
          <w:numId w:val="25"/>
        </w:numPr>
        <w:rPr>
          <w:rFonts w:asciiTheme="minorHAnsi" w:hAnsiTheme="minorHAnsi" w:cstheme="minorHAnsi"/>
        </w:rPr>
      </w:pPr>
      <w:r w:rsidRPr="00947748">
        <w:rPr>
          <w:rFonts w:asciiTheme="minorHAnsi" w:hAnsiTheme="minorHAnsi" w:cstheme="minorHAnsi"/>
        </w:rPr>
        <w:t>Personas jurídicas:</w:t>
      </w:r>
      <w:r w:rsidR="00820AEC" w:rsidRPr="00947748">
        <w:rPr>
          <w:rFonts w:asciiTheme="minorHAnsi" w:hAnsiTheme="minorHAnsi" w:cstheme="minorHAnsi"/>
        </w:rPr>
        <w:t xml:space="preserve"> Entidades privadas, proveedores, Organizaciones no gubernamentales</w:t>
      </w:r>
      <w:r w:rsidR="006818D2" w:rsidRPr="00947748">
        <w:rPr>
          <w:rFonts w:asciiTheme="minorHAnsi" w:hAnsiTheme="minorHAnsi" w:cstheme="minorHAnsi"/>
        </w:rPr>
        <w:t xml:space="preserve"> - ONG</w:t>
      </w:r>
      <w:r w:rsidR="00820AEC" w:rsidRPr="00947748">
        <w:rPr>
          <w:rFonts w:asciiTheme="minorHAnsi" w:hAnsiTheme="minorHAnsi" w:cstheme="minorHAnsi"/>
        </w:rPr>
        <w:t xml:space="preserve">, </w:t>
      </w:r>
      <w:r w:rsidR="006818D2" w:rsidRPr="00947748">
        <w:rPr>
          <w:rFonts w:asciiTheme="minorHAnsi" w:hAnsiTheme="minorHAnsi" w:cstheme="minorHAnsi"/>
        </w:rPr>
        <w:t>a</w:t>
      </w:r>
      <w:r w:rsidR="00820AEC" w:rsidRPr="00947748">
        <w:rPr>
          <w:rFonts w:asciiTheme="minorHAnsi" w:hAnsiTheme="minorHAnsi" w:cstheme="minorHAnsi"/>
        </w:rPr>
        <w:t>sociaciones y gremios</w:t>
      </w:r>
      <w:r w:rsidR="00AF21B2" w:rsidRPr="00947748">
        <w:rPr>
          <w:rFonts w:asciiTheme="minorHAnsi" w:hAnsiTheme="minorHAnsi" w:cstheme="minorHAnsi"/>
        </w:rPr>
        <w:t>, academia y medios de comunicación</w:t>
      </w:r>
      <w:r w:rsidR="006C4054" w:rsidRPr="00947748">
        <w:rPr>
          <w:rFonts w:asciiTheme="minorHAnsi" w:hAnsiTheme="minorHAnsi" w:cstheme="minorHAnsi"/>
        </w:rPr>
        <w:t>.</w:t>
      </w:r>
    </w:p>
    <w:p w14:paraId="445A41D7" w14:textId="23400F62" w:rsidR="008A66A9" w:rsidRPr="00947748" w:rsidRDefault="00A71F53" w:rsidP="00AB1B04">
      <w:pPr>
        <w:pStyle w:val="Prrafodelista"/>
        <w:numPr>
          <w:ilvl w:val="0"/>
          <w:numId w:val="25"/>
        </w:numPr>
        <w:rPr>
          <w:rFonts w:asciiTheme="minorHAnsi" w:hAnsiTheme="minorHAnsi" w:cstheme="minorHAnsi"/>
        </w:rPr>
      </w:pPr>
      <w:r w:rsidRPr="00947748">
        <w:rPr>
          <w:rFonts w:asciiTheme="minorHAnsi" w:hAnsiTheme="minorHAnsi" w:cstheme="minorHAnsi"/>
        </w:rPr>
        <w:t>Gobierno</w:t>
      </w:r>
      <w:r w:rsidR="00F61592" w:rsidRPr="00947748">
        <w:rPr>
          <w:rFonts w:asciiTheme="minorHAnsi" w:hAnsiTheme="minorHAnsi" w:cstheme="minorHAnsi"/>
        </w:rPr>
        <w:t>:</w:t>
      </w:r>
      <w:r w:rsidRPr="00947748">
        <w:rPr>
          <w:rFonts w:asciiTheme="minorHAnsi" w:hAnsiTheme="minorHAnsi" w:cstheme="minorHAnsi"/>
        </w:rPr>
        <w:t xml:space="preserve"> Entidades públicas</w:t>
      </w:r>
      <w:r w:rsidR="008A66A9" w:rsidRPr="00947748">
        <w:rPr>
          <w:rFonts w:asciiTheme="minorHAnsi" w:hAnsiTheme="minorHAnsi" w:cstheme="minorHAnsi"/>
        </w:rPr>
        <w:t xml:space="preserve"> </w:t>
      </w:r>
      <w:r w:rsidR="006818D2" w:rsidRPr="00947748">
        <w:rPr>
          <w:rFonts w:asciiTheme="minorHAnsi" w:hAnsiTheme="minorHAnsi" w:cstheme="minorHAnsi"/>
        </w:rPr>
        <w:t>(</w:t>
      </w:r>
      <w:r w:rsidRPr="00947748">
        <w:rPr>
          <w:rFonts w:asciiTheme="minorHAnsi" w:hAnsiTheme="minorHAnsi" w:cstheme="minorHAnsi"/>
        </w:rPr>
        <w:t>n</w:t>
      </w:r>
      <w:r w:rsidR="00F61592" w:rsidRPr="00947748">
        <w:rPr>
          <w:rFonts w:asciiTheme="minorHAnsi" w:hAnsiTheme="minorHAnsi" w:cstheme="minorHAnsi"/>
        </w:rPr>
        <w:t>acionales y distritales</w:t>
      </w:r>
      <w:r w:rsidR="006818D2" w:rsidRPr="00947748">
        <w:rPr>
          <w:rFonts w:asciiTheme="minorHAnsi" w:hAnsiTheme="minorHAnsi" w:cstheme="minorHAnsi"/>
        </w:rPr>
        <w:t>)</w:t>
      </w:r>
      <w:r w:rsidRPr="00947748">
        <w:rPr>
          <w:rFonts w:asciiTheme="minorHAnsi" w:hAnsiTheme="minorHAnsi" w:cstheme="minorHAnsi"/>
        </w:rPr>
        <w:t>, or</w:t>
      </w:r>
      <w:r w:rsidR="00820AEC" w:rsidRPr="00947748">
        <w:rPr>
          <w:rFonts w:asciiTheme="minorHAnsi" w:hAnsiTheme="minorHAnsi" w:cstheme="minorHAnsi"/>
        </w:rPr>
        <w:t>ganismos de control</w:t>
      </w:r>
      <w:r w:rsidR="006818D2" w:rsidRPr="00947748">
        <w:rPr>
          <w:rFonts w:asciiTheme="minorHAnsi" w:hAnsiTheme="minorHAnsi" w:cstheme="minorHAnsi"/>
        </w:rPr>
        <w:t xml:space="preserve"> y autoridades</w:t>
      </w:r>
    </w:p>
    <w:p w14:paraId="51818627" w14:textId="69D415E2" w:rsidR="00F1200B" w:rsidRPr="00947748" w:rsidRDefault="002457E9" w:rsidP="00AB1B04">
      <w:pPr>
        <w:rPr>
          <w:rFonts w:asciiTheme="minorHAnsi" w:hAnsiTheme="minorHAnsi" w:cstheme="minorHAnsi"/>
        </w:rPr>
      </w:pPr>
      <w:r w:rsidRPr="00947748">
        <w:rPr>
          <w:rFonts w:asciiTheme="minorHAnsi" w:hAnsiTheme="minorHAnsi" w:cstheme="minorHAnsi"/>
        </w:rPr>
        <w:t>Este documento,</w:t>
      </w:r>
      <w:r w:rsidR="00F1200B" w:rsidRPr="00947748">
        <w:rPr>
          <w:rFonts w:asciiTheme="minorHAnsi" w:hAnsiTheme="minorHAnsi" w:cstheme="minorHAnsi"/>
        </w:rPr>
        <w:t xml:space="preserve"> </w:t>
      </w:r>
      <w:r w:rsidRPr="00947748">
        <w:rPr>
          <w:rFonts w:asciiTheme="minorHAnsi" w:hAnsiTheme="minorHAnsi" w:cstheme="minorHAnsi"/>
        </w:rPr>
        <w:t>atiende</w:t>
      </w:r>
      <w:r w:rsidR="00F1200B" w:rsidRPr="00947748">
        <w:rPr>
          <w:rFonts w:asciiTheme="minorHAnsi" w:hAnsiTheme="minorHAnsi" w:cstheme="minorHAnsi"/>
        </w:rPr>
        <w:t xml:space="preserve"> a su vez a los lineamientos del Gobierno Nacional y el compromiso de la Entidad en la mejora constante de sus procesos</w:t>
      </w:r>
      <w:r w:rsidRPr="00947748">
        <w:rPr>
          <w:rFonts w:asciiTheme="minorHAnsi" w:hAnsiTheme="minorHAnsi" w:cstheme="minorHAnsi"/>
        </w:rPr>
        <w:t xml:space="preserve"> y comprende </w:t>
      </w:r>
      <w:r w:rsidR="00F1200B" w:rsidRPr="00947748">
        <w:rPr>
          <w:rFonts w:asciiTheme="minorHAnsi" w:hAnsiTheme="minorHAnsi" w:cstheme="minorHAnsi"/>
        </w:rPr>
        <w:t>la relevancia que tiene para el logro de una gestión transparente, incluyente y más cercana con la ciudadanía y demás actores</w:t>
      </w:r>
      <w:r w:rsidR="002F4284" w:rsidRPr="00947748">
        <w:rPr>
          <w:rFonts w:asciiTheme="minorHAnsi" w:hAnsiTheme="minorHAnsi" w:cstheme="minorHAnsi"/>
        </w:rPr>
        <w:t xml:space="preserve">, a través de la identificación de particularidades de los </w:t>
      </w:r>
      <w:r w:rsidR="00765C18" w:rsidRPr="00947748">
        <w:rPr>
          <w:rFonts w:asciiTheme="minorHAnsi" w:hAnsiTheme="minorHAnsi" w:cstheme="minorHAnsi"/>
        </w:rPr>
        <w:t xml:space="preserve">grupos </w:t>
      </w:r>
      <w:r w:rsidR="002F4284" w:rsidRPr="00947748">
        <w:rPr>
          <w:rFonts w:asciiTheme="minorHAnsi" w:hAnsiTheme="minorHAnsi" w:cstheme="minorHAnsi"/>
        </w:rPr>
        <w:t xml:space="preserve">de </w:t>
      </w:r>
      <w:r w:rsidR="00765C18" w:rsidRPr="00947748">
        <w:rPr>
          <w:rFonts w:asciiTheme="minorHAnsi" w:hAnsiTheme="minorHAnsi" w:cstheme="minorHAnsi"/>
        </w:rPr>
        <w:t>i</w:t>
      </w:r>
      <w:r w:rsidR="002F4284" w:rsidRPr="00947748">
        <w:rPr>
          <w:rFonts w:asciiTheme="minorHAnsi" w:hAnsiTheme="minorHAnsi" w:cstheme="minorHAnsi"/>
        </w:rPr>
        <w:t>nterés con los que se tiene interacción.</w:t>
      </w:r>
    </w:p>
    <w:p w14:paraId="12C3F430" w14:textId="0682E494" w:rsidR="007B70A4" w:rsidRPr="00947748" w:rsidRDefault="00AB1B04" w:rsidP="00AB1B04">
      <w:pPr>
        <w:pStyle w:val="Ttulo2"/>
        <w:rPr>
          <w:rFonts w:asciiTheme="minorHAnsi" w:hAnsiTheme="minorHAnsi" w:cstheme="minorHAnsi"/>
        </w:rPr>
      </w:pPr>
      <w:bookmarkStart w:id="14" w:name="_Toc89371053"/>
      <w:r w:rsidRPr="00947748">
        <w:rPr>
          <w:rFonts w:asciiTheme="minorHAnsi" w:hAnsiTheme="minorHAnsi" w:cstheme="minorHAnsi"/>
        </w:rPr>
        <w:t xml:space="preserve">4.3 </w:t>
      </w:r>
      <w:r w:rsidR="007C4ECF" w:rsidRPr="00947748">
        <w:rPr>
          <w:rFonts w:asciiTheme="minorHAnsi" w:hAnsiTheme="minorHAnsi" w:cstheme="minorHAnsi"/>
        </w:rPr>
        <w:t>Líder</w:t>
      </w:r>
      <w:bookmarkEnd w:id="14"/>
    </w:p>
    <w:p w14:paraId="2FF07A18" w14:textId="5BC642D8" w:rsidR="007C4ECF" w:rsidRPr="00947748" w:rsidRDefault="00F460D0" w:rsidP="007C4ECF">
      <w:pPr>
        <w:rPr>
          <w:rFonts w:asciiTheme="minorHAnsi" w:hAnsiTheme="minorHAnsi" w:cstheme="minorHAnsi"/>
        </w:rPr>
      </w:pPr>
      <w:r w:rsidRPr="00947748">
        <w:rPr>
          <w:rFonts w:asciiTheme="minorHAnsi" w:hAnsiTheme="minorHAnsi" w:cstheme="minorHAnsi"/>
        </w:rPr>
        <w:t>Desde la Oficina Asesora de Planeación</w:t>
      </w:r>
      <w:r w:rsidR="00794290" w:rsidRPr="00947748">
        <w:rPr>
          <w:rFonts w:asciiTheme="minorHAnsi" w:hAnsiTheme="minorHAnsi" w:cstheme="minorHAnsi"/>
        </w:rPr>
        <w:t xml:space="preserve"> – OAP, </w:t>
      </w:r>
      <w:r w:rsidRPr="00947748">
        <w:rPr>
          <w:rFonts w:asciiTheme="minorHAnsi" w:hAnsiTheme="minorHAnsi" w:cstheme="minorHAnsi"/>
        </w:rPr>
        <w:t>se ha desarrollado la actividad de caracterización</w:t>
      </w:r>
      <w:r w:rsidR="00DC2801" w:rsidRPr="00947748">
        <w:rPr>
          <w:rFonts w:asciiTheme="minorHAnsi" w:hAnsiTheme="minorHAnsi" w:cstheme="minorHAnsi"/>
        </w:rPr>
        <w:t xml:space="preserve">, con el apoyo de la </w:t>
      </w:r>
      <w:r w:rsidR="00794290" w:rsidRPr="00947748">
        <w:rPr>
          <w:rFonts w:asciiTheme="minorHAnsi" w:hAnsiTheme="minorHAnsi" w:cstheme="minorHAnsi"/>
        </w:rPr>
        <w:t>D</w:t>
      </w:r>
      <w:r w:rsidR="00DC2801" w:rsidRPr="00947748">
        <w:rPr>
          <w:rFonts w:asciiTheme="minorHAnsi" w:hAnsiTheme="minorHAnsi" w:cstheme="minorHAnsi"/>
        </w:rPr>
        <w:t xml:space="preserve">irección </w:t>
      </w:r>
      <w:r w:rsidR="00765C18" w:rsidRPr="00947748">
        <w:rPr>
          <w:rFonts w:asciiTheme="minorHAnsi" w:hAnsiTheme="minorHAnsi" w:cstheme="minorHAnsi"/>
        </w:rPr>
        <w:t xml:space="preserve">General </w:t>
      </w:r>
      <w:r w:rsidR="00DC2801" w:rsidRPr="00947748">
        <w:rPr>
          <w:rFonts w:asciiTheme="minorHAnsi" w:hAnsiTheme="minorHAnsi" w:cstheme="minorHAnsi"/>
        </w:rPr>
        <w:t>y los delegados de cada uno de los procesos</w:t>
      </w:r>
      <w:r w:rsidR="006C4B77" w:rsidRPr="00947748">
        <w:rPr>
          <w:rFonts w:asciiTheme="minorHAnsi" w:hAnsiTheme="minorHAnsi" w:cstheme="minorHAnsi"/>
        </w:rPr>
        <w:t xml:space="preserve"> que conforman la entidad</w:t>
      </w:r>
      <w:r w:rsidR="0066553D" w:rsidRPr="00947748">
        <w:rPr>
          <w:rFonts w:asciiTheme="minorHAnsi" w:hAnsiTheme="minorHAnsi" w:cstheme="minorHAnsi"/>
        </w:rPr>
        <w:t xml:space="preserve">, los cuales identifican </w:t>
      </w:r>
      <w:r w:rsidR="002809DC" w:rsidRPr="00947748">
        <w:rPr>
          <w:rFonts w:asciiTheme="minorHAnsi" w:hAnsiTheme="minorHAnsi" w:cstheme="minorHAnsi"/>
        </w:rPr>
        <w:t>y utilizan la información en el presente documento.</w:t>
      </w:r>
    </w:p>
    <w:p w14:paraId="28016345" w14:textId="0D862A91" w:rsidR="007C4ECF" w:rsidRPr="00947748" w:rsidRDefault="00AB1B04" w:rsidP="00AB1B04">
      <w:pPr>
        <w:pStyle w:val="Ttulo2"/>
        <w:rPr>
          <w:rFonts w:asciiTheme="minorHAnsi" w:hAnsiTheme="minorHAnsi" w:cstheme="minorHAnsi"/>
        </w:rPr>
      </w:pPr>
      <w:bookmarkStart w:id="15" w:name="_Toc89371054"/>
      <w:r w:rsidRPr="00947748">
        <w:rPr>
          <w:rFonts w:asciiTheme="minorHAnsi" w:hAnsiTheme="minorHAnsi" w:cstheme="minorHAnsi"/>
        </w:rPr>
        <w:t xml:space="preserve">4.5 </w:t>
      </w:r>
      <w:r w:rsidR="007C4ECF" w:rsidRPr="00947748">
        <w:rPr>
          <w:rFonts w:asciiTheme="minorHAnsi" w:hAnsiTheme="minorHAnsi" w:cstheme="minorHAnsi"/>
        </w:rPr>
        <w:t>Variable de desagregación</w:t>
      </w:r>
      <w:bookmarkEnd w:id="15"/>
      <w:r w:rsidR="00794290" w:rsidRPr="00947748">
        <w:rPr>
          <w:rFonts w:asciiTheme="minorHAnsi" w:hAnsiTheme="minorHAnsi" w:cstheme="minorHAnsi"/>
        </w:rPr>
        <w:t xml:space="preserve"> </w:t>
      </w:r>
    </w:p>
    <w:p w14:paraId="79C984A2" w14:textId="1833EC60" w:rsidR="007C4ECF" w:rsidRPr="00947748" w:rsidRDefault="00E7275E" w:rsidP="00E7275E">
      <w:pPr>
        <w:rPr>
          <w:rFonts w:asciiTheme="minorHAnsi" w:hAnsiTheme="minorHAnsi" w:cstheme="minorHAnsi"/>
        </w:rPr>
      </w:pPr>
      <w:r w:rsidRPr="00B61EFA">
        <w:rPr>
          <w:rFonts w:asciiTheme="minorHAnsi" w:hAnsiTheme="minorHAnsi" w:cstheme="minorHAnsi"/>
        </w:rPr>
        <w:t>La UAESP realizó la identificación y caracterización de los grupos de interés en la vigencia 2021 para tod</w:t>
      </w:r>
      <w:r w:rsidR="00EC65A4" w:rsidRPr="00B61EFA">
        <w:rPr>
          <w:rFonts w:asciiTheme="minorHAnsi" w:hAnsiTheme="minorHAnsi" w:cstheme="minorHAnsi"/>
        </w:rPr>
        <w:t>o</w:t>
      </w:r>
      <w:r w:rsidRPr="00B61EFA">
        <w:rPr>
          <w:rFonts w:asciiTheme="minorHAnsi" w:hAnsiTheme="minorHAnsi" w:cstheme="minorHAnsi"/>
        </w:rPr>
        <w:t>s l</w:t>
      </w:r>
      <w:r w:rsidR="00EC65A4" w:rsidRPr="00B61EFA">
        <w:rPr>
          <w:rFonts w:asciiTheme="minorHAnsi" w:hAnsiTheme="minorHAnsi" w:cstheme="minorHAnsi"/>
        </w:rPr>
        <w:t>o</w:t>
      </w:r>
      <w:r w:rsidRPr="00B61EFA">
        <w:rPr>
          <w:rFonts w:asciiTheme="minorHAnsi" w:hAnsiTheme="minorHAnsi" w:cstheme="minorHAnsi"/>
        </w:rPr>
        <w:t xml:space="preserve">s </w:t>
      </w:r>
      <w:r w:rsidR="00EC65A4" w:rsidRPr="00B61EFA">
        <w:rPr>
          <w:rFonts w:asciiTheme="minorHAnsi" w:hAnsiTheme="minorHAnsi" w:cstheme="minorHAnsi"/>
        </w:rPr>
        <w:t>procesos</w:t>
      </w:r>
      <w:r w:rsidRPr="00B61EFA">
        <w:rPr>
          <w:rFonts w:asciiTheme="minorHAnsi" w:hAnsiTheme="minorHAnsi" w:cstheme="minorHAnsi"/>
        </w:rPr>
        <w:t xml:space="preserve"> de la Unidad a través de la matriz </w:t>
      </w:r>
      <w:r w:rsidRPr="00B61EFA">
        <w:rPr>
          <w:rFonts w:asciiTheme="minorHAnsi" w:hAnsiTheme="minorHAnsi" w:cstheme="minorHAnsi"/>
          <w:b/>
          <w:bCs/>
        </w:rPr>
        <w:t xml:space="preserve">Caracterización Usuarios y grupos de interés UAESP </w:t>
      </w:r>
      <w:r w:rsidR="00EC65A4" w:rsidRPr="00B61EFA">
        <w:rPr>
          <w:rFonts w:asciiTheme="minorHAnsi" w:hAnsiTheme="minorHAnsi" w:cstheme="minorHAnsi"/>
          <w:b/>
          <w:bCs/>
        </w:rPr>
        <w:t>2021</w:t>
      </w:r>
      <w:r w:rsidR="00EC65A4" w:rsidRPr="00B61EFA">
        <w:rPr>
          <w:rFonts w:asciiTheme="minorHAnsi" w:hAnsiTheme="minorHAnsi" w:cstheme="minorHAnsi"/>
        </w:rPr>
        <w:t xml:space="preserve">, </w:t>
      </w:r>
      <w:r w:rsidR="00EC65A4" w:rsidRPr="00B61EFA">
        <w:rPr>
          <w:rFonts w:asciiTheme="minorHAnsi" w:hAnsiTheme="minorHAnsi" w:cstheme="minorHAnsi"/>
        </w:rPr>
        <w:lastRenderedPageBreak/>
        <w:t>teniendo</w:t>
      </w:r>
      <w:r w:rsidRPr="00B61EFA">
        <w:rPr>
          <w:rFonts w:asciiTheme="minorHAnsi" w:hAnsiTheme="minorHAnsi" w:cstheme="minorHAnsi"/>
        </w:rPr>
        <w:t xml:space="preserve"> en cuenta los lineamientos dados por la O</w:t>
      </w:r>
      <w:r w:rsidR="00EC65A4" w:rsidRPr="00B61EFA">
        <w:rPr>
          <w:rFonts w:asciiTheme="minorHAnsi" w:hAnsiTheme="minorHAnsi" w:cstheme="minorHAnsi"/>
        </w:rPr>
        <w:t xml:space="preserve">ficina </w:t>
      </w:r>
      <w:r w:rsidRPr="00B61EFA">
        <w:rPr>
          <w:rFonts w:asciiTheme="minorHAnsi" w:hAnsiTheme="minorHAnsi" w:cstheme="minorHAnsi"/>
        </w:rPr>
        <w:t>A</w:t>
      </w:r>
      <w:r w:rsidR="00EC65A4" w:rsidRPr="00B61EFA">
        <w:rPr>
          <w:rFonts w:asciiTheme="minorHAnsi" w:hAnsiTheme="minorHAnsi" w:cstheme="minorHAnsi"/>
        </w:rPr>
        <w:t xml:space="preserve">sesora de </w:t>
      </w:r>
      <w:r w:rsidRPr="00B61EFA">
        <w:rPr>
          <w:rFonts w:asciiTheme="minorHAnsi" w:hAnsiTheme="minorHAnsi" w:cstheme="minorHAnsi"/>
        </w:rPr>
        <w:t>P</w:t>
      </w:r>
      <w:r w:rsidR="00EC65A4" w:rsidRPr="00B61EFA">
        <w:rPr>
          <w:rFonts w:asciiTheme="minorHAnsi" w:hAnsiTheme="minorHAnsi" w:cstheme="minorHAnsi"/>
        </w:rPr>
        <w:t>laneación</w:t>
      </w:r>
      <w:r w:rsidRPr="00B61EFA">
        <w:rPr>
          <w:rFonts w:asciiTheme="minorHAnsi" w:hAnsiTheme="minorHAnsi" w:cstheme="minorHAnsi"/>
        </w:rPr>
        <w:t>, e</w:t>
      </w:r>
      <w:r w:rsidR="00EC65A4" w:rsidRPr="00B61EFA">
        <w:rPr>
          <w:rFonts w:asciiTheme="minorHAnsi" w:hAnsiTheme="minorHAnsi" w:cstheme="minorHAnsi"/>
        </w:rPr>
        <w:t>n el</w:t>
      </w:r>
      <w:r w:rsidRPr="00B61EFA">
        <w:rPr>
          <w:rFonts w:asciiTheme="minorHAnsi" w:hAnsiTheme="minorHAnsi" w:cstheme="minorHAnsi"/>
        </w:rPr>
        <w:t xml:space="preserve"> cual se identifican las variables priorizadas en cuanto a la información que se requiere de los grupos para la prestación de los servicios, clasificad</w:t>
      </w:r>
      <w:r w:rsidR="00EC65A4" w:rsidRPr="00B61EFA">
        <w:rPr>
          <w:rFonts w:asciiTheme="minorHAnsi" w:hAnsiTheme="minorHAnsi" w:cstheme="minorHAnsi"/>
        </w:rPr>
        <w:t>a</w:t>
      </w:r>
      <w:r w:rsidRPr="00B61EFA">
        <w:rPr>
          <w:rFonts w:asciiTheme="minorHAnsi" w:hAnsiTheme="minorHAnsi" w:cstheme="minorHAnsi"/>
        </w:rPr>
        <w:t>s en personas naturales y jurídicas, las variables identificadas son:</w:t>
      </w:r>
    </w:p>
    <w:p w14:paraId="2DADF74C" w14:textId="4210B370" w:rsidR="004E045D" w:rsidRPr="00947748" w:rsidRDefault="00D91072" w:rsidP="007C4ECF">
      <w:pPr>
        <w:rPr>
          <w:rFonts w:asciiTheme="minorHAnsi" w:hAnsiTheme="minorHAnsi" w:cstheme="minorHAnsi"/>
        </w:rPr>
      </w:pPr>
      <w:r w:rsidRPr="00947748">
        <w:rPr>
          <w:rFonts w:asciiTheme="minorHAnsi" w:hAnsiTheme="minorHAnsi" w:cstheme="minorHAnsi"/>
        </w:rPr>
        <w:t>Variables priorizadas</w:t>
      </w:r>
      <w:r w:rsidR="00504D24" w:rsidRPr="00947748">
        <w:rPr>
          <w:rFonts w:asciiTheme="minorHAnsi" w:hAnsiTheme="minorHAnsi" w:cstheme="minorHAnsi"/>
        </w:rPr>
        <w:t xml:space="preserve"> de</w:t>
      </w:r>
      <w:r w:rsidRPr="00947748">
        <w:rPr>
          <w:rFonts w:asciiTheme="minorHAnsi" w:hAnsiTheme="minorHAnsi" w:cstheme="minorHAnsi"/>
        </w:rPr>
        <w:t xml:space="preserve"> </w:t>
      </w:r>
      <w:r w:rsidR="00EF6C94" w:rsidRPr="00947748">
        <w:rPr>
          <w:rFonts w:asciiTheme="minorHAnsi" w:hAnsiTheme="minorHAnsi" w:cstheme="minorHAnsi"/>
        </w:rPr>
        <w:t xml:space="preserve">Personas </w:t>
      </w:r>
      <w:r w:rsidR="00991F27" w:rsidRPr="00947748">
        <w:rPr>
          <w:rFonts w:asciiTheme="minorHAnsi" w:hAnsiTheme="minorHAnsi" w:cstheme="minorHAnsi"/>
        </w:rPr>
        <w:t>Naturales</w:t>
      </w:r>
      <w:r w:rsidRPr="00947748">
        <w:rPr>
          <w:rFonts w:asciiTheme="minorHAnsi" w:hAnsiTheme="minorHAnsi" w:cstheme="minorHAnsi"/>
        </w:rPr>
        <w:t>:</w:t>
      </w:r>
      <w:r w:rsidR="00794290" w:rsidRPr="00947748">
        <w:rPr>
          <w:rFonts w:asciiTheme="minorHAnsi" w:hAnsiTheme="minorHAnsi" w:cstheme="minorHAnsi"/>
        </w:rPr>
        <w:t xml:space="preserve"> </w:t>
      </w:r>
    </w:p>
    <w:tbl>
      <w:tblPr>
        <w:tblStyle w:val="Tablaconcuadrcula"/>
        <w:tblW w:w="0" w:type="auto"/>
        <w:jc w:val="center"/>
        <w:tblLook w:val="04A0" w:firstRow="1" w:lastRow="0" w:firstColumn="1" w:lastColumn="0" w:noHBand="0" w:noVBand="1"/>
      </w:tblPr>
      <w:tblGrid>
        <w:gridCol w:w="2405"/>
        <w:gridCol w:w="4414"/>
      </w:tblGrid>
      <w:tr w:rsidR="00A557DD" w:rsidRPr="00947748" w14:paraId="14378270" w14:textId="77777777" w:rsidTr="00AC7168">
        <w:trPr>
          <w:jc w:val="center"/>
        </w:trPr>
        <w:tc>
          <w:tcPr>
            <w:tcW w:w="2405" w:type="dxa"/>
            <w:vAlign w:val="center"/>
          </w:tcPr>
          <w:p w14:paraId="5B76FE86" w14:textId="3BB40077" w:rsidR="00A557DD" w:rsidRPr="00947748" w:rsidRDefault="004B01CD" w:rsidP="007D1593">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CATEGORÍA</w:t>
            </w:r>
          </w:p>
        </w:tc>
        <w:tc>
          <w:tcPr>
            <w:tcW w:w="4414" w:type="dxa"/>
            <w:vAlign w:val="center"/>
          </w:tcPr>
          <w:p w14:paraId="0944171E" w14:textId="53751303" w:rsidR="00A557DD" w:rsidRPr="00947748" w:rsidRDefault="004B01CD" w:rsidP="007D1593">
            <w:pPr>
              <w:jc w:val="center"/>
              <w:rPr>
                <w:rStyle w:val="nfasissutil"/>
                <w:rFonts w:asciiTheme="minorHAnsi" w:hAnsiTheme="minorHAnsi" w:cstheme="minorHAnsi"/>
                <w:b/>
                <w:bCs/>
                <w:i w:val="0"/>
                <w:iCs w:val="0"/>
                <w:szCs w:val="16"/>
              </w:rPr>
            </w:pPr>
            <w:r w:rsidRPr="00947748">
              <w:rPr>
                <w:rStyle w:val="nfasissutil"/>
                <w:rFonts w:asciiTheme="minorHAnsi" w:hAnsiTheme="minorHAnsi" w:cstheme="minorHAnsi"/>
                <w:b/>
                <w:bCs/>
                <w:i w:val="0"/>
                <w:iCs w:val="0"/>
                <w:szCs w:val="16"/>
              </w:rPr>
              <w:t>VARIABLE</w:t>
            </w:r>
          </w:p>
        </w:tc>
      </w:tr>
      <w:tr w:rsidR="004B01CD" w:rsidRPr="00947748" w14:paraId="5D80AEB8" w14:textId="77777777" w:rsidTr="00AC7168">
        <w:trPr>
          <w:jc w:val="center"/>
        </w:trPr>
        <w:tc>
          <w:tcPr>
            <w:tcW w:w="2405" w:type="dxa"/>
            <w:vAlign w:val="center"/>
          </w:tcPr>
          <w:p w14:paraId="73D342C2" w14:textId="7F2BF58C" w:rsidR="004B01CD" w:rsidRPr="00947748" w:rsidRDefault="004B01CD" w:rsidP="004B01CD">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Geográficas</w:t>
            </w:r>
          </w:p>
        </w:tc>
        <w:tc>
          <w:tcPr>
            <w:tcW w:w="4414" w:type="dxa"/>
            <w:vAlign w:val="center"/>
          </w:tcPr>
          <w:p w14:paraId="0AB504AA" w14:textId="54780221" w:rsidR="004B01CD" w:rsidRPr="00947748" w:rsidRDefault="004B01CD" w:rsidP="004B01CD">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Ubicación</w:t>
            </w:r>
          </w:p>
        </w:tc>
      </w:tr>
      <w:tr w:rsidR="00A557DD" w:rsidRPr="00947748" w14:paraId="4063A3B9" w14:textId="77777777" w:rsidTr="00AC7168">
        <w:trPr>
          <w:jc w:val="center"/>
        </w:trPr>
        <w:tc>
          <w:tcPr>
            <w:tcW w:w="2405" w:type="dxa"/>
            <w:vAlign w:val="center"/>
          </w:tcPr>
          <w:p w14:paraId="3093C06E"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Demográficas</w:t>
            </w:r>
          </w:p>
        </w:tc>
        <w:tc>
          <w:tcPr>
            <w:tcW w:w="4414" w:type="dxa"/>
            <w:vAlign w:val="center"/>
          </w:tcPr>
          <w:p w14:paraId="2F4A0937"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 y número de documento</w:t>
            </w:r>
          </w:p>
          <w:p w14:paraId="465040DF"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Edad</w:t>
            </w:r>
          </w:p>
          <w:p w14:paraId="0FD58634"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Sexo</w:t>
            </w:r>
          </w:p>
          <w:p w14:paraId="0D8A2E8B"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Actividad económica</w:t>
            </w:r>
          </w:p>
          <w:p w14:paraId="09284013"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Estrato socio económico</w:t>
            </w:r>
          </w:p>
          <w:p w14:paraId="682EC781"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Escolaridad</w:t>
            </w:r>
          </w:p>
          <w:p w14:paraId="65A89F50"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Etnia</w:t>
            </w:r>
          </w:p>
          <w:p w14:paraId="1855A451"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Puntaje del Sisbén</w:t>
            </w:r>
          </w:p>
          <w:p w14:paraId="189403AE"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Lenguas o idiomas</w:t>
            </w:r>
          </w:p>
          <w:p w14:paraId="656DCD23" w14:textId="7616A10A"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Lenguas o idiomas</w:t>
            </w:r>
          </w:p>
        </w:tc>
      </w:tr>
      <w:tr w:rsidR="00A557DD" w:rsidRPr="00947748" w14:paraId="267FF298" w14:textId="77777777" w:rsidTr="00AC7168">
        <w:trPr>
          <w:jc w:val="center"/>
        </w:trPr>
        <w:tc>
          <w:tcPr>
            <w:tcW w:w="2405" w:type="dxa"/>
            <w:vAlign w:val="center"/>
          </w:tcPr>
          <w:p w14:paraId="498CD6DC"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 comportamiento</w:t>
            </w:r>
          </w:p>
        </w:tc>
        <w:tc>
          <w:tcPr>
            <w:tcW w:w="4414" w:type="dxa"/>
            <w:vAlign w:val="center"/>
          </w:tcPr>
          <w:p w14:paraId="3B1B89EB"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Niveles de uso</w:t>
            </w:r>
          </w:p>
          <w:p w14:paraId="2A86C79A"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Eventos</w:t>
            </w:r>
          </w:p>
          <w:p w14:paraId="0FA42083"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Beneficios buscados</w:t>
            </w:r>
          </w:p>
        </w:tc>
      </w:tr>
      <w:tr w:rsidR="00A557DD" w:rsidRPr="00947748" w14:paraId="1C6747F1" w14:textId="77777777" w:rsidTr="00AC7168">
        <w:trPr>
          <w:jc w:val="center"/>
        </w:trPr>
        <w:tc>
          <w:tcPr>
            <w:tcW w:w="2405" w:type="dxa"/>
            <w:vAlign w:val="center"/>
          </w:tcPr>
          <w:p w14:paraId="158A831E"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Intrínsecas</w:t>
            </w:r>
          </w:p>
        </w:tc>
        <w:tc>
          <w:tcPr>
            <w:tcW w:w="4414" w:type="dxa"/>
            <w:vAlign w:val="center"/>
          </w:tcPr>
          <w:p w14:paraId="7DD4DDD3"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Intereses</w:t>
            </w:r>
          </w:p>
          <w:p w14:paraId="6A4EF63D"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Lugares de encuentro</w:t>
            </w:r>
          </w:p>
          <w:p w14:paraId="72497579"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Acceso a canales</w:t>
            </w:r>
          </w:p>
          <w:p w14:paraId="072C91B4" w14:textId="77777777"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Uso de canales</w:t>
            </w:r>
          </w:p>
          <w:p w14:paraId="16DC4C49" w14:textId="7600AE96" w:rsidR="00A557DD" w:rsidRPr="00947748" w:rsidRDefault="00A557DD" w:rsidP="00AC7168">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Conocimientos</w:t>
            </w:r>
          </w:p>
        </w:tc>
      </w:tr>
    </w:tbl>
    <w:p w14:paraId="1A49FEB8" w14:textId="1AB967C6" w:rsidR="00D23CBA" w:rsidRPr="00E11DF7" w:rsidRDefault="00EC65A4" w:rsidP="00EC65A4">
      <w:pPr>
        <w:pStyle w:val="Pieimg"/>
        <w:jc w:val="center"/>
      </w:pPr>
      <w:r>
        <w:t>Fuente: Propia</w:t>
      </w:r>
    </w:p>
    <w:p w14:paraId="1A2D1ACC" w14:textId="20FE99E9" w:rsidR="000B6573" w:rsidRPr="00947748" w:rsidRDefault="00D91072" w:rsidP="00035384">
      <w:pPr>
        <w:rPr>
          <w:rFonts w:asciiTheme="minorHAnsi" w:hAnsiTheme="minorHAnsi" w:cstheme="minorHAnsi"/>
        </w:rPr>
      </w:pPr>
      <w:r w:rsidRPr="00947748">
        <w:rPr>
          <w:rFonts w:asciiTheme="minorHAnsi" w:hAnsiTheme="minorHAnsi" w:cstheme="minorHAnsi"/>
        </w:rPr>
        <w:t>Variables priorizadas</w:t>
      </w:r>
      <w:r w:rsidR="00504D24" w:rsidRPr="00947748">
        <w:rPr>
          <w:rFonts w:asciiTheme="minorHAnsi" w:hAnsiTheme="minorHAnsi" w:cstheme="minorHAnsi"/>
        </w:rPr>
        <w:t xml:space="preserve"> de</w:t>
      </w:r>
      <w:r w:rsidRPr="00947748">
        <w:rPr>
          <w:rFonts w:asciiTheme="minorHAnsi" w:hAnsiTheme="minorHAnsi" w:cstheme="minorHAnsi"/>
        </w:rPr>
        <w:t xml:space="preserve"> </w:t>
      </w:r>
      <w:r w:rsidR="00EF6C94" w:rsidRPr="00947748">
        <w:rPr>
          <w:rFonts w:asciiTheme="minorHAnsi" w:hAnsiTheme="minorHAnsi" w:cstheme="minorHAnsi"/>
        </w:rPr>
        <w:t>Personas Jurídicas</w:t>
      </w:r>
      <w:r w:rsidR="00035384" w:rsidRPr="00947748">
        <w:rPr>
          <w:rFonts w:asciiTheme="minorHAnsi" w:hAnsiTheme="minorHAnsi" w:cstheme="minorHAnsi"/>
        </w:rPr>
        <w:t>:</w:t>
      </w:r>
    </w:p>
    <w:tbl>
      <w:tblPr>
        <w:tblStyle w:val="Tablaconcuadrcula"/>
        <w:tblW w:w="0" w:type="auto"/>
        <w:jc w:val="center"/>
        <w:tblLook w:val="04A0" w:firstRow="1" w:lastRow="0" w:firstColumn="1" w:lastColumn="0" w:noHBand="0" w:noVBand="1"/>
      </w:tblPr>
      <w:tblGrid>
        <w:gridCol w:w="2405"/>
        <w:gridCol w:w="4414"/>
      </w:tblGrid>
      <w:tr w:rsidR="007D1593" w:rsidRPr="00947748" w14:paraId="33524D35" w14:textId="77777777" w:rsidTr="00AC7168">
        <w:trPr>
          <w:jc w:val="center"/>
        </w:trPr>
        <w:tc>
          <w:tcPr>
            <w:tcW w:w="2405" w:type="dxa"/>
            <w:vAlign w:val="center"/>
          </w:tcPr>
          <w:p w14:paraId="033DA6EC" w14:textId="04B9BF2D" w:rsidR="007D1593" w:rsidRPr="00947748" w:rsidRDefault="007D1593" w:rsidP="007D1593">
            <w:pPr>
              <w:jc w:val="center"/>
              <w:rPr>
                <w:rStyle w:val="nfasissutil"/>
                <w:rFonts w:asciiTheme="minorHAnsi" w:hAnsiTheme="minorHAnsi" w:cstheme="minorHAnsi"/>
                <w:i w:val="0"/>
                <w:iCs w:val="0"/>
                <w:szCs w:val="16"/>
              </w:rPr>
            </w:pPr>
            <w:r w:rsidRPr="00947748">
              <w:rPr>
                <w:rStyle w:val="nfasissutil"/>
                <w:rFonts w:asciiTheme="minorHAnsi" w:hAnsiTheme="minorHAnsi" w:cstheme="minorHAnsi"/>
                <w:b/>
                <w:bCs/>
                <w:i w:val="0"/>
                <w:iCs w:val="0"/>
                <w:szCs w:val="16"/>
              </w:rPr>
              <w:t>CATEGORÍA</w:t>
            </w:r>
          </w:p>
        </w:tc>
        <w:tc>
          <w:tcPr>
            <w:tcW w:w="4414" w:type="dxa"/>
            <w:vAlign w:val="center"/>
          </w:tcPr>
          <w:p w14:paraId="0A9C9023" w14:textId="64E7CF6D" w:rsidR="007D1593" w:rsidRPr="00947748" w:rsidRDefault="007D1593" w:rsidP="007D1593">
            <w:pPr>
              <w:jc w:val="center"/>
              <w:rPr>
                <w:rStyle w:val="nfasissutil"/>
                <w:rFonts w:asciiTheme="minorHAnsi" w:hAnsiTheme="minorHAnsi" w:cstheme="minorHAnsi"/>
                <w:i w:val="0"/>
                <w:iCs w:val="0"/>
                <w:szCs w:val="16"/>
              </w:rPr>
            </w:pPr>
            <w:r w:rsidRPr="00947748">
              <w:rPr>
                <w:rStyle w:val="nfasissutil"/>
                <w:rFonts w:asciiTheme="minorHAnsi" w:hAnsiTheme="minorHAnsi" w:cstheme="minorHAnsi"/>
                <w:b/>
                <w:bCs/>
                <w:i w:val="0"/>
                <w:iCs w:val="0"/>
                <w:szCs w:val="16"/>
              </w:rPr>
              <w:t>VARIABLE</w:t>
            </w:r>
          </w:p>
        </w:tc>
      </w:tr>
      <w:tr w:rsidR="007D1593" w:rsidRPr="00947748" w14:paraId="634C9FF7" w14:textId="77777777" w:rsidTr="00AC7168">
        <w:trPr>
          <w:jc w:val="center"/>
        </w:trPr>
        <w:tc>
          <w:tcPr>
            <w:tcW w:w="2405" w:type="dxa"/>
            <w:vAlign w:val="center"/>
          </w:tcPr>
          <w:p w14:paraId="5F204E0E" w14:textId="0D9BB3DC" w:rsidR="007D1593" w:rsidRPr="00947748" w:rsidRDefault="007D1593" w:rsidP="007D1593">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Geográficas</w:t>
            </w:r>
          </w:p>
        </w:tc>
        <w:tc>
          <w:tcPr>
            <w:tcW w:w="4414" w:type="dxa"/>
            <w:vAlign w:val="center"/>
          </w:tcPr>
          <w:p w14:paraId="294FC97A"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Cobertura Geográfica</w:t>
            </w:r>
          </w:p>
          <w:p w14:paraId="74F11CE4"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Dispersión</w:t>
            </w:r>
          </w:p>
          <w:p w14:paraId="755F47A6" w14:textId="60EE5348"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Ubicación Principal</w:t>
            </w:r>
          </w:p>
        </w:tc>
      </w:tr>
      <w:tr w:rsidR="007D1593" w:rsidRPr="00947748" w14:paraId="1CFE3CDB" w14:textId="77777777" w:rsidTr="00AC7168">
        <w:trPr>
          <w:jc w:val="center"/>
        </w:trPr>
        <w:tc>
          <w:tcPr>
            <w:tcW w:w="2405" w:type="dxa"/>
            <w:vAlign w:val="center"/>
          </w:tcPr>
          <w:p w14:paraId="7768B075" w14:textId="77777777" w:rsidR="007D1593" w:rsidRPr="00947748" w:rsidRDefault="007D1593" w:rsidP="007D1593">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Tipología Organizacional</w:t>
            </w:r>
          </w:p>
        </w:tc>
        <w:tc>
          <w:tcPr>
            <w:tcW w:w="4414" w:type="dxa"/>
            <w:vAlign w:val="center"/>
          </w:tcPr>
          <w:p w14:paraId="59B3DC5D"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Tamaño de la entidad</w:t>
            </w:r>
          </w:p>
          <w:p w14:paraId="4A25A39D"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Organización/</w:t>
            </w:r>
          </w:p>
          <w:p w14:paraId="0C00B186" w14:textId="79E073BA"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Tipo de ciudadano, usuario o grupo de interés</w:t>
            </w:r>
          </w:p>
          <w:p w14:paraId="11A728A4"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Industria</w:t>
            </w:r>
          </w:p>
          <w:p w14:paraId="54CECF94"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Canales disponibles</w:t>
            </w:r>
          </w:p>
        </w:tc>
      </w:tr>
      <w:tr w:rsidR="007D1593" w:rsidRPr="00947748" w14:paraId="052FC177" w14:textId="77777777" w:rsidTr="00AC7168">
        <w:trPr>
          <w:jc w:val="center"/>
        </w:trPr>
        <w:tc>
          <w:tcPr>
            <w:tcW w:w="2405" w:type="dxa"/>
            <w:vAlign w:val="center"/>
          </w:tcPr>
          <w:p w14:paraId="60715A19" w14:textId="77777777" w:rsidR="007D1593" w:rsidRPr="00947748" w:rsidRDefault="007D1593" w:rsidP="007D1593">
            <w:pPr>
              <w:jc w:val="left"/>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De comportamiento organizacional</w:t>
            </w:r>
          </w:p>
        </w:tc>
        <w:tc>
          <w:tcPr>
            <w:tcW w:w="4414" w:type="dxa"/>
            <w:vAlign w:val="center"/>
          </w:tcPr>
          <w:p w14:paraId="779A684A"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Procedimiento usado</w:t>
            </w:r>
          </w:p>
          <w:p w14:paraId="799FDEB5" w14:textId="77777777" w:rsidR="007D1593" w:rsidRPr="00947748" w:rsidRDefault="007D1593" w:rsidP="007D1593">
            <w:pPr>
              <w:rPr>
                <w:rStyle w:val="nfasissutil"/>
                <w:rFonts w:asciiTheme="minorHAnsi" w:hAnsiTheme="minorHAnsi" w:cstheme="minorHAnsi"/>
                <w:i w:val="0"/>
                <w:iCs w:val="0"/>
                <w:szCs w:val="16"/>
              </w:rPr>
            </w:pPr>
            <w:r w:rsidRPr="00947748">
              <w:rPr>
                <w:rStyle w:val="nfasissutil"/>
                <w:rFonts w:asciiTheme="minorHAnsi" w:hAnsiTheme="minorHAnsi" w:cstheme="minorHAnsi"/>
                <w:i w:val="0"/>
                <w:iCs w:val="0"/>
                <w:szCs w:val="16"/>
              </w:rPr>
              <w:t>Responsable de la interacción</w:t>
            </w:r>
          </w:p>
        </w:tc>
      </w:tr>
    </w:tbl>
    <w:p w14:paraId="55B1F80D" w14:textId="77777777" w:rsidR="00EC65A4" w:rsidRPr="00E11DF7" w:rsidRDefault="00EC65A4" w:rsidP="00EC65A4">
      <w:pPr>
        <w:pStyle w:val="Pieimg"/>
        <w:jc w:val="center"/>
      </w:pPr>
      <w:r>
        <w:t>Fuente: Propia</w:t>
      </w:r>
    </w:p>
    <w:p w14:paraId="7FF9D728" w14:textId="3C818BA1" w:rsidR="00EF6C94" w:rsidRPr="00947748" w:rsidRDefault="00EF6C94" w:rsidP="00035384">
      <w:pPr>
        <w:rPr>
          <w:rFonts w:asciiTheme="minorHAnsi" w:hAnsiTheme="minorHAnsi" w:cstheme="minorHAnsi"/>
        </w:rPr>
      </w:pPr>
    </w:p>
    <w:p w14:paraId="6996D452" w14:textId="1D1C2112" w:rsidR="002D7A93" w:rsidRPr="00947748" w:rsidRDefault="00AB1B04" w:rsidP="005932A3">
      <w:pPr>
        <w:pStyle w:val="Ttulo2"/>
        <w:rPr>
          <w:rStyle w:val="nfasissutil"/>
          <w:rFonts w:asciiTheme="minorHAnsi" w:hAnsiTheme="minorHAnsi" w:cstheme="minorHAnsi"/>
          <w:i w:val="0"/>
          <w:iCs w:val="0"/>
          <w:color w:val="538135" w:themeColor="accent6" w:themeShade="BF"/>
          <w:sz w:val="24"/>
        </w:rPr>
      </w:pPr>
      <w:bookmarkStart w:id="16" w:name="_Toc89371055"/>
      <w:r w:rsidRPr="00947748">
        <w:rPr>
          <w:rStyle w:val="nfasissutil"/>
          <w:rFonts w:asciiTheme="minorHAnsi" w:hAnsiTheme="minorHAnsi" w:cstheme="minorHAnsi"/>
          <w:i w:val="0"/>
          <w:iCs w:val="0"/>
          <w:color w:val="538135" w:themeColor="accent6" w:themeShade="BF"/>
          <w:sz w:val="24"/>
        </w:rPr>
        <w:t xml:space="preserve">4.6 </w:t>
      </w:r>
      <w:r w:rsidR="002D7A93" w:rsidRPr="00947748">
        <w:rPr>
          <w:rStyle w:val="nfasissutil"/>
          <w:rFonts w:asciiTheme="minorHAnsi" w:hAnsiTheme="minorHAnsi" w:cstheme="minorHAnsi"/>
          <w:i w:val="0"/>
          <w:iCs w:val="0"/>
          <w:color w:val="538135" w:themeColor="accent6" w:themeShade="BF"/>
          <w:sz w:val="24"/>
        </w:rPr>
        <w:t>Automatizar la información y establecer grupos o segmentos de ciudadanos, usuarios o interesados con características similares</w:t>
      </w:r>
      <w:bookmarkEnd w:id="16"/>
    </w:p>
    <w:p w14:paraId="6A3FCE0E" w14:textId="4C87E275" w:rsidR="00AB1B04" w:rsidRPr="00947748" w:rsidRDefault="00E11DF7" w:rsidP="00AB1B04">
      <w:pPr>
        <w:rPr>
          <w:rFonts w:asciiTheme="minorHAnsi" w:hAnsiTheme="minorHAnsi" w:cstheme="minorHAnsi"/>
        </w:rPr>
      </w:pPr>
      <w:r>
        <w:rPr>
          <w:rFonts w:asciiTheme="minorHAnsi" w:hAnsiTheme="minorHAnsi" w:cstheme="minorHAnsi"/>
        </w:rPr>
        <w:t>Para esto, s</w:t>
      </w:r>
      <w:r w:rsidR="00433B47" w:rsidRPr="00947748">
        <w:rPr>
          <w:rFonts w:asciiTheme="minorHAnsi" w:hAnsiTheme="minorHAnsi" w:cstheme="minorHAnsi"/>
        </w:rPr>
        <w:t xml:space="preserve">e desagregan los datos </w:t>
      </w:r>
      <w:r w:rsidR="00BB585F" w:rsidRPr="00947748">
        <w:rPr>
          <w:rFonts w:asciiTheme="minorHAnsi" w:hAnsiTheme="minorHAnsi" w:cstheme="minorHAnsi"/>
        </w:rPr>
        <w:t>por cada uno de los procesos misionales</w:t>
      </w:r>
    </w:p>
    <w:p w14:paraId="63918BFB" w14:textId="2E633307" w:rsidR="00FA4B4C" w:rsidRPr="00947748" w:rsidRDefault="00AB1B04" w:rsidP="00BB585F">
      <w:pPr>
        <w:pStyle w:val="Ttulo3"/>
        <w:rPr>
          <w:rStyle w:val="nfasissutil"/>
          <w:rFonts w:asciiTheme="minorHAnsi" w:hAnsiTheme="minorHAnsi" w:cstheme="minorHAnsi"/>
          <w:b/>
          <w:bCs/>
          <w:i w:val="0"/>
          <w:iCs w:val="0"/>
          <w:color w:val="385623" w:themeColor="accent6" w:themeShade="80"/>
          <w:sz w:val="20"/>
          <w:szCs w:val="20"/>
        </w:rPr>
      </w:pPr>
      <w:bookmarkStart w:id="17" w:name="_Toc89371056"/>
      <w:r w:rsidRPr="00947748">
        <w:rPr>
          <w:rStyle w:val="nfasissutil"/>
          <w:rFonts w:asciiTheme="minorHAnsi" w:hAnsiTheme="minorHAnsi" w:cstheme="minorHAnsi"/>
          <w:b/>
          <w:bCs/>
          <w:i w:val="0"/>
          <w:iCs w:val="0"/>
          <w:color w:val="385623" w:themeColor="accent6" w:themeShade="80"/>
          <w:sz w:val="20"/>
          <w:szCs w:val="20"/>
        </w:rPr>
        <w:t>4</w:t>
      </w:r>
      <w:r w:rsidRPr="00947748">
        <w:rPr>
          <w:rStyle w:val="nfasissutil"/>
          <w:rFonts w:asciiTheme="minorHAnsi" w:hAnsiTheme="minorHAnsi" w:cstheme="minorHAnsi"/>
          <w:b/>
          <w:bCs/>
          <w:color w:val="385623" w:themeColor="accent6" w:themeShade="80"/>
          <w:sz w:val="20"/>
          <w:szCs w:val="20"/>
        </w:rPr>
        <w:t xml:space="preserve">.6.1 </w:t>
      </w:r>
      <w:r w:rsidR="00967A97" w:rsidRPr="00947748">
        <w:rPr>
          <w:rStyle w:val="nfasissutil"/>
          <w:rFonts w:asciiTheme="minorHAnsi" w:hAnsiTheme="minorHAnsi" w:cstheme="minorHAnsi"/>
          <w:i w:val="0"/>
          <w:iCs w:val="0"/>
          <w:color w:val="385623" w:themeColor="accent6" w:themeShade="80"/>
          <w:sz w:val="24"/>
        </w:rPr>
        <w:t>Datos</w:t>
      </w:r>
      <w:r w:rsidR="00967A97" w:rsidRPr="00947748">
        <w:rPr>
          <w:rStyle w:val="nfasissutil"/>
          <w:rFonts w:asciiTheme="minorHAnsi" w:hAnsiTheme="minorHAnsi" w:cstheme="minorHAnsi"/>
          <w:b/>
          <w:bCs/>
          <w:i w:val="0"/>
          <w:iCs w:val="0"/>
          <w:color w:val="385623" w:themeColor="accent6" w:themeShade="80"/>
          <w:sz w:val="20"/>
          <w:szCs w:val="20"/>
        </w:rPr>
        <w:t xml:space="preserve"> de </w:t>
      </w:r>
      <w:r w:rsidR="00967A97" w:rsidRPr="00947748">
        <w:rPr>
          <w:rStyle w:val="nfasissutil"/>
          <w:rFonts w:asciiTheme="minorHAnsi" w:hAnsiTheme="minorHAnsi" w:cstheme="minorHAnsi"/>
          <w:b/>
          <w:bCs/>
          <w:i w:val="0"/>
          <w:iCs w:val="0"/>
          <w:color w:val="538135" w:themeColor="accent6" w:themeShade="BF"/>
          <w:sz w:val="20"/>
          <w:szCs w:val="20"/>
        </w:rPr>
        <w:t>ciudadanos</w:t>
      </w:r>
      <w:r w:rsidR="00967A97" w:rsidRPr="00947748">
        <w:rPr>
          <w:rStyle w:val="nfasissutil"/>
          <w:rFonts w:asciiTheme="minorHAnsi" w:hAnsiTheme="minorHAnsi" w:cstheme="minorHAnsi"/>
          <w:b/>
          <w:bCs/>
          <w:i w:val="0"/>
          <w:iCs w:val="0"/>
          <w:color w:val="385623" w:themeColor="accent6" w:themeShade="80"/>
          <w:sz w:val="20"/>
          <w:szCs w:val="20"/>
        </w:rPr>
        <w:t xml:space="preserve"> que </w:t>
      </w:r>
      <w:r w:rsidR="00001EB5" w:rsidRPr="00947748">
        <w:rPr>
          <w:rStyle w:val="nfasissutil"/>
          <w:rFonts w:asciiTheme="minorHAnsi" w:hAnsiTheme="minorHAnsi" w:cstheme="minorHAnsi"/>
          <w:b/>
          <w:bCs/>
          <w:i w:val="0"/>
          <w:iCs w:val="0"/>
          <w:color w:val="385623" w:themeColor="accent6" w:themeShade="80"/>
          <w:sz w:val="20"/>
          <w:szCs w:val="20"/>
        </w:rPr>
        <w:t>interactúan con los servicios de la unidad</w:t>
      </w:r>
      <w:bookmarkEnd w:id="17"/>
    </w:p>
    <w:p w14:paraId="45087562" w14:textId="77777777" w:rsidR="00BB585F" w:rsidRPr="00947748" w:rsidRDefault="00BB585F" w:rsidP="00BB585F">
      <w:pPr>
        <w:rPr>
          <w:rFonts w:asciiTheme="minorHAnsi" w:hAnsiTheme="minorHAnsi" w:cstheme="minorHAnsi"/>
        </w:rPr>
      </w:pPr>
    </w:p>
    <w:p w14:paraId="7F880F85" w14:textId="0797BD28" w:rsidR="00750762" w:rsidRPr="00947748" w:rsidRDefault="00401448" w:rsidP="00BB585F">
      <w:pPr>
        <w:pStyle w:val="Ttulo4"/>
        <w:rPr>
          <w:rStyle w:val="nfasissutil"/>
          <w:rFonts w:asciiTheme="minorHAnsi" w:hAnsiTheme="minorHAnsi" w:cstheme="minorHAnsi"/>
          <w:i/>
          <w:iCs/>
          <w:color w:val="385623" w:themeColor="accent6" w:themeShade="80"/>
          <w:sz w:val="20"/>
        </w:rPr>
      </w:pPr>
      <w:r w:rsidRPr="00947748">
        <w:rPr>
          <w:rStyle w:val="nfasissutil"/>
          <w:rFonts w:asciiTheme="minorHAnsi" w:hAnsiTheme="minorHAnsi" w:cstheme="minorHAnsi"/>
          <w:i/>
          <w:iCs/>
          <w:color w:val="385623" w:themeColor="accent6" w:themeShade="80"/>
          <w:sz w:val="20"/>
        </w:rPr>
        <w:t>Registro RURO</w:t>
      </w:r>
      <w:r w:rsidR="00B35751" w:rsidRPr="00947748">
        <w:rPr>
          <w:rStyle w:val="nfasissutil"/>
          <w:rFonts w:asciiTheme="minorHAnsi" w:hAnsiTheme="minorHAnsi" w:cstheme="minorHAnsi"/>
          <w:i/>
          <w:iCs/>
          <w:color w:val="385623" w:themeColor="accent6" w:themeShade="80"/>
          <w:sz w:val="20"/>
        </w:rPr>
        <w:t xml:space="preserve"> </w:t>
      </w:r>
      <w:r w:rsidR="00341208" w:rsidRPr="00947748">
        <w:rPr>
          <w:rStyle w:val="nfasissutil"/>
          <w:rFonts w:asciiTheme="minorHAnsi" w:hAnsiTheme="minorHAnsi" w:cstheme="minorHAnsi"/>
          <w:i/>
          <w:iCs/>
          <w:color w:val="385623" w:themeColor="accent6" w:themeShade="80"/>
          <w:sz w:val="20"/>
        </w:rPr>
        <w:t>–</w:t>
      </w:r>
      <w:r w:rsidR="00B35751" w:rsidRPr="00947748">
        <w:rPr>
          <w:rStyle w:val="nfasissutil"/>
          <w:rFonts w:asciiTheme="minorHAnsi" w:hAnsiTheme="minorHAnsi" w:cstheme="minorHAnsi"/>
          <w:i/>
          <w:iCs/>
          <w:color w:val="385623" w:themeColor="accent6" w:themeShade="80"/>
          <w:sz w:val="20"/>
        </w:rPr>
        <w:t xml:space="preserve"> RUOR</w:t>
      </w:r>
    </w:p>
    <w:p w14:paraId="0B65780E" w14:textId="77777777" w:rsidR="00341208" w:rsidRPr="00947748" w:rsidRDefault="00341208" w:rsidP="007D5296">
      <w:pPr>
        <w:spacing w:after="0"/>
        <w:rPr>
          <w:rFonts w:asciiTheme="minorHAnsi" w:hAnsiTheme="minorHAnsi" w:cstheme="minorHAnsi"/>
        </w:rPr>
      </w:pPr>
    </w:p>
    <w:p w14:paraId="37F164DB" w14:textId="63404A72" w:rsidR="00194AFD" w:rsidRPr="00947748" w:rsidRDefault="00606102" w:rsidP="00AB1B04">
      <w:pPr>
        <w:rPr>
          <w:rStyle w:val="nfasissutil"/>
          <w:rFonts w:asciiTheme="minorHAnsi" w:eastAsiaTheme="majorEastAsia" w:hAnsiTheme="minorHAnsi" w:cstheme="minorHAnsi"/>
          <w:i w:val="0"/>
          <w:iCs w:val="0"/>
          <w:sz w:val="20"/>
          <w:szCs w:val="20"/>
        </w:rPr>
      </w:pPr>
      <w:r w:rsidRPr="00947748">
        <w:rPr>
          <w:rStyle w:val="nfasissutil"/>
          <w:rFonts w:asciiTheme="minorHAnsi" w:hAnsiTheme="minorHAnsi" w:cstheme="minorHAnsi"/>
          <w:i w:val="0"/>
          <w:iCs w:val="0"/>
          <w:sz w:val="20"/>
          <w:szCs w:val="20"/>
        </w:rPr>
        <w:t>De acuerdo con el Registro Único de Recicladores de Oficio -RURO y el Registro Único de Organizaciones de Recicladores -RUOR, a</w:t>
      </w:r>
      <w:r w:rsidR="00B27B2A" w:rsidRPr="00947748">
        <w:rPr>
          <w:rStyle w:val="nfasissutil"/>
          <w:rFonts w:asciiTheme="minorHAnsi" w:hAnsiTheme="minorHAnsi" w:cstheme="minorHAnsi"/>
          <w:i w:val="0"/>
          <w:iCs w:val="0"/>
          <w:sz w:val="20"/>
          <w:szCs w:val="20"/>
        </w:rPr>
        <w:t xml:space="preserve"> </w:t>
      </w:r>
      <w:r w:rsidR="006661ED" w:rsidRPr="00947748">
        <w:rPr>
          <w:rStyle w:val="nfasissutil"/>
          <w:rFonts w:asciiTheme="minorHAnsi" w:hAnsiTheme="minorHAnsi" w:cstheme="minorHAnsi"/>
          <w:i w:val="0"/>
          <w:iCs w:val="0"/>
          <w:sz w:val="20"/>
          <w:szCs w:val="20"/>
        </w:rPr>
        <w:t>corte de abril del 2021,</w:t>
      </w:r>
      <w:r w:rsidR="00B27B2A" w:rsidRPr="00947748">
        <w:rPr>
          <w:rStyle w:val="nfasissutil"/>
          <w:rFonts w:asciiTheme="minorHAnsi" w:hAnsiTheme="minorHAnsi" w:cstheme="minorHAnsi"/>
          <w:i w:val="0"/>
          <w:iCs w:val="0"/>
          <w:sz w:val="20"/>
          <w:szCs w:val="20"/>
        </w:rPr>
        <w:t xml:space="preserve"> se encuentran registrados 24.598</w:t>
      </w:r>
      <w:r w:rsidR="006661ED" w:rsidRPr="00947748">
        <w:rPr>
          <w:rStyle w:val="nfasissutil"/>
          <w:rFonts w:asciiTheme="minorHAnsi" w:hAnsiTheme="minorHAnsi" w:cstheme="minorHAnsi"/>
          <w:i w:val="0"/>
          <w:iCs w:val="0"/>
          <w:sz w:val="20"/>
          <w:szCs w:val="20"/>
        </w:rPr>
        <w:t xml:space="preserve"> </w:t>
      </w:r>
      <w:r w:rsidRPr="00947748">
        <w:rPr>
          <w:rStyle w:val="nfasissutil"/>
          <w:rFonts w:asciiTheme="minorHAnsi" w:hAnsiTheme="minorHAnsi" w:cstheme="minorHAnsi"/>
          <w:i w:val="0"/>
          <w:iCs w:val="0"/>
          <w:sz w:val="20"/>
          <w:szCs w:val="20"/>
        </w:rPr>
        <w:t>R</w:t>
      </w:r>
      <w:r w:rsidR="003F782B" w:rsidRPr="00947748">
        <w:rPr>
          <w:rStyle w:val="nfasissutil"/>
          <w:rFonts w:asciiTheme="minorHAnsi" w:hAnsiTheme="minorHAnsi" w:cstheme="minorHAnsi"/>
          <w:i w:val="0"/>
          <w:iCs w:val="0"/>
          <w:sz w:val="20"/>
          <w:szCs w:val="20"/>
        </w:rPr>
        <w:t>ecicladores de oficio</w:t>
      </w:r>
      <w:r w:rsidR="00B412C7" w:rsidRPr="00947748">
        <w:rPr>
          <w:rStyle w:val="nfasissutil"/>
          <w:rFonts w:asciiTheme="minorHAnsi" w:hAnsiTheme="minorHAnsi" w:cstheme="minorHAnsi"/>
          <w:i w:val="0"/>
          <w:iCs w:val="0"/>
          <w:sz w:val="20"/>
          <w:szCs w:val="20"/>
        </w:rPr>
        <w:t xml:space="preserve"> y 117 </w:t>
      </w:r>
      <w:r w:rsidR="00794290" w:rsidRPr="00947748">
        <w:rPr>
          <w:rStyle w:val="nfasissutil"/>
          <w:rFonts w:asciiTheme="minorHAnsi" w:hAnsiTheme="minorHAnsi" w:cstheme="minorHAnsi"/>
          <w:i w:val="0"/>
          <w:iCs w:val="0"/>
          <w:sz w:val="20"/>
          <w:szCs w:val="20"/>
        </w:rPr>
        <w:t>O</w:t>
      </w:r>
      <w:r w:rsidR="00B412C7" w:rsidRPr="00947748">
        <w:rPr>
          <w:rStyle w:val="nfasissutil"/>
          <w:rFonts w:asciiTheme="minorHAnsi" w:hAnsiTheme="minorHAnsi" w:cstheme="minorHAnsi"/>
          <w:i w:val="0"/>
          <w:iCs w:val="0"/>
          <w:sz w:val="20"/>
          <w:szCs w:val="20"/>
        </w:rPr>
        <w:t>rganizaciones de recicladores</w:t>
      </w:r>
      <w:r w:rsidR="003F782B" w:rsidRPr="00947748">
        <w:rPr>
          <w:rStyle w:val="nfasissutil"/>
          <w:rFonts w:asciiTheme="minorHAnsi" w:hAnsiTheme="minorHAnsi" w:cstheme="minorHAnsi"/>
          <w:i w:val="0"/>
          <w:iCs w:val="0"/>
          <w:sz w:val="20"/>
          <w:szCs w:val="20"/>
        </w:rPr>
        <w:t>.</w:t>
      </w:r>
      <w:r w:rsidR="003E2F21" w:rsidRPr="00947748">
        <w:rPr>
          <w:rStyle w:val="nfasissutil"/>
          <w:rFonts w:asciiTheme="minorHAnsi" w:hAnsiTheme="minorHAnsi" w:cstheme="minorHAnsi"/>
          <w:i w:val="0"/>
          <w:iCs w:val="0"/>
          <w:sz w:val="20"/>
          <w:szCs w:val="20"/>
        </w:rPr>
        <w:t xml:space="preserve"> </w:t>
      </w:r>
    </w:p>
    <w:p w14:paraId="2900B4D0" w14:textId="622D61F6" w:rsidR="003E2F21" w:rsidRPr="00947748" w:rsidRDefault="003E2F21" w:rsidP="00E73AFF">
      <w:pPr>
        <w:jc w:val="center"/>
        <w:rPr>
          <w:rStyle w:val="nfasissutil"/>
          <w:rFonts w:asciiTheme="minorHAnsi" w:hAnsiTheme="minorHAnsi" w:cstheme="minorHAnsi"/>
          <w:i w:val="0"/>
          <w:iCs w:val="0"/>
          <w:sz w:val="20"/>
          <w:szCs w:val="20"/>
        </w:rPr>
      </w:pPr>
      <w:r w:rsidRPr="00947748">
        <w:rPr>
          <w:rFonts w:asciiTheme="minorHAnsi" w:hAnsiTheme="minorHAnsi" w:cstheme="minorHAnsi"/>
          <w:noProof/>
          <w:lang w:val="en-US"/>
        </w:rPr>
        <w:lastRenderedPageBreak/>
        <w:drawing>
          <wp:inline distT="0" distB="0" distL="0" distR="0" wp14:anchorId="026C7575" wp14:editId="4369B05D">
            <wp:extent cx="4000500" cy="2144111"/>
            <wp:effectExtent l="0" t="0" r="0" b="8890"/>
            <wp:docPr id="2" name="Gráfico 2" descr="Solicitudes registro RURO">
              <a:extLst xmlns:a="http://schemas.openxmlformats.org/drawingml/2006/main">
                <a:ext uri="{FF2B5EF4-FFF2-40B4-BE49-F238E27FC236}">
                  <a16:creationId xmlns:a16="http://schemas.microsoft.com/office/drawing/2014/main" id="{9C3C4EC6-7948-413B-B5A6-995E7D9AF3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1403A5" w14:textId="12765E30" w:rsidR="00F852A8" w:rsidRPr="00947748" w:rsidRDefault="00F852A8" w:rsidP="00F03B7D">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Fuente: Reporte Bi https://www.uaesp.gov.co/content/reporte-power-bi-ruor-ruro</w:t>
      </w:r>
    </w:p>
    <w:p w14:paraId="23EEDD84" w14:textId="7EBDDDFA" w:rsidR="00E73AFF" w:rsidRPr="00947748" w:rsidRDefault="00F21F86" w:rsidP="00AB1B04">
      <w:pPr>
        <w:rPr>
          <w:rStyle w:val="nfasissutil"/>
          <w:rFonts w:asciiTheme="minorHAnsi" w:hAnsiTheme="minorHAnsi" w:cstheme="minorHAnsi"/>
          <w:i w:val="0"/>
          <w:iCs w:val="0"/>
          <w:sz w:val="20"/>
          <w:szCs w:val="20"/>
        </w:rPr>
      </w:pPr>
      <w:r w:rsidRPr="00947748">
        <w:rPr>
          <w:rStyle w:val="nfasissutil"/>
          <w:rFonts w:asciiTheme="minorHAnsi" w:hAnsiTheme="minorHAnsi" w:cstheme="minorHAnsi"/>
          <w:i w:val="0"/>
          <w:iCs w:val="0"/>
          <w:sz w:val="20"/>
          <w:szCs w:val="20"/>
        </w:rPr>
        <w:t xml:space="preserve">Dentro de la población registrada como </w:t>
      </w:r>
      <w:r w:rsidR="00F15B64" w:rsidRPr="00947748">
        <w:rPr>
          <w:rStyle w:val="nfasissutil"/>
          <w:rFonts w:asciiTheme="minorHAnsi" w:hAnsiTheme="minorHAnsi" w:cstheme="minorHAnsi"/>
          <w:i w:val="0"/>
          <w:iCs w:val="0"/>
          <w:sz w:val="20"/>
          <w:szCs w:val="20"/>
        </w:rPr>
        <w:t>R</w:t>
      </w:r>
      <w:r w:rsidRPr="00947748">
        <w:rPr>
          <w:rStyle w:val="nfasissutil"/>
          <w:rFonts w:asciiTheme="minorHAnsi" w:hAnsiTheme="minorHAnsi" w:cstheme="minorHAnsi"/>
          <w:i w:val="0"/>
          <w:iCs w:val="0"/>
          <w:sz w:val="20"/>
          <w:szCs w:val="20"/>
        </w:rPr>
        <w:t xml:space="preserve">eciclador de </w:t>
      </w:r>
      <w:r w:rsidR="00F15B64" w:rsidRPr="00947748">
        <w:rPr>
          <w:rStyle w:val="nfasissutil"/>
          <w:rFonts w:asciiTheme="minorHAnsi" w:hAnsiTheme="minorHAnsi" w:cstheme="minorHAnsi"/>
          <w:i w:val="0"/>
          <w:iCs w:val="0"/>
          <w:sz w:val="20"/>
          <w:szCs w:val="20"/>
        </w:rPr>
        <w:t>O</w:t>
      </w:r>
      <w:r w:rsidRPr="00947748">
        <w:rPr>
          <w:rStyle w:val="nfasissutil"/>
          <w:rFonts w:asciiTheme="minorHAnsi" w:hAnsiTheme="minorHAnsi" w:cstheme="minorHAnsi"/>
          <w:i w:val="0"/>
          <w:iCs w:val="0"/>
          <w:sz w:val="20"/>
          <w:szCs w:val="20"/>
        </w:rPr>
        <w:t>ficio, el 57% son población masculina</w:t>
      </w:r>
    </w:p>
    <w:p w14:paraId="3BBB93A6" w14:textId="5FEDD626" w:rsidR="003F782B" w:rsidRPr="00947748" w:rsidRDefault="006C3B9C" w:rsidP="004715C0">
      <w:pPr>
        <w:jc w:val="center"/>
        <w:rPr>
          <w:rStyle w:val="nfasissutil"/>
          <w:rFonts w:asciiTheme="minorHAnsi" w:hAnsiTheme="minorHAnsi" w:cstheme="minorHAnsi"/>
          <w:i w:val="0"/>
          <w:iCs w:val="0"/>
          <w:sz w:val="20"/>
          <w:szCs w:val="20"/>
        </w:rPr>
      </w:pPr>
      <w:r w:rsidRPr="00947748">
        <w:rPr>
          <w:rFonts w:asciiTheme="minorHAnsi" w:hAnsiTheme="minorHAnsi" w:cstheme="minorHAnsi"/>
          <w:noProof/>
          <w:lang w:val="en-US"/>
        </w:rPr>
        <w:drawing>
          <wp:inline distT="0" distB="0" distL="0" distR="0" wp14:anchorId="2B9903EA" wp14:editId="35804F82">
            <wp:extent cx="4133850" cy="2096814"/>
            <wp:effectExtent l="0" t="0" r="0" b="17780"/>
            <wp:docPr id="8" name="Gráfico 8" descr="Población RURO">
              <a:extLst xmlns:a="http://schemas.openxmlformats.org/drawingml/2006/main">
                <a:ext uri="{FF2B5EF4-FFF2-40B4-BE49-F238E27FC236}">
                  <a16:creationId xmlns:a16="http://schemas.microsoft.com/office/drawing/2014/main" id="{714CBEAA-AC54-407A-8B7D-B384EF418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D3644A" w14:textId="77777777" w:rsidR="00F852A8" w:rsidRPr="00947748" w:rsidRDefault="00F852A8" w:rsidP="00F852A8">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Fuente: Reporte Bi https://www.uaesp.gov.co/content/reporte-power-bi-ruor-ruro</w:t>
      </w:r>
    </w:p>
    <w:p w14:paraId="09A8194A" w14:textId="5590F7F2" w:rsidR="004F0767" w:rsidRPr="00947748" w:rsidRDefault="004F0767" w:rsidP="00AB1B04">
      <w:pPr>
        <w:rPr>
          <w:rStyle w:val="nfasissutil"/>
          <w:rFonts w:asciiTheme="minorHAnsi" w:hAnsiTheme="minorHAnsi" w:cstheme="minorHAnsi"/>
          <w:i w:val="0"/>
          <w:iCs w:val="0"/>
          <w:sz w:val="20"/>
          <w:szCs w:val="20"/>
        </w:rPr>
      </w:pPr>
      <w:r w:rsidRPr="00947748">
        <w:rPr>
          <w:rStyle w:val="nfasissutil"/>
          <w:rFonts w:asciiTheme="minorHAnsi" w:hAnsiTheme="minorHAnsi" w:cstheme="minorHAnsi"/>
          <w:i w:val="0"/>
          <w:iCs w:val="0"/>
          <w:sz w:val="20"/>
          <w:szCs w:val="20"/>
        </w:rPr>
        <w:t>Localidad d</w:t>
      </w:r>
      <w:r w:rsidR="00F15B64" w:rsidRPr="00947748">
        <w:rPr>
          <w:rStyle w:val="nfasissutil"/>
          <w:rFonts w:asciiTheme="minorHAnsi" w:hAnsiTheme="minorHAnsi" w:cstheme="minorHAnsi"/>
          <w:i w:val="0"/>
          <w:iCs w:val="0"/>
          <w:sz w:val="20"/>
          <w:szCs w:val="20"/>
        </w:rPr>
        <w:t>onde se encuentra ubicada la</w:t>
      </w:r>
      <w:r w:rsidRPr="00947748">
        <w:rPr>
          <w:rStyle w:val="nfasissutil"/>
          <w:rFonts w:asciiTheme="minorHAnsi" w:hAnsiTheme="minorHAnsi" w:cstheme="minorHAnsi"/>
          <w:i w:val="0"/>
          <w:iCs w:val="0"/>
          <w:sz w:val="20"/>
          <w:szCs w:val="20"/>
        </w:rPr>
        <w:t xml:space="preserve"> vivienda de los </w:t>
      </w:r>
      <w:r w:rsidR="00F15B64" w:rsidRPr="00947748">
        <w:rPr>
          <w:rStyle w:val="nfasissutil"/>
          <w:rFonts w:asciiTheme="minorHAnsi" w:hAnsiTheme="minorHAnsi" w:cstheme="minorHAnsi"/>
          <w:i w:val="0"/>
          <w:iCs w:val="0"/>
          <w:sz w:val="20"/>
          <w:szCs w:val="20"/>
        </w:rPr>
        <w:t>R</w:t>
      </w:r>
      <w:r w:rsidRPr="00947748">
        <w:rPr>
          <w:rStyle w:val="nfasissutil"/>
          <w:rFonts w:asciiTheme="minorHAnsi" w:hAnsiTheme="minorHAnsi" w:cstheme="minorHAnsi"/>
          <w:i w:val="0"/>
          <w:iCs w:val="0"/>
          <w:sz w:val="20"/>
          <w:szCs w:val="20"/>
        </w:rPr>
        <w:t xml:space="preserve">ecicladores de </w:t>
      </w:r>
      <w:r w:rsidR="00F15B64" w:rsidRPr="00947748">
        <w:rPr>
          <w:rStyle w:val="nfasissutil"/>
          <w:rFonts w:asciiTheme="minorHAnsi" w:hAnsiTheme="minorHAnsi" w:cstheme="minorHAnsi"/>
          <w:i w:val="0"/>
          <w:iCs w:val="0"/>
          <w:sz w:val="20"/>
          <w:szCs w:val="20"/>
        </w:rPr>
        <w:t>O</w:t>
      </w:r>
      <w:r w:rsidRPr="00947748">
        <w:rPr>
          <w:rStyle w:val="nfasissutil"/>
          <w:rFonts w:asciiTheme="minorHAnsi" w:hAnsiTheme="minorHAnsi" w:cstheme="minorHAnsi"/>
          <w:i w:val="0"/>
          <w:iCs w:val="0"/>
          <w:sz w:val="20"/>
          <w:szCs w:val="20"/>
        </w:rPr>
        <w:t>ficio</w:t>
      </w:r>
    </w:p>
    <w:p w14:paraId="28D1B6E2" w14:textId="4173A902" w:rsidR="004715C0" w:rsidRPr="00947748" w:rsidRDefault="004F0767" w:rsidP="004715C0">
      <w:pPr>
        <w:jc w:val="center"/>
        <w:rPr>
          <w:rStyle w:val="nfasissutil"/>
          <w:rFonts w:asciiTheme="minorHAnsi" w:hAnsiTheme="minorHAnsi" w:cstheme="minorHAnsi"/>
          <w:i w:val="0"/>
          <w:iCs w:val="0"/>
          <w:sz w:val="20"/>
          <w:szCs w:val="20"/>
        </w:rPr>
      </w:pPr>
      <w:r w:rsidRPr="00947748">
        <w:rPr>
          <w:rFonts w:asciiTheme="minorHAnsi" w:hAnsiTheme="minorHAnsi" w:cstheme="minorHAnsi"/>
          <w:noProof/>
          <w:lang w:val="en-US"/>
        </w:rPr>
        <w:drawing>
          <wp:inline distT="0" distB="0" distL="0" distR="0" wp14:anchorId="570EA1EC" wp14:editId="56598870">
            <wp:extent cx="4400550" cy="2396359"/>
            <wp:effectExtent l="0" t="0" r="0" b="4445"/>
            <wp:docPr id="5" name="Gráfico 5" descr="Localidades residencia RURO">
              <a:extLst xmlns:a="http://schemas.openxmlformats.org/drawingml/2006/main">
                <a:ext uri="{FF2B5EF4-FFF2-40B4-BE49-F238E27FC236}">
                  <a16:creationId xmlns:a16="http://schemas.microsoft.com/office/drawing/2014/main" id="{A8D28101-412B-4F9E-B982-6E13225A1F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650CEC" w14:textId="77777777" w:rsidR="00F852A8" w:rsidRPr="00947748" w:rsidRDefault="00F852A8" w:rsidP="00F852A8">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Fuente: Reporte Bi https://www.uaesp.gov.co/content/reporte-power-bi-ruor-ruro</w:t>
      </w:r>
    </w:p>
    <w:p w14:paraId="77FFC7E9" w14:textId="55DD3A07" w:rsidR="00F15B64" w:rsidRPr="00947748" w:rsidRDefault="00F15B64" w:rsidP="00AB1B04">
      <w:pPr>
        <w:rPr>
          <w:rStyle w:val="nfasissutil"/>
          <w:rFonts w:asciiTheme="minorHAnsi" w:hAnsiTheme="minorHAnsi" w:cstheme="minorHAnsi"/>
          <w:i w:val="0"/>
          <w:iCs w:val="0"/>
          <w:sz w:val="20"/>
          <w:szCs w:val="20"/>
        </w:rPr>
      </w:pPr>
      <w:r w:rsidRPr="00947748">
        <w:rPr>
          <w:rStyle w:val="nfasissutil"/>
          <w:rFonts w:asciiTheme="minorHAnsi" w:hAnsiTheme="minorHAnsi" w:cstheme="minorHAnsi"/>
          <w:i w:val="0"/>
          <w:iCs w:val="0"/>
          <w:sz w:val="20"/>
          <w:szCs w:val="20"/>
        </w:rPr>
        <w:lastRenderedPageBreak/>
        <w:t>Discapacidad en los Recicladores de Oficio</w:t>
      </w:r>
    </w:p>
    <w:p w14:paraId="2A134AF5" w14:textId="4748EC77" w:rsidR="00606E4A" w:rsidRPr="00947748" w:rsidRDefault="009E7BA9" w:rsidP="00A75F6E">
      <w:pPr>
        <w:jc w:val="center"/>
        <w:rPr>
          <w:rFonts w:asciiTheme="minorHAnsi" w:hAnsiTheme="minorHAnsi" w:cstheme="minorHAnsi"/>
        </w:rPr>
      </w:pPr>
      <w:r w:rsidRPr="00947748">
        <w:rPr>
          <w:rFonts w:asciiTheme="minorHAnsi" w:hAnsiTheme="minorHAnsi" w:cstheme="minorHAnsi"/>
          <w:noProof/>
          <w:lang w:val="en-US"/>
        </w:rPr>
        <w:drawing>
          <wp:inline distT="0" distB="0" distL="0" distR="0" wp14:anchorId="160E57B6" wp14:editId="438AEC4B">
            <wp:extent cx="4572000" cy="2743200"/>
            <wp:effectExtent l="0" t="0" r="0" b="0"/>
            <wp:docPr id="6" name="Gráfico 6" descr="Discapacidad RURO">
              <a:extLst xmlns:a="http://schemas.openxmlformats.org/drawingml/2006/main">
                <a:ext uri="{FF2B5EF4-FFF2-40B4-BE49-F238E27FC236}">
                  <a16:creationId xmlns:a16="http://schemas.microsoft.com/office/drawing/2014/main" id="{C9EF602B-14D0-475B-BC90-D918B8465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02A4475" w14:textId="77777777" w:rsidR="00F852A8" w:rsidRPr="00947748" w:rsidRDefault="00F852A8" w:rsidP="00F852A8">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Fuente: Reporte Bi https://www.uaesp.gov.co/content/reporte-power-bi-ruor-ruro</w:t>
      </w:r>
    </w:p>
    <w:p w14:paraId="28ADF95B" w14:textId="3FFAD231" w:rsidR="003377A7" w:rsidRPr="00947748" w:rsidRDefault="00F15B64" w:rsidP="00BB585F">
      <w:pPr>
        <w:rPr>
          <w:rFonts w:asciiTheme="minorHAnsi" w:hAnsiTheme="minorHAnsi" w:cstheme="minorHAnsi"/>
        </w:rPr>
      </w:pPr>
      <w:r w:rsidRPr="00947748">
        <w:rPr>
          <w:rFonts w:asciiTheme="minorHAnsi" w:hAnsiTheme="minorHAnsi" w:cstheme="minorHAnsi"/>
        </w:rPr>
        <w:t>De los 24.598 Recicladores de Oficio caracterizados en el RURO el 1% (240) manifiestan tener algún tipo de discapacidad, de esa cifra en 58% son hombres y el 42% son mujeres.</w:t>
      </w:r>
    </w:p>
    <w:p w14:paraId="5A0D6C94" w14:textId="782DB4BE" w:rsidR="00345325" w:rsidRPr="00947748" w:rsidRDefault="00FE2F8D" w:rsidP="003377A7">
      <w:pPr>
        <w:pStyle w:val="Ttulo4"/>
        <w:rPr>
          <w:rStyle w:val="nfasissutil"/>
          <w:rFonts w:asciiTheme="minorHAnsi" w:hAnsiTheme="minorHAnsi" w:cstheme="minorHAnsi"/>
          <w:i/>
          <w:iCs/>
          <w:color w:val="385623" w:themeColor="accent6" w:themeShade="80"/>
          <w:sz w:val="20"/>
        </w:rPr>
      </w:pPr>
      <w:r w:rsidRPr="00947748">
        <w:rPr>
          <w:rStyle w:val="nfasissutil"/>
          <w:rFonts w:asciiTheme="minorHAnsi" w:hAnsiTheme="minorHAnsi" w:cstheme="minorHAnsi"/>
          <w:i/>
          <w:iCs/>
          <w:color w:val="385623" w:themeColor="accent6" w:themeShade="80"/>
          <w:sz w:val="20"/>
        </w:rPr>
        <w:t xml:space="preserve">Solicitudes </w:t>
      </w:r>
      <w:r w:rsidR="00025FBE" w:rsidRPr="00947748">
        <w:rPr>
          <w:rStyle w:val="nfasissutil"/>
          <w:rFonts w:asciiTheme="minorHAnsi" w:hAnsiTheme="minorHAnsi" w:cstheme="minorHAnsi"/>
          <w:i/>
          <w:iCs/>
          <w:color w:val="385623" w:themeColor="accent6" w:themeShade="80"/>
          <w:sz w:val="20"/>
        </w:rPr>
        <w:t>de s</w:t>
      </w:r>
      <w:r w:rsidR="00345325" w:rsidRPr="00947748">
        <w:rPr>
          <w:rStyle w:val="nfasissutil"/>
          <w:rFonts w:asciiTheme="minorHAnsi" w:hAnsiTheme="minorHAnsi" w:cstheme="minorHAnsi"/>
          <w:i/>
          <w:iCs/>
          <w:color w:val="385623" w:themeColor="accent6" w:themeShade="80"/>
          <w:sz w:val="20"/>
        </w:rPr>
        <w:t>ubsidios funerarios</w:t>
      </w:r>
    </w:p>
    <w:p w14:paraId="3F643D13" w14:textId="0EFBDA80" w:rsidR="00645455" w:rsidRPr="00947748" w:rsidRDefault="00F722FE" w:rsidP="009B09BE">
      <w:pPr>
        <w:rPr>
          <w:rStyle w:val="nfasissutil"/>
          <w:rFonts w:asciiTheme="minorHAnsi" w:hAnsiTheme="minorHAnsi" w:cstheme="minorHAnsi"/>
          <w:i w:val="0"/>
          <w:iCs w:val="0"/>
          <w:color w:val="auto"/>
          <w:sz w:val="20"/>
          <w:szCs w:val="20"/>
        </w:rPr>
      </w:pPr>
      <w:r w:rsidRPr="00947748">
        <w:rPr>
          <w:rStyle w:val="nfasissutil"/>
          <w:rFonts w:asciiTheme="minorHAnsi" w:hAnsiTheme="minorHAnsi" w:cstheme="minorHAnsi"/>
          <w:i w:val="0"/>
          <w:iCs w:val="0"/>
          <w:color w:val="auto"/>
          <w:sz w:val="20"/>
          <w:szCs w:val="20"/>
        </w:rPr>
        <w:t>Según las solicitudes recibidas</w:t>
      </w:r>
      <w:r w:rsidR="00F15B64" w:rsidRPr="00947748">
        <w:rPr>
          <w:rStyle w:val="nfasissutil"/>
          <w:rFonts w:asciiTheme="minorHAnsi" w:hAnsiTheme="minorHAnsi" w:cstheme="minorHAnsi"/>
          <w:i w:val="0"/>
          <w:iCs w:val="0"/>
          <w:color w:val="auto"/>
          <w:sz w:val="20"/>
          <w:szCs w:val="20"/>
        </w:rPr>
        <w:t xml:space="preserve"> por parte de la ciudadanía a la UAESP, en</w:t>
      </w:r>
      <w:r w:rsidRPr="00947748">
        <w:rPr>
          <w:rStyle w:val="nfasissutil"/>
          <w:rFonts w:asciiTheme="minorHAnsi" w:hAnsiTheme="minorHAnsi" w:cstheme="minorHAnsi"/>
          <w:i w:val="0"/>
          <w:iCs w:val="0"/>
          <w:color w:val="auto"/>
          <w:sz w:val="20"/>
          <w:szCs w:val="20"/>
        </w:rPr>
        <w:t xml:space="preserve"> la vigencia del 2020 </w:t>
      </w:r>
      <w:r w:rsidR="009B09BE" w:rsidRPr="00947748">
        <w:rPr>
          <w:rStyle w:val="nfasissutil"/>
          <w:rFonts w:asciiTheme="minorHAnsi" w:hAnsiTheme="minorHAnsi" w:cstheme="minorHAnsi"/>
          <w:i w:val="0"/>
          <w:iCs w:val="0"/>
          <w:color w:val="auto"/>
          <w:sz w:val="20"/>
          <w:szCs w:val="20"/>
        </w:rPr>
        <w:t>y 2021(</w:t>
      </w:r>
      <w:r w:rsidR="009B09BE" w:rsidRPr="00947748">
        <w:rPr>
          <w:rStyle w:val="nfasissutil"/>
          <w:rFonts w:asciiTheme="minorHAnsi" w:hAnsiTheme="minorHAnsi" w:cstheme="minorHAnsi"/>
          <w:color w:val="auto"/>
          <w:sz w:val="20"/>
          <w:szCs w:val="20"/>
        </w:rPr>
        <w:t>septiembre</w:t>
      </w:r>
      <w:r w:rsidR="009B09BE" w:rsidRPr="00947748">
        <w:rPr>
          <w:rStyle w:val="nfasissutil"/>
          <w:rFonts w:asciiTheme="minorHAnsi" w:hAnsiTheme="minorHAnsi" w:cstheme="minorHAnsi"/>
          <w:i w:val="0"/>
          <w:iCs w:val="0"/>
          <w:color w:val="auto"/>
          <w:sz w:val="20"/>
          <w:szCs w:val="20"/>
        </w:rPr>
        <w:t xml:space="preserve">) </w:t>
      </w:r>
      <w:r w:rsidRPr="00947748">
        <w:rPr>
          <w:rStyle w:val="nfasissutil"/>
          <w:rFonts w:asciiTheme="minorHAnsi" w:hAnsiTheme="minorHAnsi" w:cstheme="minorHAnsi"/>
          <w:i w:val="0"/>
          <w:iCs w:val="0"/>
          <w:color w:val="auto"/>
          <w:sz w:val="20"/>
          <w:szCs w:val="20"/>
        </w:rPr>
        <w:t>se destaca que la</w:t>
      </w:r>
      <w:r w:rsidR="009B4185" w:rsidRPr="00947748">
        <w:rPr>
          <w:rStyle w:val="nfasissutil"/>
          <w:rFonts w:asciiTheme="minorHAnsi" w:hAnsiTheme="minorHAnsi" w:cstheme="minorHAnsi"/>
          <w:i w:val="0"/>
          <w:iCs w:val="0"/>
          <w:color w:val="auto"/>
          <w:sz w:val="20"/>
          <w:szCs w:val="20"/>
        </w:rPr>
        <w:t xml:space="preserve"> </w:t>
      </w:r>
      <w:r w:rsidRPr="00947748">
        <w:rPr>
          <w:rStyle w:val="nfasissutil"/>
          <w:rFonts w:asciiTheme="minorHAnsi" w:hAnsiTheme="minorHAnsi" w:cstheme="minorHAnsi"/>
          <w:i w:val="0"/>
          <w:iCs w:val="0"/>
          <w:color w:val="auto"/>
          <w:sz w:val="20"/>
          <w:szCs w:val="20"/>
        </w:rPr>
        <w:t xml:space="preserve">mayoría de </w:t>
      </w:r>
      <w:r w:rsidR="006C3B9C" w:rsidRPr="00947748">
        <w:rPr>
          <w:rStyle w:val="nfasissutil"/>
          <w:rFonts w:asciiTheme="minorHAnsi" w:hAnsiTheme="minorHAnsi" w:cstheme="minorHAnsi"/>
          <w:i w:val="0"/>
          <w:iCs w:val="0"/>
          <w:color w:val="auto"/>
          <w:sz w:val="20"/>
          <w:szCs w:val="20"/>
        </w:rPr>
        <w:t>las solicitudes</w:t>
      </w:r>
      <w:r w:rsidRPr="00947748">
        <w:rPr>
          <w:rStyle w:val="nfasissutil"/>
          <w:rFonts w:asciiTheme="minorHAnsi" w:hAnsiTheme="minorHAnsi" w:cstheme="minorHAnsi"/>
          <w:i w:val="0"/>
          <w:iCs w:val="0"/>
          <w:color w:val="auto"/>
          <w:sz w:val="20"/>
          <w:szCs w:val="20"/>
        </w:rPr>
        <w:t xml:space="preserve"> </w:t>
      </w:r>
      <w:r w:rsidR="009B4185" w:rsidRPr="00947748">
        <w:rPr>
          <w:rStyle w:val="nfasissutil"/>
          <w:rFonts w:asciiTheme="minorHAnsi" w:hAnsiTheme="minorHAnsi" w:cstheme="minorHAnsi"/>
          <w:i w:val="0"/>
          <w:iCs w:val="0"/>
          <w:color w:val="auto"/>
          <w:sz w:val="20"/>
          <w:szCs w:val="20"/>
        </w:rPr>
        <w:t xml:space="preserve">recibidas se validan por el registro del </w:t>
      </w:r>
      <w:r w:rsidR="009B3881" w:rsidRPr="00947748">
        <w:rPr>
          <w:rStyle w:val="nfasissutil"/>
          <w:rFonts w:asciiTheme="minorHAnsi" w:hAnsiTheme="minorHAnsi" w:cstheme="minorHAnsi"/>
          <w:i w:val="0"/>
          <w:iCs w:val="0"/>
          <w:color w:val="auto"/>
          <w:sz w:val="20"/>
          <w:szCs w:val="20"/>
        </w:rPr>
        <w:t>Sisbén</w:t>
      </w:r>
      <w:r w:rsidR="00AD2F68" w:rsidRPr="00947748">
        <w:rPr>
          <w:rStyle w:val="nfasissutil"/>
          <w:rFonts w:asciiTheme="minorHAnsi" w:hAnsiTheme="minorHAnsi" w:cstheme="minorHAnsi"/>
          <w:i w:val="0"/>
          <w:iCs w:val="0"/>
          <w:color w:val="auto"/>
          <w:sz w:val="20"/>
          <w:szCs w:val="20"/>
        </w:rPr>
        <w:t>.</w:t>
      </w:r>
    </w:p>
    <w:tbl>
      <w:tblPr>
        <w:tblStyle w:val="Tablaconcuadrcula4-nfasis6"/>
        <w:tblW w:w="6511" w:type="dxa"/>
        <w:jc w:val="center"/>
        <w:tblLook w:val="04A0" w:firstRow="1" w:lastRow="0" w:firstColumn="1" w:lastColumn="0" w:noHBand="0" w:noVBand="1"/>
      </w:tblPr>
      <w:tblGrid>
        <w:gridCol w:w="4474"/>
        <w:gridCol w:w="2037"/>
      </w:tblGrid>
      <w:tr w:rsidR="00954C2F" w:rsidRPr="00947748" w14:paraId="3128ADC2" w14:textId="77777777" w:rsidTr="007D5296">
        <w:trPr>
          <w:cnfStyle w:val="100000000000" w:firstRow="1" w:lastRow="0" w:firstColumn="0" w:lastColumn="0" w:oddVBand="0" w:evenVBand="0" w:oddHBand="0" w:evenHBand="0" w:firstRowFirstColumn="0" w:firstRowLastColumn="0" w:lastRowFirstColumn="0" w:lastRowLastColumn="0"/>
          <w:trHeight w:val="233"/>
          <w:tblHeader/>
          <w:jc w:val="center"/>
        </w:trPr>
        <w:tc>
          <w:tcPr>
            <w:cnfStyle w:val="001000000000" w:firstRow="0" w:lastRow="0" w:firstColumn="1" w:lastColumn="0" w:oddVBand="0" w:evenVBand="0" w:oddHBand="0" w:evenHBand="0" w:firstRowFirstColumn="0" w:firstRowLastColumn="0" w:lastRowFirstColumn="0" w:lastRowLastColumn="0"/>
            <w:tcW w:w="0" w:type="dxa"/>
            <w:hideMark/>
          </w:tcPr>
          <w:p w14:paraId="6896265A" w14:textId="77777777" w:rsidR="00F848FB" w:rsidRPr="00947748" w:rsidRDefault="00F848FB" w:rsidP="00543DF3">
            <w:pPr>
              <w:jc w:val="center"/>
              <w:rPr>
                <w:rFonts w:asciiTheme="minorHAnsi" w:hAnsiTheme="minorHAnsi" w:cstheme="minorHAnsi"/>
                <w:color w:val="auto"/>
                <w:sz w:val="18"/>
                <w:szCs w:val="18"/>
                <w:lang w:eastAsia="es-CO"/>
              </w:rPr>
            </w:pPr>
            <w:r w:rsidRPr="00947748">
              <w:rPr>
                <w:rFonts w:asciiTheme="minorHAnsi" w:hAnsiTheme="minorHAnsi" w:cstheme="minorHAnsi"/>
                <w:color w:val="auto"/>
                <w:sz w:val="18"/>
                <w:szCs w:val="18"/>
                <w:lang w:eastAsia="es-CO"/>
              </w:rPr>
              <w:t>VULNERABILIDAD</w:t>
            </w:r>
          </w:p>
        </w:tc>
        <w:tc>
          <w:tcPr>
            <w:tcW w:w="0" w:type="dxa"/>
            <w:hideMark/>
          </w:tcPr>
          <w:p w14:paraId="634A36E4" w14:textId="1CF2121E" w:rsidR="00F848FB" w:rsidRPr="00947748" w:rsidRDefault="00F848FB" w:rsidP="00543DF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lang w:eastAsia="es-CO"/>
              </w:rPr>
            </w:pPr>
            <w:r w:rsidRPr="00947748">
              <w:rPr>
                <w:rFonts w:asciiTheme="minorHAnsi" w:hAnsiTheme="minorHAnsi" w:cstheme="minorHAnsi"/>
                <w:color w:val="auto"/>
                <w:sz w:val="18"/>
                <w:szCs w:val="18"/>
                <w:lang w:eastAsia="es-CO"/>
              </w:rPr>
              <w:t>TOTAL</w:t>
            </w:r>
          </w:p>
        </w:tc>
      </w:tr>
      <w:tr w:rsidR="00954C2F" w:rsidRPr="00947748" w14:paraId="0A1D5EF4" w14:textId="77777777" w:rsidTr="007D52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009EB8A8" w14:textId="4C7E2872" w:rsidR="00954C2F" w:rsidRPr="00947748" w:rsidRDefault="000239DC"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 xml:space="preserve">Sistema de Identificación de Potenciales Beneficiarios de Programas Sociales </w:t>
            </w:r>
            <w:r w:rsidR="00954C2F" w:rsidRPr="00947748">
              <w:rPr>
                <w:rFonts w:asciiTheme="minorHAnsi" w:hAnsiTheme="minorHAnsi" w:cstheme="minorHAnsi"/>
                <w:b w:val="0"/>
                <w:bCs w:val="0"/>
                <w:color w:val="000000"/>
                <w:sz w:val="18"/>
                <w:szCs w:val="18"/>
              </w:rPr>
              <w:t>SISBEN</w:t>
            </w:r>
          </w:p>
        </w:tc>
        <w:tc>
          <w:tcPr>
            <w:tcW w:w="0" w:type="dxa"/>
          </w:tcPr>
          <w:p w14:paraId="641EBBF4" w14:textId="4A28353E" w:rsidR="00954C2F" w:rsidRPr="00947748" w:rsidRDefault="00954C2F" w:rsidP="00954C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2154</w:t>
            </w:r>
          </w:p>
        </w:tc>
      </w:tr>
      <w:tr w:rsidR="0084520F" w:rsidRPr="00947748" w14:paraId="53E13B13" w14:textId="77777777" w:rsidTr="007D529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23D07761" w14:textId="040C8D6E" w:rsidR="00954C2F" w:rsidRPr="00947748" w:rsidRDefault="00F5444F"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 xml:space="preserve">Sistema de Registro de Beneficiarios para los Programas Sociales del </w:t>
            </w:r>
            <w:proofErr w:type="gramStart"/>
            <w:r w:rsidRPr="00947748">
              <w:rPr>
                <w:rFonts w:asciiTheme="minorHAnsi" w:hAnsiTheme="minorHAnsi" w:cstheme="minorHAnsi"/>
                <w:b w:val="0"/>
                <w:bCs w:val="0"/>
                <w:color w:val="000000"/>
                <w:sz w:val="18"/>
                <w:szCs w:val="18"/>
              </w:rPr>
              <w:t xml:space="preserve">Distrito  </w:t>
            </w:r>
            <w:r w:rsidR="00954C2F" w:rsidRPr="00947748">
              <w:rPr>
                <w:rFonts w:asciiTheme="minorHAnsi" w:hAnsiTheme="minorHAnsi" w:cstheme="minorHAnsi"/>
                <w:b w:val="0"/>
                <w:bCs w:val="0"/>
                <w:color w:val="000000"/>
                <w:sz w:val="18"/>
                <w:szCs w:val="18"/>
              </w:rPr>
              <w:t>SIRBE</w:t>
            </w:r>
            <w:proofErr w:type="gramEnd"/>
          </w:p>
        </w:tc>
        <w:tc>
          <w:tcPr>
            <w:tcW w:w="0" w:type="dxa"/>
          </w:tcPr>
          <w:p w14:paraId="0F809BAF" w14:textId="31443A88" w:rsidR="00954C2F" w:rsidRPr="00947748" w:rsidRDefault="00954C2F" w:rsidP="00954C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1</w:t>
            </w:r>
          </w:p>
        </w:tc>
      </w:tr>
      <w:tr w:rsidR="00954C2F" w:rsidRPr="00947748" w14:paraId="60547D38" w14:textId="77777777" w:rsidTr="007D5296">
        <w:trPr>
          <w:cnfStyle w:val="000000100000" w:firstRow="0" w:lastRow="0" w:firstColumn="0" w:lastColumn="0" w:oddVBand="0" w:evenVBand="0" w:oddHBand="1" w:evenHBand="0" w:firstRowFirstColumn="0" w:firstRowLastColumn="0" w:lastRowFirstColumn="0" w:lastRowLastColumn="0"/>
          <w:trHeight w:val="82"/>
          <w:jc w:val="center"/>
        </w:trPr>
        <w:tc>
          <w:tcPr>
            <w:cnfStyle w:val="001000000000" w:firstRow="0" w:lastRow="0" w:firstColumn="1" w:lastColumn="0" w:oddVBand="0" w:evenVBand="0" w:oddHBand="0" w:evenHBand="0" w:firstRowFirstColumn="0" w:firstRowLastColumn="0" w:lastRowFirstColumn="0" w:lastRowLastColumn="0"/>
            <w:tcW w:w="0" w:type="dxa"/>
          </w:tcPr>
          <w:p w14:paraId="02A43214" w14:textId="218651AB" w:rsidR="00954C2F" w:rsidRPr="00947748" w:rsidRDefault="00954C2F"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Comprobador de Derechos</w:t>
            </w:r>
          </w:p>
        </w:tc>
        <w:tc>
          <w:tcPr>
            <w:tcW w:w="0" w:type="dxa"/>
          </w:tcPr>
          <w:p w14:paraId="7021EB80" w14:textId="38F7D3EE" w:rsidR="00954C2F" w:rsidRPr="00947748" w:rsidRDefault="00954C2F" w:rsidP="00954C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29</w:t>
            </w:r>
          </w:p>
        </w:tc>
      </w:tr>
      <w:tr w:rsidR="0084520F" w:rsidRPr="00947748" w14:paraId="6AC0AFF0" w14:textId="77777777" w:rsidTr="007D5296">
        <w:trPr>
          <w:trHeight w:val="50"/>
          <w:jc w:val="center"/>
        </w:trPr>
        <w:tc>
          <w:tcPr>
            <w:cnfStyle w:val="001000000000" w:firstRow="0" w:lastRow="0" w:firstColumn="1" w:lastColumn="0" w:oddVBand="0" w:evenVBand="0" w:oddHBand="0" w:evenHBand="0" w:firstRowFirstColumn="0" w:firstRowLastColumn="0" w:lastRowFirstColumn="0" w:lastRowLastColumn="0"/>
            <w:tcW w:w="0" w:type="dxa"/>
          </w:tcPr>
          <w:p w14:paraId="2454B785" w14:textId="439F4451" w:rsidR="00954C2F" w:rsidRPr="00947748" w:rsidRDefault="00F5444F"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 xml:space="preserve">Registro </w:t>
            </w:r>
            <w:r w:rsidR="00035284" w:rsidRPr="00947748">
              <w:rPr>
                <w:rFonts w:asciiTheme="minorHAnsi" w:hAnsiTheme="minorHAnsi" w:cstheme="minorHAnsi"/>
                <w:b w:val="0"/>
                <w:bCs w:val="0"/>
                <w:color w:val="000000"/>
                <w:sz w:val="18"/>
                <w:szCs w:val="18"/>
              </w:rPr>
              <w:t xml:space="preserve">Único de Recicladores de Oficio </w:t>
            </w:r>
            <w:r w:rsidR="00954C2F" w:rsidRPr="00947748">
              <w:rPr>
                <w:rFonts w:asciiTheme="minorHAnsi" w:hAnsiTheme="minorHAnsi" w:cstheme="minorHAnsi"/>
                <w:b w:val="0"/>
                <w:bCs w:val="0"/>
                <w:color w:val="000000"/>
                <w:sz w:val="18"/>
                <w:szCs w:val="18"/>
              </w:rPr>
              <w:t>RURO</w:t>
            </w:r>
          </w:p>
        </w:tc>
        <w:tc>
          <w:tcPr>
            <w:tcW w:w="0" w:type="dxa"/>
          </w:tcPr>
          <w:p w14:paraId="61112B8D" w14:textId="4BA971CB" w:rsidR="00954C2F" w:rsidRPr="00947748" w:rsidRDefault="00954C2F" w:rsidP="00954C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9</w:t>
            </w:r>
          </w:p>
        </w:tc>
      </w:tr>
      <w:tr w:rsidR="00954C2F" w:rsidRPr="00947748" w14:paraId="62883932" w14:textId="77777777" w:rsidTr="007D52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7D2A83B8" w14:textId="3C0BFA0D" w:rsidR="00954C2F" w:rsidRPr="00947748" w:rsidRDefault="00BC69F4"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 xml:space="preserve">Registro nacional de las víctimas de violencia </w:t>
            </w:r>
            <w:r w:rsidR="00954C2F" w:rsidRPr="00947748">
              <w:rPr>
                <w:rFonts w:asciiTheme="minorHAnsi" w:hAnsiTheme="minorHAnsi" w:cstheme="minorHAnsi"/>
                <w:b w:val="0"/>
                <w:bCs w:val="0"/>
                <w:color w:val="000000"/>
                <w:sz w:val="18"/>
                <w:szCs w:val="18"/>
              </w:rPr>
              <w:t>RUV</w:t>
            </w:r>
          </w:p>
        </w:tc>
        <w:tc>
          <w:tcPr>
            <w:tcW w:w="0" w:type="dxa"/>
          </w:tcPr>
          <w:p w14:paraId="630C1B82" w14:textId="36CF27CF" w:rsidR="00954C2F" w:rsidRPr="00947748" w:rsidRDefault="00954C2F" w:rsidP="00954C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81</w:t>
            </w:r>
          </w:p>
        </w:tc>
      </w:tr>
      <w:tr w:rsidR="0084520F" w:rsidRPr="00947748" w14:paraId="4716911D" w14:textId="77777777" w:rsidTr="007D5296">
        <w:trPr>
          <w:trHeight w:val="208"/>
          <w:jc w:val="center"/>
        </w:trPr>
        <w:tc>
          <w:tcPr>
            <w:cnfStyle w:val="001000000000" w:firstRow="0" w:lastRow="0" w:firstColumn="1" w:lastColumn="0" w:oddVBand="0" w:evenVBand="0" w:oddHBand="0" w:evenHBand="0" w:firstRowFirstColumn="0" w:firstRowLastColumn="0" w:lastRowFirstColumn="0" w:lastRowLastColumn="0"/>
            <w:tcW w:w="0" w:type="dxa"/>
          </w:tcPr>
          <w:p w14:paraId="1F070D61" w14:textId="44370C83" w:rsidR="00954C2F" w:rsidRPr="00947748" w:rsidRDefault="00954C2F"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Población Desplazada</w:t>
            </w:r>
          </w:p>
        </w:tc>
        <w:tc>
          <w:tcPr>
            <w:tcW w:w="0" w:type="dxa"/>
          </w:tcPr>
          <w:p w14:paraId="6C991063" w14:textId="0EE7CF0A" w:rsidR="00954C2F" w:rsidRPr="00947748" w:rsidRDefault="00954C2F" w:rsidP="00954C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10</w:t>
            </w:r>
          </w:p>
        </w:tc>
      </w:tr>
      <w:tr w:rsidR="00954C2F" w:rsidRPr="00947748" w14:paraId="22A9DD3F" w14:textId="77777777" w:rsidTr="007D5296">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0" w:type="dxa"/>
          </w:tcPr>
          <w:p w14:paraId="47C9D5C9" w14:textId="6DFE771D" w:rsidR="00954C2F" w:rsidRPr="00947748" w:rsidRDefault="00954C2F"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Población Indígena</w:t>
            </w:r>
          </w:p>
        </w:tc>
        <w:tc>
          <w:tcPr>
            <w:tcW w:w="0" w:type="dxa"/>
          </w:tcPr>
          <w:p w14:paraId="251B481A" w14:textId="562C947C" w:rsidR="00954C2F" w:rsidRPr="00947748" w:rsidRDefault="00954C2F" w:rsidP="00954C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4</w:t>
            </w:r>
          </w:p>
        </w:tc>
      </w:tr>
      <w:tr w:rsidR="0084520F" w:rsidRPr="00947748" w14:paraId="1368CCDC" w14:textId="77777777" w:rsidTr="007D5296">
        <w:trPr>
          <w:trHeight w:val="274"/>
          <w:jc w:val="center"/>
        </w:trPr>
        <w:tc>
          <w:tcPr>
            <w:cnfStyle w:val="001000000000" w:firstRow="0" w:lastRow="0" w:firstColumn="1" w:lastColumn="0" w:oddVBand="0" w:evenVBand="0" w:oddHBand="0" w:evenHBand="0" w:firstRowFirstColumn="0" w:firstRowLastColumn="0" w:lastRowFirstColumn="0" w:lastRowLastColumn="0"/>
            <w:tcW w:w="0" w:type="dxa"/>
          </w:tcPr>
          <w:p w14:paraId="69997E85" w14:textId="07494A1E" w:rsidR="00954C2F" w:rsidRPr="00947748" w:rsidRDefault="00954C2F"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Habitante de Calle</w:t>
            </w:r>
          </w:p>
        </w:tc>
        <w:tc>
          <w:tcPr>
            <w:tcW w:w="0" w:type="dxa"/>
          </w:tcPr>
          <w:p w14:paraId="40979CD7" w14:textId="1F2AC9C8" w:rsidR="00954C2F" w:rsidRPr="00947748" w:rsidRDefault="00645455" w:rsidP="00954C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sz w:val="18"/>
                <w:szCs w:val="18"/>
                <w:lang w:eastAsia="es-CO"/>
              </w:rPr>
              <w:t>3</w:t>
            </w:r>
          </w:p>
        </w:tc>
      </w:tr>
      <w:tr w:rsidR="00954C2F" w:rsidRPr="00947748" w14:paraId="026659AE" w14:textId="77777777" w:rsidTr="007D529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tcPr>
          <w:p w14:paraId="3687C4DA" w14:textId="08805237" w:rsidR="00954C2F" w:rsidRPr="00947748" w:rsidRDefault="00954C2F"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Venezolano</w:t>
            </w:r>
          </w:p>
        </w:tc>
        <w:tc>
          <w:tcPr>
            <w:tcW w:w="0" w:type="dxa"/>
          </w:tcPr>
          <w:p w14:paraId="1197AA20" w14:textId="3DDEB0E4" w:rsidR="00954C2F" w:rsidRPr="00947748" w:rsidRDefault="00954C2F" w:rsidP="00954C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63</w:t>
            </w:r>
          </w:p>
        </w:tc>
      </w:tr>
      <w:tr w:rsidR="0084520F" w:rsidRPr="00947748" w14:paraId="5F3DAA9E" w14:textId="77777777" w:rsidTr="007D5296">
        <w:trPr>
          <w:trHeight w:val="269"/>
          <w:jc w:val="center"/>
        </w:trPr>
        <w:tc>
          <w:tcPr>
            <w:cnfStyle w:val="001000000000" w:firstRow="0" w:lastRow="0" w:firstColumn="1" w:lastColumn="0" w:oddVBand="0" w:evenVBand="0" w:oddHBand="0" w:evenHBand="0" w:firstRowFirstColumn="0" w:firstRowLastColumn="0" w:lastRowFirstColumn="0" w:lastRowLastColumn="0"/>
            <w:tcW w:w="0" w:type="dxa"/>
          </w:tcPr>
          <w:p w14:paraId="2B8B29B3" w14:textId="2334FB6A" w:rsidR="00954C2F" w:rsidRPr="00947748" w:rsidRDefault="00954C2F"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Venezolano - Habitante de Calle</w:t>
            </w:r>
          </w:p>
        </w:tc>
        <w:tc>
          <w:tcPr>
            <w:tcW w:w="0" w:type="dxa"/>
          </w:tcPr>
          <w:p w14:paraId="14CB886E" w14:textId="429DCA27" w:rsidR="00954C2F" w:rsidRPr="00947748" w:rsidRDefault="00954C2F" w:rsidP="00954C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4</w:t>
            </w:r>
          </w:p>
        </w:tc>
      </w:tr>
      <w:tr w:rsidR="00954C2F" w:rsidRPr="00947748" w14:paraId="2E50E4B2" w14:textId="77777777" w:rsidTr="007D5296">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dxa"/>
          </w:tcPr>
          <w:p w14:paraId="5BC75440" w14:textId="6821314A" w:rsidR="00954C2F" w:rsidRPr="00947748" w:rsidRDefault="00E15F23" w:rsidP="00954C2F">
            <w:pPr>
              <w:rPr>
                <w:rFonts w:asciiTheme="minorHAnsi" w:hAnsiTheme="minorHAnsi" w:cstheme="minorHAnsi"/>
                <w:b w:val="0"/>
                <w:bCs w:val="0"/>
                <w:sz w:val="18"/>
                <w:szCs w:val="18"/>
                <w:lang w:eastAsia="es-CO"/>
              </w:rPr>
            </w:pPr>
            <w:r w:rsidRPr="00947748">
              <w:rPr>
                <w:rFonts w:asciiTheme="minorHAnsi" w:hAnsiTheme="minorHAnsi" w:cstheme="minorHAnsi"/>
                <w:b w:val="0"/>
                <w:bCs w:val="0"/>
                <w:color w:val="000000"/>
                <w:sz w:val="18"/>
                <w:szCs w:val="18"/>
              </w:rPr>
              <w:t xml:space="preserve">Unidad de Cuidados Intensivos </w:t>
            </w:r>
            <w:r w:rsidR="00954C2F" w:rsidRPr="00947748">
              <w:rPr>
                <w:rFonts w:asciiTheme="minorHAnsi" w:hAnsiTheme="minorHAnsi" w:cstheme="minorHAnsi"/>
                <w:b w:val="0"/>
                <w:bCs w:val="0"/>
                <w:color w:val="000000"/>
                <w:sz w:val="18"/>
                <w:szCs w:val="18"/>
              </w:rPr>
              <w:t>UCI</w:t>
            </w:r>
          </w:p>
        </w:tc>
        <w:tc>
          <w:tcPr>
            <w:tcW w:w="0" w:type="dxa"/>
          </w:tcPr>
          <w:p w14:paraId="08F807D3" w14:textId="3B20CD31" w:rsidR="00954C2F" w:rsidRPr="00947748" w:rsidRDefault="00954C2F" w:rsidP="00954C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eastAsia="es-CO"/>
              </w:rPr>
            </w:pPr>
            <w:r w:rsidRPr="00947748">
              <w:rPr>
                <w:rFonts w:asciiTheme="minorHAnsi" w:hAnsiTheme="minorHAnsi" w:cstheme="minorHAnsi"/>
                <w:color w:val="000000"/>
                <w:sz w:val="18"/>
                <w:szCs w:val="18"/>
              </w:rPr>
              <w:t>1</w:t>
            </w:r>
          </w:p>
        </w:tc>
      </w:tr>
      <w:tr w:rsidR="00954C2F" w:rsidRPr="00947748" w14:paraId="5DBB5F2C" w14:textId="77777777" w:rsidTr="007D5296">
        <w:trPr>
          <w:trHeight w:val="181"/>
          <w:jc w:val="center"/>
        </w:trPr>
        <w:tc>
          <w:tcPr>
            <w:cnfStyle w:val="001000000000" w:firstRow="0" w:lastRow="0" w:firstColumn="1" w:lastColumn="0" w:oddVBand="0" w:evenVBand="0" w:oddHBand="0" w:evenHBand="0" w:firstRowFirstColumn="0" w:firstRowLastColumn="0" w:lastRowFirstColumn="0" w:lastRowLastColumn="0"/>
            <w:tcW w:w="0" w:type="dxa"/>
          </w:tcPr>
          <w:p w14:paraId="4DA042DF" w14:textId="746C9283" w:rsidR="00954C2F" w:rsidRPr="00947748" w:rsidRDefault="00954C2F" w:rsidP="00954C2F">
            <w:pPr>
              <w:rPr>
                <w:rFonts w:asciiTheme="minorHAnsi" w:hAnsiTheme="minorHAnsi" w:cstheme="minorHAnsi"/>
                <w:b w:val="0"/>
                <w:bCs w:val="0"/>
                <w:color w:val="000000"/>
                <w:sz w:val="18"/>
                <w:szCs w:val="18"/>
              </w:rPr>
            </w:pPr>
            <w:r w:rsidRPr="00947748">
              <w:rPr>
                <w:rFonts w:asciiTheme="minorHAnsi" w:hAnsiTheme="minorHAnsi" w:cstheme="minorHAnsi"/>
                <w:b w:val="0"/>
                <w:bCs w:val="0"/>
                <w:color w:val="000000"/>
                <w:sz w:val="18"/>
                <w:szCs w:val="18"/>
              </w:rPr>
              <w:t>Justicia transicional</w:t>
            </w:r>
          </w:p>
        </w:tc>
        <w:tc>
          <w:tcPr>
            <w:tcW w:w="0" w:type="dxa"/>
          </w:tcPr>
          <w:p w14:paraId="18325389" w14:textId="043D90E6" w:rsidR="00954C2F" w:rsidRPr="00947748" w:rsidRDefault="00954C2F" w:rsidP="00954C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947748">
              <w:rPr>
                <w:rFonts w:asciiTheme="minorHAnsi" w:hAnsiTheme="minorHAnsi" w:cstheme="minorHAnsi"/>
                <w:color w:val="000000"/>
                <w:sz w:val="18"/>
                <w:szCs w:val="18"/>
              </w:rPr>
              <w:t>1</w:t>
            </w:r>
          </w:p>
        </w:tc>
      </w:tr>
      <w:tr w:rsidR="00954C2F" w:rsidRPr="00947748" w14:paraId="79A44FAB" w14:textId="77777777" w:rsidTr="007D5296">
        <w:trPr>
          <w:cnfStyle w:val="000000100000" w:firstRow="0" w:lastRow="0" w:firstColumn="0" w:lastColumn="0" w:oddVBand="0" w:evenVBand="0" w:oddHBand="1" w:evenHBand="0" w:firstRowFirstColumn="0" w:firstRowLastColumn="0" w:lastRowFirstColumn="0" w:lastRowLastColumn="0"/>
          <w:trHeight w:val="185"/>
          <w:jc w:val="center"/>
        </w:trPr>
        <w:tc>
          <w:tcPr>
            <w:cnfStyle w:val="001000000000" w:firstRow="0" w:lastRow="0" w:firstColumn="1" w:lastColumn="0" w:oddVBand="0" w:evenVBand="0" w:oddHBand="0" w:evenHBand="0" w:firstRowFirstColumn="0" w:firstRowLastColumn="0" w:lastRowFirstColumn="0" w:lastRowLastColumn="0"/>
            <w:tcW w:w="0" w:type="dxa"/>
          </w:tcPr>
          <w:p w14:paraId="141BBE06" w14:textId="48EC6AD8" w:rsidR="00954C2F" w:rsidRPr="00947748" w:rsidRDefault="00954C2F" w:rsidP="00954C2F">
            <w:pPr>
              <w:rPr>
                <w:rFonts w:asciiTheme="minorHAnsi" w:hAnsiTheme="minorHAnsi" w:cstheme="minorHAnsi"/>
                <w:b w:val="0"/>
                <w:bCs w:val="0"/>
                <w:color w:val="000000"/>
                <w:sz w:val="18"/>
                <w:szCs w:val="18"/>
              </w:rPr>
            </w:pPr>
            <w:r w:rsidRPr="00947748">
              <w:rPr>
                <w:rFonts w:asciiTheme="minorHAnsi" w:hAnsiTheme="minorHAnsi" w:cstheme="minorHAnsi"/>
                <w:b w:val="0"/>
                <w:bCs w:val="0"/>
                <w:color w:val="000000"/>
                <w:sz w:val="18"/>
                <w:szCs w:val="18"/>
              </w:rPr>
              <w:t>Presidiario</w:t>
            </w:r>
          </w:p>
        </w:tc>
        <w:tc>
          <w:tcPr>
            <w:tcW w:w="0" w:type="dxa"/>
          </w:tcPr>
          <w:p w14:paraId="07559791" w14:textId="30CBCF84" w:rsidR="00954C2F" w:rsidRPr="00947748" w:rsidRDefault="00954C2F" w:rsidP="00954C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947748">
              <w:rPr>
                <w:rFonts w:asciiTheme="minorHAnsi" w:hAnsiTheme="minorHAnsi" w:cstheme="minorHAnsi"/>
                <w:color w:val="000000"/>
                <w:sz w:val="18"/>
                <w:szCs w:val="18"/>
              </w:rPr>
              <w:t>0</w:t>
            </w:r>
          </w:p>
        </w:tc>
      </w:tr>
      <w:tr w:rsidR="00954C2F" w:rsidRPr="00947748" w14:paraId="1F6DA26F" w14:textId="77777777" w:rsidTr="007D5296">
        <w:trPr>
          <w:trHeight w:val="331"/>
          <w:jc w:val="center"/>
        </w:trPr>
        <w:tc>
          <w:tcPr>
            <w:cnfStyle w:val="001000000000" w:firstRow="0" w:lastRow="0" w:firstColumn="1" w:lastColumn="0" w:oddVBand="0" w:evenVBand="0" w:oddHBand="0" w:evenHBand="0" w:firstRowFirstColumn="0" w:firstRowLastColumn="0" w:lastRowFirstColumn="0" w:lastRowLastColumn="0"/>
            <w:tcW w:w="0" w:type="dxa"/>
          </w:tcPr>
          <w:p w14:paraId="2ADD473A" w14:textId="15E4B5C6" w:rsidR="00954C2F" w:rsidRPr="00947748" w:rsidRDefault="00954C2F" w:rsidP="00954C2F">
            <w:pPr>
              <w:rPr>
                <w:rFonts w:asciiTheme="minorHAnsi" w:hAnsiTheme="minorHAnsi" w:cstheme="minorHAnsi"/>
                <w:color w:val="000000"/>
                <w:sz w:val="18"/>
                <w:szCs w:val="18"/>
              </w:rPr>
            </w:pPr>
            <w:r w:rsidRPr="00947748">
              <w:rPr>
                <w:rFonts w:asciiTheme="minorHAnsi" w:hAnsiTheme="minorHAnsi" w:cstheme="minorHAnsi"/>
                <w:color w:val="000000"/>
                <w:sz w:val="18"/>
                <w:szCs w:val="18"/>
              </w:rPr>
              <w:t>TOTAL</w:t>
            </w:r>
          </w:p>
        </w:tc>
        <w:tc>
          <w:tcPr>
            <w:tcW w:w="0" w:type="dxa"/>
          </w:tcPr>
          <w:p w14:paraId="06024069" w14:textId="021E36F7" w:rsidR="00954C2F" w:rsidRPr="00947748" w:rsidRDefault="00954C2F" w:rsidP="00954C2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947748">
              <w:rPr>
                <w:rFonts w:asciiTheme="minorHAnsi" w:hAnsiTheme="minorHAnsi" w:cstheme="minorHAnsi"/>
                <w:b/>
                <w:bCs/>
                <w:color w:val="000000"/>
                <w:sz w:val="18"/>
                <w:szCs w:val="18"/>
              </w:rPr>
              <w:t>2360</w:t>
            </w:r>
          </w:p>
        </w:tc>
      </w:tr>
    </w:tbl>
    <w:p w14:paraId="47F9F8F4" w14:textId="1C7295A4" w:rsidR="00F848FB" w:rsidRPr="00947748" w:rsidRDefault="00F852A8" w:rsidP="00F03B7D">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 xml:space="preserve">Fuente: Informe </w:t>
      </w:r>
      <w:r w:rsidR="00394F52" w:rsidRPr="00947748">
        <w:rPr>
          <w:rStyle w:val="nfasissutil"/>
          <w:rFonts w:asciiTheme="minorHAnsi" w:hAnsiTheme="minorHAnsi" w:cstheme="minorHAnsi"/>
          <w:i/>
          <w:iCs w:val="0"/>
          <w:szCs w:val="16"/>
        </w:rPr>
        <w:t>subsidios 2020 – Informe subsidios 2021</w:t>
      </w:r>
    </w:p>
    <w:p w14:paraId="073CE967" w14:textId="283F64B7" w:rsidR="00717A0E" w:rsidRDefault="00717A0E" w:rsidP="00345325">
      <w:pPr>
        <w:jc w:val="center"/>
        <w:rPr>
          <w:rStyle w:val="nfasissutil"/>
          <w:rFonts w:asciiTheme="minorHAnsi" w:hAnsiTheme="minorHAnsi" w:cstheme="minorHAnsi"/>
          <w:i w:val="0"/>
          <w:iCs w:val="0"/>
          <w:sz w:val="20"/>
          <w:szCs w:val="20"/>
        </w:rPr>
      </w:pPr>
    </w:p>
    <w:p w14:paraId="23078724" w14:textId="77777777" w:rsidR="0008410C" w:rsidRPr="00947748" w:rsidRDefault="0008410C" w:rsidP="00345325">
      <w:pPr>
        <w:jc w:val="center"/>
        <w:rPr>
          <w:rStyle w:val="nfasissutil"/>
          <w:rFonts w:asciiTheme="minorHAnsi" w:hAnsiTheme="minorHAnsi" w:cstheme="minorHAnsi"/>
          <w:i w:val="0"/>
          <w:iCs w:val="0"/>
          <w:sz w:val="20"/>
          <w:szCs w:val="20"/>
        </w:rPr>
      </w:pPr>
    </w:p>
    <w:p w14:paraId="19FF5626" w14:textId="65A1B22A" w:rsidR="000351F0" w:rsidRPr="00947748" w:rsidRDefault="000351F0" w:rsidP="00345325">
      <w:pPr>
        <w:jc w:val="center"/>
        <w:rPr>
          <w:rStyle w:val="nfasissutil"/>
          <w:rFonts w:asciiTheme="minorHAnsi" w:hAnsiTheme="minorHAnsi" w:cstheme="minorHAnsi"/>
          <w:i w:val="0"/>
          <w:iCs w:val="0"/>
          <w:sz w:val="20"/>
          <w:szCs w:val="20"/>
        </w:rPr>
      </w:pPr>
      <w:r w:rsidRPr="00947748">
        <w:rPr>
          <w:rStyle w:val="nfasissutil"/>
          <w:rFonts w:asciiTheme="minorHAnsi" w:hAnsiTheme="minorHAnsi" w:cstheme="minorHAnsi"/>
          <w:i w:val="0"/>
          <w:iCs w:val="0"/>
          <w:sz w:val="20"/>
          <w:szCs w:val="20"/>
        </w:rPr>
        <w:lastRenderedPageBreak/>
        <w:t>Del total de las 2</w:t>
      </w:r>
      <w:r w:rsidR="00A53CA4" w:rsidRPr="00947748">
        <w:rPr>
          <w:rStyle w:val="nfasissutil"/>
          <w:rFonts w:asciiTheme="minorHAnsi" w:hAnsiTheme="minorHAnsi" w:cstheme="minorHAnsi"/>
          <w:i w:val="0"/>
          <w:iCs w:val="0"/>
          <w:sz w:val="20"/>
          <w:szCs w:val="20"/>
        </w:rPr>
        <w:t>.</w:t>
      </w:r>
      <w:r w:rsidRPr="00947748">
        <w:rPr>
          <w:rStyle w:val="nfasissutil"/>
          <w:rFonts w:asciiTheme="minorHAnsi" w:hAnsiTheme="minorHAnsi" w:cstheme="minorHAnsi"/>
          <w:i w:val="0"/>
          <w:iCs w:val="0"/>
          <w:sz w:val="20"/>
          <w:szCs w:val="20"/>
        </w:rPr>
        <w:t>422</w:t>
      </w:r>
      <w:r w:rsidR="00EB4A2A" w:rsidRPr="00947748">
        <w:rPr>
          <w:rStyle w:val="nfasissutil"/>
          <w:rFonts w:asciiTheme="minorHAnsi" w:hAnsiTheme="minorHAnsi" w:cstheme="minorHAnsi"/>
          <w:i w:val="0"/>
          <w:iCs w:val="0"/>
          <w:sz w:val="20"/>
          <w:szCs w:val="20"/>
        </w:rPr>
        <w:t xml:space="preserve"> de los subsidios funerarios </w:t>
      </w:r>
      <w:r w:rsidR="00A53CA4" w:rsidRPr="00947748">
        <w:rPr>
          <w:rStyle w:val="nfasissutil"/>
          <w:rFonts w:asciiTheme="minorHAnsi" w:hAnsiTheme="minorHAnsi" w:cstheme="minorHAnsi"/>
          <w:i w:val="0"/>
          <w:iCs w:val="0"/>
          <w:sz w:val="20"/>
          <w:szCs w:val="20"/>
        </w:rPr>
        <w:t>generados</w:t>
      </w:r>
      <w:r w:rsidR="00EB4A2A" w:rsidRPr="00947748">
        <w:rPr>
          <w:rStyle w:val="nfasissutil"/>
          <w:rFonts w:asciiTheme="minorHAnsi" w:hAnsiTheme="minorHAnsi" w:cstheme="minorHAnsi"/>
          <w:i w:val="0"/>
          <w:iCs w:val="0"/>
          <w:sz w:val="20"/>
          <w:szCs w:val="20"/>
        </w:rPr>
        <w:t xml:space="preserve"> entre el 2020 y 2021(</w:t>
      </w:r>
      <w:r w:rsidR="00EB4A2A" w:rsidRPr="00947748">
        <w:rPr>
          <w:rStyle w:val="nfasissutil"/>
          <w:rFonts w:asciiTheme="minorHAnsi" w:hAnsiTheme="minorHAnsi" w:cstheme="minorHAnsi"/>
          <w:sz w:val="20"/>
          <w:szCs w:val="20"/>
        </w:rPr>
        <w:t>septiembre</w:t>
      </w:r>
      <w:r w:rsidR="00EB4A2A" w:rsidRPr="00947748">
        <w:rPr>
          <w:rStyle w:val="nfasissutil"/>
          <w:rFonts w:asciiTheme="minorHAnsi" w:hAnsiTheme="minorHAnsi" w:cstheme="minorHAnsi"/>
          <w:i w:val="0"/>
          <w:iCs w:val="0"/>
          <w:sz w:val="20"/>
          <w:szCs w:val="20"/>
        </w:rPr>
        <w:t xml:space="preserve">), el 72% </w:t>
      </w:r>
      <w:r w:rsidR="00A53CA4" w:rsidRPr="00947748">
        <w:rPr>
          <w:rStyle w:val="nfasissutil"/>
          <w:rFonts w:asciiTheme="minorHAnsi" w:hAnsiTheme="minorHAnsi" w:cstheme="minorHAnsi"/>
          <w:i w:val="0"/>
          <w:iCs w:val="0"/>
          <w:sz w:val="20"/>
          <w:szCs w:val="20"/>
        </w:rPr>
        <w:t xml:space="preserve">han sido para </w:t>
      </w:r>
      <w:r w:rsidR="00097F63" w:rsidRPr="00947748">
        <w:rPr>
          <w:rStyle w:val="nfasissutil"/>
          <w:rFonts w:asciiTheme="minorHAnsi" w:hAnsiTheme="minorHAnsi" w:cstheme="minorHAnsi"/>
          <w:i w:val="0"/>
          <w:iCs w:val="0"/>
          <w:sz w:val="20"/>
          <w:szCs w:val="20"/>
        </w:rPr>
        <w:t>mujeres</w:t>
      </w:r>
    </w:p>
    <w:p w14:paraId="4568B9AE" w14:textId="7F25271F" w:rsidR="00AD2F68" w:rsidRPr="00947748" w:rsidRDefault="002A5C31" w:rsidP="00345325">
      <w:pPr>
        <w:jc w:val="center"/>
        <w:rPr>
          <w:rStyle w:val="nfasissutil"/>
          <w:rFonts w:asciiTheme="minorHAnsi" w:hAnsiTheme="minorHAnsi" w:cstheme="minorHAnsi"/>
          <w:i w:val="0"/>
          <w:iCs w:val="0"/>
          <w:sz w:val="20"/>
          <w:szCs w:val="20"/>
        </w:rPr>
      </w:pPr>
      <w:r w:rsidRPr="00947748">
        <w:rPr>
          <w:rFonts w:asciiTheme="minorHAnsi" w:hAnsiTheme="minorHAnsi" w:cstheme="minorHAnsi"/>
          <w:noProof/>
          <w:lang w:val="en-US"/>
        </w:rPr>
        <w:drawing>
          <wp:inline distT="0" distB="0" distL="0" distR="0" wp14:anchorId="0DCF046F" wp14:editId="4AE8A83B">
            <wp:extent cx="4152900" cy="2207173"/>
            <wp:effectExtent l="0" t="0" r="0" b="3175"/>
            <wp:docPr id="7" name="Gráfico 7" descr="Solicitudes Subsidios Funerarios población">
              <a:extLst xmlns:a="http://schemas.openxmlformats.org/drawingml/2006/main">
                <a:ext uri="{FF2B5EF4-FFF2-40B4-BE49-F238E27FC236}">
                  <a16:creationId xmlns:a16="http://schemas.microsoft.com/office/drawing/2014/main" id="{506152A3-6138-44EC-A95E-B9266EBB92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03DAB18" w14:textId="77777777" w:rsidR="00394F52" w:rsidRPr="00947748" w:rsidRDefault="00394F52" w:rsidP="00B228A4">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Fuente: Informe subsidios 2020 – Informe subsidios 2021</w:t>
      </w:r>
    </w:p>
    <w:p w14:paraId="7C096E07" w14:textId="77777777" w:rsidR="00717A0E" w:rsidRPr="00947748" w:rsidRDefault="00717A0E" w:rsidP="00717A0E">
      <w:pPr>
        <w:pStyle w:val="Sinespaciado"/>
        <w:rPr>
          <w:rFonts w:asciiTheme="minorHAnsi" w:hAnsiTheme="minorHAnsi" w:cstheme="minorHAnsi"/>
        </w:rPr>
      </w:pPr>
    </w:p>
    <w:p w14:paraId="30FFB120" w14:textId="3C03E232" w:rsidR="00345325" w:rsidRPr="00947748" w:rsidRDefault="00A21443" w:rsidP="003377A7">
      <w:pPr>
        <w:pStyle w:val="Ttulo4"/>
        <w:rPr>
          <w:rFonts w:asciiTheme="minorHAnsi" w:hAnsiTheme="minorHAnsi" w:cstheme="minorHAnsi"/>
        </w:rPr>
      </w:pPr>
      <w:r w:rsidRPr="00947748">
        <w:rPr>
          <w:rFonts w:asciiTheme="minorHAnsi" w:hAnsiTheme="minorHAnsi" w:cstheme="minorHAnsi"/>
        </w:rPr>
        <w:t xml:space="preserve">Solicitudes de </w:t>
      </w:r>
      <w:r w:rsidRPr="00947748">
        <w:rPr>
          <w:rStyle w:val="nfasissutil"/>
          <w:rFonts w:asciiTheme="minorHAnsi" w:hAnsiTheme="minorHAnsi" w:cstheme="minorHAnsi"/>
          <w:i/>
          <w:iCs/>
          <w:color w:val="385623" w:themeColor="accent6" w:themeShade="80"/>
          <w:sz w:val="20"/>
        </w:rPr>
        <w:t>servicios</w:t>
      </w:r>
      <w:r w:rsidRPr="00947748">
        <w:rPr>
          <w:rFonts w:asciiTheme="minorHAnsi" w:hAnsiTheme="minorHAnsi" w:cstheme="minorHAnsi"/>
        </w:rPr>
        <w:t xml:space="preserve"> funerarios</w:t>
      </w:r>
    </w:p>
    <w:p w14:paraId="3FB189BB" w14:textId="77777777" w:rsidR="00341208" w:rsidRPr="00947748" w:rsidRDefault="00341208" w:rsidP="007D5296">
      <w:pPr>
        <w:spacing w:after="0"/>
        <w:rPr>
          <w:rFonts w:asciiTheme="minorHAnsi" w:hAnsiTheme="minorHAnsi" w:cstheme="minorHAnsi"/>
        </w:rPr>
      </w:pPr>
    </w:p>
    <w:p w14:paraId="334F8CFB" w14:textId="00F96D67" w:rsidR="00A21443" w:rsidRPr="00947748" w:rsidRDefault="00AC41F5" w:rsidP="007D5296">
      <w:pPr>
        <w:spacing w:after="0"/>
        <w:rPr>
          <w:rFonts w:asciiTheme="minorHAnsi" w:hAnsiTheme="minorHAnsi" w:cstheme="minorHAnsi"/>
        </w:rPr>
      </w:pPr>
      <w:r w:rsidRPr="00947748">
        <w:rPr>
          <w:rFonts w:asciiTheme="minorHAnsi" w:hAnsiTheme="minorHAnsi" w:cstheme="minorHAnsi"/>
        </w:rPr>
        <w:t xml:space="preserve">De los servicios ofrecidos en los 4 </w:t>
      </w:r>
      <w:r w:rsidR="00F15B64" w:rsidRPr="00947748">
        <w:rPr>
          <w:rFonts w:asciiTheme="minorHAnsi" w:hAnsiTheme="minorHAnsi" w:cstheme="minorHAnsi"/>
        </w:rPr>
        <w:t>C</w:t>
      </w:r>
      <w:r w:rsidRPr="00947748">
        <w:rPr>
          <w:rFonts w:asciiTheme="minorHAnsi" w:hAnsiTheme="minorHAnsi" w:cstheme="minorHAnsi"/>
        </w:rPr>
        <w:t xml:space="preserve">ementerios del </w:t>
      </w:r>
      <w:r w:rsidR="00830DAF" w:rsidRPr="00947748">
        <w:rPr>
          <w:rFonts w:asciiTheme="minorHAnsi" w:hAnsiTheme="minorHAnsi" w:cstheme="minorHAnsi"/>
        </w:rPr>
        <w:t>D</w:t>
      </w:r>
      <w:r w:rsidRPr="00947748">
        <w:rPr>
          <w:rFonts w:asciiTheme="minorHAnsi" w:hAnsiTheme="minorHAnsi" w:cstheme="minorHAnsi"/>
        </w:rPr>
        <w:t>istrito</w:t>
      </w:r>
      <w:r w:rsidR="00830DAF" w:rsidRPr="00947748">
        <w:rPr>
          <w:rFonts w:asciiTheme="minorHAnsi" w:hAnsiTheme="minorHAnsi" w:cstheme="minorHAnsi"/>
        </w:rPr>
        <w:t>:</w:t>
      </w:r>
      <w:r w:rsidRPr="00947748">
        <w:rPr>
          <w:rFonts w:asciiTheme="minorHAnsi" w:hAnsiTheme="minorHAnsi" w:cstheme="minorHAnsi"/>
        </w:rPr>
        <w:t xml:space="preserve"> Cementerio Central, Cementerio </w:t>
      </w:r>
      <w:r w:rsidR="00341208" w:rsidRPr="00947748">
        <w:rPr>
          <w:rFonts w:asciiTheme="minorHAnsi" w:hAnsiTheme="minorHAnsi" w:cstheme="minorHAnsi"/>
        </w:rPr>
        <w:t xml:space="preserve">Parque </w:t>
      </w:r>
      <w:proofErr w:type="spellStart"/>
      <w:r w:rsidRPr="00947748">
        <w:rPr>
          <w:rFonts w:asciiTheme="minorHAnsi" w:hAnsiTheme="minorHAnsi" w:cstheme="minorHAnsi"/>
        </w:rPr>
        <w:t>Ser</w:t>
      </w:r>
      <w:r w:rsidR="00341208" w:rsidRPr="00947748">
        <w:rPr>
          <w:rFonts w:asciiTheme="minorHAnsi" w:hAnsiTheme="minorHAnsi" w:cstheme="minorHAnsi"/>
        </w:rPr>
        <w:t>a</w:t>
      </w:r>
      <w:r w:rsidRPr="00947748">
        <w:rPr>
          <w:rFonts w:asciiTheme="minorHAnsi" w:hAnsiTheme="minorHAnsi" w:cstheme="minorHAnsi"/>
        </w:rPr>
        <w:t>fin</w:t>
      </w:r>
      <w:proofErr w:type="spellEnd"/>
      <w:r w:rsidRPr="00947748">
        <w:rPr>
          <w:rFonts w:asciiTheme="minorHAnsi" w:hAnsiTheme="minorHAnsi" w:cstheme="minorHAnsi"/>
        </w:rPr>
        <w:t xml:space="preserve">, Cementerio </w:t>
      </w:r>
      <w:r w:rsidR="00830DAF" w:rsidRPr="00947748">
        <w:rPr>
          <w:rFonts w:asciiTheme="minorHAnsi" w:hAnsiTheme="minorHAnsi" w:cstheme="minorHAnsi"/>
        </w:rPr>
        <w:t xml:space="preserve">del Norte y Cementerio del </w:t>
      </w:r>
      <w:r w:rsidR="00341208" w:rsidRPr="00947748">
        <w:rPr>
          <w:rFonts w:asciiTheme="minorHAnsi" w:hAnsiTheme="minorHAnsi" w:cstheme="minorHAnsi"/>
        </w:rPr>
        <w:t>Sur</w:t>
      </w:r>
      <w:r w:rsidR="00830DAF" w:rsidRPr="00947748">
        <w:rPr>
          <w:rFonts w:asciiTheme="minorHAnsi" w:hAnsiTheme="minorHAnsi" w:cstheme="minorHAnsi"/>
        </w:rPr>
        <w:t xml:space="preserve">, se </w:t>
      </w:r>
      <w:r w:rsidR="003874F7" w:rsidRPr="00947748">
        <w:rPr>
          <w:rFonts w:asciiTheme="minorHAnsi" w:hAnsiTheme="minorHAnsi" w:cstheme="minorHAnsi"/>
        </w:rPr>
        <w:t>ofreci</w:t>
      </w:r>
      <w:r w:rsidR="00C73D78" w:rsidRPr="00947748">
        <w:rPr>
          <w:rFonts w:asciiTheme="minorHAnsi" w:hAnsiTheme="minorHAnsi" w:cstheme="minorHAnsi"/>
        </w:rPr>
        <w:t>ó por parte de la Entidad</w:t>
      </w:r>
      <w:r w:rsidR="003874F7" w:rsidRPr="00947748">
        <w:rPr>
          <w:rFonts w:asciiTheme="minorHAnsi" w:hAnsiTheme="minorHAnsi" w:cstheme="minorHAnsi"/>
        </w:rPr>
        <w:t xml:space="preserve"> 5</w:t>
      </w:r>
      <w:r w:rsidR="006E5B7A" w:rsidRPr="00947748">
        <w:rPr>
          <w:rFonts w:asciiTheme="minorHAnsi" w:hAnsiTheme="minorHAnsi" w:cstheme="minorHAnsi"/>
        </w:rPr>
        <w:t>.</w:t>
      </w:r>
      <w:r w:rsidR="003874F7" w:rsidRPr="00947748">
        <w:rPr>
          <w:rFonts w:asciiTheme="minorHAnsi" w:hAnsiTheme="minorHAnsi" w:cstheme="minorHAnsi"/>
        </w:rPr>
        <w:t xml:space="preserve">073 servicios de inhumación, exhumación y cremación de cadáveres </w:t>
      </w:r>
      <w:r w:rsidR="006E5B7A" w:rsidRPr="00947748">
        <w:rPr>
          <w:rFonts w:asciiTheme="minorHAnsi" w:hAnsiTheme="minorHAnsi" w:cstheme="minorHAnsi"/>
        </w:rPr>
        <w:t xml:space="preserve">en </w:t>
      </w:r>
      <w:r w:rsidR="00341208" w:rsidRPr="00947748">
        <w:rPr>
          <w:rFonts w:asciiTheme="minorHAnsi" w:hAnsiTheme="minorHAnsi" w:cstheme="minorHAnsi"/>
        </w:rPr>
        <w:t xml:space="preserve">bóvedas, </w:t>
      </w:r>
      <w:r w:rsidR="006E5B7A" w:rsidRPr="00947748">
        <w:rPr>
          <w:rFonts w:asciiTheme="minorHAnsi" w:hAnsiTheme="minorHAnsi" w:cstheme="minorHAnsi"/>
        </w:rPr>
        <w:t xml:space="preserve">osarios y </w:t>
      </w:r>
      <w:proofErr w:type="spellStart"/>
      <w:r w:rsidR="006E5B7A" w:rsidRPr="00947748">
        <w:rPr>
          <w:rFonts w:asciiTheme="minorHAnsi" w:hAnsiTheme="minorHAnsi" w:cstheme="minorHAnsi"/>
        </w:rPr>
        <w:t>cenizarios</w:t>
      </w:r>
      <w:proofErr w:type="spellEnd"/>
      <w:r w:rsidR="006E5B7A" w:rsidRPr="00947748">
        <w:rPr>
          <w:rFonts w:asciiTheme="minorHAnsi" w:hAnsiTheme="minorHAnsi" w:cstheme="minorHAnsi"/>
        </w:rPr>
        <w:t xml:space="preserve"> entre el 2020 y 2021(</w:t>
      </w:r>
      <w:r w:rsidR="006E5B7A" w:rsidRPr="00947748">
        <w:rPr>
          <w:rFonts w:asciiTheme="minorHAnsi" w:hAnsiTheme="minorHAnsi" w:cstheme="minorHAnsi"/>
          <w:i/>
          <w:iCs/>
        </w:rPr>
        <w:t>septiembre</w:t>
      </w:r>
      <w:r w:rsidR="006E5B7A" w:rsidRPr="00947748">
        <w:rPr>
          <w:rFonts w:asciiTheme="minorHAnsi" w:hAnsiTheme="minorHAnsi" w:cstheme="minorHAnsi"/>
        </w:rPr>
        <w:t>).</w:t>
      </w:r>
      <w:r w:rsidR="00A502BF" w:rsidRPr="00947748">
        <w:rPr>
          <w:rFonts w:asciiTheme="minorHAnsi" w:hAnsiTheme="minorHAnsi" w:cstheme="minorHAnsi"/>
        </w:rPr>
        <w:t xml:space="preserve"> Al igual que otros servicios administrativos.</w:t>
      </w:r>
    </w:p>
    <w:p w14:paraId="752E81A9" w14:textId="77777777" w:rsidR="00C73D78" w:rsidRPr="00947748" w:rsidRDefault="00C73D78" w:rsidP="00A21443">
      <w:pPr>
        <w:rPr>
          <w:rFonts w:asciiTheme="minorHAnsi" w:hAnsiTheme="minorHAnsi" w:cstheme="minorHAnsi"/>
        </w:rPr>
      </w:pPr>
    </w:p>
    <w:p w14:paraId="6ADF2C45" w14:textId="7FD40D5C" w:rsidR="00A21443" w:rsidRPr="00947748" w:rsidRDefault="00A21443" w:rsidP="00A21443">
      <w:pPr>
        <w:jc w:val="center"/>
        <w:rPr>
          <w:rFonts w:asciiTheme="minorHAnsi" w:hAnsiTheme="minorHAnsi" w:cstheme="minorHAnsi"/>
        </w:rPr>
      </w:pPr>
      <w:r w:rsidRPr="00947748">
        <w:rPr>
          <w:rFonts w:asciiTheme="minorHAnsi" w:hAnsiTheme="minorHAnsi" w:cstheme="minorHAnsi"/>
          <w:noProof/>
          <w:lang w:val="en-US"/>
        </w:rPr>
        <w:drawing>
          <wp:inline distT="0" distB="0" distL="0" distR="0" wp14:anchorId="26112AC2" wp14:editId="73BE8959">
            <wp:extent cx="4410075" cy="2695904"/>
            <wp:effectExtent l="0" t="0" r="9525" b="9525"/>
            <wp:docPr id="9" name="Gráfico 9" descr="Solicitudes Subsidios Funerarios">
              <a:extLst xmlns:a="http://schemas.openxmlformats.org/drawingml/2006/main">
                <a:ext uri="{FF2B5EF4-FFF2-40B4-BE49-F238E27FC236}">
                  <a16:creationId xmlns:a16="http://schemas.microsoft.com/office/drawing/2014/main" id="{B6BD407E-9308-40FD-98DD-9B1BB1553E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C393CD9" w14:textId="72D82E91" w:rsidR="00394F52" w:rsidRDefault="00394F52" w:rsidP="00B228A4">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Fuente: Informe subsidios 2020 – Informe subsidios 2021</w:t>
      </w:r>
    </w:p>
    <w:p w14:paraId="6A7F5D3F" w14:textId="33291B5F" w:rsidR="0008410C" w:rsidRDefault="0008410C" w:rsidP="00B228A4">
      <w:pPr>
        <w:pStyle w:val="Pieimg"/>
        <w:jc w:val="center"/>
        <w:rPr>
          <w:rStyle w:val="nfasissutil"/>
          <w:rFonts w:asciiTheme="minorHAnsi" w:hAnsiTheme="minorHAnsi" w:cstheme="minorHAnsi"/>
          <w:i/>
          <w:iCs w:val="0"/>
          <w:szCs w:val="16"/>
        </w:rPr>
      </w:pPr>
    </w:p>
    <w:p w14:paraId="4B0BCB0D" w14:textId="77777777" w:rsidR="0008410C" w:rsidRPr="00947748" w:rsidRDefault="0008410C" w:rsidP="00B228A4">
      <w:pPr>
        <w:pStyle w:val="Pieimg"/>
        <w:jc w:val="center"/>
        <w:rPr>
          <w:rStyle w:val="nfasissutil"/>
          <w:rFonts w:asciiTheme="minorHAnsi" w:hAnsiTheme="minorHAnsi" w:cstheme="minorHAnsi"/>
          <w:i/>
          <w:iCs w:val="0"/>
          <w:szCs w:val="16"/>
        </w:rPr>
      </w:pPr>
    </w:p>
    <w:p w14:paraId="1418271E" w14:textId="68401FF7" w:rsidR="0043586B" w:rsidRPr="00947748" w:rsidRDefault="0043586B" w:rsidP="003377A7">
      <w:pPr>
        <w:pStyle w:val="Ttulo4"/>
        <w:rPr>
          <w:rFonts w:asciiTheme="minorHAnsi" w:hAnsiTheme="minorHAnsi" w:cstheme="minorHAnsi"/>
        </w:rPr>
      </w:pPr>
      <w:r w:rsidRPr="00947748">
        <w:rPr>
          <w:rStyle w:val="nfasissutil"/>
          <w:rFonts w:asciiTheme="minorHAnsi" w:hAnsiTheme="minorHAnsi" w:cstheme="minorHAnsi"/>
          <w:i/>
          <w:iCs/>
          <w:color w:val="385623" w:themeColor="accent6" w:themeShade="80"/>
          <w:sz w:val="20"/>
        </w:rPr>
        <w:lastRenderedPageBreak/>
        <w:t>Funcionarios</w:t>
      </w:r>
      <w:r w:rsidRPr="00947748">
        <w:rPr>
          <w:rFonts w:asciiTheme="minorHAnsi" w:hAnsiTheme="minorHAnsi" w:cstheme="minorHAnsi"/>
        </w:rPr>
        <w:t xml:space="preserve"> UAESP</w:t>
      </w:r>
    </w:p>
    <w:p w14:paraId="73AA4F50" w14:textId="77777777" w:rsidR="00341208" w:rsidRPr="00947748" w:rsidRDefault="00341208" w:rsidP="007D5296">
      <w:pPr>
        <w:spacing w:after="0"/>
        <w:rPr>
          <w:rFonts w:asciiTheme="minorHAnsi" w:hAnsiTheme="minorHAnsi" w:cstheme="minorHAnsi"/>
        </w:rPr>
      </w:pPr>
    </w:p>
    <w:p w14:paraId="040BE585" w14:textId="1E798CC3" w:rsidR="00CE29C2" w:rsidRPr="00947748" w:rsidRDefault="00CE29C2" w:rsidP="00341208">
      <w:pPr>
        <w:spacing w:after="0"/>
        <w:rPr>
          <w:rFonts w:asciiTheme="minorHAnsi" w:hAnsiTheme="minorHAnsi" w:cstheme="minorHAnsi"/>
        </w:rPr>
      </w:pPr>
      <w:r w:rsidRPr="00947748">
        <w:rPr>
          <w:rFonts w:asciiTheme="minorHAnsi" w:hAnsiTheme="minorHAnsi" w:cstheme="minorHAnsi"/>
        </w:rPr>
        <w:t>Para la vigencia 2021</w:t>
      </w:r>
      <w:r w:rsidR="0079595F" w:rsidRPr="00947748">
        <w:rPr>
          <w:rFonts w:asciiTheme="minorHAnsi" w:hAnsiTheme="minorHAnsi" w:cstheme="minorHAnsi"/>
        </w:rPr>
        <w:t xml:space="preserve"> con corte a septiembre</w:t>
      </w:r>
      <w:r w:rsidR="0008410C">
        <w:rPr>
          <w:rFonts w:asciiTheme="minorHAnsi" w:hAnsiTheme="minorHAnsi" w:cstheme="minorHAnsi"/>
        </w:rPr>
        <w:t>,</w:t>
      </w:r>
      <w:r w:rsidRPr="00947748">
        <w:rPr>
          <w:rFonts w:asciiTheme="minorHAnsi" w:hAnsiTheme="minorHAnsi" w:cstheme="minorHAnsi"/>
        </w:rPr>
        <w:t xml:space="preserve"> la UAESP cuenta con 522 funcionarios en el nivel central</w:t>
      </w:r>
      <w:r w:rsidR="005224B8" w:rsidRPr="00947748">
        <w:rPr>
          <w:rFonts w:asciiTheme="minorHAnsi" w:hAnsiTheme="minorHAnsi" w:cstheme="minorHAnsi"/>
        </w:rPr>
        <w:t>, de</w:t>
      </w:r>
      <w:r w:rsidRPr="00947748">
        <w:rPr>
          <w:rFonts w:asciiTheme="minorHAnsi" w:hAnsiTheme="minorHAnsi" w:cstheme="minorHAnsi"/>
        </w:rPr>
        <w:t xml:space="preserve"> los cuales el </w:t>
      </w:r>
      <w:r w:rsidR="005224B8" w:rsidRPr="00947748">
        <w:rPr>
          <w:rFonts w:asciiTheme="minorHAnsi" w:hAnsiTheme="minorHAnsi" w:cstheme="minorHAnsi"/>
        </w:rPr>
        <w:t>50,4% son mujeres</w:t>
      </w:r>
      <w:r w:rsidR="00E1412A" w:rsidRPr="00947748">
        <w:rPr>
          <w:rFonts w:asciiTheme="minorHAnsi" w:hAnsiTheme="minorHAnsi" w:cstheme="minorHAnsi"/>
        </w:rPr>
        <w:t xml:space="preserve"> y el 49,</w:t>
      </w:r>
      <w:r w:rsidR="00E06A2F" w:rsidRPr="00947748">
        <w:rPr>
          <w:rFonts w:asciiTheme="minorHAnsi" w:hAnsiTheme="minorHAnsi" w:cstheme="minorHAnsi"/>
        </w:rPr>
        <w:t>6 son hombres</w:t>
      </w:r>
      <w:r w:rsidR="00341208" w:rsidRPr="00947748">
        <w:rPr>
          <w:rFonts w:asciiTheme="minorHAnsi" w:hAnsiTheme="minorHAnsi" w:cstheme="minorHAnsi"/>
        </w:rPr>
        <w:t>.</w:t>
      </w:r>
    </w:p>
    <w:p w14:paraId="105784BC" w14:textId="77777777" w:rsidR="00341208" w:rsidRPr="00947748" w:rsidRDefault="00341208" w:rsidP="007D5296">
      <w:pPr>
        <w:spacing w:after="0"/>
        <w:rPr>
          <w:rFonts w:asciiTheme="minorHAnsi" w:hAnsiTheme="minorHAnsi" w:cstheme="minorHAnsi"/>
        </w:rPr>
      </w:pPr>
    </w:p>
    <w:p w14:paraId="1D2E9E0C" w14:textId="09366996" w:rsidR="005224B8" w:rsidRPr="00947748" w:rsidRDefault="00E1412A" w:rsidP="00E06A2F">
      <w:pPr>
        <w:jc w:val="center"/>
        <w:rPr>
          <w:rFonts w:asciiTheme="minorHAnsi" w:hAnsiTheme="minorHAnsi" w:cstheme="minorHAnsi"/>
        </w:rPr>
      </w:pPr>
      <w:r w:rsidRPr="00947748">
        <w:rPr>
          <w:rFonts w:asciiTheme="minorHAnsi" w:hAnsiTheme="minorHAnsi" w:cstheme="minorHAnsi"/>
          <w:noProof/>
          <w:lang w:val="en-US"/>
        </w:rPr>
        <w:drawing>
          <wp:inline distT="0" distB="0" distL="0" distR="0" wp14:anchorId="4513922C" wp14:editId="0A889581">
            <wp:extent cx="4057650" cy="2152650"/>
            <wp:effectExtent l="0" t="0" r="0" b="0"/>
            <wp:docPr id="12" name="Gráfico 12" descr="Vinculación funcionarios">
              <a:extLst xmlns:a="http://schemas.openxmlformats.org/drawingml/2006/main">
                <a:ext uri="{FF2B5EF4-FFF2-40B4-BE49-F238E27FC236}">
                  <a16:creationId xmlns:a16="http://schemas.microsoft.com/office/drawing/2014/main" id="{5ECBC3C6-6028-41C0-84D3-267B112FBE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CFD7DA8" w14:textId="7BE6A856" w:rsidR="00394F52" w:rsidRPr="00947748" w:rsidRDefault="00394F52" w:rsidP="00B228A4">
      <w:pPr>
        <w:pStyle w:val="Pieimg"/>
        <w:jc w:val="center"/>
        <w:rPr>
          <w:rStyle w:val="nfasissutil"/>
          <w:rFonts w:asciiTheme="minorHAnsi" w:hAnsiTheme="minorHAnsi" w:cstheme="minorHAnsi"/>
          <w:i/>
          <w:iCs w:val="0"/>
          <w:szCs w:val="16"/>
        </w:rPr>
      </w:pPr>
      <w:r w:rsidRPr="00947748">
        <w:rPr>
          <w:rStyle w:val="nfasissutil"/>
          <w:rFonts w:asciiTheme="minorHAnsi" w:hAnsiTheme="minorHAnsi" w:cstheme="minorHAnsi"/>
          <w:i/>
          <w:iCs w:val="0"/>
          <w:szCs w:val="16"/>
        </w:rPr>
        <w:t xml:space="preserve">Fuente: Informe </w:t>
      </w:r>
      <w:proofErr w:type="spellStart"/>
      <w:r w:rsidR="0079595F" w:rsidRPr="00947748">
        <w:rPr>
          <w:rStyle w:val="nfasissutil"/>
          <w:rFonts w:asciiTheme="minorHAnsi" w:hAnsiTheme="minorHAnsi" w:cstheme="minorHAnsi"/>
          <w:i/>
          <w:iCs w:val="0"/>
          <w:szCs w:val="16"/>
        </w:rPr>
        <w:t>Sideap</w:t>
      </w:r>
      <w:proofErr w:type="spellEnd"/>
      <w:r w:rsidR="0079595F" w:rsidRPr="00947748">
        <w:rPr>
          <w:rStyle w:val="nfasissutil"/>
          <w:rFonts w:asciiTheme="minorHAnsi" w:hAnsiTheme="minorHAnsi" w:cstheme="minorHAnsi"/>
          <w:i/>
          <w:iCs w:val="0"/>
          <w:szCs w:val="16"/>
        </w:rPr>
        <w:t xml:space="preserve"> septiembre 2021</w:t>
      </w:r>
    </w:p>
    <w:p w14:paraId="771A4CBD" w14:textId="72DC5B9E" w:rsidR="00E06A2F" w:rsidRPr="00947748" w:rsidRDefault="00E06A2F" w:rsidP="007D5296">
      <w:pPr>
        <w:rPr>
          <w:rFonts w:asciiTheme="minorHAnsi" w:hAnsiTheme="minorHAnsi" w:cstheme="minorHAnsi"/>
        </w:rPr>
      </w:pPr>
      <w:r w:rsidRPr="00947748">
        <w:rPr>
          <w:rFonts w:asciiTheme="minorHAnsi" w:hAnsiTheme="minorHAnsi" w:cstheme="minorHAnsi"/>
        </w:rPr>
        <w:t xml:space="preserve">Los 153 funcionarios de </w:t>
      </w:r>
      <w:r w:rsidR="00717A0E" w:rsidRPr="00947748">
        <w:rPr>
          <w:rFonts w:asciiTheme="minorHAnsi" w:hAnsiTheme="minorHAnsi" w:cstheme="minorHAnsi"/>
        </w:rPr>
        <w:t>planta</w:t>
      </w:r>
      <w:r w:rsidRPr="00947748">
        <w:rPr>
          <w:rFonts w:asciiTheme="minorHAnsi" w:hAnsiTheme="minorHAnsi" w:cstheme="minorHAnsi"/>
        </w:rPr>
        <w:t xml:space="preserve"> se encuentran</w:t>
      </w:r>
      <w:r w:rsidR="00726A3C" w:rsidRPr="00947748">
        <w:rPr>
          <w:rFonts w:asciiTheme="minorHAnsi" w:hAnsiTheme="minorHAnsi" w:cstheme="minorHAnsi"/>
        </w:rPr>
        <w:t xml:space="preserve"> al mes de septiembre del 2021, están</w:t>
      </w:r>
      <w:r w:rsidRPr="00947748">
        <w:rPr>
          <w:rFonts w:asciiTheme="minorHAnsi" w:hAnsiTheme="minorHAnsi" w:cstheme="minorHAnsi"/>
        </w:rPr>
        <w:t xml:space="preserve"> </w:t>
      </w:r>
      <w:r w:rsidR="001F377C" w:rsidRPr="00947748">
        <w:rPr>
          <w:rFonts w:asciiTheme="minorHAnsi" w:hAnsiTheme="minorHAnsi" w:cstheme="minorHAnsi"/>
        </w:rPr>
        <w:t xml:space="preserve">distribuidos en las diferentes </w:t>
      </w:r>
      <w:r w:rsidR="008E3CCA" w:rsidRPr="00947748">
        <w:rPr>
          <w:rFonts w:asciiTheme="minorHAnsi" w:hAnsiTheme="minorHAnsi" w:cstheme="minorHAnsi"/>
        </w:rPr>
        <w:t>S</w:t>
      </w:r>
      <w:r w:rsidR="004D7C98" w:rsidRPr="00947748">
        <w:rPr>
          <w:rFonts w:asciiTheme="minorHAnsi" w:hAnsiTheme="minorHAnsi" w:cstheme="minorHAnsi"/>
        </w:rPr>
        <w:t xml:space="preserve">ubdirecciones y </w:t>
      </w:r>
      <w:r w:rsidR="008E3CCA" w:rsidRPr="00947748">
        <w:rPr>
          <w:rFonts w:asciiTheme="minorHAnsi" w:hAnsiTheme="minorHAnsi" w:cstheme="minorHAnsi"/>
        </w:rPr>
        <w:t>O</w:t>
      </w:r>
      <w:r w:rsidR="004D7C98" w:rsidRPr="00947748">
        <w:rPr>
          <w:rFonts w:asciiTheme="minorHAnsi" w:hAnsiTheme="minorHAnsi" w:cstheme="minorHAnsi"/>
        </w:rPr>
        <w:t xml:space="preserve">ficinas </w:t>
      </w:r>
      <w:r w:rsidR="008E3CCA" w:rsidRPr="00947748">
        <w:rPr>
          <w:rFonts w:asciiTheme="minorHAnsi" w:hAnsiTheme="minorHAnsi" w:cstheme="minorHAnsi"/>
        </w:rPr>
        <w:t>A</w:t>
      </w:r>
      <w:r w:rsidR="004D7C98" w:rsidRPr="00947748">
        <w:rPr>
          <w:rFonts w:asciiTheme="minorHAnsi" w:hAnsiTheme="minorHAnsi" w:cstheme="minorHAnsi"/>
        </w:rPr>
        <w:t>sesoras de la Unidad</w:t>
      </w:r>
      <w:r w:rsidR="00341208" w:rsidRPr="00947748">
        <w:rPr>
          <w:rFonts w:asciiTheme="minorHAnsi" w:hAnsiTheme="minorHAnsi" w:cstheme="minorHAnsi"/>
        </w:rPr>
        <w:t xml:space="preserve"> de la siguiente manera:</w:t>
      </w:r>
    </w:p>
    <w:p w14:paraId="6A81D1E8" w14:textId="6E3B12AA" w:rsidR="004879AD" w:rsidRPr="00947748" w:rsidRDefault="00F03B7D" w:rsidP="00F03B7D">
      <w:pPr>
        <w:pStyle w:val="Pieimg"/>
        <w:jc w:val="center"/>
        <w:rPr>
          <w:rFonts w:asciiTheme="minorHAnsi" w:hAnsiTheme="minorHAnsi" w:cstheme="minorHAnsi"/>
        </w:rPr>
      </w:pPr>
      <w:r w:rsidRPr="00947748">
        <w:rPr>
          <w:rFonts w:asciiTheme="minorHAnsi" w:hAnsiTheme="minorHAnsi" w:cstheme="minorHAnsi"/>
        </w:rPr>
        <w:t>Fuente: https://sideap.serviciocivil.gov.co/sideap/publico/directorio/buscar.xhtml?cid=1&amp;jfwid=97be983d4c0cabfdca6ebc1d1703:0</w:t>
      </w:r>
    </w:p>
    <w:p w14:paraId="4926E180" w14:textId="77777777" w:rsidR="00717A0E" w:rsidRPr="00947748" w:rsidRDefault="00717A0E" w:rsidP="00E06A2F">
      <w:pPr>
        <w:jc w:val="center"/>
        <w:rPr>
          <w:rFonts w:asciiTheme="minorHAnsi" w:hAnsiTheme="minorHAnsi" w:cstheme="minorHAnsi"/>
        </w:rPr>
      </w:pPr>
    </w:p>
    <w:p w14:paraId="5EF527E0" w14:textId="209682DB" w:rsidR="00E00912" w:rsidRPr="00947748" w:rsidRDefault="004E528A" w:rsidP="00E06A2F">
      <w:pPr>
        <w:jc w:val="center"/>
        <w:rPr>
          <w:rFonts w:asciiTheme="minorHAnsi" w:hAnsiTheme="minorHAnsi" w:cstheme="minorHAnsi"/>
        </w:rPr>
      </w:pPr>
      <w:r w:rsidRPr="00947748">
        <w:rPr>
          <w:rFonts w:asciiTheme="minorHAnsi" w:hAnsiTheme="minorHAnsi" w:cstheme="minorHAnsi"/>
          <w:noProof/>
          <w:lang w:val="en-US"/>
        </w:rPr>
        <w:drawing>
          <wp:inline distT="0" distB="0" distL="0" distR="0" wp14:anchorId="46D22753" wp14:editId="16E75004">
            <wp:extent cx="3971925" cy="2019300"/>
            <wp:effectExtent l="0" t="0" r="9525" b="0"/>
            <wp:docPr id="11" name="Gráfico 11" descr="Nivel jerárquico funcionarios">
              <a:extLst xmlns:a="http://schemas.openxmlformats.org/drawingml/2006/main">
                <a:ext uri="{FF2B5EF4-FFF2-40B4-BE49-F238E27FC236}">
                  <a16:creationId xmlns:a16="http://schemas.microsoft.com/office/drawing/2014/main" id="{F34195F2-6C5D-43F5-A2B2-8D456FEE4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75ED580" w14:textId="4D0FB310" w:rsidR="00F03B7D" w:rsidRPr="00947748" w:rsidRDefault="00F03B7D" w:rsidP="00F03B7D">
      <w:pPr>
        <w:pStyle w:val="Pieimg"/>
        <w:jc w:val="center"/>
        <w:rPr>
          <w:rFonts w:asciiTheme="minorHAnsi" w:hAnsiTheme="minorHAnsi" w:cstheme="minorHAnsi"/>
        </w:rPr>
      </w:pPr>
      <w:r w:rsidRPr="00947748">
        <w:rPr>
          <w:rFonts w:asciiTheme="minorHAnsi" w:hAnsiTheme="minorHAnsi" w:cstheme="minorHAnsi"/>
        </w:rPr>
        <w:t xml:space="preserve">Fuente: </w:t>
      </w:r>
      <w:hyperlink r:id="rId17" w:history="1">
        <w:r w:rsidR="00200551" w:rsidRPr="00947748">
          <w:rPr>
            <w:rStyle w:val="Hipervnculo"/>
            <w:rFonts w:asciiTheme="minorHAnsi" w:hAnsiTheme="minorHAnsi" w:cstheme="minorHAnsi"/>
          </w:rPr>
          <w:t>https://sideap.serviciocivil.gov.co/sideap/publico/directorio/buscar.xhtml?cid=1&amp;jfwid=97be983d4c0cabfdca6ebc1d1703:0</w:t>
        </w:r>
      </w:hyperlink>
    </w:p>
    <w:p w14:paraId="1CC4639A" w14:textId="77777777" w:rsidR="00200551" w:rsidRPr="00947748" w:rsidRDefault="00200551" w:rsidP="00F03B7D">
      <w:pPr>
        <w:pStyle w:val="Pieimg"/>
        <w:jc w:val="center"/>
        <w:rPr>
          <w:rFonts w:asciiTheme="minorHAnsi" w:hAnsiTheme="minorHAnsi" w:cstheme="minorHAnsi"/>
        </w:rPr>
      </w:pPr>
    </w:p>
    <w:p w14:paraId="596DC3F9" w14:textId="34BBABC0" w:rsidR="008B5694" w:rsidRPr="00947748" w:rsidRDefault="003377A7" w:rsidP="005932A3">
      <w:pPr>
        <w:pStyle w:val="Ttulo2"/>
        <w:rPr>
          <w:rFonts w:asciiTheme="minorHAnsi" w:hAnsiTheme="minorHAnsi" w:cstheme="minorHAnsi"/>
        </w:rPr>
      </w:pPr>
      <w:bookmarkStart w:id="18" w:name="_Toc89371057"/>
      <w:r w:rsidRPr="00947748">
        <w:rPr>
          <w:rFonts w:asciiTheme="minorHAnsi" w:hAnsiTheme="minorHAnsi" w:cstheme="minorHAnsi"/>
        </w:rPr>
        <w:t>4.</w:t>
      </w:r>
      <w:r w:rsidR="005932A3" w:rsidRPr="00947748">
        <w:rPr>
          <w:rFonts w:asciiTheme="minorHAnsi" w:hAnsiTheme="minorHAnsi" w:cstheme="minorHAnsi"/>
        </w:rPr>
        <w:t>7</w:t>
      </w:r>
      <w:r w:rsidRPr="00947748">
        <w:rPr>
          <w:rFonts w:asciiTheme="minorHAnsi" w:hAnsiTheme="minorHAnsi" w:cstheme="minorHAnsi"/>
        </w:rPr>
        <w:t xml:space="preserve"> </w:t>
      </w:r>
      <w:r w:rsidR="008B5694" w:rsidRPr="00947748">
        <w:rPr>
          <w:rFonts w:asciiTheme="minorHAnsi" w:hAnsiTheme="minorHAnsi" w:cstheme="minorHAnsi"/>
        </w:rPr>
        <w:t>Fuentes de recolección de información</w:t>
      </w:r>
      <w:bookmarkEnd w:id="18"/>
    </w:p>
    <w:p w14:paraId="5C2E4EC9" w14:textId="77777777" w:rsidR="00200551" w:rsidRPr="00947748" w:rsidRDefault="00200551" w:rsidP="007D5296">
      <w:pPr>
        <w:spacing w:after="0"/>
        <w:rPr>
          <w:rFonts w:asciiTheme="minorHAnsi" w:hAnsiTheme="minorHAnsi" w:cstheme="minorHAnsi"/>
          <w:szCs w:val="20"/>
        </w:rPr>
      </w:pPr>
    </w:p>
    <w:p w14:paraId="5F802792" w14:textId="42F56B9D" w:rsidR="00290DE9" w:rsidRPr="00947748" w:rsidRDefault="00F0135B" w:rsidP="007D5296">
      <w:pPr>
        <w:spacing w:after="0"/>
        <w:rPr>
          <w:rFonts w:asciiTheme="minorHAnsi" w:hAnsiTheme="minorHAnsi" w:cstheme="minorHAnsi"/>
          <w:szCs w:val="20"/>
        </w:rPr>
      </w:pPr>
      <w:r w:rsidRPr="00947748">
        <w:rPr>
          <w:rFonts w:asciiTheme="minorHAnsi" w:hAnsiTheme="minorHAnsi" w:cstheme="minorHAnsi"/>
          <w:szCs w:val="20"/>
        </w:rPr>
        <w:t>La UAESP en la identificación y caracterización de sus usuarios, recopila datos de sus diferentes canales de información</w:t>
      </w:r>
      <w:r w:rsidR="00290DE9" w:rsidRPr="00947748">
        <w:rPr>
          <w:rFonts w:asciiTheme="minorHAnsi" w:hAnsiTheme="minorHAnsi" w:cstheme="minorHAnsi"/>
          <w:szCs w:val="20"/>
        </w:rPr>
        <w:t>:</w:t>
      </w:r>
    </w:p>
    <w:p w14:paraId="7C76D0DB" w14:textId="23D7DE24" w:rsidR="00456D66" w:rsidRPr="00947748" w:rsidRDefault="00456D66" w:rsidP="006D2201">
      <w:pPr>
        <w:pStyle w:val="Prrafodelista"/>
        <w:numPr>
          <w:ilvl w:val="0"/>
          <w:numId w:val="11"/>
        </w:numPr>
        <w:rPr>
          <w:rFonts w:asciiTheme="minorHAnsi" w:eastAsia="Arial" w:hAnsiTheme="minorHAnsi" w:cstheme="minorHAnsi"/>
          <w:szCs w:val="20"/>
        </w:rPr>
      </w:pPr>
      <w:r w:rsidRPr="00947748">
        <w:rPr>
          <w:rFonts w:asciiTheme="minorHAnsi" w:eastAsia="Arial" w:hAnsiTheme="minorHAnsi" w:cstheme="minorHAnsi"/>
          <w:b/>
          <w:bCs/>
          <w:szCs w:val="20"/>
        </w:rPr>
        <w:t>Encuestas de satisfacción</w:t>
      </w:r>
      <w:r w:rsidRPr="00947748">
        <w:rPr>
          <w:rFonts w:asciiTheme="minorHAnsi" w:eastAsia="Arial" w:hAnsiTheme="minorHAnsi" w:cstheme="minorHAnsi"/>
          <w:szCs w:val="20"/>
        </w:rPr>
        <w:t xml:space="preserve">. </w:t>
      </w:r>
      <w:r w:rsidR="00290DE9" w:rsidRPr="00947748">
        <w:rPr>
          <w:rFonts w:asciiTheme="minorHAnsi" w:eastAsia="Arial" w:hAnsiTheme="minorHAnsi" w:cstheme="minorHAnsi"/>
          <w:szCs w:val="20"/>
        </w:rPr>
        <w:t>Se realizan encuestas presenciales por parte de los gestores sociales de cada proceso misional para evaluar la prestación del servicio.</w:t>
      </w:r>
    </w:p>
    <w:p w14:paraId="46DBB16B" w14:textId="0A657085" w:rsidR="00290DE9" w:rsidRPr="00947748" w:rsidRDefault="00290DE9" w:rsidP="006D2201">
      <w:pPr>
        <w:pStyle w:val="Prrafodelista"/>
        <w:numPr>
          <w:ilvl w:val="0"/>
          <w:numId w:val="11"/>
        </w:numPr>
        <w:rPr>
          <w:rFonts w:asciiTheme="minorHAnsi" w:hAnsiTheme="minorHAnsi" w:cstheme="minorHAnsi"/>
          <w:szCs w:val="20"/>
        </w:rPr>
      </w:pPr>
      <w:r w:rsidRPr="00947748">
        <w:rPr>
          <w:rFonts w:asciiTheme="minorHAnsi" w:eastAsia="Arial" w:hAnsiTheme="minorHAnsi" w:cstheme="minorHAnsi"/>
          <w:b/>
          <w:bCs/>
          <w:szCs w:val="20"/>
        </w:rPr>
        <w:lastRenderedPageBreak/>
        <w:t>Consultas ciudadanas.</w:t>
      </w:r>
      <w:r w:rsidRPr="00947748">
        <w:rPr>
          <w:rFonts w:asciiTheme="minorHAnsi" w:eastAsia="Arial" w:hAnsiTheme="minorHAnsi" w:cstheme="minorHAnsi"/>
          <w:szCs w:val="20"/>
        </w:rPr>
        <w:t xml:space="preserve"> En la página web se registran consultas ciudadanas de diferentes procesos </w:t>
      </w:r>
      <w:r w:rsidR="000C5DAB" w:rsidRPr="00947748">
        <w:rPr>
          <w:rFonts w:asciiTheme="minorHAnsi" w:eastAsia="Arial" w:hAnsiTheme="minorHAnsi" w:cstheme="minorHAnsi"/>
          <w:szCs w:val="20"/>
        </w:rPr>
        <w:t xml:space="preserve">de la </w:t>
      </w:r>
      <w:r w:rsidR="00BB0F04" w:rsidRPr="00947748">
        <w:rPr>
          <w:rFonts w:asciiTheme="minorHAnsi" w:eastAsia="Arial" w:hAnsiTheme="minorHAnsi" w:cstheme="minorHAnsi"/>
          <w:szCs w:val="20"/>
        </w:rPr>
        <w:t>U</w:t>
      </w:r>
      <w:r w:rsidR="000C5DAB" w:rsidRPr="00947748">
        <w:rPr>
          <w:rFonts w:asciiTheme="minorHAnsi" w:eastAsia="Arial" w:hAnsiTheme="minorHAnsi" w:cstheme="minorHAnsi"/>
          <w:szCs w:val="20"/>
        </w:rPr>
        <w:t>nidad para contar con la información de los grupos relacionados</w:t>
      </w:r>
      <w:r w:rsidR="00BB0F04" w:rsidRPr="00947748">
        <w:rPr>
          <w:rFonts w:asciiTheme="minorHAnsi" w:eastAsia="Arial" w:hAnsiTheme="minorHAnsi" w:cstheme="minorHAnsi"/>
          <w:szCs w:val="20"/>
        </w:rPr>
        <w:t>.</w:t>
      </w:r>
    </w:p>
    <w:p w14:paraId="67105A35" w14:textId="2EAFE31C" w:rsidR="00456D66" w:rsidRPr="00947748" w:rsidRDefault="00456D66" w:rsidP="00456D66">
      <w:pPr>
        <w:pStyle w:val="Prrafodelista"/>
        <w:numPr>
          <w:ilvl w:val="0"/>
          <w:numId w:val="4"/>
        </w:numPr>
        <w:spacing w:after="0" w:line="240" w:lineRule="auto"/>
        <w:rPr>
          <w:rFonts w:asciiTheme="minorHAnsi" w:hAnsiTheme="minorHAnsi" w:cstheme="minorHAnsi"/>
          <w:szCs w:val="20"/>
        </w:rPr>
      </w:pPr>
      <w:r w:rsidRPr="00947748">
        <w:rPr>
          <w:rFonts w:asciiTheme="minorHAnsi" w:eastAsia="Arial" w:hAnsiTheme="minorHAnsi" w:cstheme="minorHAnsi"/>
          <w:b/>
          <w:bCs/>
          <w:szCs w:val="20"/>
        </w:rPr>
        <w:t xml:space="preserve">Bases de datos </w:t>
      </w:r>
      <w:r w:rsidR="000C5DAB" w:rsidRPr="00947748">
        <w:rPr>
          <w:rFonts w:asciiTheme="minorHAnsi" w:eastAsia="Arial" w:hAnsiTheme="minorHAnsi" w:cstheme="minorHAnsi"/>
          <w:b/>
          <w:bCs/>
          <w:szCs w:val="20"/>
        </w:rPr>
        <w:t>de</w:t>
      </w:r>
      <w:r w:rsidRPr="00947748">
        <w:rPr>
          <w:rFonts w:asciiTheme="minorHAnsi" w:eastAsia="Arial" w:hAnsiTheme="minorHAnsi" w:cstheme="minorHAnsi"/>
          <w:b/>
          <w:bCs/>
          <w:szCs w:val="20"/>
        </w:rPr>
        <w:t xml:space="preserve"> l</w:t>
      </w:r>
      <w:r w:rsidR="000C5DAB" w:rsidRPr="00947748">
        <w:rPr>
          <w:rFonts w:asciiTheme="minorHAnsi" w:eastAsia="Arial" w:hAnsiTheme="minorHAnsi" w:cstheme="minorHAnsi"/>
          <w:b/>
          <w:bCs/>
          <w:szCs w:val="20"/>
        </w:rPr>
        <w:t>o</w:t>
      </w:r>
      <w:r w:rsidRPr="00947748">
        <w:rPr>
          <w:rFonts w:asciiTheme="minorHAnsi" w:eastAsia="Arial" w:hAnsiTheme="minorHAnsi" w:cstheme="minorHAnsi"/>
          <w:b/>
          <w:bCs/>
          <w:szCs w:val="20"/>
        </w:rPr>
        <w:t xml:space="preserve">s </w:t>
      </w:r>
      <w:r w:rsidR="000C5DAB" w:rsidRPr="00947748">
        <w:rPr>
          <w:rFonts w:asciiTheme="minorHAnsi" w:eastAsia="Arial" w:hAnsiTheme="minorHAnsi" w:cstheme="minorHAnsi"/>
          <w:b/>
          <w:bCs/>
          <w:szCs w:val="20"/>
        </w:rPr>
        <w:t xml:space="preserve">procesos </w:t>
      </w:r>
      <w:r w:rsidRPr="00947748">
        <w:rPr>
          <w:rFonts w:asciiTheme="minorHAnsi" w:eastAsia="Arial" w:hAnsiTheme="minorHAnsi" w:cstheme="minorHAnsi"/>
          <w:b/>
          <w:bCs/>
          <w:szCs w:val="20"/>
        </w:rPr>
        <w:t>misionales</w:t>
      </w:r>
      <w:r w:rsidRPr="00947748">
        <w:rPr>
          <w:rFonts w:asciiTheme="minorHAnsi" w:eastAsia="Arial" w:hAnsiTheme="minorHAnsi" w:cstheme="minorHAnsi"/>
          <w:szCs w:val="20"/>
        </w:rPr>
        <w:t>. Bases de datos obtenidas por l</w:t>
      </w:r>
      <w:r w:rsidR="000C5DAB" w:rsidRPr="00947748">
        <w:rPr>
          <w:rFonts w:asciiTheme="minorHAnsi" w:eastAsia="Arial" w:hAnsiTheme="minorHAnsi" w:cstheme="minorHAnsi"/>
          <w:szCs w:val="20"/>
        </w:rPr>
        <w:t>o</w:t>
      </w:r>
      <w:r w:rsidRPr="00947748">
        <w:rPr>
          <w:rFonts w:asciiTheme="minorHAnsi" w:eastAsia="Arial" w:hAnsiTheme="minorHAnsi" w:cstheme="minorHAnsi"/>
          <w:szCs w:val="20"/>
        </w:rPr>
        <w:t xml:space="preserve">s </w:t>
      </w:r>
      <w:r w:rsidR="000C5DAB" w:rsidRPr="00947748">
        <w:rPr>
          <w:rFonts w:asciiTheme="minorHAnsi" w:eastAsia="Arial" w:hAnsiTheme="minorHAnsi" w:cstheme="minorHAnsi"/>
          <w:szCs w:val="20"/>
        </w:rPr>
        <w:t>procesos</w:t>
      </w:r>
      <w:r w:rsidRPr="00947748">
        <w:rPr>
          <w:rFonts w:asciiTheme="minorHAnsi" w:eastAsia="Arial" w:hAnsiTheme="minorHAnsi" w:cstheme="minorHAnsi"/>
          <w:szCs w:val="20"/>
        </w:rPr>
        <w:t xml:space="preserve"> misionales </w:t>
      </w:r>
      <w:r w:rsidR="000C5DAB" w:rsidRPr="00947748">
        <w:rPr>
          <w:rFonts w:asciiTheme="minorHAnsi" w:eastAsia="Arial" w:hAnsiTheme="minorHAnsi" w:cstheme="minorHAnsi"/>
          <w:szCs w:val="20"/>
        </w:rPr>
        <w:t>en la prestación de los servicios y trámites de la Unidad</w:t>
      </w:r>
      <w:r w:rsidRPr="00947748">
        <w:rPr>
          <w:rFonts w:asciiTheme="minorHAnsi" w:eastAsia="Arial" w:hAnsiTheme="minorHAnsi" w:cstheme="minorHAnsi"/>
          <w:szCs w:val="20"/>
        </w:rPr>
        <w:t xml:space="preserve">. </w:t>
      </w:r>
    </w:p>
    <w:p w14:paraId="796195AB" w14:textId="54230F30" w:rsidR="00456D66" w:rsidRPr="00947748" w:rsidRDefault="000C5DAB" w:rsidP="00456D66">
      <w:pPr>
        <w:pStyle w:val="Prrafodelista"/>
        <w:numPr>
          <w:ilvl w:val="0"/>
          <w:numId w:val="4"/>
        </w:numPr>
        <w:spacing w:after="0"/>
        <w:rPr>
          <w:rFonts w:asciiTheme="minorHAnsi" w:hAnsiTheme="minorHAnsi" w:cstheme="minorHAnsi"/>
          <w:b/>
          <w:bCs/>
          <w:szCs w:val="20"/>
        </w:rPr>
      </w:pPr>
      <w:r w:rsidRPr="00947748">
        <w:rPr>
          <w:rFonts w:asciiTheme="minorHAnsi" w:eastAsia="Arial" w:hAnsiTheme="minorHAnsi" w:cstheme="minorHAnsi"/>
          <w:b/>
          <w:bCs/>
          <w:szCs w:val="20"/>
        </w:rPr>
        <w:t xml:space="preserve">Cadenas de </w:t>
      </w:r>
      <w:r w:rsidR="0008410C">
        <w:rPr>
          <w:rFonts w:asciiTheme="minorHAnsi" w:eastAsia="Arial" w:hAnsiTheme="minorHAnsi" w:cstheme="minorHAnsi"/>
          <w:b/>
          <w:bCs/>
          <w:szCs w:val="20"/>
        </w:rPr>
        <w:t>v</w:t>
      </w:r>
      <w:r w:rsidRPr="00947748">
        <w:rPr>
          <w:rFonts w:asciiTheme="minorHAnsi" w:eastAsia="Arial" w:hAnsiTheme="minorHAnsi" w:cstheme="minorHAnsi"/>
          <w:b/>
          <w:bCs/>
          <w:szCs w:val="20"/>
        </w:rPr>
        <w:t xml:space="preserve">alor. </w:t>
      </w:r>
      <w:r w:rsidRPr="00947748">
        <w:rPr>
          <w:rFonts w:asciiTheme="minorHAnsi" w:eastAsia="Arial" w:hAnsiTheme="minorHAnsi" w:cstheme="minorHAnsi"/>
          <w:szCs w:val="20"/>
        </w:rPr>
        <w:t>De todos los p</w:t>
      </w:r>
      <w:r w:rsidR="00456D66" w:rsidRPr="00947748">
        <w:rPr>
          <w:rFonts w:asciiTheme="minorHAnsi" w:eastAsia="Arial" w:hAnsiTheme="minorHAnsi" w:cstheme="minorHAnsi"/>
          <w:szCs w:val="20"/>
        </w:rPr>
        <w:t xml:space="preserve">rocesos y procedimientos de la </w:t>
      </w:r>
      <w:r w:rsidR="00B364B0" w:rsidRPr="00947748">
        <w:rPr>
          <w:rFonts w:asciiTheme="minorHAnsi" w:eastAsia="Arial" w:hAnsiTheme="minorHAnsi" w:cstheme="minorHAnsi"/>
          <w:szCs w:val="20"/>
        </w:rPr>
        <w:t>E</w:t>
      </w:r>
      <w:r w:rsidR="00456D66" w:rsidRPr="00947748">
        <w:rPr>
          <w:rFonts w:asciiTheme="minorHAnsi" w:eastAsia="Arial" w:hAnsiTheme="minorHAnsi" w:cstheme="minorHAnsi"/>
          <w:szCs w:val="20"/>
        </w:rPr>
        <w:t>ntidad</w:t>
      </w:r>
      <w:r w:rsidRPr="00947748">
        <w:rPr>
          <w:rFonts w:asciiTheme="minorHAnsi" w:eastAsia="Arial" w:hAnsiTheme="minorHAnsi" w:cstheme="minorHAnsi"/>
          <w:szCs w:val="20"/>
        </w:rPr>
        <w:t xml:space="preserve"> en los cuales se identifican </w:t>
      </w:r>
      <w:r w:rsidR="00E815A2" w:rsidRPr="00947748">
        <w:rPr>
          <w:rFonts w:asciiTheme="minorHAnsi" w:eastAsia="Arial" w:hAnsiTheme="minorHAnsi" w:cstheme="minorHAnsi"/>
          <w:szCs w:val="20"/>
        </w:rPr>
        <w:t>los usuarios de entradas y salidas.</w:t>
      </w:r>
    </w:p>
    <w:p w14:paraId="15DE5279" w14:textId="0CC3A52B" w:rsidR="0052730A" w:rsidRPr="00947748" w:rsidRDefault="00E815A2" w:rsidP="00456D66">
      <w:pPr>
        <w:pStyle w:val="Prrafodelista"/>
        <w:numPr>
          <w:ilvl w:val="0"/>
          <w:numId w:val="4"/>
        </w:numPr>
        <w:spacing w:after="0"/>
        <w:rPr>
          <w:rFonts w:asciiTheme="minorHAnsi" w:hAnsiTheme="minorHAnsi" w:cstheme="minorHAnsi"/>
          <w:b/>
          <w:bCs/>
          <w:szCs w:val="20"/>
        </w:rPr>
      </w:pPr>
      <w:r w:rsidRPr="00947748">
        <w:rPr>
          <w:rFonts w:asciiTheme="minorHAnsi" w:eastAsia="Arial" w:hAnsiTheme="minorHAnsi" w:cstheme="minorHAnsi"/>
          <w:b/>
          <w:bCs/>
          <w:szCs w:val="20"/>
        </w:rPr>
        <w:t xml:space="preserve">Chat </w:t>
      </w:r>
      <w:r w:rsidR="0008410C">
        <w:rPr>
          <w:rFonts w:asciiTheme="minorHAnsi" w:eastAsia="Arial" w:hAnsiTheme="minorHAnsi" w:cstheme="minorHAnsi"/>
          <w:b/>
          <w:bCs/>
          <w:szCs w:val="20"/>
        </w:rPr>
        <w:t>v</w:t>
      </w:r>
      <w:r w:rsidRPr="00947748">
        <w:rPr>
          <w:rFonts w:asciiTheme="minorHAnsi" w:eastAsia="Arial" w:hAnsiTheme="minorHAnsi" w:cstheme="minorHAnsi"/>
          <w:b/>
          <w:bCs/>
          <w:szCs w:val="20"/>
        </w:rPr>
        <w:t>irtual</w:t>
      </w:r>
      <w:r w:rsidR="00456D66" w:rsidRPr="00947748">
        <w:rPr>
          <w:rFonts w:asciiTheme="minorHAnsi" w:eastAsia="Arial" w:hAnsiTheme="minorHAnsi" w:cstheme="minorHAnsi"/>
          <w:b/>
          <w:bCs/>
          <w:szCs w:val="20"/>
        </w:rPr>
        <w:t>.</w:t>
      </w:r>
      <w:r w:rsidR="00456D66" w:rsidRPr="00947748">
        <w:rPr>
          <w:rFonts w:asciiTheme="minorHAnsi" w:hAnsiTheme="minorHAnsi" w:cstheme="minorHAnsi"/>
          <w:b/>
          <w:bCs/>
          <w:szCs w:val="20"/>
        </w:rPr>
        <w:t xml:space="preserve"> </w:t>
      </w:r>
      <w:r w:rsidR="0052730A" w:rsidRPr="00947748">
        <w:rPr>
          <w:rFonts w:asciiTheme="minorHAnsi" w:hAnsiTheme="minorHAnsi" w:cstheme="minorHAnsi"/>
          <w:szCs w:val="20"/>
        </w:rPr>
        <w:t>Se obtiene información de ciudadanos interesados en la prestación de nuestros servicios</w:t>
      </w:r>
      <w:r w:rsidR="00200551" w:rsidRPr="00947748">
        <w:rPr>
          <w:rFonts w:asciiTheme="minorHAnsi" w:hAnsiTheme="minorHAnsi" w:cstheme="minorHAnsi"/>
          <w:szCs w:val="20"/>
        </w:rPr>
        <w:t>.</w:t>
      </w:r>
    </w:p>
    <w:p w14:paraId="47F51832" w14:textId="77777777" w:rsidR="00200551" w:rsidRPr="00947748" w:rsidRDefault="00200551" w:rsidP="007D5296">
      <w:pPr>
        <w:pStyle w:val="Prrafodelista"/>
        <w:spacing w:after="0"/>
        <w:rPr>
          <w:rFonts w:asciiTheme="minorHAnsi" w:hAnsiTheme="minorHAnsi" w:cstheme="minorHAnsi"/>
          <w:b/>
          <w:bCs/>
          <w:szCs w:val="20"/>
        </w:rPr>
      </w:pPr>
    </w:p>
    <w:p w14:paraId="1E95AC4E" w14:textId="1F001826" w:rsidR="00A55009" w:rsidRPr="00947748" w:rsidRDefault="003377A7" w:rsidP="005932A3">
      <w:pPr>
        <w:pStyle w:val="Ttulo2"/>
        <w:rPr>
          <w:rFonts w:asciiTheme="minorHAnsi" w:hAnsiTheme="minorHAnsi" w:cstheme="minorHAnsi"/>
        </w:rPr>
      </w:pPr>
      <w:bookmarkStart w:id="19" w:name="_Toc89371058"/>
      <w:r w:rsidRPr="00947748">
        <w:rPr>
          <w:rFonts w:asciiTheme="minorHAnsi" w:hAnsiTheme="minorHAnsi" w:cstheme="minorHAnsi"/>
        </w:rPr>
        <w:t>4.</w:t>
      </w:r>
      <w:r w:rsidR="005932A3" w:rsidRPr="00947748">
        <w:rPr>
          <w:rFonts w:asciiTheme="minorHAnsi" w:hAnsiTheme="minorHAnsi" w:cstheme="minorHAnsi"/>
        </w:rPr>
        <w:t xml:space="preserve">8 </w:t>
      </w:r>
      <w:r w:rsidR="002F4AC2" w:rsidRPr="00947748">
        <w:rPr>
          <w:rFonts w:asciiTheme="minorHAnsi" w:hAnsiTheme="minorHAnsi" w:cstheme="minorHAnsi"/>
        </w:rPr>
        <w:t>Segmentación grupos de valor y de interés de la UAESP:</w:t>
      </w:r>
      <w:bookmarkEnd w:id="19"/>
    </w:p>
    <w:p w14:paraId="61E39866" w14:textId="0AE401A1" w:rsidR="00822C9C" w:rsidRPr="00947748" w:rsidRDefault="00822C9C" w:rsidP="00A55009">
      <w:pPr>
        <w:spacing w:after="0"/>
        <w:rPr>
          <w:rFonts w:asciiTheme="minorHAnsi" w:hAnsiTheme="minorHAnsi" w:cstheme="minorHAnsi"/>
        </w:rPr>
      </w:pPr>
      <w:r w:rsidRPr="00947748">
        <w:rPr>
          <w:rFonts w:asciiTheme="minorHAnsi" w:hAnsiTheme="minorHAnsi" w:cstheme="minorHAnsi"/>
        </w:rPr>
        <w:t xml:space="preserve">De acuerdo con la Guía de responsabilidad ISO 26000, </w:t>
      </w:r>
      <w:r w:rsidR="00D31C20" w:rsidRPr="00947748">
        <w:rPr>
          <w:rFonts w:asciiTheme="minorHAnsi" w:hAnsiTheme="minorHAnsi" w:cstheme="minorHAnsi"/>
        </w:rPr>
        <w:t xml:space="preserve">se reconoce a los </w:t>
      </w:r>
      <w:r w:rsidR="00E1348A" w:rsidRPr="00947748">
        <w:rPr>
          <w:rFonts w:asciiTheme="minorHAnsi" w:hAnsiTheme="minorHAnsi" w:cstheme="minorHAnsi"/>
        </w:rPr>
        <w:t xml:space="preserve">grupos </w:t>
      </w:r>
      <w:r w:rsidR="00D31C20" w:rsidRPr="00947748">
        <w:rPr>
          <w:rFonts w:asciiTheme="minorHAnsi" w:hAnsiTheme="minorHAnsi" w:cstheme="minorHAnsi"/>
        </w:rPr>
        <w:t xml:space="preserve">de </w:t>
      </w:r>
      <w:r w:rsidR="00E1348A" w:rsidRPr="00947748">
        <w:rPr>
          <w:rFonts w:asciiTheme="minorHAnsi" w:hAnsiTheme="minorHAnsi" w:cstheme="minorHAnsi"/>
        </w:rPr>
        <w:t>interés</w:t>
      </w:r>
      <w:r w:rsidR="00D31C20" w:rsidRPr="00947748">
        <w:rPr>
          <w:rFonts w:asciiTheme="minorHAnsi" w:hAnsiTheme="minorHAnsi" w:cstheme="minorHAnsi"/>
        </w:rPr>
        <w:t xml:space="preserve">, como las partes interesadas que pueden ser individuos o grupos y que tienen interés en cualquier decisión o actividad de la organización. Involucrar a los </w:t>
      </w:r>
      <w:r w:rsidR="00E1348A" w:rsidRPr="00947748">
        <w:rPr>
          <w:rFonts w:asciiTheme="minorHAnsi" w:hAnsiTheme="minorHAnsi" w:cstheme="minorHAnsi"/>
        </w:rPr>
        <w:t xml:space="preserve">grupos </w:t>
      </w:r>
      <w:r w:rsidR="00D31C20" w:rsidRPr="00947748">
        <w:rPr>
          <w:rFonts w:asciiTheme="minorHAnsi" w:hAnsiTheme="minorHAnsi" w:cstheme="minorHAnsi"/>
        </w:rPr>
        <w:t xml:space="preserve">de </w:t>
      </w:r>
      <w:r w:rsidR="00E1348A" w:rsidRPr="00947748">
        <w:rPr>
          <w:rFonts w:asciiTheme="minorHAnsi" w:hAnsiTheme="minorHAnsi" w:cstheme="minorHAnsi"/>
        </w:rPr>
        <w:t>interés</w:t>
      </w:r>
      <w:r w:rsidR="00D31C20" w:rsidRPr="00947748">
        <w:rPr>
          <w:rFonts w:asciiTheme="minorHAnsi" w:hAnsiTheme="minorHAnsi" w:cstheme="minorHAnsi"/>
        </w:rPr>
        <w:t>, permite un ejercicio de diálogo que posibilita a la Entidad fundamentar sus decisiones teniendo en cuenta las particularidades de estos y cómo se relaciona con cada uno de ellos de modo que se construya una relación transparente y confiable.</w:t>
      </w:r>
      <w:r w:rsidR="000A316C" w:rsidRPr="00947748">
        <w:rPr>
          <w:rStyle w:val="Refdenotaalpie"/>
          <w:rFonts w:asciiTheme="minorHAnsi" w:hAnsiTheme="minorHAnsi" w:cstheme="minorHAnsi"/>
        </w:rPr>
        <w:footnoteReference w:id="1"/>
      </w:r>
    </w:p>
    <w:p w14:paraId="4BFB409F" w14:textId="77777777" w:rsidR="00E1348A" w:rsidRPr="00947748" w:rsidRDefault="00E1348A" w:rsidP="007D5296">
      <w:pPr>
        <w:spacing w:after="0"/>
        <w:rPr>
          <w:rFonts w:asciiTheme="minorHAnsi" w:hAnsiTheme="minorHAnsi" w:cstheme="minorHAnsi"/>
        </w:rPr>
      </w:pPr>
    </w:p>
    <w:p w14:paraId="060BBBFB" w14:textId="72AF7084" w:rsidR="00751A9D" w:rsidRPr="00947748" w:rsidRDefault="00D31C20" w:rsidP="002F4AC2">
      <w:pPr>
        <w:rPr>
          <w:rFonts w:asciiTheme="minorHAnsi" w:hAnsiTheme="minorHAnsi" w:cstheme="minorHAnsi"/>
        </w:rPr>
      </w:pPr>
      <w:r w:rsidRPr="00947748">
        <w:rPr>
          <w:rFonts w:asciiTheme="minorHAnsi" w:hAnsiTheme="minorHAnsi" w:cstheme="minorHAnsi"/>
        </w:rPr>
        <w:t xml:space="preserve">Identificar y segmentar los grupos de </w:t>
      </w:r>
      <w:r w:rsidR="0008410C">
        <w:rPr>
          <w:rFonts w:asciiTheme="minorHAnsi" w:hAnsiTheme="minorHAnsi" w:cstheme="minorHAnsi"/>
        </w:rPr>
        <w:t>interés</w:t>
      </w:r>
      <w:r w:rsidRPr="00947748">
        <w:rPr>
          <w:rFonts w:asciiTheme="minorHAnsi" w:hAnsiTheme="minorHAnsi" w:cstheme="minorHAnsi"/>
        </w:rPr>
        <w:t xml:space="preserve">, resulta </w:t>
      </w:r>
      <w:r w:rsidR="000A316C" w:rsidRPr="00947748">
        <w:rPr>
          <w:rFonts w:asciiTheme="minorHAnsi" w:hAnsiTheme="minorHAnsi" w:cstheme="minorHAnsi"/>
        </w:rPr>
        <w:t xml:space="preserve">determinante </w:t>
      </w:r>
      <w:r w:rsidRPr="00947748">
        <w:rPr>
          <w:rFonts w:asciiTheme="minorHAnsi" w:hAnsiTheme="minorHAnsi" w:cstheme="minorHAnsi"/>
        </w:rPr>
        <w:t xml:space="preserve">para </w:t>
      </w:r>
      <w:r w:rsidR="00822C9C" w:rsidRPr="00947748">
        <w:rPr>
          <w:rFonts w:asciiTheme="minorHAnsi" w:hAnsiTheme="minorHAnsi" w:cstheme="minorHAnsi"/>
        </w:rPr>
        <w:t>la mejora en el desempeño de la responsabilidad social y por ende de la gestión de la Entidad</w:t>
      </w:r>
      <w:r w:rsidR="000A316C" w:rsidRPr="00947748">
        <w:rPr>
          <w:rFonts w:asciiTheme="minorHAnsi" w:hAnsiTheme="minorHAnsi" w:cstheme="minorHAnsi"/>
        </w:rPr>
        <w:t xml:space="preserve"> reconociendo la importancia que tiene en la contribución del desarrollo sostenible</w:t>
      </w:r>
      <w:r w:rsidR="00751A9D" w:rsidRPr="00947748">
        <w:rPr>
          <w:rFonts w:asciiTheme="minorHAnsi" w:hAnsiTheme="minorHAnsi" w:cstheme="minorHAnsi"/>
        </w:rPr>
        <w:t>.</w:t>
      </w:r>
      <w:r w:rsidR="006B1772">
        <w:rPr>
          <w:rFonts w:asciiTheme="minorHAnsi" w:hAnsiTheme="minorHAnsi" w:cstheme="minorHAnsi"/>
        </w:rPr>
        <w:t xml:space="preserve"> </w:t>
      </w:r>
      <w:r w:rsidR="002F4AC2" w:rsidRPr="00947748">
        <w:rPr>
          <w:rFonts w:asciiTheme="minorHAnsi" w:hAnsiTheme="minorHAnsi" w:cstheme="minorHAnsi"/>
        </w:rPr>
        <w:t xml:space="preserve">La segmentación y clasificación de </w:t>
      </w:r>
      <w:r w:rsidR="0008410C">
        <w:rPr>
          <w:rFonts w:asciiTheme="minorHAnsi" w:hAnsiTheme="minorHAnsi" w:cstheme="minorHAnsi"/>
        </w:rPr>
        <w:t xml:space="preserve">estos </w:t>
      </w:r>
      <w:r w:rsidR="002F4AC2" w:rsidRPr="00947748">
        <w:rPr>
          <w:rFonts w:asciiTheme="minorHAnsi" w:hAnsiTheme="minorHAnsi" w:cstheme="minorHAnsi"/>
        </w:rPr>
        <w:t>grupos se deriva de la información recolectada relacionada directamente con los objetivos estratégicos de la Unidad, al igual que su misionalidad y procesos.</w:t>
      </w:r>
      <w:r w:rsidR="00751A9D" w:rsidRPr="00947748">
        <w:rPr>
          <w:rFonts w:asciiTheme="minorHAnsi" w:hAnsiTheme="minorHAnsi" w:cstheme="minorHAnsi"/>
        </w:rPr>
        <w:t xml:space="preserve"> </w:t>
      </w:r>
    </w:p>
    <w:p w14:paraId="16219106" w14:textId="6B1C153F" w:rsidR="00480584" w:rsidRPr="00480584" w:rsidRDefault="00751A9D" w:rsidP="00480584">
      <w:pPr>
        <w:rPr>
          <w:rFonts w:asciiTheme="minorHAnsi" w:hAnsiTheme="minorHAnsi" w:cstheme="minorHAnsi"/>
        </w:rPr>
      </w:pPr>
      <w:r w:rsidRPr="00947748">
        <w:rPr>
          <w:rFonts w:asciiTheme="minorHAnsi" w:hAnsiTheme="minorHAnsi" w:cstheme="minorHAnsi"/>
        </w:rPr>
        <w:t xml:space="preserve">Su clasificación responde a la identificación de </w:t>
      </w:r>
      <w:r w:rsidR="00E1348A" w:rsidRPr="00947748">
        <w:rPr>
          <w:rFonts w:asciiTheme="minorHAnsi" w:hAnsiTheme="minorHAnsi" w:cstheme="minorHAnsi"/>
        </w:rPr>
        <w:t xml:space="preserve">grupos </w:t>
      </w:r>
      <w:r w:rsidRPr="00947748">
        <w:rPr>
          <w:rFonts w:asciiTheme="minorHAnsi" w:hAnsiTheme="minorHAnsi" w:cstheme="minorHAnsi"/>
        </w:rPr>
        <w:t xml:space="preserve">de </w:t>
      </w:r>
      <w:r w:rsidR="00E1348A" w:rsidRPr="00947748">
        <w:rPr>
          <w:rFonts w:asciiTheme="minorHAnsi" w:hAnsiTheme="minorHAnsi" w:cstheme="minorHAnsi"/>
        </w:rPr>
        <w:t xml:space="preserve">interés </w:t>
      </w:r>
      <w:r w:rsidRPr="00947748">
        <w:rPr>
          <w:rFonts w:asciiTheme="minorHAnsi" w:hAnsiTheme="minorHAnsi" w:cstheme="minorHAnsi"/>
        </w:rPr>
        <w:t xml:space="preserve">nivel 1 y nivel 2, en el que se logra un relacionamiento atendiendo las expectativas y necesidades que se generan por parte de cada uno de los grupos de nivel 1 </w:t>
      </w:r>
      <w:r w:rsidR="001D2DC2" w:rsidRPr="00947748">
        <w:rPr>
          <w:rFonts w:asciiTheme="minorHAnsi" w:hAnsiTheme="minorHAnsi" w:cstheme="minorHAnsi"/>
        </w:rPr>
        <w:t>y las particularidades que se tienen en el nivel 2</w:t>
      </w:r>
      <w:r w:rsidR="004D5638" w:rsidRPr="00947748">
        <w:rPr>
          <w:rFonts w:asciiTheme="minorHAnsi" w:hAnsiTheme="minorHAnsi" w:cstheme="minorHAnsi"/>
        </w:rPr>
        <w:t>.</w:t>
      </w:r>
      <w:r w:rsidR="000E3D65" w:rsidRPr="00947748">
        <w:rPr>
          <w:rFonts w:asciiTheme="minorHAnsi" w:hAnsiTheme="minorHAnsi" w:cstheme="minorHAnsi"/>
        </w:rPr>
        <w:fldChar w:fldCharType="begin"/>
      </w:r>
      <w:r w:rsidR="000E3D65" w:rsidRPr="00947748">
        <w:rPr>
          <w:rFonts w:asciiTheme="minorHAnsi" w:hAnsiTheme="minorHAnsi" w:cstheme="minorHAnsi"/>
        </w:rPr>
        <w:instrText xml:space="preserve"> LINK </w:instrText>
      </w:r>
      <w:r w:rsidR="00480584">
        <w:rPr>
          <w:rFonts w:asciiTheme="minorHAnsi" w:hAnsiTheme="minorHAnsi" w:cstheme="minorHAnsi"/>
        </w:rPr>
        <w:instrText xml:space="preserve">Excel.Sheet.12 "C:\\Users\\kelly.garay\\Documents\\7. Grupos de interés\\11. Propuesta identificación grupos de interés.xlsx" "Matriz grupos de Interés!F1C1:F36C2" </w:instrText>
      </w:r>
      <w:r w:rsidR="000E3D65" w:rsidRPr="00947748">
        <w:rPr>
          <w:rFonts w:asciiTheme="minorHAnsi" w:hAnsiTheme="minorHAnsi" w:cstheme="minorHAnsi"/>
        </w:rPr>
        <w:instrText xml:space="preserve">\a \f 4 \h  \* MERGEFORMAT </w:instrText>
      </w:r>
      <w:r w:rsidR="000E3D65" w:rsidRPr="00947748">
        <w:rPr>
          <w:rFonts w:asciiTheme="minorHAnsi" w:hAnsiTheme="minorHAnsi" w:cstheme="minorHAnsi"/>
        </w:rPr>
        <w:fldChar w:fldCharType="separate"/>
      </w:r>
    </w:p>
    <w:tbl>
      <w:tblPr>
        <w:tblW w:w="8784" w:type="dxa"/>
        <w:tblCellMar>
          <w:left w:w="70" w:type="dxa"/>
          <w:right w:w="70" w:type="dxa"/>
        </w:tblCellMar>
        <w:tblLook w:val="04A0" w:firstRow="1" w:lastRow="0" w:firstColumn="1" w:lastColumn="0" w:noHBand="0" w:noVBand="1"/>
      </w:tblPr>
      <w:tblGrid>
        <w:gridCol w:w="3623"/>
        <w:gridCol w:w="5161"/>
      </w:tblGrid>
      <w:tr w:rsidR="00480584" w:rsidRPr="00480584" w14:paraId="11B70817" w14:textId="77777777" w:rsidTr="00480584">
        <w:trPr>
          <w:divId w:val="1681354170"/>
          <w:trHeight w:val="230"/>
        </w:trPr>
        <w:tc>
          <w:tcPr>
            <w:tcW w:w="8784" w:type="dxa"/>
            <w:gridSpan w:val="2"/>
            <w:tcBorders>
              <w:top w:val="single" w:sz="4" w:space="0" w:color="auto"/>
              <w:left w:val="single" w:sz="4" w:space="0" w:color="auto"/>
              <w:bottom w:val="single" w:sz="4" w:space="0" w:color="auto"/>
              <w:right w:val="single" w:sz="4" w:space="0" w:color="auto"/>
            </w:tcBorders>
            <w:shd w:val="clear" w:color="000000" w:fill="548235"/>
            <w:vAlign w:val="center"/>
            <w:hideMark/>
          </w:tcPr>
          <w:p w14:paraId="264A76A9" w14:textId="7B2D5BA4" w:rsidR="00480584" w:rsidRPr="00480584" w:rsidRDefault="00480584" w:rsidP="00480584">
            <w:pPr>
              <w:pStyle w:val="Sinespaciado"/>
              <w:jc w:val="center"/>
              <w:rPr>
                <w:rFonts w:asciiTheme="minorHAnsi" w:hAnsiTheme="minorHAnsi" w:cstheme="minorHAnsi"/>
                <w:lang w:eastAsia="es-CO"/>
              </w:rPr>
            </w:pPr>
            <w:r w:rsidRPr="00480584">
              <w:rPr>
                <w:rFonts w:asciiTheme="minorHAnsi" w:hAnsiTheme="minorHAnsi" w:cstheme="minorHAnsi"/>
                <w:lang w:eastAsia="es-CO"/>
              </w:rPr>
              <w:t>IDENTIFICACIÓN DE GRUPOS DE INTERES UAESP</w:t>
            </w:r>
          </w:p>
        </w:tc>
      </w:tr>
      <w:tr w:rsidR="00480584" w:rsidRPr="00480584" w14:paraId="37762B42" w14:textId="77777777" w:rsidTr="00480584">
        <w:trPr>
          <w:divId w:val="1681354170"/>
          <w:trHeight w:val="230"/>
        </w:trPr>
        <w:tc>
          <w:tcPr>
            <w:tcW w:w="3623" w:type="dxa"/>
            <w:tcBorders>
              <w:top w:val="nil"/>
              <w:left w:val="single" w:sz="4" w:space="0" w:color="auto"/>
              <w:bottom w:val="single" w:sz="4" w:space="0" w:color="auto"/>
              <w:right w:val="single" w:sz="4" w:space="0" w:color="auto"/>
            </w:tcBorders>
            <w:shd w:val="clear" w:color="000000" w:fill="C6E0B4"/>
            <w:vAlign w:val="center"/>
            <w:hideMark/>
          </w:tcPr>
          <w:p w14:paraId="35BE13E7" w14:textId="77777777" w:rsidR="00480584" w:rsidRPr="00480584" w:rsidRDefault="00480584" w:rsidP="00480584">
            <w:pPr>
              <w:pStyle w:val="Sinespaciado"/>
              <w:jc w:val="center"/>
              <w:rPr>
                <w:rFonts w:asciiTheme="minorHAnsi" w:hAnsiTheme="minorHAnsi" w:cstheme="minorHAnsi"/>
                <w:sz w:val="14"/>
                <w:szCs w:val="14"/>
                <w:lang w:eastAsia="es-CO"/>
              </w:rPr>
            </w:pPr>
            <w:r w:rsidRPr="00480584">
              <w:rPr>
                <w:rFonts w:asciiTheme="minorHAnsi" w:hAnsiTheme="minorHAnsi" w:cstheme="minorHAnsi"/>
                <w:sz w:val="14"/>
                <w:szCs w:val="14"/>
                <w:lang w:eastAsia="es-CO"/>
              </w:rPr>
              <w:t>NIVEL 1</w:t>
            </w:r>
          </w:p>
        </w:tc>
        <w:tc>
          <w:tcPr>
            <w:tcW w:w="5161" w:type="dxa"/>
            <w:tcBorders>
              <w:top w:val="nil"/>
              <w:left w:val="nil"/>
              <w:bottom w:val="single" w:sz="4" w:space="0" w:color="auto"/>
              <w:right w:val="single" w:sz="4" w:space="0" w:color="auto"/>
            </w:tcBorders>
            <w:shd w:val="clear" w:color="000000" w:fill="C6E0B4"/>
            <w:vAlign w:val="center"/>
            <w:hideMark/>
          </w:tcPr>
          <w:p w14:paraId="580E4B93" w14:textId="77777777" w:rsidR="00480584" w:rsidRPr="00480584" w:rsidRDefault="00480584" w:rsidP="00480584">
            <w:pPr>
              <w:pStyle w:val="Sinespaciado"/>
              <w:rPr>
                <w:rFonts w:asciiTheme="minorHAnsi" w:hAnsiTheme="minorHAnsi" w:cstheme="minorHAnsi"/>
                <w:sz w:val="14"/>
                <w:szCs w:val="14"/>
                <w:lang w:eastAsia="es-CO"/>
              </w:rPr>
            </w:pPr>
            <w:r w:rsidRPr="00480584">
              <w:rPr>
                <w:rFonts w:asciiTheme="minorHAnsi" w:hAnsiTheme="minorHAnsi" w:cstheme="minorHAnsi"/>
                <w:sz w:val="14"/>
                <w:szCs w:val="14"/>
                <w:lang w:eastAsia="es-CO"/>
              </w:rPr>
              <w:t>NIVEL 2</w:t>
            </w:r>
          </w:p>
        </w:tc>
      </w:tr>
      <w:tr w:rsidR="00480584" w:rsidRPr="00480584" w14:paraId="14985A9F"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B66492F"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Gobierno</w:t>
            </w:r>
          </w:p>
        </w:tc>
        <w:tc>
          <w:tcPr>
            <w:tcW w:w="5161" w:type="dxa"/>
            <w:tcBorders>
              <w:top w:val="nil"/>
              <w:left w:val="nil"/>
              <w:bottom w:val="single" w:sz="4" w:space="0" w:color="auto"/>
              <w:right w:val="single" w:sz="4" w:space="0" w:color="auto"/>
            </w:tcBorders>
            <w:shd w:val="clear" w:color="000000" w:fill="FFFFFF"/>
            <w:noWrap/>
            <w:vAlign w:val="center"/>
            <w:hideMark/>
          </w:tcPr>
          <w:p w14:paraId="2E12717B"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Entidades públicas del Orden Nacional</w:t>
            </w:r>
          </w:p>
        </w:tc>
      </w:tr>
      <w:tr w:rsidR="00480584" w:rsidRPr="00480584" w14:paraId="65AEE501"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33D93E8F"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3041C1A7"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Entidades públicas del Orden Distrital</w:t>
            </w:r>
          </w:p>
        </w:tc>
      </w:tr>
      <w:tr w:rsidR="00480584" w:rsidRPr="00480584" w14:paraId="5C514CD6"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944031"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Autoridades </w:t>
            </w:r>
          </w:p>
        </w:tc>
        <w:tc>
          <w:tcPr>
            <w:tcW w:w="5161" w:type="dxa"/>
            <w:tcBorders>
              <w:top w:val="nil"/>
              <w:left w:val="nil"/>
              <w:bottom w:val="single" w:sz="4" w:space="0" w:color="auto"/>
              <w:right w:val="single" w:sz="4" w:space="0" w:color="auto"/>
            </w:tcBorders>
            <w:shd w:val="clear" w:color="000000" w:fill="FFFFFF"/>
            <w:vAlign w:val="center"/>
            <w:hideMark/>
          </w:tcPr>
          <w:p w14:paraId="2F6F4FB3" w14:textId="40555B93" w:rsidR="00480584" w:rsidRPr="00480584" w:rsidRDefault="0008410C"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Órganos</w:t>
            </w:r>
            <w:r w:rsidR="00480584" w:rsidRPr="00480584">
              <w:rPr>
                <w:rFonts w:asciiTheme="minorHAnsi" w:hAnsiTheme="minorHAnsi" w:cstheme="minorHAnsi"/>
                <w:sz w:val="16"/>
                <w:szCs w:val="16"/>
                <w:lang w:eastAsia="es-CO"/>
              </w:rPr>
              <w:t xml:space="preserve"> de control</w:t>
            </w:r>
          </w:p>
        </w:tc>
      </w:tr>
      <w:tr w:rsidR="00480584" w:rsidRPr="00480584" w14:paraId="7C2305B6"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35FD85AC"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59FDE40F"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Autoridades de Regulación</w:t>
            </w:r>
          </w:p>
        </w:tc>
      </w:tr>
      <w:tr w:rsidR="00480584" w:rsidRPr="00480584" w14:paraId="4B69D026"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69F1764"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00515656"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 xml:space="preserve">Autoridades de inspección y vigilancia </w:t>
            </w:r>
          </w:p>
        </w:tc>
      </w:tr>
      <w:tr w:rsidR="00480584" w:rsidRPr="00480584" w14:paraId="2A0EEDFF"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5631068"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Recicladores</w:t>
            </w:r>
          </w:p>
        </w:tc>
        <w:tc>
          <w:tcPr>
            <w:tcW w:w="5161" w:type="dxa"/>
            <w:tcBorders>
              <w:top w:val="nil"/>
              <w:left w:val="nil"/>
              <w:bottom w:val="single" w:sz="4" w:space="0" w:color="auto"/>
              <w:right w:val="single" w:sz="4" w:space="0" w:color="auto"/>
            </w:tcBorders>
            <w:shd w:val="clear" w:color="auto" w:fill="auto"/>
            <w:vAlign w:val="center"/>
            <w:hideMark/>
          </w:tcPr>
          <w:p w14:paraId="34793C66"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Organizaciones de recicladores inscritas en el RUOR</w:t>
            </w:r>
          </w:p>
        </w:tc>
      </w:tr>
      <w:tr w:rsidR="00480584" w:rsidRPr="00480584" w14:paraId="4E460BA4"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19CD1A6B"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auto" w:fill="auto"/>
            <w:vAlign w:val="center"/>
            <w:hideMark/>
          </w:tcPr>
          <w:p w14:paraId="6C7B38FC"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Recicladores de oficio inscritos en RURO</w:t>
            </w:r>
          </w:p>
        </w:tc>
      </w:tr>
      <w:tr w:rsidR="00480584" w:rsidRPr="00480584" w14:paraId="3D626AE8"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0396239" w14:textId="3A0EECD9"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Servidores </w:t>
            </w:r>
            <w:proofErr w:type="gramStart"/>
            <w:r w:rsidRPr="00480584">
              <w:rPr>
                <w:rFonts w:asciiTheme="minorHAnsi" w:hAnsiTheme="minorHAnsi" w:cstheme="minorHAnsi"/>
                <w:b/>
                <w:bCs/>
                <w:sz w:val="16"/>
                <w:szCs w:val="16"/>
                <w:lang w:eastAsia="es-CO"/>
              </w:rPr>
              <w:t xml:space="preserve">públicos </w:t>
            </w:r>
            <w:r w:rsidR="009B4841">
              <w:rPr>
                <w:rFonts w:asciiTheme="minorHAnsi" w:hAnsiTheme="minorHAnsi" w:cstheme="minorHAnsi"/>
                <w:b/>
                <w:bCs/>
                <w:sz w:val="16"/>
                <w:szCs w:val="16"/>
                <w:lang w:eastAsia="es-CO"/>
              </w:rPr>
              <w:t xml:space="preserve"> UAESP</w:t>
            </w:r>
            <w:proofErr w:type="gramEnd"/>
          </w:p>
        </w:tc>
        <w:tc>
          <w:tcPr>
            <w:tcW w:w="5161" w:type="dxa"/>
            <w:tcBorders>
              <w:top w:val="nil"/>
              <w:left w:val="nil"/>
              <w:bottom w:val="single" w:sz="4" w:space="0" w:color="auto"/>
              <w:right w:val="single" w:sz="4" w:space="0" w:color="auto"/>
            </w:tcBorders>
            <w:shd w:val="clear" w:color="000000" w:fill="FFFFFF"/>
            <w:vAlign w:val="center"/>
            <w:hideMark/>
          </w:tcPr>
          <w:p w14:paraId="647A2821"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Funcionarios públicos</w:t>
            </w:r>
          </w:p>
        </w:tc>
      </w:tr>
      <w:tr w:rsidR="00480584" w:rsidRPr="00480584" w14:paraId="5A22FD31"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3AC15DC"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7BCF48A6"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Contratistas</w:t>
            </w:r>
          </w:p>
        </w:tc>
      </w:tr>
      <w:tr w:rsidR="00480584" w:rsidRPr="00480584" w14:paraId="20A4A786"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B58286E" w14:textId="40E14F5D"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Operadores/</w:t>
            </w:r>
            <w:r w:rsidR="009B4841">
              <w:rPr>
                <w:rFonts w:asciiTheme="minorHAnsi" w:hAnsiTheme="minorHAnsi" w:cstheme="minorHAnsi"/>
                <w:b/>
                <w:bCs/>
                <w:sz w:val="16"/>
                <w:szCs w:val="16"/>
                <w:lang w:eastAsia="es-CO"/>
              </w:rPr>
              <w:t>concesionarios</w:t>
            </w:r>
          </w:p>
        </w:tc>
        <w:tc>
          <w:tcPr>
            <w:tcW w:w="5161" w:type="dxa"/>
            <w:tcBorders>
              <w:top w:val="nil"/>
              <w:left w:val="nil"/>
              <w:bottom w:val="single" w:sz="4" w:space="0" w:color="auto"/>
              <w:right w:val="single" w:sz="4" w:space="0" w:color="auto"/>
            </w:tcBorders>
            <w:shd w:val="clear" w:color="000000" w:fill="FFFFFF"/>
            <w:vAlign w:val="center"/>
            <w:hideMark/>
          </w:tcPr>
          <w:p w14:paraId="5013BF74"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Operadores de servicio público de aseo</w:t>
            </w:r>
          </w:p>
        </w:tc>
      </w:tr>
      <w:tr w:rsidR="00480584" w:rsidRPr="00480584" w14:paraId="5A75259E"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7BB861C"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2014D67C"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Operador del servicio de alumbrado público</w:t>
            </w:r>
          </w:p>
        </w:tc>
      </w:tr>
      <w:tr w:rsidR="00480584" w:rsidRPr="00480584" w14:paraId="08B7105E"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5B30FEAE"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01A742B7"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Operador del relleno sanitario Doña Juana</w:t>
            </w:r>
          </w:p>
        </w:tc>
      </w:tr>
      <w:tr w:rsidR="00480584" w:rsidRPr="00480584" w14:paraId="4A8847B1"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71FBAE3A"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FFFFFF" w:fill="FFFFFF"/>
            <w:vAlign w:val="center"/>
            <w:hideMark/>
          </w:tcPr>
          <w:p w14:paraId="5F57E8BB"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Concesionario de los cementerios del Distrito</w:t>
            </w:r>
          </w:p>
        </w:tc>
      </w:tr>
      <w:tr w:rsidR="00480584" w:rsidRPr="00480584" w14:paraId="371828D9"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9333182"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6BFF2AC1" w14:textId="77777777" w:rsidR="00480584" w:rsidRPr="00480584" w:rsidRDefault="00480584" w:rsidP="00480584">
            <w:pPr>
              <w:pStyle w:val="Sinespaciado"/>
              <w:rPr>
                <w:rFonts w:asciiTheme="minorHAnsi" w:hAnsiTheme="minorHAnsi" w:cstheme="minorHAnsi"/>
                <w:sz w:val="16"/>
                <w:szCs w:val="16"/>
                <w:lang w:eastAsia="es-CO"/>
              </w:rPr>
            </w:pPr>
            <w:proofErr w:type="spellStart"/>
            <w:r w:rsidRPr="00480584">
              <w:rPr>
                <w:rFonts w:asciiTheme="minorHAnsi" w:hAnsiTheme="minorHAnsi" w:cstheme="minorHAnsi"/>
                <w:sz w:val="16"/>
                <w:szCs w:val="16"/>
                <w:lang w:eastAsia="es-CO"/>
              </w:rPr>
              <w:t>Biogas</w:t>
            </w:r>
            <w:proofErr w:type="spellEnd"/>
            <w:r w:rsidRPr="00480584">
              <w:rPr>
                <w:rFonts w:asciiTheme="minorHAnsi" w:hAnsiTheme="minorHAnsi" w:cstheme="minorHAnsi"/>
                <w:sz w:val="16"/>
                <w:szCs w:val="16"/>
                <w:lang w:eastAsia="es-CO"/>
              </w:rPr>
              <w:t xml:space="preserve"> Doña Juana</w:t>
            </w:r>
          </w:p>
        </w:tc>
      </w:tr>
      <w:tr w:rsidR="00480584" w:rsidRPr="00480584" w14:paraId="3262602A"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4E3D4B0" w14:textId="0FC8B2CB"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Aliados </w:t>
            </w:r>
            <w:r w:rsidR="0008410C" w:rsidRPr="00480584">
              <w:rPr>
                <w:rFonts w:asciiTheme="minorHAnsi" w:hAnsiTheme="minorHAnsi" w:cstheme="minorHAnsi"/>
                <w:b/>
                <w:bCs/>
                <w:sz w:val="16"/>
                <w:szCs w:val="16"/>
                <w:lang w:eastAsia="es-CO"/>
              </w:rPr>
              <w:t>estratégicos</w:t>
            </w:r>
          </w:p>
        </w:tc>
        <w:tc>
          <w:tcPr>
            <w:tcW w:w="5161" w:type="dxa"/>
            <w:tcBorders>
              <w:top w:val="nil"/>
              <w:left w:val="nil"/>
              <w:bottom w:val="single" w:sz="4" w:space="0" w:color="auto"/>
              <w:right w:val="single" w:sz="4" w:space="0" w:color="auto"/>
            </w:tcBorders>
            <w:shd w:val="clear" w:color="000000" w:fill="FFFFFF"/>
            <w:noWrap/>
            <w:vAlign w:val="center"/>
            <w:hideMark/>
          </w:tcPr>
          <w:p w14:paraId="23634532"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Academia</w:t>
            </w:r>
          </w:p>
        </w:tc>
      </w:tr>
      <w:tr w:rsidR="00480584" w:rsidRPr="00480584" w14:paraId="46C818B2"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30FEC4D"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14E8EC90"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Entidades públicas</w:t>
            </w:r>
          </w:p>
        </w:tc>
      </w:tr>
      <w:tr w:rsidR="00480584" w:rsidRPr="00480584" w14:paraId="6925838C"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56840FB"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0B918845"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Organizaciones sin ánimo de lucro</w:t>
            </w:r>
          </w:p>
        </w:tc>
      </w:tr>
      <w:tr w:rsidR="00480584" w:rsidRPr="00480584" w14:paraId="7EA12E57"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5F3492CF"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7EF10030"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Cooperación internacional</w:t>
            </w:r>
          </w:p>
        </w:tc>
      </w:tr>
      <w:tr w:rsidR="00480584" w:rsidRPr="00480584" w14:paraId="3572D4A5"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87BB805"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0D4F4766"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Privados</w:t>
            </w:r>
          </w:p>
        </w:tc>
      </w:tr>
      <w:tr w:rsidR="00480584" w:rsidRPr="00480584" w14:paraId="239034BE"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11548773"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noWrap/>
            <w:vAlign w:val="center"/>
            <w:hideMark/>
          </w:tcPr>
          <w:p w14:paraId="72DD0185"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Industria y gremios</w:t>
            </w:r>
          </w:p>
        </w:tc>
      </w:tr>
      <w:tr w:rsidR="00480584" w:rsidRPr="00480584" w14:paraId="4144C999"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E442660" w14:textId="77777777" w:rsidR="00480584" w:rsidRPr="00480584" w:rsidRDefault="00480584" w:rsidP="00480584">
            <w:pPr>
              <w:pStyle w:val="Sinespaciado"/>
              <w:rPr>
                <w:rFonts w:asciiTheme="minorHAnsi" w:hAnsiTheme="minorHAnsi" w:cstheme="minorHAnsi"/>
                <w:sz w:val="16"/>
                <w:szCs w:val="16"/>
                <w:lang w:eastAsia="es-CO"/>
              </w:rPr>
            </w:pPr>
            <w:r w:rsidRPr="006B1772">
              <w:rPr>
                <w:rFonts w:asciiTheme="minorHAnsi" w:hAnsiTheme="minorHAnsi" w:cstheme="minorHAnsi"/>
                <w:b/>
                <w:bCs/>
                <w:sz w:val="16"/>
                <w:szCs w:val="16"/>
                <w:lang w:eastAsia="es-CO"/>
              </w:rPr>
              <w:t>Comunidad</w:t>
            </w:r>
            <w:r w:rsidRPr="00480584">
              <w:rPr>
                <w:rFonts w:asciiTheme="minorHAnsi" w:hAnsiTheme="minorHAnsi" w:cstheme="minorHAnsi"/>
                <w:sz w:val="16"/>
                <w:szCs w:val="16"/>
                <w:lang w:eastAsia="es-CO"/>
              </w:rPr>
              <w:t xml:space="preserve"> </w:t>
            </w:r>
            <w:r w:rsidRPr="006B1772">
              <w:rPr>
                <w:rFonts w:asciiTheme="minorHAnsi" w:hAnsiTheme="minorHAnsi" w:cstheme="minorHAnsi"/>
                <w:b/>
                <w:bCs/>
                <w:sz w:val="16"/>
                <w:szCs w:val="16"/>
                <w:lang w:eastAsia="es-CO"/>
              </w:rPr>
              <w:t>área</w:t>
            </w:r>
            <w:r w:rsidRPr="00480584">
              <w:rPr>
                <w:rFonts w:asciiTheme="minorHAnsi" w:hAnsiTheme="minorHAnsi" w:cstheme="minorHAnsi"/>
                <w:sz w:val="16"/>
                <w:szCs w:val="16"/>
                <w:lang w:eastAsia="es-CO"/>
              </w:rPr>
              <w:t xml:space="preserve"> </w:t>
            </w:r>
            <w:r w:rsidRPr="006B1772">
              <w:rPr>
                <w:rFonts w:asciiTheme="minorHAnsi" w:hAnsiTheme="minorHAnsi" w:cstheme="minorHAnsi"/>
                <w:b/>
                <w:bCs/>
                <w:sz w:val="16"/>
                <w:szCs w:val="16"/>
                <w:lang w:eastAsia="es-CO"/>
              </w:rPr>
              <w:t>de</w:t>
            </w:r>
            <w:r w:rsidRPr="00480584">
              <w:rPr>
                <w:rFonts w:asciiTheme="minorHAnsi" w:hAnsiTheme="minorHAnsi" w:cstheme="minorHAnsi"/>
                <w:sz w:val="16"/>
                <w:szCs w:val="16"/>
                <w:lang w:eastAsia="es-CO"/>
              </w:rPr>
              <w:t xml:space="preserve"> </w:t>
            </w:r>
            <w:r w:rsidRPr="006B1772">
              <w:rPr>
                <w:rFonts w:asciiTheme="minorHAnsi" w:hAnsiTheme="minorHAnsi" w:cstheme="minorHAnsi"/>
                <w:b/>
                <w:bCs/>
                <w:sz w:val="16"/>
                <w:szCs w:val="16"/>
                <w:lang w:eastAsia="es-CO"/>
              </w:rPr>
              <w:t>influencia</w:t>
            </w:r>
          </w:p>
        </w:tc>
        <w:tc>
          <w:tcPr>
            <w:tcW w:w="5161" w:type="dxa"/>
            <w:tcBorders>
              <w:top w:val="nil"/>
              <w:left w:val="nil"/>
              <w:bottom w:val="single" w:sz="4" w:space="0" w:color="auto"/>
              <w:right w:val="single" w:sz="4" w:space="0" w:color="auto"/>
            </w:tcBorders>
            <w:shd w:val="clear" w:color="000000" w:fill="FFFFFF"/>
            <w:vAlign w:val="center"/>
            <w:hideMark/>
          </w:tcPr>
          <w:p w14:paraId="47812A69"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Juntas de Acción Comunal</w:t>
            </w:r>
          </w:p>
        </w:tc>
      </w:tr>
      <w:tr w:rsidR="00480584" w:rsidRPr="00480584" w14:paraId="40BA2C97"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06F6C90E"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448BC2BA"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 xml:space="preserve">Población residente </w:t>
            </w:r>
          </w:p>
        </w:tc>
      </w:tr>
      <w:tr w:rsidR="00480584" w:rsidRPr="00480584" w14:paraId="3164C233"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414D8096"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554ACB44"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Líderes</w:t>
            </w:r>
          </w:p>
        </w:tc>
      </w:tr>
      <w:tr w:rsidR="00480584" w:rsidRPr="00480584" w14:paraId="68F40F71"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17AF7D9"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Ciudadanía</w:t>
            </w:r>
          </w:p>
        </w:tc>
        <w:tc>
          <w:tcPr>
            <w:tcW w:w="5161" w:type="dxa"/>
            <w:tcBorders>
              <w:top w:val="nil"/>
              <w:left w:val="nil"/>
              <w:bottom w:val="single" w:sz="4" w:space="0" w:color="auto"/>
              <w:right w:val="single" w:sz="4" w:space="0" w:color="auto"/>
            </w:tcBorders>
            <w:shd w:val="clear" w:color="000000" w:fill="FFFFFF"/>
            <w:vAlign w:val="center"/>
            <w:hideMark/>
          </w:tcPr>
          <w:p w14:paraId="6582E0B9"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Juntas de Acción Comunal</w:t>
            </w:r>
          </w:p>
        </w:tc>
      </w:tr>
      <w:tr w:rsidR="00480584" w:rsidRPr="00480584" w14:paraId="25C66108"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76015F7A"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2DB8CE12" w14:textId="77777777" w:rsidR="00480584" w:rsidRPr="00480584" w:rsidRDefault="00480584" w:rsidP="00480584">
            <w:pPr>
              <w:pStyle w:val="Sinespaciado"/>
              <w:rPr>
                <w:rFonts w:asciiTheme="minorHAnsi" w:hAnsiTheme="minorHAnsi" w:cstheme="minorHAnsi"/>
                <w:sz w:val="16"/>
                <w:szCs w:val="16"/>
                <w:lang w:eastAsia="es-CO"/>
              </w:rPr>
            </w:pPr>
            <w:proofErr w:type="spellStart"/>
            <w:r w:rsidRPr="00480584">
              <w:rPr>
                <w:rFonts w:asciiTheme="minorHAnsi" w:hAnsiTheme="minorHAnsi" w:cstheme="minorHAnsi"/>
                <w:sz w:val="16"/>
                <w:szCs w:val="16"/>
                <w:lang w:eastAsia="es-CO"/>
              </w:rPr>
              <w:t>Asojuntas</w:t>
            </w:r>
            <w:proofErr w:type="spellEnd"/>
            <w:r w:rsidRPr="00480584">
              <w:rPr>
                <w:rFonts w:asciiTheme="minorHAnsi" w:hAnsiTheme="minorHAnsi" w:cstheme="minorHAnsi"/>
                <w:sz w:val="16"/>
                <w:szCs w:val="16"/>
                <w:lang w:eastAsia="es-CO"/>
              </w:rPr>
              <w:t xml:space="preserve"> Bogotá</w:t>
            </w:r>
          </w:p>
        </w:tc>
      </w:tr>
      <w:tr w:rsidR="00480584" w:rsidRPr="00480584" w14:paraId="767E4BD8"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4685373D"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7FA4F600"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Juntas Administradoras Locales</w:t>
            </w:r>
          </w:p>
        </w:tc>
      </w:tr>
      <w:tr w:rsidR="00480584" w:rsidRPr="00480584" w14:paraId="29A0A497"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6308265"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6E07504E"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Observatorios ciudadanos</w:t>
            </w:r>
          </w:p>
        </w:tc>
      </w:tr>
      <w:tr w:rsidR="00480584" w:rsidRPr="00480584" w14:paraId="74D6C671"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12D71032"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5F9511BF" w14:textId="77777777" w:rsidR="00480584" w:rsidRPr="00480584" w:rsidRDefault="00480584" w:rsidP="00480584">
            <w:pPr>
              <w:pStyle w:val="Sinespaciado"/>
              <w:rPr>
                <w:rFonts w:asciiTheme="minorHAnsi" w:hAnsiTheme="minorHAnsi" w:cstheme="minorHAnsi"/>
                <w:sz w:val="16"/>
                <w:szCs w:val="16"/>
                <w:lang w:eastAsia="es-CO"/>
              </w:rPr>
            </w:pPr>
            <w:proofErr w:type="spellStart"/>
            <w:r w:rsidRPr="00480584">
              <w:rPr>
                <w:rFonts w:asciiTheme="minorHAnsi" w:hAnsiTheme="minorHAnsi" w:cstheme="minorHAnsi"/>
                <w:sz w:val="16"/>
                <w:szCs w:val="16"/>
                <w:lang w:eastAsia="es-CO"/>
              </w:rPr>
              <w:t>Veedurias</w:t>
            </w:r>
            <w:proofErr w:type="spellEnd"/>
            <w:r w:rsidRPr="00480584">
              <w:rPr>
                <w:rFonts w:asciiTheme="minorHAnsi" w:hAnsiTheme="minorHAnsi" w:cstheme="minorHAnsi"/>
                <w:sz w:val="16"/>
                <w:szCs w:val="16"/>
                <w:lang w:eastAsia="es-CO"/>
              </w:rPr>
              <w:t xml:space="preserve"> ciudadanas</w:t>
            </w:r>
          </w:p>
        </w:tc>
      </w:tr>
      <w:tr w:rsidR="00480584" w:rsidRPr="00480584" w14:paraId="14388200"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87D921"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Proveedores </w:t>
            </w:r>
          </w:p>
        </w:tc>
        <w:tc>
          <w:tcPr>
            <w:tcW w:w="5161" w:type="dxa"/>
            <w:tcBorders>
              <w:top w:val="nil"/>
              <w:left w:val="nil"/>
              <w:bottom w:val="single" w:sz="4" w:space="0" w:color="auto"/>
              <w:right w:val="single" w:sz="4" w:space="0" w:color="auto"/>
            </w:tcBorders>
            <w:shd w:val="clear" w:color="000000" w:fill="FFFFFF"/>
            <w:vAlign w:val="center"/>
            <w:hideMark/>
          </w:tcPr>
          <w:p w14:paraId="6CA1BF65"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Proveedores de servicios</w:t>
            </w:r>
          </w:p>
        </w:tc>
      </w:tr>
      <w:tr w:rsidR="00480584" w:rsidRPr="00480584" w14:paraId="3E67E06C"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56DFFAA9" w14:textId="77777777" w:rsidR="00480584" w:rsidRPr="00480584" w:rsidRDefault="00480584" w:rsidP="00480584">
            <w:pPr>
              <w:pStyle w:val="Sinespaciado"/>
              <w:rPr>
                <w:rFonts w:asciiTheme="minorHAnsi" w:hAnsiTheme="minorHAnsi" w:cstheme="minorHAnsi"/>
                <w:b/>
                <w:bCs/>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69A01C3B"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Proveedores de suministros</w:t>
            </w:r>
          </w:p>
        </w:tc>
      </w:tr>
      <w:tr w:rsidR="00480584" w:rsidRPr="00480584" w14:paraId="664A667B" w14:textId="77777777" w:rsidTr="00480584">
        <w:trPr>
          <w:divId w:val="1681354170"/>
          <w:trHeight w:val="230"/>
        </w:trPr>
        <w:tc>
          <w:tcPr>
            <w:tcW w:w="36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1952AC" w14:textId="77777777" w:rsidR="00480584" w:rsidRPr="00480584" w:rsidRDefault="00480584" w:rsidP="00480584">
            <w:pPr>
              <w:pStyle w:val="Sinespaciado"/>
              <w:rPr>
                <w:rFonts w:asciiTheme="minorHAnsi" w:hAnsiTheme="minorHAnsi" w:cstheme="minorHAnsi"/>
                <w:b/>
                <w:bCs/>
                <w:sz w:val="16"/>
                <w:szCs w:val="16"/>
                <w:lang w:eastAsia="es-CO"/>
              </w:rPr>
            </w:pPr>
            <w:r w:rsidRPr="00480584">
              <w:rPr>
                <w:rFonts w:asciiTheme="minorHAnsi" w:hAnsiTheme="minorHAnsi" w:cstheme="minorHAnsi"/>
                <w:b/>
                <w:bCs/>
                <w:sz w:val="16"/>
                <w:szCs w:val="16"/>
                <w:lang w:eastAsia="es-CO"/>
              </w:rPr>
              <w:t xml:space="preserve">Medios de comunicación </w:t>
            </w:r>
          </w:p>
        </w:tc>
        <w:tc>
          <w:tcPr>
            <w:tcW w:w="5161" w:type="dxa"/>
            <w:tcBorders>
              <w:top w:val="nil"/>
              <w:left w:val="nil"/>
              <w:bottom w:val="single" w:sz="4" w:space="0" w:color="auto"/>
              <w:right w:val="single" w:sz="4" w:space="0" w:color="auto"/>
            </w:tcBorders>
            <w:shd w:val="clear" w:color="000000" w:fill="FFFFFF"/>
            <w:vAlign w:val="center"/>
            <w:hideMark/>
          </w:tcPr>
          <w:p w14:paraId="1085563F"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Escritos</w:t>
            </w:r>
          </w:p>
        </w:tc>
      </w:tr>
      <w:tr w:rsidR="00480584" w:rsidRPr="00480584" w14:paraId="16860A92"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4F4A7458" w14:textId="77777777" w:rsidR="00480584" w:rsidRPr="00480584" w:rsidRDefault="00480584" w:rsidP="00480584">
            <w:pPr>
              <w:pStyle w:val="Sinespaciado"/>
              <w:rPr>
                <w:rFonts w:asciiTheme="minorHAnsi" w:hAnsiTheme="minorHAnsi" w:cstheme="minorHAnsi"/>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765E30E0"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Radiales</w:t>
            </w:r>
          </w:p>
        </w:tc>
      </w:tr>
      <w:tr w:rsidR="00480584" w:rsidRPr="00480584" w14:paraId="2F0EE5B7"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2F504CFF" w14:textId="77777777" w:rsidR="00480584" w:rsidRPr="00480584" w:rsidRDefault="00480584" w:rsidP="00480584">
            <w:pPr>
              <w:pStyle w:val="Sinespaciado"/>
              <w:rPr>
                <w:rFonts w:asciiTheme="minorHAnsi" w:hAnsiTheme="minorHAnsi" w:cstheme="minorHAnsi"/>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36A690D4" w14:textId="77777777" w:rsidR="00480584" w:rsidRPr="00480584" w:rsidRDefault="00480584" w:rsidP="00480584">
            <w:pPr>
              <w:pStyle w:val="Sinespaciado"/>
              <w:rPr>
                <w:rFonts w:asciiTheme="minorHAnsi" w:hAnsiTheme="minorHAnsi" w:cstheme="minorHAnsi"/>
                <w:sz w:val="16"/>
                <w:szCs w:val="16"/>
                <w:lang w:eastAsia="es-CO"/>
              </w:rPr>
            </w:pPr>
            <w:proofErr w:type="gramStart"/>
            <w:r w:rsidRPr="00480584">
              <w:rPr>
                <w:rFonts w:asciiTheme="minorHAnsi" w:hAnsiTheme="minorHAnsi" w:cstheme="minorHAnsi"/>
                <w:sz w:val="16"/>
                <w:szCs w:val="16"/>
                <w:lang w:eastAsia="es-CO"/>
              </w:rPr>
              <w:t>T.V</w:t>
            </w:r>
            <w:proofErr w:type="gramEnd"/>
          </w:p>
        </w:tc>
      </w:tr>
      <w:tr w:rsidR="00480584" w:rsidRPr="00480584" w14:paraId="7C35C523" w14:textId="77777777" w:rsidTr="00480584">
        <w:trPr>
          <w:divId w:val="1681354170"/>
          <w:trHeight w:val="230"/>
        </w:trPr>
        <w:tc>
          <w:tcPr>
            <w:tcW w:w="3623" w:type="dxa"/>
            <w:vMerge/>
            <w:tcBorders>
              <w:top w:val="nil"/>
              <w:left w:val="single" w:sz="4" w:space="0" w:color="auto"/>
              <w:bottom w:val="single" w:sz="4" w:space="0" w:color="auto"/>
              <w:right w:val="single" w:sz="4" w:space="0" w:color="auto"/>
            </w:tcBorders>
            <w:vAlign w:val="center"/>
            <w:hideMark/>
          </w:tcPr>
          <w:p w14:paraId="698F6902" w14:textId="77777777" w:rsidR="00480584" w:rsidRPr="00480584" w:rsidRDefault="00480584" w:rsidP="00480584">
            <w:pPr>
              <w:pStyle w:val="Sinespaciado"/>
              <w:rPr>
                <w:rFonts w:asciiTheme="minorHAnsi" w:hAnsiTheme="minorHAnsi" w:cstheme="minorHAnsi"/>
                <w:sz w:val="16"/>
                <w:szCs w:val="16"/>
                <w:lang w:eastAsia="es-CO"/>
              </w:rPr>
            </w:pPr>
          </w:p>
        </w:tc>
        <w:tc>
          <w:tcPr>
            <w:tcW w:w="5161" w:type="dxa"/>
            <w:tcBorders>
              <w:top w:val="nil"/>
              <w:left w:val="nil"/>
              <w:bottom w:val="single" w:sz="4" w:space="0" w:color="auto"/>
              <w:right w:val="single" w:sz="4" w:space="0" w:color="auto"/>
            </w:tcBorders>
            <w:shd w:val="clear" w:color="000000" w:fill="FFFFFF"/>
            <w:vAlign w:val="center"/>
            <w:hideMark/>
          </w:tcPr>
          <w:p w14:paraId="3DBC4F2A" w14:textId="77777777" w:rsidR="00480584" w:rsidRPr="00480584" w:rsidRDefault="00480584" w:rsidP="00480584">
            <w:pPr>
              <w:pStyle w:val="Sinespaciado"/>
              <w:rPr>
                <w:rFonts w:asciiTheme="minorHAnsi" w:hAnsiTheme="minorHAnsi" w:cstheme="minorHAnsi"/>
                <w:sz w:val="16"/>
                <w:szCs w:val="16"/>
                <w:lang w:eastAsia="es-CO"/>
              </w:rPr>
            </w:pPr>
            <w:r w:rsidRPr="00480584">
              <w:rPr>
                <w:rFonts w:asciiTheme="minorHAnsi" w:hAnsiTheme="minorHAnsi" w:cstheme="minorHAnsi"/>
                <w:sz w:val="16"/>
                <w:szCs w:val="16"/>
                <w:lang w:eastAsia="es-CO"/>
              </w:rPr>
              <w:t>Redes sociales / influenciadores</w:t>
            </w:r>
          </w:p>
        </w:tc>
      </w:tr>
    </w:tbl>
    <w:p w14:paraId="44A96A72" w14:textId="3067CD01" w:rsidR="000E3D65" w:rsidRPr="00947748" w:rsidRDefault="000E3D65" w:rsidP="007D5296">
      <w:pPr>
        <w:jc w:val="center"/>
        <w:rPr>
          <w:rFonts w:asciiTheme="minorHAnsi" w:hAnsiTheme="minorHAnsi" w:cstheme="minorHAnsi"/>
        </w:rPr>
      </w:pPr>
      <w:r w:rsidRPr="00947748">
        <w:rPr>
          <w:rFonts w:asciiTheme="minorHAnsi" w:hAnsiTheme="minorHAnsi" w:cstheme="minorHAnsi"/>
        </w:rPr>
        <w:fldChar w:fldCharType="end"/>
      </w:r>
      <w:r w:rsidR="00581824" w:rsidRPr="00947748">
        <w:rPr>
          <w:rStyle w:val="nfasissutil"/>
          <w:rFonts w:asciiTheme="minorHAnsi" w:hAnsiTheme="minorHAnsi" w:cstheme="minorHAnsi"/>
          <w:iCs w:val="0"/>
          <w:szCs w:val="16"/>
        </w:rPr>
        <w:t xml:space="preserve"> Fuente: Identificación Grupos de Interés UAESP. Construcción propia.</w:t>
      </w:r>
    </w:p>
    <w:p w14:paraId="71245745" w14:textId="14E33AE3" w:rsidR="001D2DC2" w:rsidRPr="00947748" w:rsidRDefault="00F02ADC" w:rsidP="00717A0E">
      <w:pPr>
        <w:rPr>
          <w:rFonts w:asciiTheme="minorHAnsi" w:hAnsiTheme="minorHAnsi" w:cstheme="minorHAnsi"/>
        </w:rPr>
      </w:pPr>
      <w:r w:rsidRPr="00947748">
        <w:rPr>
          <w:rFonts w:asciiTheme="minorHAnsi" w:hAnsiTheme="minorHAnsi" w:cstheme="minorHAnsi"/>
        </w:rPr>
        <w:t>De modo que, i</w:t>
      </w:r>
      <w:r w:rsidR="001D2DC2" w:rsidRPr="00947748">
        <w:rPr>
          <w:rFonts w:asciiTheme="minorHAnsi" w:hAnsiTheme="minorHAnsi" w:cstheme="minorHAnsi"/>
        </w:rPr>
        <w:t xml:space="preserve">dentificar los </w:t>
      </w:r>
      <w:r w:rsidR="00E1348A" w:rsidRPr="00947748">
        <w:rPr>
          <w:rFonts w:asciiTheme="minorHAnsi" w:hAnsiTheme="minorHAnsi" w:cstheme="minorHAnsi"/>
        </w:rPr>
        <w:t xml:space="preserve">grupos </w:t>
      </w:r>
      <w:r w:rsidR="001D2DC2" w:rsidRPr="00947748">
        <w:rPr>
          <w:rFonts w:asciiTheme="minorHAnsi" w:hAnsiTheme="minorHAnsi" w:cstheme="minorHAnsi"/>
        </w:rPr>
        <w:t xml:space="preserve">de </w:t>
      </w:r>
      <w:r w:rsidR="00E1348A" w:rsidRPr="00947748">
        <w:rPr>
          <w:rFonts w:asciiTheme="minorHAnsi" w:hAnsiTheme="minorHAnsi" w:cstheme="minorHAnsi"/>
        </w:rPr>
        <w:t>interés</w:t>
      </w:r>
      <w:r w:rsidR="001D2DC2" w:rsidRPr="00947748">
        <w:rPr>
          <w:rFonts w:asciiTheme="minorHAnsi" w:hAnsiTheme="minorHAnsi" w:cstheme="minorHAnsi"/>
        </w:rPr>
        <w:t>, reconoce la importancia que tiene para la UAESP, atender las necesidades y la forma de relacionarse con estos actores</w:t>
      </w:r>
      <w:r w:rsidR="00446098" w:rsidRPr="00947748">
        <w:rPr>
          <w:rFonts w:asciiTheme="minorHAnsi" w:hAnsiTheme="minorHAnsi" w:cstheme="minorHAnsi"/>
        </w:rPr>
        <w:t xml:space="preserve">; </w:t>
      </w:r>
      <w:r w:rsidR="001D2DC2" w:rsidRPr="00947748">
        <w:rPr>
          <w:rFonts w:asciiTheme="minorHAnsi" w:hAnsiTheme="minorHAnsi" w:cstheme="minorHAnsi"/>
        </w:rPr>
        <w:t>así como</w:t>
      </w:r>
      <w:r w:rsidR="00446098" w:rsidRPr="00947748">
        <w:rPr>
          <w:rFonts w:asciiTheme="minorHAnsi" w:hAnsiTheme="minorHAnsi" w:cstheme="minorHAnsi"/>
        </w:rPr>
        <w:t>,</w:t>
      </w:r>
      <w:r w:rsidR="001D2DC2" w:rsidRPr="00947748">
        <w:rPr>
          <w:rFonts w:asciiTheme="minorHAnsi" w:hAnsiTheme="minorHAnsi" w:cstheme="minorHAnsi"/>
        </w:rPr>
        <w:t xml:space="preserve"> el respeto y garantía por sus derechos legales e inquietudes en el ejercicio de participación, de ahí que se realizar</w:t>
      </w:r>
      <w:r w:rsidR="00D4349D">
        <w:rPr>
          <w:rFonts w:asciiTheme="minorHAnsi" w:hAnsiTheme="minorHAnsi" w:cstheme="minorHAnsi"/>
        </w:rPr>
        <w:t>a</w:t>
      </w:r>
      <w:r w:rsidR="001D2DC2" w:rsidRPr="00947748">
        <w:rPr>
          <w:rFonts w:asciiTheme="minorHAnsi" w:hAnsiTheme="minorHAnsi" w:cstheme="minorHAnsi"/>
        </w:rPr>
        <w:t xml:space="preserve"> el ejercicio anterior. </w:t>
      </w:r>
    </w:p>
    <w:p w14:paraId="1E4BE436" w14:textId="77777777" w:rsidR="007326D7" w:rsidRPr="00947748" w:rsidRDefault="007326D7" w:rsidP="00717A0E">
      <w:pPr>
        <w:rPr>
          <w:rFonts w:asciiTheme="minorHAnsi" w:hAnsiTheme="minorHAnsi" w:cstheme="minorHAnsi"/>
        </w:rPr>
      </w:pPr>
    </w:p>
    <w:p w14:paraId="61D49836" w14:textId="57B92B91" w:rsidR="00F02ADC" w:rsidRPr="00947748" w:rsidRDefault="007326D7" w:rsidP="007326D7">
      <w:pPr>
        <w:pStyle w:val="Ttulo1"/>
        <w:rPr>
          <w:rFonts w:asciiTheme="minorHAnsi" w:hAnsiTheme="minorHAnsi" w:cstheme="minorHAnsi"/>
        </w:rPr>
      </w:pPr>
      <w:bookmarkStart w:id="21" w:name="_Toc89371059"/>
      <w:r w:rsidRPr="00947748">
        <w:rPr>
          <w:rFonts w:asciiTheme="minorHAnsi" w:hAnsiTheme="minorHAnsi" w:cstheme="minorHAnsi"/>
        </w:rPr>
        <w:t>5. MODELO DE RELACIONAMIENTO CON LOS GRUPOS DE INTERÉS</w:t>
      </w:r>
      <w:bookmarkEnd w:id="21"/>
    </w:p>
    <w:p w14:paraId="54685E58" w14:textId="77777777" w:rsidR="00867650" w:rsidRDefault="00AA385C" w:rsidP="002E0393">
      <w:pPr>
        <w:rPr>
          <w:rFonts w:asciiTheme="minorHAnsi" w:hAnsiTheme="minorHAnsi" w:cstheme="minorHAnsi"/>
        </w:rPr>
      </w:pPr>
      <w:r w:rsidRPr="00947748">
        <w:rPr>
          <w:rFonts w:asciiTheme="minorHAnsi" w:hAnsiTheme="minorHAnsi" w:cstheme="minorHAnsi"/>
        </w:rPr>
        <w:t xml:space="preserve">La caracterización de los </w:t>
      </w:r>
      <w:r w:rsidR="00446098" w:rsidRPr="00947748">
        <w:rPr>
          <w:rFonts w:asciiTheme="minorHAnsi" w:hAnsiTheme="minorHAnsi" w:cstheme="minorHAnsi"/>
        </w:rPr>
        <w:t xml:space="preserve">grupos </w:t>
      </w:r>
      <w:r w:rsidRPr="00947748">
        <w:rPr>
          <w:rFonts w:asciiTheme="minorHAnsi" w:hAnsiTheme="minorHAnsi" w:cstheme="minorHAnsi"/>
        </w:rPr>
        <w:t xml:space="preserve">de interés y las variables que se determinaron para agruparlos por niveles (1 </w:t>
      </w:r>
    </w:p>
    <w:p w14:paraId="34C772A0" w14:textId="7467FD2B" w:rsidR="00F02ADC" w:rsidRPr="00947748" w:rsidRDefault="00AA385C" w:rsidP="002E0393">
      <w:pPr>
        <w:rPr>
          <w:rFonts w:asciiTheme="minorHAnsi" w:hAnsiTheme="minorHAnsi" w:cstheme="minorHAnsi"/>
        </w:rPr>
      </w:pPr>
      <w:r w:rsidRPr="00947748">
        <w:rPr>
          <w:rFonts w:asciiTheme="minorHAnsi" w:hAnsiTheme="minorHAnsi" w:cstheme="minorHAnsi"/>
        </w:rPr>
        <w:t>Entidad con cada uno de estos.</w:t>
      </w:r>
    </w:p>
    <w:p w14:paraId="0C5B3CF0" w14:textId="01AB7EDB" w:rsidR="00AA385C" w:rsidRPr="00947748" w:rsidRDefault="00AA385C" w:rsidP="002E0393">
      <w:pPr>
        <w:rPr>
          <w:rFonts w:asciiTheme="minorHAnsi" w:hAnsiTheme="minorHAnsi" w:cstheme="minorHAnsi"/>
        </w:rPr>
      </w:pPr>
      <w:r w:rsidRPr="00947748">
        <w:rPr>
          <w:rFonts w:asciiTheme="minorHAnsi" w:hAnsiTheme="minorHAnsi" w:cstheme="minorHAnsi"/>
        </w:rPr>
        <w:t xml:space="preserve">De esta manera, se priorizan los actores </w:t>
      </w:r>
      <w:r w:rsidR="008A26E5" w:rsidRPr="00947748">
        <w:rPr>
          <w:rFonts w:asciiTheme="minorHAnsi" w:hAnsiTheme="minorHAnsi" w:cstheme="minorHAnsi"/>
        </w:rPr>
        <w:t>en relación con</w:t>
      </w:r>
      <w:r w:rsidRPr="00947748">
        <w:rPr>
          <w:rFonts w:asciiTheme="minorHAnsi" w:hAnsiTheme="minorHAnsi" w:cstheme="minorHAnsi"/>
        </w:rPr>
        <w:t xml:space="preserve"> los intereses y expectativas que tienen sobre la Unidad, y cómo esta relación resulta importante en la manera como pueden afectar de manera positiva o negativa la gestión de la UAESP, y del mismo modo entender cómo la Entidad los impacta.</w:t>
      </w:r>
    </w:p>
    <w:p w14:paraId="28C74B05" w14:textId="031943C7" w:rsidR="00F02ADC" w:rsidRPr="001C3588" w:rsidRDefault="008A26E5" w:rsidP="00451727">
      <w:pPr>
        <w:rPr>
          <w:rFonts w:asciiTheme="minorHAnsi" w:hAnsiTheme="minorHAnsi" w:cstheme="minorHAnsi"/>
        </w:rPr>
      </w:pPr>
      <w:r w:rsidRPr="00B61EFA">
        <w:rPr>
          <w:rFonts w:asciiTheme="minorHAnsi" w:hAnsiTheme="minorHAnsi" w:cstheme="minorHAnsi"/>
        </w:rPr>
        <w:t>Finalmente, c</w:t>
      </w:r>
      <w:r w:rsidR="00AA385C" w:rsidRPr="00B61EFA">
        <w:rPr>
          <w:rFonts w:asciiTheme="minorHAnsi" w:hAnsiTheme="minorHAnsi" w:cstheme="minorHAnsi"/>
        </w:rPr>
        <w:t>on el modelo de relacionamiento</w:t>
      </w:r>
      <w:r w:rsidRPr="00B61EFA">
        <w:rPr>
          <w:rFonts w:asciiTheme="minorHAnsi" w:hAnsiTheme="minorHAnsi" w:cstheme="minorHAnsi"/>
        </w:rPr>
        <w:t xml:space="preserve"> </w:t>
      </w:r>
      <w:r w:rsidR="00AA385C" w:rsidRPr="00B61EFA">
        <w:rPr>
          <w:rFonts w:asciiTheme="minorHAnsi" w:hAnsiTheme="minorHAnsi" w:cstheme="minorHAnsi"/>
        </w:rPr>
        <w:t xml:space="preserve">que surgirá posterior a este ejercicio, se </w:t>
      </w:r>
      <w:r w:rsidRPr="00B61EFA">
        <w:rPr>
          <w:rFonts w:asciiTheme="minorHAnsi" w:hAnsiTheme="minorHAnsi" w:cstheme="minorHAnsi"/>
        </w:rPr>
        <w:t>espera que de acuerdo con la delimitación y la priorización realizada se gestione de manera integral y estratégica la relación con estos grupos teniendo en cuenta los valores corporativos y misionalidad de la UAESP.</w:t>
      </w:r>
      <w:r w:rsidR="001C3588" w:rsidRPr="00B61EFA">
        <w:rPr>
          <w:rFonts w:asciiTheme="minorHAnsi" w:hAnsiTheme="minorHAnsi" w:cstheme="minorHAnsi"/>
        </w:rPr>
        <w:t xml:space="preserve"> De modo que es en ese documento</w:t>
      </w:r>
      <w:r w:rsidR="00EC65A4" w:rsidRPr="00B61EFA">
        <w:rPr>
          <w:rFonts w:asciiTheme="minorHAnsi" w:hAnsiTheme="minorHAnsi" w:cstheme="minorHAnsi"/>
        </w:rPr>
        <w:t xml:space="preserve"> s</w:t>
      </w:r>
      <w:r w:rsidR="00EC65A4" w:rsidRPr="00B61EFA">
        <w:rPr>
          <w:rFonts w:ascii="Calibri" w:hAnsi="Calibri" w:cs="Calibri"/>
          <w:shd w:val="clear" w:color="auto" w:fill="FFFFFF"/>
        </w:rPr>
        <w:t>e indicará el abordaje de las expectativas y necesidades de los g</w:t>
      </w:r>
      <w:r w:rsidR="00EC65A4" w:rsidRPr="00B61EFA">
        <w:rPr>
          <w:rFonts w:ascii="Calibri" w:hAnsi="Calibri" w:cs="Calibri"/>
          <w:color w:val="000000"/>
          <w:shd w:val="clear" w:color="auto" w:fill="FFFFFF"/>
        </w:rPr>
        <w:t>rupos de interés y partes interesadas</w:t>
      </w:r>
    </w:p>
    <w:p w14:paraId="0B7B41CF" w14:textId="3FEB49CA" w:rsidR="00961E09" w:rsidRPr="00947748" w:rsidRDefault="007326D7" w:rsidP="007326D7">
      <w:pPr>
        <w:pStyle w:val="Ttulo1"/>
        <w:rPr>
          <w:rFonts w:asciiTheme="minorHAnsi" w:hAnsiTheme="minorHAnsi" w:cstheme="minorHAnsi"/>
          <w:lang w:eastAsia="es-CO"/>
        </w:rPr>
      </w:pPr>
      <w:bookmarkStart w:id="22" w:name="_Toc89371060"/>
      <w:r w:rsidRPr="00947748">
        <w:rPr>
          <w:rFonts w:asciiTheme="minorHAnsi" w:hAnsiTheme="minorHAnsi" w:cstheme="minorHAnsi"/>
          <w:lang w:eastAsia="es-CO"/>
        </w:rPr>
        <w:t xml:space="preserve">6. </w:t>
      </w:r>
      <w:r w:rsidR="0076035E" w:rsidRPr="00947748">
        <w:rPr>
          <w:rFonts w:asciiTheme="minorHAnsi" w:hAnsiTheme="minorHAnsi" w:cstheme="minorHAnsi"/>
          <w:lang w:eastAsia="es-CO"/>
        </w:rPr>
        <w:t>PQR</w:t>
      </w:r>
      <w:r w:rsidR="00446098" w:rsidRPr="00947748">
        <w:rPr>
          <w:rFonts w:asciiTheme="minorHAnsi" w:hAnsiTheme="minorHAnsi" w:cstheme="minorHAnsi"/>
          <w:lang w:eastAsia="es-CO"/>
        </w:rPr>
        <w:t>S</w:t>
      </w:r>
      <w:bookmarkEnd w:id="22"/>
    </w:p>
    <w:p w14:paraId="5793986D" w14:textId="35B7F526" w:rsidR="00961E09" w:rsidRPr="00947748" w:rsidRDefault="00961E09" w:rsidP="00961E09">
      <w:pPr>
        <w:rPr>
          <w:rFonts w:asciiTheme="minorHAnsi" w:hAnsiTheme="minorHAnsi" w:cstheme="minorHAnsi"/>
          <w:lang w:eastAsia="es-CO"/>
        </w:rPr>
      </w:pPr>
      <w:r w:rsidRPr="00947748">
        <w:rPr>
          <w:rFonts w:asciiTheme="minorHAnsi" w:hAnsiTheme="minorHAnsi" w:cstheme="minorHAnsi"/>
          <w:lang w:eastAsia="es-CO"/>
        </w:rPr>
        <w:t xml:space="preserve">En el 2021 hasta el mes de </w:t>
      </w:r>
      <w:r w:rsidR="00387457" w:rsidRPr="00947748">
        <w:rPr>
          <w:rFonts w:asciiTheme="minorHAnsi" w:hAnsiTheme="minorHAnsi" w:cstheme="minorHAnsi"/>
          <w:lang w:eastAsia="es-CO"/>
        </w:rPr>
        <w:t>s</w:t>
      </w:r>
      <w:r w:rsidR="00455C8D" w:rsidRPr="00947748">
        <w:rPr>
          <w:rFonts w:asciiTheme="minorHAnsi" w:hAnsiTheme="minorHAnsi" w:cstheme="minorHAnsi"/>
          <w:lang w:eastAsia="es-CO"/>
        </w:rPr>
        <w:t>eptiembre, se recibieron 5</w:t>
      </w:r>
      <w:r w:rsidR="00446098" w:rsidRPr="00947748">
        <w:rPr>
          <w:rFonts w:asciiTheme="minorHAnsi" w:hAnsiTheme="minorHAnsi" w:cstheme="minorHAnsi"/>
          <w:lang w:eastAsia="es-CO"/>
        </w:rPr>
        <w:t>.</w:t>
      </w:r>
      <w:r w:rsidR="003669D8" w:rsidRPr="00947748">
        <w:rPr>
          <w:rFonts w:asciiTheme="minorHAnsi" w:hAnsiTheme="minorHAnsi" w:cstheme="minorHAnsi"/>
          <w:lang w:eastAsia="es-CO"/>
        </w:rPr>
        <w:t>734</w:t>
      </w:r>
      <w:r w:rsidR="00455C8D" w:rsidRPr="00947748">
        <w:rPr>
          <w:rFonts w:asciiTheme="minorHAnsi" w:hAnsiTheme="minorHAnsi" w:cstheme="minorHAnsi"/>
          <w:lang w:eastAsia="es-CO"/>
        </w:rPr>
        <w:t xml:space="preserve"> solicitudes</w:t>
      </w:r>
      <w:r w:rsidR="00B42691" w:rsidRPr="00947748">
        <w:rPr>
          <w:rFonts w:asciiTheme="minorHAnsi" w:hAnsiTheme="minorHAnsi" w:cstheme="minorHAnsi"/>
          <w:lang w:eastAsia="es-CO"/>
        </w:rPr>
        <w:t xml:space="preserve"> a través de</w:t>
      </w:r>
      <w:r w:rsidR="00387457" w:rsidRPr="00947748">
        <w:rPr>
          <w:rFonts w:asciiTheme="minorHAnsi" w:hAnsiTheme="minorHAnsi" w:cstheme="minorHAnsi"/>
          <w:lang w:eastAsia="es-CO"/>
        </w:rPr>
        <w:t>l proceso de servicio al ciudadano</w:t>
      </w:r>
      <w:r w:rsidR="00F450A5" w:rsidRPr="00947748">
        <w:rPr>
          <w:rFonts w:asciiTheme="minorHAnsi" w:hAnsiTheme="minorHAnsi" w:cstheme="minorHAnsi"/>
          <w:lang w:eastAsia="es-CO"/>
        </w:rPr>
        <w:t xml:space="preserve">, </w:t>
      </w:r>
      <w:r w:rsidR="00387457" w:rsidRPr="00947748">
        <w:rPr>
          <w:rFonts w:asciiTheme="minorHAnsi" w:hAnsiTheme="minorHAnsi" w:cstheme="minorHAnsi"/>
          <w:lang w:eastAsia="es-CO"/>
        </w:rPr>
        <w:t>en las cuales se identifican</w:t>
      </w:r>
      <w:r w:rsidR="003065CA" w:rsidRPr="00947748">
        <w:rPr>
          <w:rFonts w:asciiTheme="minorHAnsi" w:hAnsiTheme="minorHAnsi" w:cstheme="minorHAnsi"/>
          <w:lang w:eastAsia="es-CO"/>
        </w:rPr>
        <w:t xml:space="preserve"> por cada una de las clasificaciones de estos requerimientos establecidos por la plataforma SDQS</w:t>
      </w:r>
      <w:r w:rsidR="00A13F68" w:rsidRPr="00947748">
        <w:rPr>
          <w:rFonts w:asciiTheme="minorHAnsi" w:hAnsiTheme="minorHAnsi" w:cstheme="minorHAnsi"/>
          <w:lang w:eastAsia="es-CO"/>
        </w:rPr>
        <w:t xml:space="preserve"> Distrital</w:t>
      </w:r>
      <w:r w:rsidR="00387457" w:rsidRPr="00947748">
        <w:rPr>
          <w:rFonts w:asciiTheme="minorHAnsi" w:hAnsiTheme="minorHAnsi" w:cstheme="minorHAnsi"/>
          <w:lang w:eastAsia="es-CO"/>
        </w:rPr>
        <w:t>:</w:t>
      </w:r>
    </w:p>
    <w:tbl>
      <w:tblPr>
        <w:tblStyle w:val="Tablaconcuadrcula4-nfasis6"/>
        <w:tblW w:w="5893" w:type="dxa"/>
        <w:jc w:val="center"/>
        <w:tblLook w:val="04A0" w:firstRow="1" w:lastRow="0" w:firstColumn="1" w:lastColumn="0" w:noHBand="0" w:noVBand="1"/>
      </w:tblPr>
      <w:tblGrid>
        <w:gridCol w:w="3294"/>
        <w:gridCol w:w="2599"/>
      </w:tblGrid>
      <w:tr w:rsidR="008447DD" w:rsidRPr="00947748" w14:paraId="7326FBCF" w14:textId="77777777" w:rsidTr="00A13F68">
        <w:trPr>
          <w:cnfStyle w:val="100000000000" w:firstRow="1" w:lastRow="0" w:firstColumn="0" w:lastColumn="0" w:oddVBand="0" w:evenVBand="0" w:oddHBand="0" w:evenHBand="0" w:firstRowFirstColumn="0" w:firstRowLastColumn="0" w:lastRowFirstColumn="0" w:lastRowLastColumn="0"/>
          <w:trHeight w:val="579"/>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27F360F" w14:textId="77777777" w:rsidR="008447DD" w:rsidRPr="00947748" w:rsidRDefault="008447DD" w:rsidP="007D5296">
            <w:pPr>
              <w:jc w:val="center"/>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Tipo de solicitud</w:t>
            </w:r>
          </w:p>
        </w:tc>
        <w:tc>
          <w:tcPr>
            <w:tcW w:w="0" w:type="dxa"/>
            <w:noWrap/>
            <w:vAlign w:val="center"/>
            <w:hideMark/>
          </w:tcPr>
          <w:p w14:paraId="054996B3" w14:textId="77777777" w:rsidR="008447DD" w:rsidRPr="00947748" w:rsidRDefault="008447DD" w:rsidP="007D5296">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Cantidad</w:t>
            </w:r>
          </w:p>
        </w:tc>
      </w:tr>
      <w:tr w:rsidR="00235113" w:rsidRPr="00947748" w14:paraId="55398257" w14:textId="77777777" w:rsidTr="00A13F6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997298A" w14:textId="667076BE" w:rsidR="00235113" w:rsidRPr="00947748" w:rsidRDefault="00446098" w:rsidP="00235113">
            <w:pPr>
              <w:jc w:val="left"/>
              <w:rPr>
                <w:rFonts w:asciiTheme="minorHAnsi" w:eastAsia="Times New Roman" w:hAnsiTheme="minorHAnsi" w:cstheme="minorHAnsi"/>
                <w:b w:val="0"/>
                <w:bCs w:val="0"/>
                <w:color w:val="000000"/>
                <w:sz w:val="18"/>
                <w:szCs w:val="18"/>
                <w:lang w:eastAsia="es-CO"/>
              </w:rPr>
            </w:pPr>
            <w:r w:rsidRPr="00947748">
              <w:rPr>
                <w:rFonts w:asciiTheme="minorHAnsi" w:hAnsiTheme="minorHAnsi" w:cstheme="minorHAnsi"/>
                <w:color w:val="000000"/>
                <w:sz w:val="18"/>
                <w:szCs w:val="18"/>
              </w:rPr>
              <w:t>Consulta</w:t>
            </w:r>
          </w:p>
        </w:tc>
        <w:tc>
          <w:tcPr>
            <w:tcW w:w="0" w:type="dxa"/>
            <w:noWrap/>
            <w:vAlign w:val="center"/>
            <w:hideMark/>
          </w:tcPr>
          <w:p w14:paraId="772157FD" w14:textId="40C57640" w:rsidR="00235113" w:rsidRPr="00947748" w:rsidRDefault="00235113" w:rsidP="00715AB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hAnsiTheme="minorHAnsi" w:cstheme="minorHAnsi"/>
                <w:color w:val="000000"/>
                <w:sz w:val="18"/>
                <w:szCs w:val="18"/>
              </w:rPr>
              <w:t>109</w:t>
            </w:r>
          </w:p>
        </w:tc>
      </w:tr>
      <w:tr w:rsidR="00235113" w:rsidRPr="00947748" w14:paraId="65B7B972" w14:textId="77777777" w:rsidTr="00A13F68">
        <w:trPr>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A4A2025" w14:textId="03C68CC4" w:rsidR="00235113" w:rsidRPr="00947748" w:rsidRDefault="00446098" w:rsidP="00235113">
            <w:pPr>
              <w:jc w:val="left"/>
              <w:rPr>
                <w:rFonts w:asciiTheme="minorHAnsi" w:eastAsia="Times New Roman" w:hAnsiTheme="minorHAnsi" w:cstheme="minorHAnsi"/>
                <w:b w:val="0"/>
                <w:bCs w:val="0"/>
                <w:color w:val="000000"/>
                <w:sz w:val="18"/>
                <w:szCs w:val="18"/>
                <w:lang w:eastAsia="es-CO"/>
              </w:rPr>
            </w:pPr>
            <w:r w:rsidRPr="00947748">
              <w:rPr>
                <w:rFonts w:asciiTheme="minorHAnsi" w:hAnsiTheme="minorHAnsi" w:cstheme="minorHAnsi"/>
                <w:color w:val="000000"/>
                <w:sz w:val="18"/>
                <w:szCs w:val="18"/>
              </w:rPr>
              <w:t>Denuncia por actos de corrupción</w:t>
            </w:r>
          </w:p>
        </w:tc>
        <w:tc>
          <w:tcPr>
            <w:tcW w:w="0" w:type="dxa"/>
            <w:noWrap/>
            <w:vAlign w:val="center"/>
            <w:hideMark/>
          </w:tcPr>
          <w:p w14:paraId="28BFEB6F" w14:textId="2829C618" w:rsidR="00235113" w:rsidRPr="00947748" w:rsidRDefault="00235113" w:rsidP="00715AB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hAnsiTheme="minorHAnsi" w:cstheme="minorHAnsi"/>
                <w:color w:val="000000"/>
                <w:sz w:val="18"/>
                <w:szCs w:val="18"/>
              </w:rPr>
              <w:t>30</w:t>
            </w:r>
          </w:p>
        </w:tc>
      </w:tr>
      <w:tr w:rsidR="00235113" w:rsidRPr="00947748" w14:paraId="4576582D" w14:textId="77777777" w:rsidTr="00A13F6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4522620" w14:textId="39B44B5D" w:rsidR="00235113" w:rsidRPr="00947748" w:rsidRDefault="00446098" w:rsidP="00235113">
            <w:pPr>
              <w:jc w:val="left"/>
              <w:rPr>
                <w:rFonts w:asciiTheme="minorHAnsi" w:eastAsia="Times New Roman" w:hAnsiTheme="minorHAnsi" w:cstheme="minorHAnsi"/>
                <w:b w:val="0"/>
                <w:bCs w:val="0"/>
                <w:color w:val="000000"/>
                <w:sz w:val="18"/>
                <w:szCs w:val="18"/>
                <w:lang w:eastAsia="es-CO"/>
              </w:rPr>
            </w:pPr>
            <w:r w:rsidRPr="00947748">
              <w:rPr>
                <w:rFonts w:asciiTheme="minorHAnsi" w:hAnsiTheme="minorHAnsi" w:cstheme="minorHAnsi"/>
                <w:color w:val="000000"/>
                <w:sz w:val="18"/>
                <w:szCs w:val="18"/>
              </w:rPr>
              <w:t>Derecho de petición de interés general</w:t>
            </w:r>
          </w:p>
        </w:tc>
        <w:tc>
          <w:tcPr>
            <w:tcW w:w="0" w:type="dxa"/>
            <w:noWrap/>
            <w:vAlign w:val="center"/>
            <w:hideMark/>
          </w:tcPr>
          <w:p w14:paraId="6E8D800D" w14:textId="1634FE02" w:rsidR="00235113" w:rsidRPr="00947748" w:rsidRDefault="00235113" w:rsidP="00715AB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hAnsiTheme="minorHAnsi" w:cstheme="minorHAnsi"/>
                <w:color w:val="000000"/>
                <w:sz w:val="18"/>
                <w:szCs w:val="18"/>
              </w:rPr>
              <w:t>1622</w:t>
            </w:r>
          </w:p>
        </w:tc>
      </w:tr>
      <w:tr w:rsidR="00235113" w:rsidRPr="00947748" w14:paraId="53BE9D9F" w14:textId="77777777" w:rsidTr="00A13F68">
        <w:trPr>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68218E16" w14:textId="4D392D12" w:rsidR="00235113" w:rsidRPr="00947748" w:rsidRDefault="00446098" w:rsidP="00235113">
            <w:pPr>
              <w:jc w:val="left"/>
              <w:rPr>
                <w:rFonts w:asciiTheme="minorHAnsi" w:eastAsia="Times New Roman" w:hAnsiTheme="minorHAnsi" w:cstheme="minorHAnsi"/>
                <w:b w:val="0"/>
                <w:bCs w:val="0"/>
                <w:color w:val="000000"/>
                <w:sz w:val="18"/>
                <w:szCs w:val="18"/>
                <w:lang w:eastAsia="es-CO"/>
              </w:rPr>
            </w:pPr>
            <w:r w:rsidRPr="00947748">
              <w:rPr>
                <w:rFonts w:asciiTheme="minorHAnsi" w:hAnsiTheme="minorHAnsi" w:cstheme="minorHAnsi"/>
                <w:color w:val="000000"/>
                <w:sz w:val="18"/>
                <w:szCs w:val="18"/>
              </w:rPr>
              <w:t>Derecho de petición de interés particular</w:t>
            </w:r>
          </w:p>
        </w:tc>
        <w:tc>
          <w:tcPr>
            <w:tcW w:w="0" w:type="dxa"/>
            <w:noWrap/>
            <w:vAlign w:val="center"/>
            <w:hideMark/>
          </w:tcPr>
          <w:p w14:paraId="6A54D6BA" w14:textId="7E9D1496" w:rsidR="00235113" w:rsidRPr="00947748" w:rsidRDefault="00235113" w:rsidP="00715AB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hAnsiTheme="minorHAnsi" w:cstheme="minorHAnsi"/>
                <w:color w:val="000000"/>
                <w:sz w:val="18"/>
                <w:szCs w:val="18"/>
              </w:rPr>
              <w:t>2789</w:t>
            </w:r>
          </w:p>
        </w:tc>
      </w:tr>
      <w:tr w:rsidR="00235113" w:rsidRPr="00947748" w14:paraId="2FC26010" w14:textId="77777777" w:rsidTr="00A13F6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2B1C6DC" w14:textId="2582F4D1" w:rsidR="00235113" w:rsidRPr="00947748" w:rsidRDefault="00446098" w:rsidP="00235113">
            <w:pPr>
              <w:jc w:val="left"/>
              <w:rPr>
                <w:rFonts w:asciiTheme="minorHAnsi" w:eastAsia="Times New Roman" w:hAnsiTheme="minorHAnsi" w:cstheme="minorHAnsi"/>
                <w:b w:val="0"/>
                <w:bCs w:val="0"/>
                <w:color w:val="000000"/>
                <w:sz w:val="18"/>
                <w:szCs w:val="18"/>
                <w:lang w:eastAsia="es-CO"/>
              </w:rPr>
            </w:pPr>
            <w:r w:rsidRPr="00947748">
              <w:rPr>
                <w:rFonts w:asciiTheme="minorHAnsi" w:hAnsiTheme="minorHAnsi" w:cstheme="minorHAnsi"/>
                <w:color w:val="000000"/>
                <w:sz w:val="18"/>
                <w:szCs w:val="18"/>
              </w:rPr>
              <w:t>Felicitación</w:t>
            </w:r>
          </w:p>
        </w:tc>
        <w:tc>
          <w:tcPr>
            <w:tcW w:w="0" w:type="dxa"/>
            <w:noWrap/>
            <w:vAlign w:val="center"/>
            <w:hideMark/>
          </w:tcPr>
          <w:p w14:paraId="0926C78F" w14:textId="0CF18269" w:rsidR="00235113" w:rsidRPr="00947748" w:rsidRDefault="00235113" w:rsidP="00715AB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hAnsiTheme="minorHAnsi" w:cstheme="minorHAnsi"/>
                <w:color w:val="000000"/>
                <w:sz w:val="18"/>
                <w:szCs w:val="18"/>
              </w:rPr>
              <w:t>3</w:t>
            </w:r>
          </w:p>
        </w:tc>
      </w:tr>
      <w:tr w:rsidR="00235113" w:rsidRPr="00947748" w14:paraId="0355D047" w14:textId="77777777" w:rsidTr="00A13F68">
        <w:trPr>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EEC189C" w14:textId="1CD68060" w:rsidR="00235113" w:rsidRPr="00947748" w:rsidRDefault="00446098" w:rsidP="00235113">
            <w:pPr>
              <w:jc w:val="left"/>
              <w:rPr>
                <w:rFonts w:asciiTheme="minorHAnsi" w:eastAsia="Times New Roman" w:hAnsiTheme="minorHAnsi" w:cstheme="minorHAnsi"/>
                <w:b w:val="0"/>
                <w:bCs w:val="0"/>
                <w:color w:val="000000"/>
                <w:sz w:val="18"/>
                <w:szCs w:val="18"/>
                <w:lang w:eastAsia="es-CO"/>
              </w:rPr>
            </w:pPr>
            <w:r w:rsidRPr="00947748">
              <w:rPr>
                <w:rFonts w:asciiTheme="minorHAnsi" w:hAnsiTheme="minorHAnsi" w:cstheme="minorHAnsi"/>
                <w:color w:val="000000"/>
                <w:sz w:val="18"/>
                <w:szCs w:val="18"/>
              </w:rPr>
              <w:t>Queja</w:t>
            </w:r>
          </w:p>
        </w:tc>
        <w:tc>
          <w:tcPr>
            <w:tcW w:w="0" w:type="dxa"/>
            <w:noWrap/>
            <w:vAlign w:val="center"/>
            <w:hideMark/>
          </w:tcPr>
          <w:p w14:paraId="5278E77F" w14:textId="535CD8C1" w:rsidR="00235113" w:rsidRPr="00947748" w:rsidRDefault="00235113" w:rsidP="00715AB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hAnsiTheme="minorHAnsi" w:cstheme="minorHAnsi"/>
                <w:color w:val="000000"/>
                <w:sz w:val="18"/>
                <w:szCs w:val="18"/>
              </w:rPr>
              <w:t>701</w:t>
            </w:r>
          </w:p>
        </w:tc>
      </w:tr>
      <w:tr w:rsidR="00235113" w:rsidRPr="00947748" w14:paraId="2A295568" w14:textId="77777777" w:rsidTr="00A13F6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E23DECE" w14:textId="7BE8D7CD" w:rsidR="00235113" w:rsidRPr="00947748" w:rsidRDefault="00446098" w:rsidP="00235113">
            <w:pPr>
              <w:jc w:val="left"/>
              <w:rPr>
                <w:rFonts w:asciiTheme="minorHAnsi" w:eastAsia="Times New Roman" w:hAnsiTheme="minorHAnsi" w:cstheme="minorHAnsi"/>
                <w:b w:val="0"/>
                <w:bCs w:val="0"/>
                <w:color w:val="000000"/>
                <w:sz w:val="18"/>
                <w:szCs w:val="18"/>
                <w:lang w:eastAsia="es-CO"/>
              </w:rPr>
            </w:pPr>
            <w:r w:rsidRPr="00947748">
              <w:rPr>
                <w:rFonts w:asciiTheme="minorHAnsi" w:hAnsiTheme="minorHAnsi" w:cstheme="minorHAnsi"/>
                <w:color w:val="000000"/>
                <w:sz w:val="18"/>
                <w:szCs w:val="18"/>
              </w:rPr>
              <w:t>Reclamo</w:t>
            </w:r>
          </w:p>
        </w:tc>
        <w:tc>
          <w:tcPr>
            <w:tcW w:w="0" w:type="dxa"/>
            <w:noWrap/>
            <w:vAlign w:val="center"/>
            <w:hideMark/>
          </w:tcPr>
          <w:p w14:paraId="1127425B" w14:textId="667BAE99" w:rsidR="00235113" w:rsidRPr="00947748" w:rsidRDefault="00235113" w:rsidP="00715AB4">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hAnsiTheme="minorHAnsi" w:cstheme="minorHAnsi"/>
                <w:color w:val="000000"/>
                <w:sz w:val="18"/>
                <w:szCs w:val="18"/>
              </w:rPr>
              <w:t>291</w:t>
            </w:r>
          </w:p>
        </w:tc>
      </w:tr>
      <w:tr w:rsidR="00235113" w:rsidRPr="00947748" w14:paraId="13323375" w14:textId="77777777" w:rsidTr="00A13F68">
        <w:trPr>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EBE410A" w14:textId="2BF6B145" w:rsidR="00235113" w:rsidRPr="00947748" w:rsidRDefault="00446098" w:rsidP="00235113">
            <w:pPr>
              <w:jc w:val="left"/>
              <w:rPr>
                <w:rFonts w:asciiTheme="minorHAnsi" w:eastAsia="Times New Roman" w:hAnsiTheme="minorHAnsi" w:cstheme="minorHAnsi"/>
                <w:b w:val="0"/>
                <w:bCs w:val="0"/>
                <w:color w:val="000000"/>
                <w:sz w:val="18"/>
                <w:szCs w:val="18"/>
                <w:lang w:eastAsia="es-CO"/>
              </w:rPr>
            </w:pPr>
            <w:r w:rsidRPr="00947748">
              <w:rPr>
                <w:rFonts w:asciiTheme="minorHAnsi" w:hAnsiTheme="minorHAnsi" w:cstheme="minorHAnsi"/>
                <w:color w:val="000000"/>
                <w:sz w:val="18"/>
                <w:szCs w:val="18"/>
              </w:rPr>
              <w:t>Solicitud de acceso a la información</w:t>
            </w:r>
          </w:p>
        </w:tc>
        <w:tc>
          <w:tcPr>
            <w:tcW w:w="0" w:type="dxa"/>
            <w:noWrap/>
            <w:vAlign w:val="center"/>
            <w:hideMark/>
          </w:tcPr>
          <w:p w14:paraId="33D1D056" w14:textId="6E958D32" w:rsidR="00235113" w:rsidRPr="00947748" w:rsidRDefault="00235113" w:rsidP="00715AB4">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hAnsiTheme="minorHAnsi" w:cstheme="minorHAnsi"/>
                <w:color w:val="000000"/>
                <w:sz w:val="18"/>
                <w:szCs w:val="18"/>
              </w:rPr>
              <w:t>132</w:t>
            </w:r>
          </w:p>
        </w:tc>
      </w:tr>
      <w:tr w:rsidR="003669D8" w:rsidRPr="00947748" w14:paraId="10B2A6EA" w14:textId="77777777" w:rsidTr="00A13F68">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88EA53F" w14:textId="3EAD02E4" w:rsidR="003669D8" w:rsidRPr="00947748" w:rsidRDefault="00446098" w:rsidP="003669D8">
            <w:pPr>
              <w:jc w:val="left"/>
              <w:rPr>
                <w:rFonts w:asciiTheme="minorHAnsi" w:hAnsiTheme="minorHAnsi" w:cstheme="minorHAnsi"/>
                <w:b w:val="0"/>
                <w:bCs w:val="0"/>
                <w:color w:val="000000"/>
                <w:sz w:val="18"/>
                <w:szCs w:val="18"/>
              </w:rPr>
            </w:pPr>
            <w:r w:rsidRPr="00947748">
              <w:rPr>
                <w:rFonts w:asciiTheme="minorHAnsi" w:hAnsiTheme="minorHAnsi" w:cstheme="minorHAnsi"/>
                <w:color w:val="000000"/>
                <w:sz w:val="18"/>
                <w:szCs w:val="18"/>
              </w:rPr>
              <w:lastRenderedPageBreak/>
              <w:t>Solicitud de copia</w:t>
            </w:r>
          </w:p>
        </w:tc>
        <w:tc>
          <w:tcPr>
            <w:tcW w:w="0" w:type="dxa"/>
            <w:noWrap/>
            <w:vAlign w:val="center"/>
          </w:tcPr>
          <w:p w14:paraId="53662552" w14:textId="38580195" w:rsidR="003669D8" w:rsidRPr="00947748" w:rsidRDefault="003669D8" w:rsidP="00715AB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947748">
              <w:rPr>
                <w:rFonts w:asciiTheme="minorHAnsi" w:hAnsiTheme="minorHAnsi" w:cstheme="minorHAnsi"/>
                <w:color w:val="000000"/>
                <w:sz w:val="18"/>
                <w:szCs w:val="18"/>
              </w:rPr>
              <w:t>3</w:t>
            </w:r>
          </w:p>
        </w:tc>
      </w:tr>
      <w:tr w:rsidR="003669D8" w:rsidRPr="00947748" w14:paraId="1EBCFFAB" w14:textId="77777777" w:rsidTr="00A13F68">
        <w:trPr>
          <w:trHeight w:val="290"/>
          <w:jc w:val="center"/>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7ECDC89" w14:textId="12B8C9D7" w:rsidR="003669D8" w:rsidRPr="00947748" w:rsidRDefault="00446098" w:rsidP="003669D8">
            <w:pPr>
              <w:jc w:val="left"/>
              <w:rPr>
                <w:rFonts w:asciiTheme="minorHAnsi" w:eastAsia="Times New Roman" w:hAnsiTheme="minorHAnsi" w:cstheme="minorHAnsi"/>
                <w:b w:val="0"/>
                <w:bCs w:val="0"/>
                <w:color w:val="000000"/>
                <w:sz w:val="18"/>
                <w:szCs w:val="18"/>
                <w:lang w:eastAsia="es-CO"/>
              </w:rPr>
            </w:pPr>
            <w:r w:rsidRPr="00947748">
              <w:rPr>
                <w:rFonts w:asciiTheme="minorHAnsi" w:hAnsiTheme="minorHAnsi" w:cstheme="minorHAnsi"/>
                <w:color w:val="000000"/>
                <w:sz w:val="18"/>
                <w:szCs w:val="18"/>
              </w:rPr>
              <w:t>Sugerencia</w:t>
            </w:r>
          </w:p>
        </w:tc>
        <w:tc>
          <w:tcPr>
            <w:tcW w:w="0" w:type="dxa"/>
            <w:noWrap/>
            <w:vAlign w:val="center"/>
            <w:hideMark/>
          </w:tcPr>
          <w:p w14:paraId="24D51CC2" w14:textId="5FA1829C" w:rsidR="003669D8" w:rsidRPr="00947748" w:rsidRDefault="003669D8" w:rsidP="00F516F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hAnsiTheme="minorHAnsi" w:cstheme="minorHAnsi"/>
                <w:color w:val="000000"/>
                <w:sz w:val="18"/>
                <w:szCs w:val="18"/>
              </w:rPr>
              <w:t>54</w:t>
            </w:r>
          </w:p>
        </w:tc>
      </w:tr>
    </w:tbl>
    <w:p w14:paraId="4CAA7231" w14:textId="0064D5CA" w:rsidR="00D82F27"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w:t>
      </w:r>
      <w:r w:rsidRPr="00947748">
        <w:rPr>
          <w:rFonts w:asciiTheme="minorHAnsi" w:hAnsiTheme="minorHAnsi" w:cstheme="minorHAnsi"/>
          <w:lang w:eastAsia="es-CO"/>
        </w:rPr>
        <w:t xml:space="preserve">nero - </w:t>
      </w:r>
      <w:r w:rsidR="002E0393" w:rsidRPr="00947748">
        <w:rPr>
          <w:rFonts w:asciiTheme="minorHAnsi" w:hAnsiTheme="minorHAnsi" w:cstheme="minorHAnsi"/>
          <w:lang w:eastAsia="es-CO"/>
        </w:rPr>
        <w:t>s</w:t>
      </w:r>
      <w:r w:rsidRPr="00947748">
        <w:rPr>
          <w:rFonts w:asciiTheme="minorHAnsi" w:hAnsiTheme="minorHAnsi" w:cstheme="minorHAnsi"/>
          <w:lang w:eastAsia="es-CO"/>
        </w:rPr>
        <w:t>eptiembre 2021</w:t>
      </w:r>
    </w:p>
    <w:p w14:paraId="222B45A7" w14:textId="31FB7883" w:rsidR="004D64BD" w:rsidRPr="00947748" w:rsidRDefault="004D64BD" w:rsidP="00961E09">
      <w:pPr>
        <w:rPr>
          <w:rFonts w:asciiTheme="minorHAnsi" w:hAnsiTheme="minorHAnsi" w:cstheme="minorHAnsi"/>
          <w:lang w:eastAsia="es-CO"/>
        </w:rPr>
      </w:pPr>
      <w:r w:rsidRPr="00947748">
        <w:rPr>
          <w:rFonts w:asciiTheme="minorHAnsi" w:hAnsiTheme="minorHAnsi" w:cstheme="minorHAnsi"/>
          <w:lang w:eastAsia="es-CO"/>
        </w:rPr>
        <w:t xml:space="preserve">Entre la población que solicita más requerimientos en la </w:t>
      </w:r>
      <w:r w:rsidR="00B364B0" w:rsidRPr="00947748">
        <w:rPr>
          <w:rFonts w:asciiTheme="minorHAnsi" w:hAnsiTheme="minorHAnsi" w:cstheme="minorHAnsi"/>
          <w:lang w:eastAsia="es-CO"/>
        </w:rPr>
        <w:t>U</w:t>
      </w:r>
      <w:r w:rsidRPr="00947748">
        <w:rPr>
          <w:rFonts w:asciiTheme="minorHAnsi" w:hAnsiTheme="minorHAnsi" w:cstheme="minorHAnsi"/>
          <w:lang w:eastAsia="es-CO"/>
        </w:rPr>
        <w:t xml:space="preserve">nidad se destaca la </w:t>
      </w:r>
      <w:r w:rsidR="00446098" w:rsidRPr="00947748">
        <w:rPr>
          <w:rFonts w:asciiTheme="minorHAnsi" w:hAnsiTheme="minorHAnsi" w:cstheme="minorHAnsi"/>
          <w:lang w:eastAsia="es-CO"/>
        </w:rPr>
        <w:t xml:space="preserve">siguiente </w:t>
      </w:r>
      <w:r w:rsidRPr="00947748">
        <w:rPr>
          <w:rFonts w:asciiTheme="minorHAnsi" w:hAnsiTheme="minorHAnsi" w:cstheme="minorHAnsi"/>
          <w:lang w:eastAsia="es-CO"/>
        </w:rPr>
        <w:t>población</w:t>
      </w:r>
      <w:r w:rsidR="00446098" w:rsidRPr="00947748">
        <w:rPr>
          <w:rFonts w:asciiTheme="minorHAnsi" w:hAnsiTheme="minorHAnsi" w:cstheme="minorHAnsi"/>
          <w:lang w:eastAsia="es-CO"/>
        </w:rPr>
        <w:t>.</w:t>
      </w:r>
    </w:p>
    <w:p w14:paraId="53F254C4" w14:textId="468D906A" w:rsidR="004D64BD" w:rsidRPr="00947748" w:rsidRDefault="004D64BD" w:rsidP="00543DF3">
      <w:pPr>
        <w:jc w:val="center"/>
        <w:rPr>
          <w:rFonts w:asciiTheme="minorHAnsi" w:hAnsiTheme="minorHAnsi" w:cstheme="minorHAnsi"/>
          <w:lang w:eastAsia="es-CO"/>
        </w:rPr>
      </w:pPr>
      <w:r w:rsidRPr="00947748">
        <w:rPr>
          <w:rFonts w:asciiTheme="minorHAnsi" w:hAnsiTheme="minorHAnsi" w:cstheme="minorHAnsi"/>
          <w:noProof/>
          <w:lang w:val="en-US"/>
        </w:rPr>
        <w:drawing>
          <wp:inline distT="0" distB="0" distL="0" distR="0" wp14:anchorId="31BB355D" wp14:editId="49DAF1F9">
            <wp:extent cx="4572000" cy="2948152"/>
            <wp:effectExtent l="0" t="0" r="0" b="5080"/>
            <wp:docPr id="14" name="Gráfico 14" descr="Clasificación etaria PQR">
              <a:extLst xmlns:a="http://schemas.openxmlformats.org/drawingml/2006/main">
                <a:ext uri="{FF2B5EF4-FFF2-40B4-BE49-F238E27FC236}">
                  <a16:creationId xmlns:a16="http://schemas.microsoft.com/office/drawing/2014/main" id="{35CD8578-8C6F-46A4-B48A-478266695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84D0771" w14:textId="42556A22"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enero</w:t>
      </w:r>
      <w:r w:rsidRPr="00947748">
        <w:rPr>
          <w:rFonts w:asciiTheme="minorHAnsi" w:hAnsiTheme="minorHAnsi" w:cstheme="minorHAnsi"/>
          <w:lang w:eastAsia="es-CO"/>
        </w:rPr>
        <w:t xml:space="preserve"> - </w:t>
      </w:r>
      <w:r w:rsidR="002E0393" w:rsidRPr="00947748">
        <w:rPr>
          <w:rFonts w:asciiTheme="minorHAnsi" w:hAnsiTheme="minorHAnsi" w:cstheme="minorHAnsi"/>
          <w:lang w:eastAsia="es-CO"/>
        </w:rPr>
        <w:t>s</w:t>
      </w:r>
      <w:r w:rsidRPr="00947748">
        <w:rPr>
          <w:rFonts w:asciiTheme="minorHAnsi" w:hAnsiTheme="minorHAnsi" w:cstheme="minorHAnsi"/>
          <w:lang w:eastAsia="es-CO"/>
        </w:rPr>
        <w:t>eptiembre 2021</w:t>
      </w:r>
    </w:p>
    <w:p w14:paraId="127D1D33" w14:textId="724DE784" w:rsidR="00D774D3" w:rsidRPr="00947748" w:rsidRDefault="005B0FB3" w:rsidP="00543DF3">
      <w:pPr>
        <w:jc w:val="center"/>
        <w:rPr>
          <w:rFonts w:asciiTheme="minorHAnsi" w:hAnsiTheme="minorHAnsi" w:cstheme="minorHAnsi"/>
          <w:lang w:eastAsia="es-CO"/>
        </w:rPr>
      </w:pPr>
      <w:r w:rsidRPr="00947748">
        <w:rPr>
          <w:rFonts w:asciiTheme="minorHAnsi" w:hAnsiTheme="minorHAnsi" w:cstheme="minorHAnsi"/>
          <w:lang w:eastAsia="es-CO"/>
        </w:rPr>
        <w:t xml:space="preserve">En las localidades </w:t>
      </w:r>
      <w:r w:rsidR="000A71FB" w:rsidRPr="00947748">
        <w:rPr>
          <w:rFonts w:asciiTheme="minorHAnsi" w:hAnsiTheme="minorHAnsi" w:cstheme="minorHAnsi"/>
          <w:lang w:eastAsia="es-CO"/>
        </w:rPr>
        <w:t>de donde se reciben más solicitudes se destaca</w:t>
      </w:r>
      <w:r w:rsidR="00164B8F" w:rsidRPr="00947748">
        <w:rPr>
          <w:rFonts w:asciiTheme="minorHAnsi" w:hAnsiTheme="minorHAnsi" w:cstheme="minorHAnsi"/>
          <w:lang w:eastAsia="es-CO"/>
        </w:rPr>
        <w:t xml:space="preserve"> SUBA</w:t>
      </w:r>
    </w:p>
    <w:p w14:paraId="3FCC3507" w14:textId="07DD6D9C" w:rsidR="000A71FB" w:rsidRPr="00947748" w:rsidRDefault="000A71FB" w:rsidP="00543DF3">
      <w:pPr>
        <w:jc w:val="center"/>
        <w:rPr>
          <w:rFonts w:asciiTheme="minorHAnsi" w:hAnsiTheme="minorHAnsi" w:cstheme="minorHAnsi"/>
          <w:lang w:eastAsia="es-CO"/>
        </w:rPr>
      </w:pPr>
      <w:r w:rsidRPr="00947748">
        <w:rPr>
          <w:rFonts w:asciiTheme="minorHAnsi" w:hAnsiTheme="minorHAnsi" w:cstheme="minorHAnsi"/>
          <w:noProof/>
          <w:lang w:val="en-US"/>
        </w:rPr>
        <w:drawing>
          <wp:inline distT="0" distB="0" distL="0" distR="0" wp14:anchorId="4B70C60D" wp14:editId="1817F872">
            <wp:extent cx="4572000" cy="3090041"/>
            <wp:effectExtent l="0" t="0" r="0" b="15240"/>
            <wp:docPr id="15" name="Gráfico 15" descr="Localidades PQR">
              <a:extLst xmlns:a="http://schemas.openxmlformats.org/drawingml/2006/main">
                <a:ext uri="{FF2B5EF4-FFF2-40B4-BE49-F238E27FC236}">
                  <a16:creationId xmlns:a16="http://schemas.microsoft.com/office/drawing/2014/main" id="{DD0E9D45-1A58-4A93-89FB-E5DA3AD020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B4D060" w14:textId="50168542"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w:t>
      </w:r>
      <w:r w:rsidRPr="00947748">
        <w:rPr>
          <w:rFonts w:asciiTheme="minorHAnsi" w:hAnsiTheme="minorHAnsi" w:cstheme="minorHAnsi"/>
          <w:lang w:eastAsia="es-CO"/>
        </w:rPr>
        <w:t xml:space="preserve">nero - </w:t>
      </w:r>
      <w:r w:rsidR="002E0393" w:rsidRPr="00947748">
        <w:rPr>
          <w:rFonts w:asciiTheme="minorHAnsi" w:hAnsiTheme="minorHAnsi" w:cstheme="minorHAnsi"/>
          <w:lang w:eastAsia="es-CO"/>
        </w:rPr>
        <w:t>s</w:t>
      </w:r>
      <w:r w:rsidRPr="00947748">
        <w:rPr>
          <w:rFonts w:asciiTheme="minorHAnsi" w:hAnsiTheme="minorHAnsi" w:cstheme="minorHAnsi"/>
          <w:lang w:eastAsia="es-CO"/>
        </w:rPr>
        <w:t>eptiembre 2021</w:t>
      </w:r>
    </w:p>
    <w:p w14:paraId="6D57B7F8" w14:textId="5B99B156" w:rsidR="006D4393" w:rsidRPr="00947748" w:rsidRDefault="006D4393" w:rsidP="00543DF3">
      <w:pPr>
        <w:jc w:val="center"/>
        <w:rPr>
          <w:rFonts w:asciiTheme="minorHAnsi" w:hAnsiTheme="minorHAnsi" w:cstheme="minorHAnsi"/>
          <w:lang w:eastAsia="es-CO"/>
        </w:rPr>
      </w:pPr>
      <w:r w:rsidRPr="00947748">
        <w:rPr>
          <w:rFonts w:asciiTheme="minorHAnsi" w:hAnsiTheme="minorHAnsi" w:cstheme="minorHAnsi"/>
          <w:lang w:eastAsia="es-CO"/>
        </w:rPr>
        <w:t>Siendo el estrato 3 en el que más se reciben este tipo de solicitudes</w:t>
      </w:r>
    </w:p>
    <w:p w14:paraId="08C7E25F" w14:textId="19AFFCA7" w:rsidR="00164B8F" w:rsidRPr="00947748" w:rsidRDefault="006D4393" w:rsidP="00543DF3">
      <w:pPr>
        <w:jc w:val="center"/>
        <w:rPr>
          <w:rFonts w:asciiTheme="minorHAnsi" w:hAnsiTheme="minorHAnsi" w:cstheme="minorHAnsi"/>
          <w:lang w:eastAsia="es-CO"/>
        </w:rPr>
      </w:pPr>
      <w:r w:rsidRPr="00947748">
        <w:rPr>
          <w:rFonts w:asciiTheme="minorHAnsi" w:hAnsiTheme="minorHAnsi" w:cstheme="minorHAnsi"/>
          <w:noProof/>
          <w:lang w:val="en-US"/>
        </w:rPr>
        <w:lastRenderedPageBreak/>
        <w:drawing>
          <wp:inline distT="0" distB="0" distL="0" distR="0" wp14:anchorId="158B6555" wp14:editId="206D269C">
            <wp:extent cx="4305300" cy="2247900"/>
            <wp:effectExtent l="0" t="0" r="0" b="0"/>
            <wp:docPr id="16" name="Gráfico 16" descr="Estratificación PQR">
              <a:extLst xmlns:a="http://schemas.openxmlformats.org/drawingml/2006/main">
                <a:ext uri="{FF2B5EF4-FFF2-40B4-BE49-F238E27FC236}">
                  <a16:creationId xmlns:a16="http://schemas.microsoft.com/office/drawing/2014/main" id="{3687C562-20BA-4026-95BA-DC48FEA60E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7534C2" w14:textId="024FEEE2"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enero</w:t>
      </w:r>
      <w:r w:rsidRPr="00947748">
        <w:rPr>
          <w:rFonts w:asciiTheme="minorHAnsi" w:hAnsiTheme="minorHAnsi" w:cstheme="minorHAnsi"/>
          <w:lang w:eastAsia="es-CO"/>
        </w:rPr>
        <w:t xml:space="preserve"> - </w:t>
      </w:r>
      <w:r w:rsidR="002E0393" w:rsidRPr="00947748">
        <w:rPr>
          <w:rFonts w:asciiTheme="minorHAnsi" w:hAnsiTheme="minorHAnsi" w:cstheme="minorHAnsi"/>
          <w:lang w:eastAsia="es-CO"/>
        </w:rPr>
        <w:t>s</w:t>
      </w:r>
      <w:r w:rsidRPr="00947748">
        <w:rPr>
          <w:rFonts w:asciiTheme="minorHAnsi" w:hAnsiTheme="minorHAnsi" w:cstheme="minorHAnsi"/>
          <w:lang w:eastAsia="es-CO"/>
        </w:rPr>
        <w:t>eptiembre 2021</w:t>
      </w:r>
    </w:p>
    <w:p w14:paraId="393DA8E1" w14:textId="77777777" w:rsidR="006D4393" w:rsidRPr="00947748" w:rsidRDefault="006D4393" w:rsidP="00961E09">
      <w:pPr>
        <w:rPr>
          <w:rFonts w:asciiTheme="minorHAnsi" w:hAnsiTheme="minorHAnsi" w:cstheme="minorHAnsi"/>
          <w:lang w:eastAsia="es-CO"/>
        </w:rPr>
      </w:pPr>
    </w:p>
    <w:p w14:paraId="358B4A29" w14:textId="3045701C" w:rsidR="00446098" w:rsidRPr="00947748" w:rsidRDefault="00A13F68" w:rsidP="00A13F68">
      <w:pPr>
        <w:pStyle w:val="Ttulo1"/>
        <w:rPr>
          <w:rFonts w:asciiTheme="minorHAnsi" w:hAnsiTheme="minorHAnsi" w:cstheme="minorHAnsi"/>
        </w:rPr>
      </w:pPr>
      <w:bookmarkStart w:id="23" w:name="_Toc89371061"/>
      <w:r w:rsidRPr="00947748">
        <w:rPr>
          <w:rFonts w:asciiTheme="minorHAnsi" w:hAnsiTheme="minorHAnsi" w:cstheme="minorHAnsi"/>
          <w:lang w:eastAsia="es-CO"/>
        </w:rPr>
        <w:t>7. CANALES</w:t>
      </w:r>
      <w:bookmarkEnd w:id="23"/>
    </w:p>
    <w:p w14:paraId="051E54AD" w14:textId="7BB8F2F7" w:rsidR="00387457" w:rsidRPr="00947748" w:rsidRDefault="00651078" w:rsidP="00446098">
      <w:pPr>
        <w:spacing w:after="0"/>
        <w:rPr>
          <w:rFonts w:asciiTheme="minorHAnsi" w:hAnsiTheme="minorHAnsi" w:cstheme="minorHAnsi"/>
          <w:lang w:eastAsia="es-CO"/>
        </w:rPr>
      </w:pPr>
      <w:r w:rsidRPr="00947748">
        <w:rPr>
          <w:rFonts w:asciiTheme="minorHAnsi" w:hAnsiTheme="minorHAnsi" w:cstheme="minorHAnsi"/>
          <w:lang w:eastAsia="es-CO"/>
        </w:rPr>
        <w:t>Estas solicitudes se reciben por</w:t>
      </w:r>
      <w:r w:rsidR="00845852" w:rsidRPr="00947748">
        <w:rPr>
          <w:rFonts w:asciiTheme="minorHAnsi" w:hAnsiTheme="minorHAnsi" w:cstheme="minorHAnsi"/>
          <w:lang w:eastAsia="es-CO"/>
        </w:rPr>
        <w:t xml:space="preserve"> medio de los diferentes calanes habilitados por la UAESP</w:t>
      </w:r>
      <w:r w:rsidRPr="00947748">
        <w:rPr>
          <w:rFonts w:asciiTheme="minorHAnsi" w:hAnsiTheme="minorHAnsi" w:cstheme="minorHAnsi"/>
          <w:lang w:eastAsia="es-CO"/>
        </w:rPr>
        <w:t>, evidenciando</w:t>
      </w:r>
      <w:r w:rsidR="00D82F27" w:rsidRPr="00947748">
        <w:rPr>
          <w:rFonts w:asciiTheme="minorHAnsi" w:hAnsiTheme="minorHAnsi" w:cstheme="minorHAnsi"/>
          <w:lang w:eastAsia="es-CO"/>
        </w:rPr>
        <w:t xml:space="preserve"> q</w:t>
      </w:r>
      <w:r w:rsidRPr="00947748">
        <w:rPr>
          <w:rFonts w:asciiTheme="minorHAnsi" w:hAnsiTheme="minorHAnsi" w:cstheme="minorHAnsi"/>
          <w:lang w:eastAsia="es-CO"/>
        </w:rPr>
        <w:t>u</w:t>
      </w:r>
      <w:r w:rsidR="00D82F27" w:rsidRPr="00947748">
        <w:rPr>
          <w:rFonts w:asciiTheme="minorHAnsi" w:hAnsiTheme="minorHAnsi" w:cstheme="minorHAnsi"/>
          <w:lang w:eastAsia="es-CO"/>
        </w:rPr>
        <w:t xml:space="preserve">e el canal más utilizado es el medio </w:t>
      </w:r>
      <w:r w:rsidR="00501BDA" w:rsidRPr="00947748">
        <w:rPr>
          <w:rFonts w:asciiTheme="minorHAnsi" w:hAnsiTheme="minorHAnsi" w:cstheme="minorHAnsi"/>
          <w:lang w:eastAsia="es-CO"/>
        </w:rPr>
        <w:t>web</w:t>
      </w:r>
      <w:r w:rsidR="00D82F27" w:rsidRPr="00947748">
        <w:rPr>
          <w:rFonts w:asciiTheme="minorHAnsi" w:hAnsiTheme="minorHAnsi" w:cstheme="minorHAnsi"/>
          <w:lang w:eastAsia="es-CO"/>
        </w:rPr>
        <w:t xml:space="preserve"> seguido </w:t>
      </w:r>
      <w:r w:rsidR="00501BDA" w:rsidRPr="00947748">
        <w:rPr>
          <w:rFonts w:asciiTheme="minorHAnsi" w:hAnsiTheme="minorHAnsi" w:cstheme="minorHAnsi"/>
          <w:lang w:eastAsia="es-CO"/>
        </w:rPr>
        <w:t>por el escrito.</w:t>
      </w:r>
    </w:p>
    <w:p w14:paraId="014DF43B" w14:textId="77777777" w:rsidR="00446098" w:rsidRPr="00947748" w:rsidRDefault="00446098" w:rsidP="007D5296">
      <w:pPr>
        <w:spacing w:after="0"/>
        <w:rPr>
          <w:rFonts w:asciiTheme="minorHAnsi" w:hAnsiTheme="minorHAnsi" w:cstheme="minorHAnsi"/>
          <w:lang w:eastAsia="es-CO"/>
        </w:rPr>
      </w:pPr>
    </w:p>
    <w:p w14:paraId="634439E9" w14:textId="6BF3EB64" w:rsidR="00501BDA" w:rsidRPr="00947748" w:rsidRDefault="00576380" w:rsidP="005A4CE6">
      <w:pPr>
        <w:jc w:val="center"/>
        <w:rPr>
          <w:rFonts w:asciiTheme="minorHAnsi" w:hAnsiTheme="minorHAnsi" w:cstheme="minorHAnsi"/>
          <w:lang w:eastAsia="es-CO"/>
        </w:rPr>
      </w:pPr>
      <w:r w:rsidRPr="00947748">
        <w:rPr>
          <w:rFonts w:asciiTheme="minorHAnsi" w:hAnsiTheme="minorHAnsi" w:cstheme="minorHAnsi"/>
          <w:noProof/>
          <w:lang w:val="en-US"/>
        </w:rPr>
        <w:drawing>
          <wp:inline distT="0" distB="0" distL="0" distR="0" wp14:anchorId="4BE35258" wp14:editId="61E36C18">
            <wp:extent cx="4572000" cy="2743200"/>
            <wp:effectExtent l="0" t="0" r="0" b="0"/>
            <wp:docPr id="17" name="Gráfico 17" descr="Canales PQR">
              <a:extLst xmlns:a="http://schemas.openxmlformats.org/drawingml/2006/main">
                <a:ext uri="{FF2B5EF4-FFF2-40B4-BE49-F238E27FC236}">
                  <a16:creationId xmlns:a16="http://schemas.microsoft.com/office/drawing/2014/main" id="{A8321D24-9604-453F-A8E5-EAD491016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F043DB0" w14:textId="33895CAA"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enero</w:t>
      </w:r>
      <w:r w:rsidRPr="00947748">
        <w:rPr>
          <w:rFonts w:asciiTheme="minorHAnsi" w:hAnsiTheme="minorHAnsi" w:cstheme="minorHAnsi"/>
          <w:lang w:eastAsia="es-CO"/>
        </w:rPr>
        <w:t xml:space="preserve"> - </w:t>
      </w:r>
      <w:r w:rsidR="002E0393" w:rsidRPr="00947748">
        <w:rPr>
          <w:rFonts w:asciiTheme="minorHAnsi" w:hAnsiTheme="minorHAnsi" w:cstheme="minorHAnsi"/>
          <w:lang w:eastAsia="es-CO"/>
        </w:rPr>
        <w:t>s</w:t>
      </w:r>
      <w:r w:rsidRPr="00947748">
        <w:rPr>
          <w:rFonts w:asciiTheme="minorHAnsi" w:hAnsiTheme="minorHAnsi" w:cstheme="minorHAnsi"/>
          <w:lang w:eastAsia="es-CO"/>
        </w:rPr>
        <w:t>eptiembre 2021</w:t>
      </w:r>
    </w:p>
    <w:p w14:paraId="1FD574A7" w14:textId="60D94A55" w:rsidR="00D30131" w:rsidRPr="00947748" w:rsidRDefault="00D30131" w:rsidP="00530B7C">
      <w:pPr>
        <w:rPr>
          <w:rFonts w:asciiTheme="minorHAnsi" w:hAnsiTheme="minorHAnsi" w:cstheme="minorHAnsi"/>
          <w:lang w:eastAsia="es-CO"/>
        </w:rPr>
      </w:pPr>
    </w:p>
    <w:p w14:paraId="148BF88F" w14:textId="3F63C1F0" w:rsidR="004A18DA" w:rsidRPr="00947748" w:rsidRDefault="00A13F68" w:rsidP="00A13F68">
      <w:pPr>
        <w:pStyle w:val="Ttulo1"/>
        <w:rPr>
          <w:rFonts w:asciiTheme="minorHAnsi" w:hAnsiTheme="minorHAnsi" w:cstheme="minorHAnsi"/>
          <w:lang w:eastAsia="es-CO"/>
        </w:rPr>
      </w:pPr>
      <w:bookmarkStart w:id="24" w:name="_Toc89371062"/>
      <w:r w:rsidRPr="00947748">
        <w:rPr>
          <w:rFonts w:asciiTheme="minorHAnsi" w:hAnsiTheme="minorHAnsi" w:cstheme="minorHAnsi"/>
          <w:lang w:eastAsia="es-CO"/>
        </w:rPr>
        <w:t xml:space="preserve">8. </w:t>
      </w:r>
      <w:r w:rsidR="006F45CA" w:rsidRPr="00947748">
        <w:rPr>
          <w:rFonts w:asciiTheme="minorHAnsi" w:hAnsiTheme="minorHAnsi" w:cstheme="minorHAnsi"/>
          <w:lang w:eastAsia="es-CO"/>
        </w:rPr>
        <w:t>PERCEPCIÓN</w:t>
      </w:r>
      <w:bookmarkEnd w:id="24"/>
    </w:p>
    <w:p w14:paraId="440B639E" w14:textId="4796C145" w:rsidR="00D32AEE" w:rsidRPr="00947748" w:rsidRDefault="00D32AEE" w:rsidP="007D5296">
      <w:pPr>
        <w:spacing w:after="0"/>
        <w:rPr>
          <w:rFonts w:asciiTheme="minorHAnsi" w:hAnsiTheme="minorHAnsi" w:cstheme="minorHAnsi"/>
          <w:lang w:eastAsia="es-CO"/>
        </w:rPr>
      </w:pPr>
      <w:r w:rsidRPr="00947748">
        <w:rPr>
          <w:rFonts w:asciiTheme="minorHAnsi" w:hAnsiTheme="minorHAnsi" w:cstheme="minorHAnsi"/>
          <w:lang w:eastAsia="es-CO"/>
        </w:rPr>
        <w:t xml:space="preserve">Se realizan las encuestas de satisfacción y percepción de la prestación del servicio al ciudadano a corte </w:t>
      </w:r>
      <w:r w:rsidR="002B01C1" w:rsidRPr="00947748">
        <w:rPr>
          <w:rFonts w:asciiTheme="minorHAnsi" w:hAnsiTheme="minorHAnsi" w:cstheme="minorHAnsi"/>
          <w:lang w:eastAsia="es-CO"/>
        </w:rPr>
        <w:t xml:space="preserve">del mes de </w:t>
      </w:r>
      <w:r w:rsidRPr="00947748">
        <w:rPr>
          <w:rFonts w:asciiTheme="minorHAnsi" w:hAnsiTheme="minorHAnsi" w:cstheme="minorHAnsi"/>
          <w:lang w:eastAsia="es-CO"/>
        </w:rPr>
        <w:t>agosto 2021, realizado por medio telefónico</w:t>
      </w:r>
      <w:r w:rsidR="002B01C1" w:rsidRPr="00947748">
        <w:rPr>
          <w:rFonts w:asciiTheme="minorHAnsi" w:hAnsiTheme="minorHAnsi" w:cstheme="minorHAnsi"/>
          <w:lang w:eastAsia="es-CO"/>
        </w:rPr>
        <w:t>, en la que se puede establecer:</w:t>
      </w:r>
    </w:p>
    <w:p w14:paraId="4B595BEE" w14:textId="77777777" w:rsidR="00446098" w:rsidRPr="00947748" w:rsidRDefault="00446098" w:rsidP="003F2173">
      <w:pPr>
        <w:jc w:val="center"/>
        <w:rPr>
          <w:rFonts w:asciiTheme="minorHAnsi" w:hAnsiTheme="minorHAnsi" w:cstheme="minorHAnsi"/>
          <w:lang w:eastAsia="es-CO"/>
        </w:rPr>
      </w:pPr>
    </w:p>
    <w:p w14:paraId="38DAFDCA" w14:textId="77777777" w:rsidR="00446098" w:rsidRPr="00947748" w:rsidRDefault="00446098" w:rsidP="003F2173">
      <w:pPr>
        <w:jc w:val="center"/>
        <w:rPr>
          <w:rFonts w:asciiTheme="minorHAnsi" w:hAnsiTheme="minorHAnsi" w:cstheme="minorHAnsi"/>
          <w:lang w:eastAsia="es-CO"/>
        </w:rPr>
      </w:pPr>
    </w:p>
    <w:p w14:paraId="0D79DCB9" w14:textId="3E28A8A8" w:rsidR="003F2173" w:rsidRPr="00947748" w:rsidRDefault="003F2173" w:rsidP="003F2173">
      <w:pPr>
        <w:jc w:val="center"/>
        <w:rPr>
          <w:rFonts w:asciiTheme="minorHAnsi" w:hAnsiTheme="minorHAnsi" w:cstheme="minorHAnsi"/>
          <w:lang w:eastAsia="es-CO"/>
        </w:rPr>
      </w:pPr>
      <w:r w:rsidRPr="00947748">
        <w:rPr>
          <w:rFonts w:asciiTheme="minorHAnsi" w:hAnsiTheme="minorHAnsi" w:cstheme="minorHAnsi"/>
          <w:lang w:eastAsia="es-CO"/>
        </w:rPr>
        <w:lastRenderedPageBreak/>
        <w:t>¿Cómo califica la amabilidad y la rapidez de la persona que lo atendió?</w:t>
      </w:r>
    </w:p>
    <w:p w14:paraId="361D649B" w14:textId="11C70E80" w:rsidR="003F2173" w:rsidRPr="00947748" w:rsidRDefault="003F2173" w:rsidP="003F2173">
      <w:pPr>
        <w:jc w:val="center"/>
        <w:rPr>
          <w:rFonts w:asciiTheme="minorHAnsi" w:hAnsiTheme="minorHAnsi" w:cstheme="minorHAnsi"/>
          <w:lang w:eastAsia="es-CO"/>
        </w:rPr>
      </w:pPr>
      <w:r w:rsidRPr="00947748">
        <w:rPr>
          <w:rFonts w:asciiTheme="minorHAnsi" w:hAnsiTheme="minorHAnsi" w:cstheme="minorHAnsi"/>
          <w:noProof/>
          <w:lang w:val="en-US"/>
        </w:rPr>
        <w:drawing>
          <wp:inline distT="0" distB="0" distL="0" distR="0" wp14:anchorId="1C83FF06" wp14:editId="0F379D92">
            <wp:extent cx="4662170" cy="1907628"/>
            <wp:effectExtent l="0" t="0" r="5080" b="16510"/>
            <wp:docPr id="3" name="Gráfico 3" descr="Calificación amabilidad&#1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351A1D" w14:textId="77777777" w:rsidR="002E2683" w:rsidRPr="00947748" w:rsidRDefault="002E2683" w:rsidP="002E2683">
      <w:pPr>
        <w:pStyle w:val="Pieimg"/>
        <w:jc w:val="center"/>
        <w:rPr>
          <w:rFonts w:asciiTheme="minorHAnsi" w:hAnsiTheme="minorHAnsi" w:cstheme="minorHAnsi"/>
          <w:lang w:eastAsia="es-CO"/>
        </w:rPr>
      </w:pPr>
      <w:r w:rsidRPr="00947748">
        <w:rPr>
          <w:rFonts w:asciiTheme="minorHAnsi" w:hAnsiTheme="minorHAnsi" w:cstheme="minorHAnsi"/>
          <w:lang w:eastAsia="es-CO"/>
        </w:rPr>
        <w:t>Fuente: Encuesta telefónica enero – agosto 2021</w:t>
      </w:r>
    </w:p>
    <w:p w14:paraId="7F1D2F93" w14:textId="3C91506D" w:rsidR="003F2173" w:rsidRPr="00947748" w:rsidRDefault="00B22511" w:rsidP="003F2173">
      <w:pPr>
        <w:jc w:val="center"/>
        <w:rPr>
          <w:rFonts w:asciiTheme="minorHAnsi" w:hAnsiTheme="minorHAnsi" w:cstheme="minorHAnsi"/>
          <w:lang w:eastAsia="es-CO"/>
        </w:rPr>
      </w:pPr>
      <w:r w:rsidRPr="00947748">
        <w:rPr>
          <w:rFonts w:asciiTheme="minorHAnsi" w:hAnsiTheme="minorHAnsi" w:cstheme="minorHAnsi"/>
          <w:lang w:eastAsia="es-CO"/>
        </w:rPr>
        <w:t>¿Cómo califica con la información y orientación que recibió?</w:t>
      </w:r>
    </w:p>
    <w:p w14:paraId="113AB15B" w14:textId="31C67A05" w:rsidR="00B22511" w:rsidRPr="00947748" w:rsidRDefault="00B22511" w:rsidP="003F2173">
      <w:pPr>
        <w:jc w:val="center"/>
        <w:rPr>
          <w:rFonts w:asciiTheme="minorHAnsi" w:hAnsiTheme="minorHAnsi" w:cstheme="minorHAnsi"/>
          <w:lang w:eastAsia="es-CO"/>
        </w:rPr>
      </w:pPr>
      <w:r w:rsidRPr="00947748">
        <w:rPr>
          <w:rFonts w:asciiTheme="minorHAnsi" w:hAnsiTheme="minorHAnsi" w:cstheme="minorHAnsi"/>
          <w:noProof/>
          <w:lang w:val="en-US"/>
        </w:rPr>
        <w:drawing>
          <wp:inline distT="0" distB="0" distL="0" distR="0" wp14:anchorId="2643ED88" wp14:editId="14DA0307">
            <wp:extent cx="4690745" cy="2222500"/>
            <wp:effectExtent l="0" t="0" r="14605" b="6350"/>
            <wp:docPr id="4" name="Gráfico 4" descr="información de orientación">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EDEB4A" w14:textId="77777777" w:rsidR="002E2683" w:rsidRPr="00947748" w:rsidRDefault="002E2683" w:rsidP="002E2683">
      <w:pPr>
        <w:pStyle w:val="Pieimg"/>
        <w:jc w:val="center"/>
        <w:rPr>
          <w:rFonts w:asciiTheme="minorHAnsi" w:hAnsiTheme="minorHAnsi" w:cstheme="minorHAnsi"/>
          <w:lang w:eastAsia="es-CO"/>
        </w:rPr>
      </w:pPr>
      <w:r w:rsidRPr="00947748">
        <w:rPr>
          <w:rFonts w:asciiTheme="minorHAnsi" w:hAnsiTheme="minorHAnsi" w:cstheme="minorHAnsi"/>
          <w:lang w:eastAsia="es-CO"/>
        </w:rPr>
        <w:t>Fuente: Encuesta telefónica enero – agosto 2021</w:t>
      </w:r>
    </w:p>
    <w:p w14:paraId="4C2FD86F" w14:textId="77777777" w:rsidR="002E2683" w:rsidRPr="00947748" w:rsidRDefault="00697471" w:rsidP="003F2173">
      <w:pPr>
        <w:jc w:val="center"/>
        <w:rPr>
          <w:rFonts w:asciiTheme="minorHAnsi" w:hAnsiTheme="minorHAnsi" w:cstheme="minorHAnsi"/>
          <w:lang w:eastAsia="es-CO"/>
        </w:rPr>
      </w:pPr>
      <w:r w:rsidRPr="00947748">
        <w:rPr>
          <w:rFonts w:asciiTheme="minorHAnsi" w:hAnsiTheme="minorHAnsi" w:cstheme="minorHAnsi"/>
          <w:lang w:eastAsia="es-CO"/>
        </w:rPr>
        <w:t>¿Se le informo del área a cargo de gestionar su requerimiento?</w:t>
      </w:r>
    </w:p>
    <w:p w14:paraId="76357385" w14:textId="5486A334" w:rsidR="00697471" w:rsidRPr="00947748" w:rsidRDefault="00697471" w:rsidP="003F2173">
      <w:pPr>
        <w:jc w:val="center"/>
        <w:rPr>
          <w:rFonts w:asciiTheme="minorHAnsi" w:hAnsiTheme="minorHAnsi" w:cstheme="minorHAnsi"/>
          <w:lang w:eastAsia="es-CO"/>
        </w:rPr>
      </w:pPr>
      <w:r w:rsidRPr="00947748">
        <w:rPr>
          <w:rFonts w:asciiTheme="minorHAnsi" w:hAnsiTheme="minorHAnsi" w:cstheme="minorHAnsi"/>
          <w:noProof/>
          <w:lang w:val="en-US"/>
        </w:rPr>
        <w:drawing>
          <wp:inline distT="0" distB="0" distL="0" distR="0" wp14:anchorId="42B7D5AE" wp14:editId="2810F37F">
            <wp:extent cx="4800600" cy="2038350"/>
            <wp:effectExtent l="0" t="0" r="0" b="0"/>
            <wp:docPr id="10" name="Gráfico 10" descr="redireccionamiento al área">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1D0111" w14:textId="3F6D9A96" w:rsidR="002E2683" w:rsidRPr="00947748" w:rsidRDefault="002E2683" w:rsidP="002E2683">
      <w:pPr>
        <w:pStyle w:val="Pieimg"/>
        <w:jc w:val="center"/>
        <w:rPr>
          <w:rFonts w:asciiTheme="minorHAnsi" w:hAnsiTheme="minorHAnsi" w:cstheme="minorHAnsi"/>
          <w:lang w:eastAsia="es-CO"/>
        </w:rPr>
      </w:pPr>
      <w:r w:rsidRPr="00947748">
        <w:rPr>
          <w:rFonts w:asciiTheme="minorHAnsi" w:hAnsiTheme="minorHAnsi" w:cstheme="minorHAnsi"/>
          <w:lang w:eastAsia="es-CO"/>
        </w:rPr>
        <w:t>Fuente: Encuesta telefónica enero – agosto 2021</w:t>
      </w:r>
    </w:p>
    <w:p w14:paraId="26CD8522" w14:textId="43F17922" w:rsidR="005506FD" w:rsidRPr="00947748" w:rsidRDefault="006A6574" w:rsidP="003F2173">
      <w:pPr>
        <w:jc w:val="center"/>
        <w:rPr>
          <w:rFonts w:asciiTheme="minorHAnsi" w:hAnsiTheme="minorHAnsi" w:cstheme="minorHAnsi"/>
          <w:lang w:eastAsia="es-CO"/>
        </w:rPr>
      </w:pPr>
      <w:r w:rsidRPr="00947748">
        <w:rPr>
          <w:rFonts w:asciiTheme="minorHAnsi" w:hAnsiTheme="minorHAnsi" w:cstheme="minorHAnsi"/>
          <w:lang w:eastAsia="es-CO"/>
        </w:rPr>
        <w:lastRenderedPageBreak/>
        <w:t>En la encuesta web, se evidencia la</w:t>
      </w:r>
      <w:r w:rsidR="00B66BA4" w:rsidRPr="00947748">
        <w:rPr>
          <w:rFonts w:asciiTheme="minorHAnsi" w:hAnsiTheme="minorHAnsi" w:cstheme="minorHAnsi"/>
          <w:lang w:eastAsia="es-CO"/>
        </w:rPr>
        <w:t xml:space="preserve"> percepción de</w:t>
      </w:r>
      <w:r w:rsidRPr="00947748">
        <w:rPr>
          <w:rFonts w:asciiTheme="minorHAnsi" w:hAnsiTheme="minorHAnsi" w:cstheme="minorHAnsi"/>
          <w:lang w:eastAsia="es-CO"/>
        </w:rPr>
        <w:t xml:space="preserve"> imagen </w:t>
      </w:r>
      <w:r w:rsidR="00B66BA4" w:rsidRPr="00947748">
        <w:rPr>
          <w:rFonts w:asciiTheme="minorHAnsi" w:hAnsiTheme="minorHAnsi" w:cstheme="minorHAnsi"/>
          <w:lang w:eastAsia="es-CO"/>
        </w:rPr>
        <w:t>actualmente</w:t>
      </w:r>
      <w:r w:rsidRPr="00947748">
        <w:rPr>
          <w:rFonts w:asciiTheme="minorHAnsi" w:hAnsiTheme="minorHAnsi" w:cstheme="minorHAnsi"/>
          <w:lang w:eastAsia="es-CO"/>
        </w:rPr>
        <w:t xml:space="preserve"> </w:t>
      </w:r>
      <w:r w:rsidR="00B66BA4" w:rsidRPr="00947748">
        <w:rPr>
          <w:rFonts w:asciiTheme="minorHAnsi" w:hAnsiTheme="minorHAnsi" w:cstheme="minorHAnsi"/>
          <w:lang w:eastAsia="es-CO"/>
        </w:rPr>
        <w:t>tienen</w:t>
      </w:r>
      <w:r w:rsidRPr="00947748">
        <w:rPr>
          <w:rFonts w:asciiTheme="minorHAnsi" w:hAnsiTheme="minorHAnsi" w:cstheme="minorHAnsi"/>
          <w:lang w:eastAsia="es-CO"/>
        </w:rPr>
        <w:t xml:space="preserve"> los ciudadanos sobre la UAESP, con corte al mes de agosto del 2021</w:t>
      </w:r>
    </w:p>
    <w:p w14:paraId="1F96D92E" w14:textId="06F9952E" w:rsidR="005506FD" w:rsidRPr="00947748" w:rsidRDefault="005506FD" w:rsidP="003F2173">
      <w:pPr>
        <w:jc w:val="center"/>
        <w:rPr>
          <w:rFonts w:asciiTheme="minorHAnsi" w:hAnsiTheme="minorHAnsi" w:cstheme="minorHAnsi"/>
          <w:lang w:eastAsia="es-CO"/>
        </w:rPr>
      </w:pPr>
      <w:r w:rsidRPr="00947748">
        <w:rPr>
          <w:rFonts w:asciiTheme="minorHAnsi" w:hAnsiTheme="minorHAnsi" w:cstheme="minorHAnsi"/>
          <w:noProof/>
          <w:lang w:val="en-US"/>
        </w:rPr>
        <w:drawing>
          <wp:inline distT="0" distB="0" distL="0" distR="0" wp14:anchorId="2FDCAB67" wp14:editId="4D30339F">
            <wp:extent cx="4572000" cy="2412125"/>
            <wp:effectExtent l="0" t="0" r="0" b="7620"/>
            <wp:docPr id="13" name="Gráfico 13" descr="persepción">
              <a:extLst xmlns:a="http://schemas.openxmlformats.org/drawingml/2006/main">
                <a:ext uri="{FF2B5EF4-FFF2-40B4-BE49-F238E27FC236}">
                  <a16:creationId xmlns:a16="http://schemas.microsoft.com/office/drawing/2014/main" id="{FAC28B9A-79C0-4867-BAFD-0BE0ADA8F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5C2DD72" w14:textId="675520CD" w:rsidR="006A6574" w:rsidRPr="00947748" w:rsidRDefault="006A6574" w:rsidP="002E2683">
      <w:pPr>
        <w:pStyle w:val="Pieimg"/>
        <w:jc w:val="center"/>
        <w:rPr>
          <w:rFonts w:asciiTheme="minorHAnsi" w:hAnsiTheme="minorHAnsi" w:cstheme="minorHAnsi"/>
          <w:lang w:eastAsia="es-CO"/>
        </w:rPr>
      </w:pPr>
      <w:r w:rsidRPr="00947748">
        <w:rPr>
          <w:rFonts w:asciiTheme="minorHAnsi" w:hAnsiTheme="minorHAnsi" w:cstheme="minorHAnsi"/>
          <w:lang w:eastAsia="es-CO"/>
        </w:rPr>
        <w:t>Fuente: Datos encuesta web enero</w:t>
      </w:r>
      <w:r w:rsidR="002E2683" w:rsidRPr="00947748">
        <w:rPr>
          <w:rFonts w:asciiTheme="minorHAnsi" w:hAnsiTheme="minorHAnsi" w:cstheme="minorHAnsi"/>
          <w:lang w:eastAsia="es-CO"/>
        </w:rPr>
        <w:t xml:space="preserve"> – agosto 2021</w:t>
      </w:r>
    </w:p>
    <w:p w14:paraId="49D28FA8" w14:textId="77777777" w:rsidR="005506FD" w:rsidRPr="00947748" w:rsidRDefault="005506FD" w:rsidP="005506FD">
      <w:pPr>
        <w:rPr>
          <w:rFonts w:asciiTheme="minorHAnsi" w:hAnsiTheme="minorHAnsi" w:cstheme="minorHAnsi"/>
          <w:lang w:eastAsia="es-CO"/>
        </w:rPr>
      </w:pPr>
    </w:p>
    <w:p w14:paraId="37170FA4" w14:textId="5E117353" w:rsidR="00D30131" w:rsidRPr="00947748" w:rsidRDefault="00947748" w:rsidP="00947748">
      <w:pPr>
        <w:pStyle w:val="Ttulo1"/>
        <w:rPr>
          <w:rFonts w:asciiTheme="minorHAnsi" w:hAnsiTheme="minorHAnsi" w:cstheme="minorHAnsi"/>
          <w:lang w:eastAsia="es-CO"/>
        </w:rPr>
      </w:pPr>
      <w:bookmarkStart w:id="25" w:name="_Toc89371063"/>
      <w:r>
        <w:rPr>
          <w:rFonts w:asciiTheme="minorHAnsi" w:hAnsiTheme="minorHAnsi" w:cstheme="minorHAnsi"/>
          <w:lang w:eastAsia="es-CO"/>
        </w:rPr>
        <w:t xml:space="preserve">9. </w:t>
      </w:r>
      <w:r w:rsidRPr="00947748">
        <w:rPr>
          <w:rFonts w:asciiTheme="minorHAnsi" w:hAnsiTheme="minorHAnsi" w:cstheme="minorHAnsi"/>
          <w:lang w:eastAsia="es-CO"/>
        </w:rPr>
        <w:t>NECESIDADES</w:t>
      </w:r>
      <w:bookmarkEnd w:id="25"/>
    </w:p>
    <w:p w14:paraId="48B55858" w14:textId="7C565967" w:rsidR="001D09AF" w:rsidRPr="00947748" w:rsidRDefault="00504740" w:rsidP="001D09AF">
      <w:pPr>
        <w:rPr>
          <w:rFonts w:asciiTheme="minorHAnsi" w:hAnsiTheme="minorHAnsi" w:cstheme="minorHAnsi"/>
          <w:lang w:eastAsia="es-CO"/>
        </w:rPr>
      </w:pPr>
      <w:r w:rsidRPr="00947748">
        <w:rPr>
          <w:rFonts w:asciiTheme="minorHAnsi" w:hAnsiTheme="minorHAnsi" w:cstheme="minorHAnsi"/>
          <w:lang w:eastAsia="es-CO"/>
        </w:rPr>
        <w:t>Dentro de l</w:t>
      </w:r>
      <w:r w:rsidR="00171FDA" w:rsidRPr="00947748">
        <w:rPr>
          <w:rFonts w:asciiTheme="minorHAnsi" w:hAnsiTheme="minorHAnsi" w:cstheme="minorHAnsi"/>
          <w:lang w:eastAsia="es-CO"/>
        </w:rPr>
        <w:t>as quejas recibidas durante el 2021(s</w:t>
      </w:r>
      <w:r w:rsidR="00171FDA" w:rsidRPr="00947748">
        <w:rPr>
          <w:rFonts w:asciiTheme="minorHAnsi" w:hAnsiTheme="minorHAnsi" w:cstheme="minorHAnsi"/>
          <w:i/>
          <w:iCs/>
          <w:lang w:eastAsia="es-CO"/>
        </w:rPr>
        <w:t>eptiembre</w:t>
      </w:r>
      <w:r w:rsidR="00171FDA" w:rsidRPr="00947748">
        <w:rPr>
          <w:rFonts w:asciiTheme="minorHAnsi" w:hAnsiTheme="minorHAnsi" w:cstheme="minorHAnsi"/>
          <w:lang w:eastAsia="es-CO"/>
        </w:rPr>
        <w:t xml:space="preserve">), las quejas más recurrentes se </w:t>
      </w:r>
      <w:r w:rsidR="00EB7788" w:rsidRPr="00947748">
        <w:rPr>
          <w:rFonts w:asciiTheme="minorHAnsi" w:hAnsiTheme="minorHAnsi" w:cstheme="minorHAnsi"/>
          <w:lang w:eastAsia="es-CO"/>
        </w:rPr>
        <w:t>presentan sobre los servicios de limpieza</w:t>
      </w:r>
      <w:r w:rsidR="00446098" w:rsidRPr="00947748">
        <w:rPr>
          <w:rFonts w:asciiTheme="minorHAnsi" w:hAnsiTheme="minorHAnsi" w:cstheme="minorHAnsi"/>
          <w:lang w:eastAsia="es-CO"/>
        </w:rPr>
        <w:t>.</w:t>
      </w:r>
    </w:p>
    <w:p w14:paraId="5383DFDE" w14:textId="6D6FBF3E" w:rsidR="006F45CA" w:rsidRPr="00947748" w:rsidRDefault="006F45CA" w:rsidP="000760B6">
      <w:pPr>
        <w:pStyle w:val="Subttulo"/>
        <w:rPr>
          <w:rFonts w:asciiTheme="minorHAnsi" w:hAnsiTheme="minorHAnsi" w:cstheme="minorHAnsi"/>
          <w:lang w:eastAsia="es-CO"/>
        </w:rPr>
      </w:pPr>
      <w:r w:rsidRPr="00947748">
        <w:rPr>
          <w:rFonts w:asciiTheme="minorHAnsi" w:hAnsiTheme="minorHAnsi" w:cstheme="minorHAnsi"/>
          <w:lang w:eastAsia="es-CO"/>
        </w:rPr>
        <w:t>Cantidad de</w:t>
      </w:r>
      <w:r w:rsidR="000760B6" w:rsidRPr="00947748">
        <w:rPr>
          <w:rFonts w:asciiTheme="minorHAnsi" w:hAnsiTheme="minorHAnsi" w:cstheme="minorHAnsi"/>
          <w:lang w:eastAsia="es-CO"/>
        </w:rPr>
        <w:t xml:space="preserve"> quejas por temas</w:t>
      </w:r>
    </w:p>
    <w:tbl>
      <w:tblPr>
        <w:tblStyle w:val="Tabladelista3-nfasis6"/>
        <w:tblW w:w="8774" w:type="dxa"/>
        <w:tblLook w:val="04A0" w:firstRow="1" w:lastRow="0" w:firstColumn="1" w:lastColumn="0" w:noHBand="0" w:noVBand="1"/>
      </w:tblPr>
      <w:tblGrid>
        <w:gridCol w:w="5954"/>
        <w:gridCol w:w="2820"/>
      </w:tblGrid>
      <w:tr w:rsidR="005E3E8F" w:rsidRPr="00947748" w14:paraId="7CFA762A" w14:textId="77777777" w:rsidTr="00137B28">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5954" w:type="dxa"/>
            <w:shd w:val="clear" w:color="auto" w:fill="auto"/>
            <w:noWrap/>
            <w:hideMark/>
          </w:tcPr>
          <w:p w14:paraId="174509FE" w14:textId="6F427309"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Atención de Solicitudes Ciudadanas</w:t>
            </w:r>
            <w:r w:rsidR="00B364B0" w:rsidRPr="00947748">
              <w:rPr>
                <w:rFonts w:asciiTheme="minorHAnsi" w:eastAsia="Times New Roman" w:hAnsiTheme="minorHAnsi" w:cstheme="minorHAnsi"/>
                <w:color w:val="000000"/>
                <w:sz w:val="18"/>
                <w:szCs w:val="18"/>
                <w:lang w:eastAsia="es-CO"/>
              </w:rPr>
              <w:t>.</w:t>
            </w:r>
          </w:p>
        </w:tc>
        <w:tc>
          <w:tcPr>
            <w:tcW w:w="2820" w:type="dxa"/>
            <w:shd w:val="clear" w:color="auto" w:fill="auto"/>
            <w:noWrap/>
            <w:hideMark/>
          </w:tcPr>
          <w:p w14:paraId="4E9D20A7" w14:textId="77777777" w:rsidR="005E3E8F" w:rsidRPr="00947748" w:rsidRDefault="005E3E8F" w:rsidP="005E3E8F">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5E3E8F" w:rsidRPr="00947748" w14:paraId="377A1229" w14:textId="77777777" w:rsidTr="005E3E8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F941EBF" w14:textId="43342B60" w:rsidR="005E3E8F" w:rsidRPr="00947748" w:rsidRDefault="00B364B0"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Atención de información a usuarios en la </w:t>
            </w:r>
            <w:proofErr w:type="gramStart"/>
            <w:r w:rsidRPr="00947748">
              <w:rPr>
                <w:rFonts w:asciiTheme="minorHAnsi" w:eastAsia="Times New Roman" w:hAnsiTheme="minorHAnsi" w:cstheme="minorHAnsi"/>
                <w:color w:val="000000"/>
                <w:sz w:val="18"/>
                <w:szCs w:val="18"/>
                <w:lang w:eastAsia="es-CO"/>
              </w:rPr>
              <w:t>Secretaria</w:t>
            </w:r>
            <w:proofErr w:type="gramEnd"/>
            <w:r w:rsidRPr="00947748">
              <w:rPr>
                <w:rFonts w:asciiTheme="minorHAnsi" w:eastAsia="Times New Roman" w:hAnsiTheme="minorHAnsi" w:cstheme="minorHAnsi"/>
                <w:color w:val="000000"/>
                <w:sz w:val="18"/>
                <w:szCs w:val="18"/>
                <w:lang w:eastAsia="es-CO"/>
              </w:rPr>
              <w:t xml:space="preserve"> Distrital de Salud.</w:t>
            </w:r>
          </w:p>
        </w:tc>
        <w:tc>
          <w:tcPr>
            <w:tcW w:w="2820" w:type="dxa"/>
            <w:noWrap/>
            <w:hideMark/>
          </w:tcPr>
          <w:p w14:paraId="606C5808" w14:textId="77777777" w:rsidR="005E3E8F" w:rsidRPr="00947748" w:rsidRDefault="005E3E8F" w:rsidP="005E3E8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5E3E8F" w:rsidRPr="00947748" w14:paraId="6B0D9FA0" w14:textId="77777777" w:rsidTr="005E3E8F">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1176DE8" w14:textId="201FE9D4"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Corte de </w:t>
            </w:r>
            <w:r w:rsidR="00543DF3" w:rsidRPr="00947748">
              <w:rPr>
                <w:rFonts w:asciiTheme="minorHAnsi" w:eastAsia="Times New Roman" w:hAnsiTheme="minorHAnsi" w:cstheme="minorHAnsi"/>
                <w:color w:val="000000"/>
                <w:sz w:val="18"/>
                <w:szCs w:val="18"/>
                <w:lang w:eastAsia="es-CO"/>
              </w:rPr>
              <w:t>Césped</w:t>
            </w:r>
          </w:p>
        </w:tc>
        <w:tc>
          <w:tcPr>
            <w:tcW w:w="2820" w:type="dxa"/>
            <w:noWrap/>
            <w:hideMark/>
          </w:tcPr>
          <w:p w14:paraId="5AE05444" w14:textId="77777777" w:rsidR="005E3E8F" w:rsidRPr="00947748" w:rsidRDefault="005E3E8F" w:rsidP="005E3E8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5E3E8F" w:rsidRPr="00947748" w14:paraId="755BCA49" w14:textId="77777777" w:rsidTr="005E3E8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4B19EB0" w14:textId="4370E528" w:rsidR="005E3E8F" w:rsidRPr="00947748" w:rsidRDefault="00B364B0"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Expedición de certificaciones</w:t>
            </w:r>
          </w:p>
        </w:tc>
        <w:tc>
          <w:tcPr>
            <w:tcW w:w="2820" w:type="dxa"/>
            <w:noWrap/>
            <w:hideMark/>
          </w:tcPr>
          <w:p w14:paraId="2D21663C" w14:textId="77777777" w:rsidR="005E3E8F" w:rsidRPr="00947748" w:rsidRDefault="005E3E8F" w:rsidP="005E3E8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5E3E8F" w:rsidRPr="00947748" w14:paraId="21ED95A6" w14:textId="77777777" w:rsidTr="005E3E8F">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D6C3F17" w14:textId="361E3A6F"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Ingreso de un </w:t>
            </w:r>
            <w:r w:rsidR="00543DF3" w:rsidRPr="00947748">
              <w:rPr>
                <w:rFonts w:asciiTheme="minorHAnsi" w:eastAsia="Times New Roman" w:hAnsiTheme="minorHAnsi" w:cstheme="minorHAnsi"/>
                <w:color w:val="000000"/>
                <w:sz w:val="18"/>
                <w:szCs w:val="18"/>
                <w:lang w:eastAsia="es-CO"/>
              </w:rPr>
              <w:t>Reclamo Queja</w:t>
            </w:r>
            <w:r w:rsidRPr="00947748">
              <w:rPr>
                <w:rFonts w:asciiTheme="minorHAnsi" w:eastAsia="Times New Roman" w:hAnsiTheme="minorHAnsi" w:cstheme="minorHAnsi"/>
                <w:color w:val="000000"/>
                <w:sz w:val="18"/>
                <w:szCs w:val="18"/>
                <w:lang w:eastAsia="es-CO"/>
              </w:rPr>
              <w:t xml:space="preserve"> o Sugerencia en el Sistema Distrital de Quejas y Soluciones</w:t>
            </w:r>
          </w:p>
        </w:tc>
        <w:tc>
          <w:tcPr>
            <w:tcW w:w="2820" w:type="dxa"/>
            <w:noWrap/>
            <w:hideMark/>
          </w:tcPr>
          <w:p w14:paraId="1CBD36D7" w14:textId="77777777" w:rsidR="005E3E8F" w:rsidRPr="00947748" w:rsidRDefault="005E3E8F" w:rsidP="005E3E8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7</w:t>
            </w:r>
          </w:p>
        </w:tc>
      </w:tr>
      <w:tr w:rsidR="005E3E8F" w:rsidRPr="00947748" w14:paraId="081AC429" w14:textId="77777777" w:rsidTr="005E3E8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292B5FB" w14:textId="77777777"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Limpieza</w:t>
            </w:r>
          </w:p>
        </w:tc>
        <w:tc>
          <w:tcPr>
            <w:tcW w:w="2820" w:type="dxa"/>
            <w:noWrap/>
            <w:hideMark/>
          </w:tcPr>
          <w:p w14:paraId="415C2C42" w14:textId="77777777" w:rsidR="005E3E8F" w:rsidRPr="00947748" w:rsidRDefault="005E3E8F" w:rsidP="005E3E8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17</w:t>
            </w:r>
          </w:p>
        </w:tc>
      </w:tr>
      <w:tr w:rsidR="005E3E8F" w:rsidRPr="00947748" w14:paraId="1A4460AB" w14:textId="77777777" w:rsidTr="005E3E8F">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5E406C1" w14:textId="1E6CF7BA"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Poda de </w:t>
            </w:r>
            <w:r w:rsidR="00B364B0" w:rsidRPr="00947748">
              <w:rPr>
                <w:rFonts w:asciiTheme="minorHAnsi" w:eastAsia="Times New Roman" w:hAnsiTheme="minorHAnsi" w:cstheme="minorHAnsi"/>
                <w:color w:val="000000"/>
                <w:sz w:val="18"/>
                <w:szCs w:val="18"/>
                <w:lang w:eastAsia="es-CO"/>
              </w:rPr>
              <w:t>á</w:t>
            </w:r>
            <w:r w:rsidR="00543DF3" w:rsidRPr="00947748">
              <w:rPr>
                <w:rFonts w:asciiTheme="minorHAnsi" w:eastAsia="Times New Roman" w:hAnsiTheme="minorHAnsi" w:cstheme="minorHAnsi"/>
                <w:color w:val="000000"/>
                <w:sz w:val="18"/>
                <w:szCs w:val="18"/>
                <w:lang w:eastAsia="es-CO"/>
              </w:rPr>
              <w:t>rboles</w:t>
            </w:r>
            <w:r w:rsidRPr="00947748">
              <w:rPr>
                <w:rFonts w:asciiTheme="minorHAnsi" w:eastAsia="Times New Roman" w:hAnsiTheme="minorHAnsi" w:cstheme="minorHAnsi"/>
                <w:color w:val="000000"/>
                <w:sz w:val="18"/>
                <w:szCs w:val="18"/>
                <w:lang w:eastAsia="es-CO"/>
              </w:rPr>
              <w:t xml:space="preserve"> en </w:t>
            </w:r>
            <w:r w:rsidR="00B364B0" w:rsidRPr="00947748">
              <w:rPr>
                <w:rFonts w:asciiTheme="minorHAnsi" w:eastAsia="Times New Roman" w:hAnsiTheme="minorHAnsi" w:cstheme="minorHAnsi"/>
                <w:color w:val="000000"/>
                <w:sz w:val="18"/>
                <w:szCs w:val="18"/>
                <w:lang w:eastAsia="es-CO"/>
              </w:rPr>
              <w:t>e</w:t>
            </w:r>
            <w:r w:rsidRPr="00947748">
              <w:rPr>
                <w:rFonts w:asciiTheme="minorHAnsi" w:eastAsia="Times New Roman" w:hAnsiTheme="minorHAnsi" w:cstheme="minorHAnsi"/>
                <w:color w:val="000000"/>
                <w:sz w:val="18"/>
                <w:szCs w:val="18"/>
                <w:lang w:eastAsia="es-CO"/>
              </w:rPr>
              <w:t xml:space="preserve">spacio </w:t>
            </w:r>
            <w:r w:rsidR="00B364B0" w:rsidRPr="00947748">
              <w:rPr>
                <w:rFonts w:asciiTheme="minorHAnsi" w:eastAsia="Times New Roman" w:hAnsiTheme="minorHAnsi" w:cstheme="minorHAnsi"/>
                <w:color w:val="000000"/>
                <w:sz w:val="18"/>
                <w:szCs w:val="18"/>
                <w:lang w:eastAsia="es-CO"/>
              </w:rPr>
              <w:t>pú</w:t>
            </w:r>
            <w:r w:rsidRPr="00947748">
              <w:rPr>
                <w:rFonts w:asciiTheme="minorHAnsi" w:eastAsia="Times New Roman" w:hAnsiTheme="minorHAnsi" w:cstheme="minorHAnsi"/>
                <w:color w:val="000000"/>
                <w:sz w:val="18"/>
                <w:szCs w:val="18"/>
                <w:lang w:eastAsia="es-CO"/>
              </w:rPr>
              <w:t>blico</w:t>
            </w:r>
          </w:p>
        </w:tc>
        <w:tc>
          <w:tcPr>
            <w:tcW w:w="2820" w:type="dxa"/>
            <w:noWrap/>
            <w:hideMark/>
          </w:tcPr>
          <w:p w14:paraId="17E3D3E3" w14:textId="77777777" w:rsidR="005E3E8F" w:rsidRPr="00947748" w:rsidRDefault="005E3E8F" w:rsidP="005E3E8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5E3E8F" w:rsidRPr="00947748" w14:paraId="1C2D92F9" w14:textId="77777777" w:rsidTr="005E3E8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C3D323F" w14:textId="1DE8AFA3" w:rsidR="005E3E8F" w:rsidRPr="00947748" w:rsidRDefault="00B364B0"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Proceso estratégico</w:t>
            </w:r>
          </w:p>
        </w:tc>
        <w:tc>
          <w:tcPr>
            <w:tcW w:w="2820" w:type="dxa"/>
            <w:noWrap/>
            <w:hideMark/>
          </w:tcPr>
          <w:p w14:paraId="62BD8894" w14:textId="77777777" w:rsidR="005E3E8F" w:rsidRPr="00947748" w:rsidRDefault="005E3E8F" w:rsidP="005E3E8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9</w:t>
            </w:r>
          </w:p>
        </w:tc>
      </w:tr>
      <w:tr w:rsidR="005E3E8F" w:rsidRPr="00947748" w14:paraId="37B66156" w14:textId="77777777" w:rsidTr="005E3E8F">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B6C21F1" w14:textId="5236C8BA" w:rsidR="005E3E8F" w:rsidRPr="00947748" w:rsidRDefault="001165B3"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R</w:t>
            </w:r>
            <w:r w:rsidR="00543DF3" w:rsidRPr="00947748">
              <w:rPr>
                <w:rFonts w:asciiTheme="minorHAnsi" w:eastAsia="Times New Roman" w:hAnsiTheme="minorHAnsi" w:cstheme="minorHAnsi"/>
                <w:color w:val="000000"/>
                <w:sz w:val="18"/>
                <w:szCs w:val="18"/>
                <w:lang w:eastAsia="es-CO"/>
              </w:rPr>
              <w:t>ecolección</w:t>
            </w:r>
            <w:r w:rsidR="005E3E8F" w:rsidRPr="00947748">
              <w:rPr>
                <w:rFonts w:asciiTheme="minorHAnsi" w:eastAsia="Times New Roman" w:hAnsiTheme="minorHAnsi" w:cstheme="minorHAnsi"/>
                <w:color w:val="000000"/>
                <w:sz w:val="18"/>
                <w:szCs w:val="18"/>
                <w:lang w:eastAsia="es-CO"/>
              </w:rPr>
              <w:t xml:space="preserve"> de Residuos S</w:t>
            </w:r>
            <w:r w:rsidRPr="00947748">
              <w:rPr>
                <w:rFonts w:asciiTheme="minorHAnsi" w:eastAsia="Times New Roman" w:hAnsiTheme="minorHAnsi" w:cstheme="minorHAnsi"/>
                <w:color w:val="000000"/>
                <w:sz w:val="18"/>
                <w:szCs w:val="18"/>
                <w:lang w:eastAsia="es-CO"/>
              </w:rPr>
              <w:t>ó</w:t>
            </w:r>
            <w:r w:rsidR="005E3E8F" w:rsidRPr="00947748">
              <w:rPr>
                <w:rFonts w:asciiTheme="minorHAnsi" w:eastAsia="Times New Roman" w:hAnsiTheme="minorHAnsi" w:cstheme="minorHAnsi"/>
                <w:color w:val="000000"/>
                <w:sz w:val="18"/>
                <w:szCs w:val="18"/>
                <w:lang w:eastAsia="es-CO"/>
              </w:rPr>
              <w:t>lidos</w:t>
            </w:r>
          </w:p>
        </w:tc>
        <w:tc>
          <w:tcPr>
            <w:tcW w:w="2820" w:type="dxa"/>
            <w:noWrap/>
            <w:hideMark/>
          </w:tcPr>
          <w:p w14:paraId="1E5ED8F8" w14:textId="77777777" w:rsidR="005E3E8F" w:rsidRPr="00947748" w:rsidRDefault="005E3E8F" w:rsidP="005E3E8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10</w:t>
            </w:r>
          </w:p>
        </w:tc>
      </w:tr>
      <w:tr w:rsidR="005E3E8F" w:rsidRPr="00947748" w14:paraId="44BA2749" w14:textId="77777777" w:rsidTr="005E3E8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AC0DF68" w14:textId="1ABF750C"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Registro </w:t>
            </w:r>
            <w:r w:rsidR="001165B3" w:rsidRPr="00947748">
              <w:rPr>
                <w:rFonts w:asciiTheme="minorHAnsi" w:eastAsia="Times New Roman" w:hAnsiTheme="minorHAnsi" w:cstheme="minorHAnsi"/>
                <w:color w:val="000000"/>
                <w:sz w:val="18"/>
                <w:szCs w:val="18"/>
                <w:lang w:eastAsia="es-CO"/>
              </w:rPr>
              <w:t>Ú</w:t>
            </w:r>
            <w:r w:rsidR="00543DF3" w:rsidRPr="00947748">
              <w:rPr>
                <w:rFonts w:asciiTheme="minorHAnsi" w:eastAsia="Times New Roman" w:hAnsiTheme="minorHAnsi" w:cstheme="minorHAnsi"/>
                <w:color w:val="000000"/>
                <w:sz w:val="18"/>
                <w:szCs w:val="18"/>
                <w:lang w:eastAsia="es-CO"/>
              </w:rPr>
              <w:t>nico</w:t>
            </w:r>
            <w:r w:rsidRPr="00947748">
              <w:rPr>
                <w:rFonts w:asciiTheme="minorHAnsi" w:eastAsia="Times New Roman" w:hAnsiTheme="minorHAnsi" w:cstheme="minorHAnsi"/>
                <w:color w:val="000000"/>
                <w:sz w:val="18"/>
                <w:szCs w:val="18"/>
                <w:lang w:eastAsia="es-CO"/>
              </w:rPr>
              <w:t xml:space="preserve"> Funerario - RUF en el Distrito Capital</w:t>
            </w:r>
          </w:p>
        </w:tc>
        <w:tc>
          <w:tcPr>
            <w:tcW w:w="2820" w:type="dxa"/>
            <w:noWrap/>
            <w:hideMark/>
          </w:tcPr>
          <w:p w14:paraId="04477758" w14:textId="77777777" w:rsidR="005E3E8F" w:rsidRPr="00947748" w:rsidRDefault="005E3E8F" w:rsidP="005E3E8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5E3E8F" w:rsidRPr="00947748" w14:paraId="0ABBDBC2" w14:textId="77777777" w:rsidTr="005E3E8F">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481FDD4" w14:textId="5914C051"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Servicios Frecuentes (</w:t>
            </w:r>
            <w:r w:rsidR="00543DF3" w:rsidRPr="00947748">
              <w:rPr>
                <w:rFonts w:asciiTheme="minorHAnsi" w:eastAsia="Times New Roman" w:hAnsiTheme="minorHAnsi" w:cstheme="minorHAnsi"/>
                <w:color w:val="000000"/>
                <w:sz w:val="18"/>
                <w:szCs w:val="18"/>
                <w:lang w:eastAsia="es-CO"/>
              </w:rPr>
              <w:t>recolección</w:t>
            </w:r>
            <w:r w:rsidRPr="00947748">
              <w:rPr>
                <w:rFonts w:asciiTheme="minorHAnsi" w:eastAsia="Times New Roman" w:hAnsiTheme="minorHAnsi" w:cstheme="minorHAnsi"/>
                <w:color w:val="000000"/>
                <w:sz w:val="18"/>
                <w:szCs w:val="18"/>
                <w:lang w:eastAsia="es-CO"/>
              </w:rPr>
              <w:t xml:space="preserve"> de </w:t>
            </w:r>
            <w:r w:rsidR="001165B3" w:rsidRPr="00947748">
              <w:rPr>
                <w:rFonts w:asciiTheme="minorHAnsi" w:eastAsia="Times New Roman" w:hAnsiTheme="minorHAnsi" w:cstheme="minorHAnsi"/>
                <w:color w:val="000000"/>
                <w:sz w:val="18"/>
                <w:szCs w:val="18"/>
                <w:lang w:eastAsia="es-CO"/>
              </w:rPr>
              <w:t>c</w:t>
            </w:r>
            <w:r w:rsidR="00543DF3" w:rsidRPr="00947748">
              <w:rPr>
                <w:rFonts w:asciiTheme="minorHAnsi" w:eastAsia="Times New Roman" w:hAnsiTheme="minorHAnsi" w:cstheme="minorHAnsi"/>
                <w:color w:val="000000"/>
                <w:sz w:val="18"/>
                <w:szCs w:val="18"/>
                <w:lang w:eastAsia="es-CO"/>
              </w:rPr>
              <w:t>olchones</w:t>
            </w:r>
            <w:r w:rsidR="001165B3" w:rsidRPr="00947748">
              <w:rPr>
                <w:rFonts w:asciiTheme="minorHAnsi" w:eastAsia="Times New Roman" w:hAnsiTheme="minorHAnsi" w:cstheme="minorHAnsi"/>
                <w:color w:val="000000"/>
                <w:sz w:val="18"/>
                <w:szCs w:val="18"/>
                <w:lang w:eastAsia="es-CO"/>
              </w:rPr>
              <w:t>,</w:t>
            </w:r>
            <w:r w:rsidR="00543DF3" w:rsidRPr="00947748">
              <w:rPr>
                <w:rFonts w:asciiTheme="minorHAnsi" w:eastAsia="Times New Roman" w:hAnsiTheme="minorHAnsi" w:cstheme="minorHAnsi"/>
                <w:color w:val="000000"/>
                <w:sz w:val="18"/>
                <w:szCs w:val="18"/>
                <w:lang w:eastAsia="es-CO"/>
              </w:rPr>
              <w:t xml:space="preserve"> </w:t>
            </w:r>
            <w:r w:rsidR="001165B3" w:rsidRPr="00947748">
              <w:rPr>
                <w:rFonts w:asciiTheme="minorHAnsi" w:eastAsia="Times New Roman" w:hAnsiTheme="minorHAnsi" w:cstheme="minorHAnsi"/>
                <w:color w:val="000000"/>
                <w:sz w:val="18"/>
                <w:szCs w:val="18"/>
                <w:lang w:eastAsia="es-CO"/>
              </w:rPr>
              <w:t>animales m</w:t>
            </w:r>
            <w:r w:rsidRPr="00947748">
              <w:rPr>
                <w:rFonts w:asciiTheme="minorHAnsi" w:eastAsia="Times New Roman" w:hAnsiTheme="minorHAnsi" w:cstheme="minorHAnsi"/>
                <w:color w:val="000000"/>
                <w:sz w:val="18"/>
                <w:szCs w:val="18"/>
                <w:lang w:eastAsia="es-CO"/>
              </w:rPr>
              <w:t xml:space="preserve">uertos y </w:t>
            </w:r>
            <w:r w:rsidR="001165B3" w:rsidRPr="00947748">
              <w:rPr>
                <w:rFonts w:asciiTheme="minorHAnsi" w:eastAsia="Times New Roman" w:hAnsiTheme="minorHAnsi" w:cstheme="minorHAnsi"/>
                <w:color w:val="000000"/>
                <w:sz w:val="18"/>
                <w:szCs w:val="18"/>
                <w:lang w:eastAsia="es-CO"/>
              </w:rPr>
              <w:t>m</w:t>
            </w:r>
            <w:r w:rsidRPr="00947748">
              <w:rPr>
                <w:rFonts w:asciiTheme="minorHAnsi" w:eastAsia="Times New Roman" w:hAnsiTheme="minorHAnsi" w:cstheme="minorHAnsi"/>
                <w:color w:val="000000"/>
                <w:sz w:val="18"/>
                <w:szCs w:val="18"/>
                <w:lang w:eastAsia="es-CO"/>
              </w:rPr>
              <w:t xml:space="preserve">uebles en </w:t>
            </w:r>
            <w:r w:rsidR="001165B3" w:rsidRPr="00947748">
              <w:rPr>
                <w:rFonts w:asciiTheme="minorHAnsi" w:eastAsia="Times New Roman" w:hAnsiTheme="minorHAnsi" w:cstheme="minorHAnsi"/>
                <w:color w:val="000000"/>
                <w:sz w:val="18"/>
                <w:szCs w:val="18"/>
                <w:lang w:eastAsia="es-CO"/>
              </w:rPr>
              <w:t>d</w:t>
            </w:r>
            <w:r w:rsidRPr="00947748">
              <w:rPr>
                <w:rFonts w:asciiTheme="minorHAnsi" w:eastAsia="Times New Roman" w:hAnsiTheme="minorHAnsi" w:cstheme="minorHAnsi"/>
                <w:color w:val="000000"/>
                <w:sz w:val="18"/>
                <w:szCs w:val="18"/>
                <w:lang w:eastAsia="es-CO"/>
              </w:rPr>
              <w:t>esuso)</w:t>
            </w:r>
          </w:p>
        </w:tc>
        <w:tc>
          <w:tcPr>
            <w:tcW w:w="2820" w:type="dxa"/>
            <w:noWrap/>
            <w:hideMark/>
          </w:tcPr>
          <w:p w14:paraId="79F36D7A" w14:textId="77777777" w:rsidR="005E3E8F" w:rsidRPr="00947748" w:rsidRDefault="005E3E8F" w:rsidP="005E3E8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5E3E8F" w:rsidRPr="00947748" w14:paraId="5C140762" w14:textId="77777777" w:rsidTr="005E3E8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3EA4D75" w14:textId="0C22DB2A"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543DF3" w:rsidRPr="00947748">
              <w:rPr>
                <w:rFonts w:asciiTheme="minorHAnsi" w:eastAsia="Times New Roman" w:hAnsiTheme="minorHAnsi" w:cstheme="minorHAnsi"/>
                <w:color w:val="000000"/>
                <w:sz w:val="18"/>
                <w:szCs w:val="18"/>
                <w:lang w:eastAsia="es-CO"/>
              </w:rPr>
              <w:t>habilitación</w:t>
            </w:r>
            <w:r w:rsidRPr="00947748">
              <w:rPr>
                <w:rFonts w:asciiTheme="minorHAnsi" w:eastAsia="Times New Roman" w:hAnsiTheme="minorHAnsi" w:cstheme="minorHAnsi"/>
                <w:color w:val="000000"/>
                <w:sz w:val="18"/>
                <w:szCs w:val="18"/>
                <w:lang w:eastAsia="es-CO"/>
              </w:rPr>
              <w:t xml:space="preserve"> como </w:t>
            </w:r>
            <w:r w:rsidR="00790051" w:rsidRPr="00947748">
              <w:rPr>
                <w:rFonts w:asciiTheme="minorHAnsi" w:eastAsia="Times New Roman" w:hAnsiTheme="minorHAnsi" w:cstheme="minorHAnsi"/>
                <w:color w:val="000000"/>
                <w:sz w:val="18"/>
                <w:szCs w:val="18"/>
                <w:lang w:eastAsia="es-CO"/>
              </w:rPr>
              <w:t>O</w:t>
            </w:r>
            <w:r w:rsidR="00543DF3" w:rsidRPr="00947748">
              <w:rPr>
                <w:rFonts w:asciiTheme="minorHAnsi" w:eastAsia="Times New Roman" w:hAnsiTheme="minorHAnsi" w:cstheme="minorHAnsi"/>
                <w:color w:val="000000"/>
                <w:sz w:val="18"/>
                <w:szCs w:val="18"/>
                <w:lang w:eastAsia="es-CO"/>
              </w:rPr>
              <w:t>rganización</w:t>
            </w:r>
            <w:r w:rsidRPr="00947748">
              <w:rPr>
                <w:rFonts w:asciiTheme="minorHAnsi" w:eastAsia="Times New Roman" w:hAnsiTheme="minorHAnsi" w:cstheme="minorHAnsi"/>
                <w:color w:val="000000"/>
                <w:sz w:val="18"/>
                <w:szCs w:val="18"/>
                <w:lang w:eastAsia="es-CO"/>
              </w:rPr>
              <w:t xml:space="preserve"> de Recicladores Autorizada -ORA</w:t>
            </w:r>
          </w:p>
        </w:tc>
        <w:tc>
          <w:tcPr>
            <w:tcW w:w="2820" w:type="dxa"/>
            <w:noWrap/>
            <w:hideMark/>
          </w:tcPr>
          <w:p w14:paraId="2EAA733F" w14:textId="77777777" w:rsidR="005E3E8F" w:rsidRPr="00947748" w:rsidRDefault="005E3E8F" w:rsidP="005E3E8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5E3E8F" w:rsidRPr="00947748" w14:paraId="5D95A840" w14:textId="77777777" w:rsidTr="005E3E8F">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76C3018" w14:textId="303E97C6"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543DF3" w:rsidRPr="00947748">
              <w:rPr>
                <w:rFonts w:asciiTheme="minorHAnsi" w:eastAsia="Times New Roman" w:hAnsiTheme="minorHAnsi" w:cstheme="minorHAnsi"/>
                <w:color w:val="000000"/>
                <w:sz w:val="18"/>
                <w:szCs w:val="18"/>
                <w:lang w:eastAsia="es-CO"/>
              </w:rPr>
              <w:t>inclusión</w:t>
            </w:r>
            <w:r w:rsidRPr="00947748">
              <w:rPr>
                <w:rFonts w:asciiTheme="minorHAnsi" w:eastAsia="Times New Roman" w:hAnsiTheme="minorHAnsi" w:cstheme="minorHAnsi"/>
                <w:color w:val="000000"/>
                <w:sz w:val="18"/>
                <w:szCs w:val="18"/>
                <w:lang w:eastAsia="es-CO"/>
              </w:rPr>
              <w:t xml:space="preserve"> al Registro </w:t>
            </w:r>
            <w:r w:rsidR="00790051" w:rsidRPr="00947748">
              <w:rPr>
                <w:rFonts w:asciiTheme="minorHAnsi" w:eastAsia="Times New Roman" w:hAnsiTheme="minorHAnsi" w:cstheme="minorHAnsi"/>
                <w:color w:val="000000"/>
                <w:sz w:val="18"/>
                <w:szCs w:val="18"/>
                <w:lang w:eastAsia="es-CO"/>
              </w:rPr>
              <w:t>Ú</w:t>
            </w:r>
            <w:r w:rsidR="00543DF3" w:rsidRPr="00947748">
              <w:rPr>
                <w:rFonts w:asciiTheme="minorHAnsi" w:eastAsia="Times New Roman" w:hAnsiTheme="minorHAnsi" w:cstheme="minorHAnsi"/>
                <w:color w:val="000000"/>
                <w:sz w:val="18"/>
                <w:szCs w:val="18"/>
                <w:lang w:eastAsia="es-CO"/>
              </w:rPr>
              <w:t>nico</w:t>
            </w:r>
            <w:r w:rsidRPr="00947748">
              <w:rPr>
                <w:rFonts w:asciiTheme="minorHAnsi" w:eastAsia="Times New Roman" w:hAnsiTheme="minorHAnsi" w:cstheme="minorHAnsi"/>
                <w:color w:val="000000"/>
                <w:sz w:val="18"/>
                <w:szCs w:val="18"/>
                <w:lang w:eastAsia="es-CO"/>
              </w:rPr>
              <w:t xml:space="preserve"> de Recicladores de Oficio RURO.</w:t>
            </w:r>
          </w:p>
        </w:tc>
        <w:tc>
          <w:tcPr>
            <w:tcW w:w="2820" w:type="dxa"/>
            <w:noWrap/>
            <w:hideMark/>
          </w:tcPr>
          <w:p w14:paraId="5C7DB500" w14:textId="77777777" w:rsidR="005E3E8F" w:rsidRPr="00947748" w:rsidRDefault="005E3E8F" w:rsidP="005E3E8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4</w:t>
            </w:r>
          </w:p>
        </w:tc>
      </w:tr>
      <w:tr w:rsidR="005E3E8F" w:rsidRPr="00947748" w14:paraId="0CA24E19" w14:textId="77777777" w:rsidTr="005E3E8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16484A1" w14:textId="6C5165A3"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543DF3" w:rsidRPr="00947748">
              <w:rPr>
                <w:rFonts w:asciiTheme="minorHAnsi" w:eastAsia="Times New Roman" w:hAnsiTheme="minorHAnsi" w:cstheme="minorHAnsi"/>
                <w:color w:val="000000"/>
                <w:sz w:val="18"/>
                <w:szCs w:val="18"/>
                <w:lang w:eastAsia="es-CO"/>
              </w:rPr>
              <w:t>información</w:t>
            </w:r>
            <w:r w:rsidRPr="00947748">
              <w:rPr>
                <w:rFonts w:asciiTheme="minorHAnsi" w:eastAsia="Times New Roman" w:hAnsiTheme="minorHAnsi" w:cstheme="minorHAnsi"/>
                <w:color w:val="000000"/>
                <w:sz w:val="18"/>
                <w:szCs w:val="18"/>
                <w:lang w:eastAsia="es-CO"/>
              </w:rPr>
              <w:t xml:space="preserve"> </w:t>
            </w:r>
            <w:r w:rsidR="00790051" w:rsidRPr="00947748">
              <w:rPr>
                <w:rFonts w:asciiTheme="minorHAnsi" w:eastAsia="Times New Roman" w:hAnsiTheme="minorHAnsi" w:cstheme="minorHAnsi"/>
                <w:color w:val="000000"/>
                <w:sz w:val="18"/>
                <w:szCs w:val="18"/>
                <w:lang w:eastAsia="es-CO"/>
              </w:rPr>
              <w:t>s</w:t>
            </w:r>
            <w:r w:rsidRPr="00947748">
              <w:rPr>
                <w:rFonts w:asciiTheme="minorHAnsi" w:eastAsia="Times New Roman" w:hAnsiTheme="minorHAnsi" w:cstheme="minorHAnsi"/>
                <w:color w:val="000000"/>
                <w:sz w:val="18"/>
                <w:szCs w:val="18"/>
                <w:lang w:eastAsia="es-CO"/>
              </w:rPr>
              <w:t xml:space="preserve">obre </w:t>
            </w:r>
            <w:r w:rsidR="00543DF3" w:rsidRPr="00947748">
              <w:rPr>
                <w:rFonts w:asciiTheme="minorHAnsi" w:eastAsia="Times New Roman" w:hAnsiTheme="minorHAnsi" w:cstheme="minorHAnsi"/>
                <w:color w:val="000000"/>
                <w:sz w:val="18"/>
                <w:szCs w:val="18"/>
                <w:lang w:eastAsia="es-CO"/>
              </w:rPr>
              <w:t>remuneración</w:t>
            </w:r>
            <w:r w:rsidRPr="00947748">
              <w:rPr>
                <w:rFonts w:asciiTheme="minorHAnsi" w:eastAsia="Times New Roman" w:hAnsiTheme="minorHAnsi" w:cstheme="minorHAnsi"/>
                <w:color w:val="000000"/>
                <w:sz w:val="18"/>
                <w:szCs w:val="18"/>
                <w:lang w:eastAsia="es-CO"/>
              </w:rPr>
              <w:t xml:space="preserve"> a la </w:t>
            </w:r>
            <w:r w:rsidR="00543DF3" w:rsidRPr="00947748">
              <w:rPr>
                <w:rFonts w:asciiTheme="minorHAnsi" w:eastAsia="Times New Roman" w:hAnsiTheme="minorHAnsi" w:cstheme="minorHAnsi"/>
                <w:color w:val="000000"/>
                <w:sz w:val="18"/>
                <w:szCs w:val="18"/>
                <w:lang w:eastAsia="es-CO"/>
              </w:rPr>
              <w:t>población</w:t>
            </w:r>
            <w:r w:rsidRPr="00947748">
              <w:rPr>
                <w:rFonts w:asciiTheme="minorHAnsi" w:eastAsia="Times New Roman" w:hAnsiTheme="minorHAnsi" w:cstheme="minorHAnsi"/>
                <w:color w:val="000000"/>
                <w:sz w:val="18"/>
                <w:szCs w:val="18"/>
                <w:lang w:eastAsia="es-CO"/>
              </w:rPr>
              <w:t xml:space="preserve"> Recicladora del Distrito Capital</w:t>
            </w:r>
          </w:p>
        </w:tc>
        <w:tc>
          <w:tcPr>
            <w:tcW w:w="2820" w:type="dxa"/>
            <w:noWrap/>
            <w:hideMark/>
          </w:tcPr>
          <w:p w14:paraId="1840E51D" w14:textId="77777777" w:rsidR="005E3E8F" w:rsidRPr="00947748" w:rsidRDefault="005E3E8F" w:rsidP="005E3E8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5E3E8F" w:rsidRPr="00947748" w14:paraId="327332E4" w14:textId="77777777" w:rsidTr="005E3E8F">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99AD046" w14:textId="09B50ED6"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Solicitud de mantenimiento de alumbrado p</w:t>
            </w:r>
            <w:r w:rsidR="00790051" w:rsidRPr="00947748">
              <w:rPr>
                <w:rFonts w:asciiTheme="minorHAnsi" w:eastAsia="Times New Roman" w:hAnsiTheme="minorHAnsi" w:cstheme="minorHAnsi"/>
                <w:color w:val="000000"/>
                <w:sz w:val="18"/>
                <w:szCs w:val="18"/>
                <w:lang w:eastAsia="es-CO"/>
              </w:rPr>
              <w:t>ú</w:t>
            </w:r>
            <w:r w:rsidRPr="00947748">
              <w:rPr>
                <w:rFonts w:asciiTheme="minorHAnsi" w:eastAsia="Times New Roman" w:hAnsiTheme="minorHAnsi" w:cstheme="minorHAnsi"/>
                <w:color w:val="000000"/>
                <w:sz w:val="18"/>
                <w:szCs w:val="18"/>
                <w:lang w:eastAsia="es-CO"/>
              </w:rPr>
              <w:t>blico</w:t>
            </w:r>
          </w:p>
        </w:tc>
        <w:tc>
          <w:tcPr>
            <w:tcW w:w="2820" w:type="dxa"/>
            <w:noWrap/>
            <w:hideMark/>
          </w:tcPr>
          <w:p w14:paraId="5334FA4D" w14:textId="77777777" w:rsidR="005E3E8F" w:rsidRPr="00947748" w:rsidRDefault="005E3E8F" w:rsidP="005E3E8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4</w:t>
            </w:r>
          </w:p>
        </w:tc>
      </w:tr>
      <w:tr w:rsidR="005E3E8F" w:rsidRPr="00947748" w14:paraId="6E4790C1" w14:textId="77777777" w:rsidTr="005E3E8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8742348" w14:textId="5C20447F"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790051" w:rsidRPr="00947748">
              <w:rPr>
                <w:rFonts w:asciiTheme="minorHAnsi" w:eastAsia="Times New Roman" w:hAnsiTheme="minorHAnsi" w:cstheme="minorHAnsi"/>
                <w:color w:val="000000"/>
                <w:sz w:val="18"/>
                <w:szCs w:val="18"/>
                <w:lang w:eastAsia="es-CO"/>
              </w:rPr>
              <w:t>s</w:t>
            </w:r>
            <w:r w:rsidRPr="00947748">
              <w:rPr>
                <w:rFonts w:asciiTheme="minorHAnsi" w:eastAsia="Times New Roman" w:hAnsiTheme="minorHAnsi" w:cstheme="minorHAnsi"/>
                <w:color w:val="000000"/>
                <w:sz w:val="18"/>
                <w:szCs w:val="18"/>
                <w:lang w:eastAsia="es-CO"/>
              </w:rPr>
              <w:t xml:space="preserve">ubsidios </w:t>
            </w:r>
            <w:r w:rsidR="00790051" w:rsidRPr="00947748">
              <w:rPr>
                <w:rFonts w:asciiTheme="minorHAnsi" w:eastAsia="Times New Roman" w:hAnsiTheme="minorHAnsi" w:cstheme="minorHAnsi"/>
                <w:color w:val="000000"/>
                <w:sz w:val="18"/>
                <w:szCs w:val="18"/>
                <w:lang w:eastAsia="es-CO"/>
              </w:rPr>
              <w:t>f</w:t>
            </w:r>
            <w:r w:rsidRPr="00947748">
              <w:rPr>
                <w:rFonts w:asciiTheme="minorHAnsi" w:eastAsia="Times New Roman" w:hAnsiTheme="minorHAnsi" w:cstheme="minorHAnsi"/>
                <w:color w:val="000000"/>
                <w:sz w:val="18"/>
                <w:szCs w:val="18"/>
                <w:lang w:eastAsia="es-CO"/>
              </w:rPr>
              <w:t>unerarios</w:t>
            </w:r>
          </w:p>
        </w:tc>
        <w:tc>
          <w:tcPr>
            <w:tcW w:w="2820" w:type="dxa"/>
            <w:noWrap/>
            <w:hideMark/>
          </w:tcPr>
          <w:p w14:paraId="6A7A3B73" w14:textId="77777777" w:rsidR="005E3E8F" w:rsidRPr="00947748" w:rsidRDefault="005E3E8F" w:rsidP="005E3E8F">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w:t>
            </w:r>
          </w:p>
        </w:tc>
      </w:tr>
      <w:tr w:rsidR="005E3E8F" w:rsidRPr="00947748" w14:paraId="29B30389" w14:textId="77777777" w:rsidTr="005E3E8F">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A891E1F" w14:textId="6B16A530" w:rsidR="005E3E8F" w:rsidRPr="00947748" w:rsidRDefault="005E3E8F" w:rsidP="005E3E8F">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790051" w:rsidRPr="00947748">
              <w:rPr>
                <w:rFonts w:asciiTheme="minorHAnsi" w:eastAsia="Times New Roman" w:hAnsiTheme="minorHAnsi" w:cstheme="minorHAnsi"/>
                <w:color w:val="000000"/>
                <w:sz w:val="18"/>
                <w:szCs w:val="18"/>
                <w:lang w:eastAsia="es-CO"/>
              </w:rPr>
              <w:t>t</w:t>
            </w:r>
            <w:r w:rsidRPr="00947748">
              <w:rPr>
                <w:rFonts w:asciiTheme="minorHAnsi" w:eastAsia="Times New Roman" w:hAnsiTheme="minorHAnsi" w:cstheme="minorHAnsi"/>
                <w:color w:val="000000"/>
                <w:sz w:val="18"/>
                <w:szCs w:val="18"/>
                <w:lang w:eastAsia="es-CO"/>
              </w:rPr>
              <w:t xml:space="preserve">arifa </w:t>
            </w:r>
            <w:r w:rsidR="00790051" w:rsidRPr="00947748">
              <w:rPr>
                <w:rFonts w:asciiTheme="minorHAnsi" w:eastAsia="Times New Roman" w:hAnsiTheme="minorHAnsi" w:cstheme="minorHAnsi"/>
                <w:color w:val="000000"/>
                <w:sz w:val="18"/>
                <w:szCs w:val="18"/>
                <w:lang w:eastAsia="es-CO"/>
              </w:rPr>
              <w:t>p</w:t>
            </w:r>
            <w:r w:rsidRPr="00947748">
              <w:rPr>
                <w:rFonts w:asciiTheme="minorHAnsi" w:eastAsia="Times New Roman" w:hAnsiTheme="minorHAnsi" w:cstheme="minorHAnsi"/>
                <w:color w:val="000000"/>
                <w:sz w:val="18"/>
                <w:szCs w:val="18"/>
                <w:lang w:eastAsia="es-CO"/>
              </w:rPr>
              <w:t xml:space="preserve">redio </w:t>
            </w:r>
            <w:r w:rsidR="00790051" w:rsidRPr="00947748">
              <w:rPr>
                <w:rFonts w:asciiTheme="minorHAnsi" w:eastAsia="Times New Roman" w:hAnsiTheme="minorHAnsi" w:cstheme="minorHAnsi"/>
                <w:color w:val="000000"/>
                <w:sz w:val="18"/>
                <w:szCs w:val="18"/>
                <w:lang w:eastAsia="es-CO"/>
              </w:rPr>
              <w:t>d</w:t>
            </w:r>
            <w:r w:rsidRPr="00947748">
              <w:rPr>
                <w:rFonts w:asciiTheme="minorHAnsi" w:eastAsia="Times New Roman" w:hAnsiTheme="minorHAnsi" w:cstheme="minorHAnsi"/>
                <w:color w:val="000000"/>
                <w:sz w:val="18"/>
                <w:szCs w:val="18"/>
                <w:lang w:eastAsia="es-CO"/>
              </w:rPr>
              <w:t>esocupado</w:t>
            </w:r>
          </w:p>
        </w:tc>
        <w:tc>
          <w:tcPr>
            <w:tcW w:w="2820" w:type="dxa"/>
            <w:noWrap/>
            <w:hideMark/>
          </w:tcPr>
          <w:p w14:paraId="09555538" w14:textId="77777777" w:rsidR="005E3E8F" w:rsidRPr="00947748" w:rsidRDefault="005E3E8F" w:rsidP="005E3E8F">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bl>
    <w:p w14:paraId="32B586BE" w14:textId="640184AC" w:rsidR="005E3E8F" w:rsidRPr="00947748" w:rsidRDefault="008002D7" w:rsidP="007D5296">
      <w:pPr>
        <w:pStyle w:val="Pieimg"/>
        <w:jc w:val="center"/>
        <w:rPr>
          <w:rFonts w:asciiTheme="minorHAnsi" w:hAnsiTheme="minorHAnsi" w:cstheme="minorHAnsi"/>
          <w:lang w:eastAsia="es-CO"/>
        </w:rPr>
      </w:pPr>
      <w:proofErr w:type="gramStart"/>
      <w:r w:rsidRPr="00947748">
        <w:rPr>
          <w:rFonts w:asciiTheme="minorHAnsi" w:hAnsiTheme="minorHAnsi" w:cstheme="minorHAnsi"/>
          <w:lang w:eastAsia="es-CO"/>
        </w:rPr>
        <w:t>Fuente :</w:t>
      </w:r>
      <w:proofErr w:type="gramEnd"/>
      <w:r w:rsidRPr="00947748">
        <w:rPr>
          <w:rFonts w:asciiTheme="minorHAnsi" w:hAnsiTheme="minorHAnsi" w:cstheme="minorHAnsi"/>
          <w:lang w:eastAsia="es-CO"/>
        </w:rPr>
        <w:t xml:space="preserve"> Matriz PQR enero - septiembre 2021</w:t>
      </w:r>
    </w:p>
    <w:p w14:paraId="5F9B9B2A" w14:textId="08B1DFBB" w:rsidR="005E3E8F" w:rsidRPr="00947748" w:rsidRDefault="005E3E8F" w:rsidP="001D09AF">
      <w:pPr>
        <w:rPr>
          <w:rFonts w:asciiTheme="minorHAnsi" w:hAnsiTheme="minorHAnsi" w:cstheme="minorHAnsi"/>
          <w:lang w:eastAsia="es-CO"/>
        </w:rPr>
      </w:pPr>
      <w:r w:rsidRPr="00947748">
        <w:rPr>
          <w:rFonts w:asciiTheme="minorHAnsi" w:hAnsiTheme="minorHAnsi" w:cstheme="minorHAnsi"/>
          <w:lang w:eastAsia="es-CO"/>
        </w:rPr>
        <w:lastRenderedPageBreak/>
        <w:t>En l</w:t>
      </w:r>
      <w:r w:rsidR="002B6594" w:rsidRPr="00947748">
        <w:rPr>
          <w:rFonts w:asciiTheme="minorHAnsi" w:hAnsiTheme="minorHAnsi" w:cstheme="minorHAnsi"/>
          <w:lang w:eastAsia="es-CO"/>
        </w:rPr>
        <w:t xml:space="preserve">as reclamaciones recibidas se identifica que </w:t>
      </w:r>
      <w:r w:rsidR="002A1EAB" w:rsidRPr="00947748">
        <w:rPr>
          <w:rFonts w:asciiTheme="minorHAnsi" w:hAnsiTheme="minorHAnsi" w:cstheme="minorHAnsi"/>
          <w:lang w:eastAsia="es-CO"/>
        </w:rPr>
        <w:t>la articulación de plataformas presenta inconvenientes al igual que el servicio de limpieza</w:t>
      </w:r>
    </w:p>
    <w:p w14:paraId="0F053497" w14:textId="0BEB9F32" w:rsidR="000760B6" w:rsidRPr="00947748" w:rsidRDefault="009A6086" w:rsidP="009A6086">
      <w:pPr>
        <w:pStyle w:val="Subttulo"/>
        <w:rPr>
          <w:rFonts w:asciiTheme="minorHAnsi" w:hAnsiTheme="minorHAnsi" w:cstheme="minorHAnsi"/>
          <w:lang w:eastAsia="es-CO"/>
        </w:rPr>
      </w:pPr>
      <w:r w:rsidRPr="00947748">
        <w:rPr>
          <w:rFonts w:asciiTheme="minorHAnsi" w:hAnsiTheme="minorHAnsi" w:cstheme="minorHAnsi"/>
          <w:lang w:eastAsia="es-CO"/>
        </w:rPr>
        <w:t>Cantidad de reclamaciones por temas</w:t>
      </w:r>
    </w:p>
    <w:tbl>
      <w:tblPr>
        <w:tblStyle w:val="Tabladelista3-nfasis6"/>
        <w:tblW w:w="8774" w:type="dxa"/>
        <w:tblLook w:val="04A0" w:firstRow="1" w:lastRow="0" w:firstColumn="1" w:lastColumn="0" w:noHBand="0" w:noVBand="1"/>
      </w:tblPr>
      <w:tblGrid>
        <w:gridCol w:w="5954"/>
        <w:gridCol w:w="2820"/>
      </w:tblGrid>
      <w:tr w:rsidR="002A1EAB" w:rsidRPr="00947748" w14:paraId="2CDAF880" w14:textId="77777777" w:rsidTr="00137B28">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5954" w:type="dxa"/>
            <w:shd w:val="clear" w:color="auto" w:fill="auto"/>
            <w:noWrap/>
            <w:hideMark/>
          </w:tcPr>
          <w:p w14:paraId="75E46CCA" w14:textId="146AD93B" w:rsidR="002A1EAB" w:rsidRPr="00947748" w:rsidRDefault="00137B28"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Atención</w:t>
            </w:r>
            <w:r w:rsidR="002A1EAB" w:rsidRPr="00947748">
              <w:rPr>
                <w:rFonts w:asciiTheme="minorHAnsi" w:eastAsia="Times New Roman" w:hAnsiTheme="minorHAnsi" w:cstheme="minorHAnsi"/>
                <w:color w:val="000000"/>
                <w:sz w:val="18"/>
                <w:szCs w:val="18"/>
                <w:lang w:eastAsia="es-CO"/>
              </w:rPr>
              <w:t xml:space="preserve"> de Solicitudes Ciudadanas</w:t>
            </w:r>
          </w:p>
        </w:tc>
        <w:tc>
          <w:tcPr>
            <w:tcW w:w="2820" w:type="dxa"/>
            <w:shd w:val="clear" w:color="auto" w:fill="auto"/>
            <w:noWrap/>
            <w:hideMark/>
          </w:tcPr>
          <w:p w14:paraId="572E78BE" w14:textId="77777777" w:rsidR="002A1EAB" w:rsidRPr="00947748" w:rsidRDefault="002A1EAB" w:rsidP="002A1EAB">
            <w:pPr>
              <w:jc w:val="righ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06587ED3"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77C1A6B" w14:textId="2B60CB2E" w:rsidR="002A1EAB" w:rsidRPr="00947748" w:rsidRDefault="00B17C8A"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Atención de información a usuarios en la Secretar</w:t>
            </w:r>
            <w:r w:rsidR="002E0393" w:rsidRPr="00947748">
              <w:rPr>
                <w:rFonts w:asciiTheme="minorHAnsi" w:eastAsia="Times New Roman" w:hAnsiTheme="minorHAnsi" w:cstheme="minorHAnsi"/>
                <w:color w:val="000000"/>
                <w:sz w:val="18"/>
                <w:szCs w:val="18"/>
                <w:lang w:eastAsia="es-CO"/>
              </w:rPr>
              <w:t>í</w:t>
            </w:r>
            <w:r w:rsidRPr="00947748">
              <w:rPr>
                <w:rFonts w:asciiTheme="minorHAnsi" w:eastAsia="Times New Roman" w:hAnsiTheme="minorHAnsi" w:cstheme="minorHAnsi"/>
                <w:color w:val="000000"/>
                <w:sz w:val="18"/>
                <w:szCs w:val="18"/>
                <w:lang w:eastAsia="es-CO"/>
              </w:rPr>
              <w:t>a Distrital de Salud.</w:t>
            </w:r>
          </w:p>
        </w:tc>
        <w:tc>
          <w:tcPr>
            <w:tcW w:w="2820" w:type="dxa"/>
            <w:noWrap/>
            <w:hideMark/>
          </w:tcPr>
          <w:p w14:paraId="1F0E657F"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w:t>
            </w:r>
          </w:p>
        </w:tc>
      </w:tr>
      <w:tr w:rsidR="002A1EAB" w:rsidRPr="00947748" w14:paraId="0D9923F1"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C061549" w14:textId="72E3A4DD" w:rsidR="002A1EAB" w:rsidRPr="00947748" w:rsidRDefault="00543DF3"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Autorización</w:t>
            </w:r>
            <w:r w:rsidR="002A1EAB" w:rsidRPr="00947748">
              <w:rPr>
                <w:rFonts w:asciiTheme="minorHAnsi" w:eastAsia="Times New Roman" w:hAnsiTheme="minorHAnsi" w:cstheme="minorHAnsi"/>
                <w:color w:val="000000"/>
                <w:sz w:val="18"/>
                <w:szCs w:val="18"/>
                <w:lang w:eastAsia="es-CO"/>
              </w:rPr>
              <w:t xml:space="preserve"> de ingreso y visitas </w:t>
            </w:r>
            <w:r w:rsidRPr="00947748">
              <w:rPr>
                <w:rFonts w:asciiTheme="minorHAnsi" w:eastAsia="Times New Roman" w:hAnsiTheme="minorHAnsi" w:cstheme="minorHAnsi"/>
                <w:color w:val="000000"/>
                <w:sz w:val="18"/>
                <w:szCs w:val="18"/>
                <w:lang w:eastAsia="es-CO"/>
              </w:rPr>
              <w:t>académicas</w:t>
            </w:r>
            <w:r w:rsidR="002A1EAB" w:rsidRPr="00947748">
              <w:rPr>
                <w:rFonts w:asciiTheme="minorHAnsi" w:eastAsia="Times New Roman" w:hAnsiTheme="minorHAnsi" w:cstheme="minorHAnsi"/>
                <w:color w:val="000000"/>
                <w:sz w:val="18"/>
                <w:szCs w:val="18"/>
                <w:lang w:eastAsia="es-CO"/>
              </w:rPr>
              <w:t xml:space="preserve"> al Relleno Sanitario de </w:t>
            </w:r>
            <w:r w:rsidRPr="00947748">
              <w:rPr>
                <w:rFonts w:asciiTheme="minorHAnsi" w:eastAsia="Times New Roman" w:hAnsiTheme="minorHAnsi" w:cstheme="minorHAnsi"/>
                <w:color w:val="000000"/>
                <w:sz w:val="18"/>
                <w:szCs w:val="18"/>
                <w:lang w:eastAsia="es-CO"/>
              </w:rPr>
              <w:t>Doña</w:t>
            </w:r>
            <w:r w:rsidR="002A1EAB" w:rsidRPr="00947748">
              <w:rPr>
                <w:rFonts w:asciiTheme="minorHAnsi" w:eastAsia="Times New Roman" w:hAnsiTheme="minorHAnsi" w:cstheme="minorHAnsi"/>
                <w:color w:val="000000"/>
                <w:sz w:val="18"/>
                <w:szCs w:val="18"/>
                <w:lang w:eastAsia="es-CO"/>
              </w:rPr>
              <w:t xml:space="preserve"> Juana</w:t>
            </w:r>
            <w:r w:rsidR="00B17C8A" w:rsidRPr="00947748">
              <w:rPr>
                <w:rFonts w:asciiTheme="minorHAnsi" w:eastAsia="Times New Roman" w:hAnsiTheme="minorHAnsi" w:cstheme="minorHAnsi"/>
                <w:color w:val="000000"/>
                <w:sz w:val="18"/>
                <w:szCs w:val="18"/>
                <w:lang w:eastAsia="es-CO"/>
              </w:rPr>
              <w:t>.</w:t>
            </w:r>
          </w:p>
        </w:tc>
        <w:tc>
          <w:tcPr>
            <w:tcW w:w="2820" w:type="dxa"/>
            <w:noWrap/>
            <w:hideMark/>
          </w:tcPr>
          <w:p w14:paraId="606B4093"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2A1EAB" w:rsidRPr="00947748" w14:paraId="00F8991D"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704948A" w14:textId="3BF24893"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Corte de </w:t>
            </w:r>
            <w:r w:rsidR="00543DF3" w:rsidRPr="00947748">
              <w:rPr>
                <w:rFonts w:asciiTheme="minorHAnsi" w:eastAsia="Times New Roman" w:hAnsiTheme="minorHAnsi" w:cstheme="minorHAnsi"/>
                <w:color w:val="000000"/>
                <w:sz w:val="18"/>
                <w:szCs w:val="18"/>
                <w:lang w:eastAsia="es-CO"/>
              </w:rPr>
              <w:t>césped</w:t>
            </w:r>
          </w:p>
        </w:tc>
        <w:tc>
          <w:tcPr>
            <w:tcW w:w="2820" w:type="dxa"/>
            <w:noWrap/>
            <w:hideMark/>
          </w:tcPr>
          <w:p w14:paraId="15C3509F"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w:t>
            </w:r>
          </w:p>
        </w:tc>
      </w:tr>
      <w:tr w:rsidR="002A1EAB" w:rsidRPr="00947748" w14:paraId="66EAB853"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C16AD99" w14:textId="2238B663"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Exhumaciones en Cementerios Distritales de </w:t>
            </w:r>
            <w:r w:rsidR="00543DF3" w:rsidRPr="00947748">
              <w:rPr>
                <w:rFonts w:asciiTheme="minorHAnsi" w:eastAsia="Times New Roman" w:hAnsiTheme="minorHAnsi" w:cstheme="minorHAnsi"/>
                <w:color w:val="000000"/>
                <w:sz w:val="18"/>
                <w:szCs w:val="18"/>
                <w:lang w:eastAsia="es-CO"/>
              </w:rPr>
              <w:t>bóvedas</w:t>
            </w:r>
            <w:r w:rsidRPr="00947748">
              <w:rPr>
                <w:rFonts w:asciiTheme="minorHAnsi" w:eastAsia="Times New Roman" w:hAnsiTheme="minorHAnsi" w:cstheme="minorHAnsi"/>
                <w:color w:val="000000"/>
                <w:sz w:val="18"/>
                <w:szCs w:val="18"/>
                <w:lang w:eastAsia="es-CO"/>
              </w:rPr>
              <w:t xml:space="preserve"> y </w:t>
            </w:r>
            <w:proofErr w:type="spellStart"/>
            <w:r w:rsidR="00543DF3" w:rsidRPr="00947748">
              <w:rPr>
                <w:rFonts w:asciiTheme="minorHAnsi" w:eastAsia="Times New Roman" w:hAnsiTheme="minorHAnsi" w:cstheme="minorHAnsi"/>
                <w:color w:val="000000"/>
                <w:sz w:val="18"/>
                <w:szCs w:val="18"/>
                <w:lang w:eastAsia="es-CO"/>
              </w:rPr>
              <w:t>c</w:t>
            </w:r>
            <w:r w:rsidRPr="00947748">
              <w:rPr>
                <w:rFonts w:asciiTheme="minorHAnsi" w:eastAsia="Times New Roman" w:hAnsiTheme="minorHAnsi" w:cstheme="minorHAnsi"/>
                <w:color w:val="000000"/>
                <w:sz w:val="18"/>
                <w:szCs w:val="18"/>
                <w:lang w:eastAsia="es-CO"/>
              </w:rPr>
              <w:t>enizarios</w:t>
            </w:r>
            <w:proofErr w:type="spellEnd"/>
            <w:r w:rsidRPr="00947748">
              <w:rPr>
                <w:rFonts w:asciiTheme="minorHAnsi" w:eastAsia="Times New Roman" w:hAnsiTheme="minorHAnsi" w:cstheme="minorHAnsi"/>
                <w:color w:val="000000"/>
                <w:sz w:val="18"/>
                <w:szCs w:val="18"/>
                <w:lang w:eastAsia="es-CO"/>
              </w:rPr>
              <w:t xml:space="preserve"> de Propiedad del Distrito</w:t>
            </w:r>
            <w:r w:rsidR="00B17C8A" w:rsidRPr="00947748">
              <w:rPr>
                <w:rFonts w:asciiTheme="minorHAnsi" w:eastAsia="Times New Roman" w:hAnsiTheme="minorHAnsi" w:cstheme="minorHAnsi"/>
                <w:color w:val="000000"/>
                <w:sz w:val="18"/>
                <w:szCs w:val="18"/>
                <w:lang w:eastAsia="es-CO"/>
              </w:rPr>
              <w:t>.</w:t>
            </w:r>
          </w:p>
        </w:tc>
        <w:tc>
          <w:tcPr>
            <w:tcW w:w="2820" w:type="dxa"/>
            <w:noWrap/>
            <w:hideMark/>
          </w:tcPr>
          <w:p w14:paraId="6D0EAC09"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47DBE3DE"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5AE2716" w14:textId="74B9B06E" w:rsidR="002A1EAB" w:rsidRPr="00947748" w:rsidRDefault="00543DF3"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Incorporación</w:t>
            </w:r>
            <w:r w:rsidR="002A1EAB" w:rsidRPr="00947748">
              <w:rPr>
                <w:rFonts w:asciiTheme="minorHAnsi" w:eastAsia="Times New Roman" w:hAnsiTheme="minorHAnsi" w:cstheme="minorHAnsi"/>
                <w:color w:val="000000"/>
                <w:sz w:val="18"/>
                <w:szCs w:val="18"/>
                <w:lang w:eastAsia="es-CO"/>
              </w:rPr>
              <w:t xml:space="preserve"> a la Ruta Sanitaria</w:t>
            </w:r>
            <w:r w:rsidR="00B17C8A" w:rsidRPr="00947748">
              <w:rPr>
                <w:rFonts w:asciiTheme="minorHAnsi" w:eastAsia="Times New Roman" w:hAnsiTheme="minorHAnsi" w:cstheme="minorHAnsi"/>
                <w:color w:val="000000"/>
                <w:sz w:val="18"/>
                <w:szCs w:val="18"/>
                <w:lang w:eastAsia="es-CO"/>
              </w:rPr>
              <w:t>.</w:t>
            </w:r>
          </w:p>
        </w:tc>
        <w:tc>
          <w:tcPr>
            <w:tcW w:w="2820" w:type="dxa"/>
            <w:noWrap/>
            <w:hideMark/>
          </w:tcPr>
          <w:p w14:paraId="151E5627"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6455BACA"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9C1A359" w14:textId="1E262001" w:rsidR="002A1EAB" w:rsidRPr="00947748" w:rsidRDefault="00B17C8A"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Información de interés a la ciudadanía</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74A47627"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25C45334"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47EBC4B4" w14:textId="23A9102C"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Ingreso de un </w:t>
            </w:r>
            <w:r w:rsidR="00543DF3" w:rsidRPr="00947748">
              <w:rPr>
                <w:rFonts w:asciiTheme="minorHAnsi" w:eastAsia="Times New Roman" w:hAnsiTheme="minorHAnsi" w:cstheme="minorHAnsi"/>
                <w:color w:val="000000"/>
                <w:sz w:val="18"/>
                <w:szCs w:val="18"/>
                <w:lang w:eastAsia="es-CO"/>
              </w:rPr>
              <w:t>Reclamo Queja</w:t>
            </w:r>
            <w:r w:rsidRPr="00947748">
              <w:rPr>
                <w:rFonts w:asciiTheme="minorHAnsi" w:eastAsia="Times New Roman" w:hAnsiTheme="minorHAnsi" w:cstheme="minorHAnsi"/>
                <w:color w:val="000000"/>
                <w:sz w:val="18"/>
                <w:szCs w:val="18"/>
                <w:lang w:eastAsia="es-CO"/>
              </w:rPr>
              <w:t xml:space="preserve"> o Sugerencia en el Sistema Distrital de Quejas y Soluciones</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3AE607C1"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27</w:t>
            </w:r>
          </w:p>
        </w:tc>
      </w:tr>
      <w:tr w:rsidR="002A1EAB" w:rsidRPr="00947748" w14:paraId="7E4ED685"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7B8AE6E" w14:textId="27DE35D6"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Limpieza</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0308A92D"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17</w:t>
            </w:r>
          </w:p>
        </w:tc>
      </w:tr>
      <w:tr w:rsidR="002A1EAB" w:rsidRPr="00947748" w14:paraId="4FB95D14"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188AED8" w14:textId="0F3E468F"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Poda de </w:t>
            </w:r>
            <w:r w:rsidR="00C144E7" w:rsidRPr="00947748">
              <w:rPr>
                <w:rFonts w:asciiTheme="minorHAnsi" w:eastAsia="Times New Roman" w:hAnsiTheme="minorHAnsi" w:cstheme="minorHAnsi"/>
                <w:color w:val="000000"/>
                <w:sz w:val="18"/>
                <w:szCs w:val="18"/>
                <w:lang w:eastAsia="es-CO"/>
              </w:rPr>
              <w:t>á</w:t>
            </w:r>
            <w:r w:rsidR="00543DF3" w:rsidRPr="00947748">
              <w:rPr>
                <w:rFonts w:asciiTheme="minorHAnsi" w:eastAsia="Times New Roman" w:hAnsiTheme="minorHAnsi" w:cstheme="minorHAnsi"/>
                <w:color w:val="000000"/>
                <w:sz w:val="18"/>
                <w:szCs w:val="18"/>
                <w:lang w:eastAsia="es-CO"/>
              </w:rPr>
              <w:t>rboles</w:t>
            </w:r>
            <w:r w:rsidRPr="00947748">
              <w:rPr>
                <w:rFonts w:asciiTheme="minorHAnsi" w:eastAsia="Times New Roman" w:hAnsiTheme="minorHAnsi" w:cstheme="minorHAnsi"/>
                <w:color w:val="000000"/>
                <w:sz w:val="18"/>
                <w:szCs w:val="18"/>
                <w:lang w:eastAsia="es-CO"/>
              </w:rPr>
              <w:t xml:space="preserve"> en </w:t>
            </w:r>
            <w:r w:rsidR="00C144E7" w:rsidRPr="00947748">
              <w:rPr>
                <w:rFonts w:asciiTheme="minorHAnsi" w:eastAsia="Times New Roman" w:hAnsiTheme="minorHAnsi" w:cstheme="minorHAnsi"/>
                <w:color w:val="000000"/>
                <w:sz w:val="18"/>
                <w:szCs w:val="18"/>
                <w:lang w:eastAsia="es-CO"/>
              </w:rPr>
              <w:t>e</w:t>
            </w:r>
            <w:r w:rsidRPr="00947748">
              <w:rPr>
                <w:rFonts w:asciiTheme="minorHAnsi" w:eastAsia="Times New Roman" w:hAnsiTheme="minorHAnsi" w:cstheme="minorHAnsi"/>
                <w:color w:val="000000"/>
                <w:sz w:val="18"/>
                <w:szCs w:val="18"/>
                <w:lang w:eastAsia="es-CO"/>
              </w:rPr>
              <w:t xml:space="preserve">spacio </w:t>
            </w:r>
            <w:r w:rsidR="00C144E7" w:rsidRPr="00947748">
              <w:rPr>
                <w:rFonts w:asciiTheme="minorHAnsi" w:eastAsia="Times New Roman" w:hAnsiTheme="minorHAnsi" w:cstheme="minorHAnsi"/>
                <w:color w:val="000000"/>
                <w:sz w:val="18"/>
                <w:szCs w:val="18"/>
                <w:lang w:eastAsia="es-CO"/>
              </w:rPr>
              <w:t>pú</w:t>
            </w:r>
            <w:r w:rsidRPr="00947748">
              <w:rPr>
                <w:rFonts w:asciiTheme="minorHAnsi" w:eastAsia="Times New Roman" w:hAnsiTheme="minorHAnsi" w:cstheme="minorHAnsi"/>
                <w:color w:val="000000"/>
                <w:sz w:val="18"/>
                <w:szCs w:val="18"/>
                <w:lang w:eastAsia="es-CO"/>
              </w:rPr>
              <w:t>blico</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63A86F0E"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2A1EAB" w:rsidRPr="00947748" w14:paraId="5CE08FE2"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5349ED0" w14:textId="6325823C" w:rsidR="002A1EAB" w:rsidRPr="00947748" w:rsidRDefault="00C144E7"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Problemas de ratas e insectos plaga que perjudiquen el entorno</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1EBD3D2C"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3DE85C1E"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DFCB535" w14:textId="3C1FD5B3" w:rsidR="002A1EAB" w:rsidRPr="00947748" w:rsidRDefault="004E2042"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Proceso estratégico.</w:t>
            </w:r>
          </w:p>
        </w:tc>
        <w:tc>
          <w:tcPr>
            <w:tcW w:w="2820" w:type="dxa"/>
            <w:noWrap/>
            <w:hideMark/>
          </w:tcPr>
          <w:p w14:paraId="52C07F81"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2A1EAB" w:rsidRPr="00947748" w14:paraId="1D57004E"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622C617" w14:textId="2C560D0B" w:rsidR="002A1EAB" w:rsidRPr="00947748" w:rsidRDefault="004E2042"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Proceso misional.</w:t>
            </w:r>
          </w:p>
        </w:tc>
        <w:tc>
          <w:tcPr>
            <w:tcW w:w="2820" w:type="dxa"/>
            <w:noWrap/>
            <w:hideMark/>
          </w:tcPr>
          <w:p w14:paraId="4F161601"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7</w:t>
            </w:r>
          </w:p>
        </w:tc>
      </w:tr>
      <w:tr w:rsidR="002A1EAB" w:rsidRPr="00947748" w14:paraId="30AD984B"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2DB35EF1" w14:textId="7C3F30BD" w:rsidR="002A1EAB" w:rsidRPr="00947748" w:rsidRDefault="00137B28"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R</w:t>
            </w:r>
            <w:r w:rsidR="00543DF3" w:rsidRPr="00947748">
              <w:rPr>
                <w:rFonts w:asciiTheme="minorHAnsi" w:eastAsia="Times New Roman" w:hAnsiTheme="minorHAnsi" w:cstheme="minorHAnsi"/>
                <w:color w:val="000000"/>
                <w:sz w:val="18"/>
                <w:szCs w:val="18"/>
                <w:lang w:eastAsia="es-CO"/>
              </w:rPr>
              <w:t>ecolección</w:t>
            </w:r>
            <w:r w:rsidR="002A1EAB" w:rsidRPr="00947748">
              <w:rPr>
                <w:rFonts w:asciiTheme="minorHAnsi" w:eastAsia="Times New Roman" w:hAnsiTheme="minorHAnsi" w:cstheme="minorHAnsi"/>
                <w:color w:val="000000"/>
                <w:sz w:val="18"/>
                <w:szCs w:val="18"/>
                <w:lang w:eastAsia="es-CO"/>
              </w:rPr>
              <w:t xml:space="preserve"> de Residuos S</w:t>
            </w:r>
            <w:r w:rsidR="004E2042" w:rsidRPr="00947748">
              <w:rPr>
                <w:rFonts w:asciiTheme="minorHAnsi" w:eastAsia="Times New Roman" w:hAnsiTheme="minorHAnsi" w:cstheme="minorHAnsi"/>
                <w:color w:val="000000"/>
                <w:sz w:val="18"/>
                <w:szCs w:val="18"/>
                <w:lang w:eastAsia="es-CO"/>
              </w:rPr>
              <w:t>ó</w:t>
            </w:r>
            <w:r w:rsidR="002A1EAB" w:rsidRPr="00947748">
              <w:rPr>
                <w:rFonts w:asciiTheme="minorHAnsi" w:eastAsia="Times New Roman" w:hAnsiTheme="minorHAnsi" w:cstheme="minorHAnsi"/>
                <w:color w:val="000000"/>
                <w:sz w:val="18"/>
                <w:szCs w:val="18"/>
                <w:lang w:eastAsia="es-CO"/>
              </w:rPr>
              <w:t>lidos</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554E1CA4"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7</w:t>
            </w:r>
          </w:p>
        </w:tc>
      </w:tr>
      <w:tr w:rsidR="002A1EAB" w:rsidRPr="00947748" w14:paraId="2F251FA6"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0EB8517C" w14:textId="6EBB6528"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Registro </w:t>
            </w:r>
            <w:r w:rsidR="00137B28" w:rsidRPr="00947748">
              <w:rPr>
                <w:rFonts w:asciiTheme="minorHAnsi" w:eastAsia="Times New Roman" w:hAnsiTheme="minorHAnsi" w:cstheme="minorHAnsi"/>
                <w:color w:val="000000"/>
                <w:sz w:val="18"/>
                <w:szCs w:val="18"/>
                <w:lang w:eastAsia="es-CO"/>
              </w:rPr>
              <w:t>Único</w:t>
            </w:r>
            <w:r w:rsidRPr="00947748">
              <w:rPr>
                <w:rFonts w:asciiTheme="minorHAnsi" w:eastAsia="Times New Roman" w:hAnsiTheme="minorHAnsi" w:cstheme="minorHAnsi"/>
                <w:color w:val="000000"/>
                <w:sz w:val="18"/>
                <w:szCs w:val="18"/>
                <w:lang w:eastAsia="es-CO"/>
              </w:rPr>
              <w:t xml:space="preserve"> Funerario - RUF en el Distrito Capital</w:t>
            </w:r>
            <w:r w:rsidR="004E2042" w:rsidRPr="00947748">
              <w:rPr>
                <w:rFonts w:asciiTheme="minorHAnsi" w:eastAsia="Times New Roman" w:hAnsiTheme="minorHAnsi" w:cstheme="minorHAnsi"/>
                <w:color w:val="000000"/>
                <w:sz w:val="18"/>
                <w:szCs w:val="18"/>
                <w:lang w:eastAsia="es-CO"/>
              </w:rPr>
              <w:t>.</w:t>
            </w:r>
          </w:p>
        </w:tc>
        <w:tc>
          <w:tcPr>
            <w:tcW w:w="2820" w:type="dxa"/>
            <w:noWrap/>
            <w:hideMark/>
          </w:tcPr>
          <w:p w14:paraId="501ACC86"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3BCDB161"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3E3BFD85" w14:textId="240671A0"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Servicio de </w:t>
            </w:r>
            <w:r w:rsidR="004E2042" w:rsidRPr="00947748">
              <w:rPr>
                <w:rFonts w:asciiTheme="minorHAnsi" w:eastAsia="Times New Roman" w:hAnsiTheme="minorHAnsi" w:cstheme="minorHAnsi"/>
                <w:color w:val="000000"/>
                <w:sz w:val="18"/>
                <w:szCs w:val="18"/>
                <w:lang w:eastAsia="es-CO"/>
              </w:rPr>
              <w:t>a</w:t>
            </w:r>
            <w:r w:rsidRPr="00947748">
              <w:rPr>
                <w:rFonts w:asciiTheme="minorHAnsi" w:eastAsia="Times New Roman" w:hAnsiTheme="minorHAnsi" w:cstheme="minorHAnsi"/>
                <w:color w:val="000000"/>
                <w:sz w:val="18"/>
                <w:szCs w:val="18"/>
                <w:lang w:eastAsia="es-CO"/>
              </w:rPr>
              <w:t xml:space="preserve">lumbrado </w:t>
            </w:r>
            <w:r w:rsidR="004E2042" w:rsidRPr="00947748">
              <w:rPr>
                <w:rFonts w:asciiTheme="minorHAnsi" w:eastAsia="Times New Roman" w:hAnsiTheme="minorHAnsi" w:cstheme="minorHAnsi"/>
                <w:color w:val="000000"/>
                <w:sz w:val="18"/>
                <w:szCs w:val="18"/>
                <w:lang w:eastAsia="es-CO"/>
              </w:rPr>
              <w:t>público.</w:t>
            </w:r>
          </w:p>
        </w:tc>
        <w:tc>
          <w:tcPr>
            <w:tcW w:w="2820" w:type="dxa"/>
            <w:noWrap/>
            <w:hideMark/>
          </w:tcPr>
          <w:p w14:paraId="1E79A578"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66F1CACA"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D1AA656" w14:textId="2641C757"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Servicios </w:t>
            </w:r>
            <w:r w:rsidR="004E2042" w:rsidRPr="00947748">
              <w:rPr>
                <w:rFonts w:asciiTheme="minorHAnsi" w:eastAsia="Times New Roman" w:hAnsiTheme="minorHAnsi" w:cstheme="minorHAnsi"/>
                <w:color w:val="000000"/>
                <w:sz w:val="18"/>
                <w:szCs w:val="18"/>
                <w:lang w:eastAsia="es-CO"/>
              </w:rPr>
              <w:t>f</w:t>
            </w:r>
            <w:r w:rsidRPr="00947748">
              <w:rPr>
                <w:rFonts w:asciiTheme="minorHAnsi" w:eastAsia="Times New Roman" w:hAnsiTheme="minorHAnsi" w:cstheme="minorHAnsi"/>
                <w:color w:val="000000"/>
                <w:sz w:val="18"/>
                <w:szCs w:val="18"/>
                <w:lang w:eastAsia="es-CO"/>
              </w:rPr>
              <w:t>recuentes (</w:t>
            </w:r>
            <w:r w:rsidR="004E2042" w:rsidRPr="00947748">
              <w:rPr>
                <w:rFonts w:asciiTheme="minorHAnsi" w:eastAsia="Times New Roman" w:hAnsiTheme="minorHAnsi" w:cstheme="minorHAnsi"/>
                <w:color w:val="000000"/>
                <w:sz w:val="18"/>
                <w:szCs w:val="18"/>
                <w:lang w:eastAsia="es-CO"/>
              </w:rPr>
              <w:t>recolección de colchones animales muertos y muebles en desuso)</w:t>
            </w:r>
          </w:p>
        </w:tc>
        <w:tc>
          <w:tcPr>
            <w:tcW w:w="2820" w:type="dxa"/>
            <w:noWrap/>
            <w:hideMark/>
          </w:tcPr>
          <w:p w14:paraId="626C11C0"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2609ADAF"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4FD91A1" w14:textId="5BDC1333"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4E2042" w:rsidRPr="00947748">
              <w:rPr>
                <w:rFonts w:asciiTheme="minorHAnsi" w:eastAsia="Times New Roman" w:hAnsiTheme="minorHAnsi" w:cstheme="minorHAnsi"/>
                <w:color w:val="000000"/>
                <w:sz w:val="18"/>
                <w:szCs w:val="18"/>
                <w:lang w:eastAsia="es-CO"/>
              </w:rPr>
              <w:t>c</w:t>
            </w:r>
            <w:r w:rsidRPr="00947748">
              <w:rPr>
                <w:rFonts w:asciiTheme="minorHAnsi" w:eastAsia="Times New Roman" w:hAnsiTheme="minorHAnsi" w:cstheme="minorHAnsi"/>
                <w:color w:val="000000"/>
                <w:sz w:val="18"/>
                <w:szCs w:val="18"/>
                <w:lang w:eastAsia="es-CO"/>
              </w:rPr>
              <w:t>arn</w:t>
            </w:r>
            <w:r w:rsidR="004E2042" w:rsidRPr="00947748">
              <w:rPr>
                <w:rFonts w:asciiTheme="minorHAnsi" w:eastAsia="Times New Roman" w:hAnsiTheme="minorHAnsi" w:cstheme="minorHAnsi"/>
                <w:color w:val="000000"/>
                <w:sz w:val="18"/>
                <w:szCs w:val="18"/>
                <w:lang w:eastAsia="es-CO"/>
              </w:rPr>
              <w:t>é</w:t>
            </w:r>
            <w:r w:rsidRPr="00947748">
              <w:rPr>
                <w:rFonts w:asciiTheme="minorHAnsi" w:eastAsia="Times New Roman" w:hAnsiTheme="minorHAnsi" w:cstheme="minorHAnsi"/>
                <w:color w:val="000000"/>
                <w:sz w:val="18"/>
                <w:szCs w:val="18"/>
                <w:lang w:eastAsia="es-CO"/>
              </w:rPr>
              <w:t xml:space="preserve"> como Reciclador de Oficio de la Ciudad de </w:t>
            </w:r>
            <w:r w:rsidR="00137B28" w:rsidRPr="00947748">
              <w:rPr>
                <w:rFonts w:asciiTheme="minorHAnsi" w:eastAsia="Times New Roman" w:hAnsiTheme="minorHAnsi" w:cstheme="minorHAnsi"/>
                <w:color w:val="000000"/>
                <w:sz w:val="18"/>
                <w:szCs w:val="18"/>
                <w:lang w:eastAsia="es-CO"/>
              </w:rPr>
              <w:t>Bogotá</w:t>
            </w:r>
          </w:p>
        </w:tc>
        <w:tc>
          <w:tcPr>
            <w:tcW w:w="2820" w:type="dxa"/>
            <w:noWrap/>
            <w:hideMark/>
          </w:tcPr>
          <w:p w14:paraId="6EC8BD0E"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r w:rsidR="002A1EAB" w:rsidRPr="00947748" w14:paraId="442BAF49"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C58E61E" w14:textId="24D97315"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137B28" w:rsidRPr="00947748">
              <w:rPr>
                <w:rFonts w:asciiTheme="minorHAnsi" w:eastAsia="Times New Roman" w:hAnsiTheme="minorHAnsi" w:cstheme="minorHAnsi"/>
                <w:color w:val="000000"/>
                <w:sz w:val="18"/>
                <w:szCs w:val="18"/>
                <w:lang w:eastAsia="es-CO"/>
              </w:rPr>
              <w:t>habilitación</w:t>
            </w:r>
            <w:r w:rsidRPr="00947748">
              <w:rPr>
                <w:rFonts w:asciiTheme="minorHAnsi" w:eastAsia="Times New Roman" w:hAnsiTheme="minorHAnsi" w:cstheme="minorHAnsi"/>
                <w:color w:val="000000"/>
                <w:sz w:val="18"/>
                <w:szCs w:val="18"/>
                <w:lang w:eastAsia="es-CO"/>
              </w:rPr>
              <w:t xml:space="preserve"> como </w:t>
            </w:r>
            <w:r w:rsidR="003B3AB8" w:rsidRPr="00947748">
              <w:rPr>
                <w:rFonts w:asciiTheme="minorHAnsi" w:eastAsia="Times New Roman" w:hAnsiTheme="minorHAnsi" w:cstheme="minorHAnsi"/>
                <w:color w:val="000000"/>
                <w:sz w:val="18"/>
                <w:szCs w:val="18"/>
                <w:lang w:eastAsia="es-CO"/>
              </w:rPr>
              <w:t>O</w:t>
            </w:r>
            <w:r w:rsidR="00137B28" w:rsidRPr="00947748">
              <w:rPr>
                <w:rFonts w:asciiTheme="minorHAnsi" w:eastAsia="Times New Roman" w:hAnsiTheme="minorHAnsi" w:cstheme="minorHAnsi"/>
                <w:color w:val="000000"/>
                <w:sz w:val="18"/>
                <w:szCs w:val="18"/>
                <w:lang w:eastAsia="es-CO"/>
              </w:rPr>
              <w:t>rganización</w:t>
            </w:r>
            <w:r w:rsidRPr="00947748">
              <w:rPr>
                <w:rFonts w:asciiTheme="minorHAnsi" w:eastAsia="Times New Roman" w:hAnsiTheme="minorHAnsi" w:cstheme="minorHAnsi"/>
                <w:color w:val="000000"/>
                <w:sz w:val="18"/>
                <w:szCs w:val="18"/>
                <w:lang w:eastAsia="es-CO"/>
              </w:rPr>
              <w:t xml:space="preserve"> de Recicladores Autorizada -ORA</w:t>
            </w:r>
          </w:p>
        </w:tc>
        <w:tc>
          <w:tcPr>
            <w:tcW w:w="2820" w:type="dxa"/>
            <w:noWrap/>
            <w:hideMark/>
          </w:tcPr>
          <w:p w14:paraId="5980FB0B"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w:t>
            </w:r>
          </w:p>
        </w:tc>
      </w:tr>
      <w:tr w:rsidR="002A1EAB" w:rsidRPr="00947748" w14:paraId="01CAB700"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AF058A3" w14:textId="3083CEF4"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137B28" w:rsidRPr="00947748">
              <w:rPr>
                <w:rFonts w:asciiTheme="minorHAnsi" w:eastAsia="Times New Roman" w:hAnsiTheme="minorHAnsi" w:cstheme="minorHAnsi"/>
                <w:color w:val="000000"/>
                <w:sz w:val="18"/>
                <w:szCs w:val="18"/>
                <w:lang w:eastAsia="es-CO"/>
              </w:rPr>
              <w:t>inclusión</w:t>
            </w:r>
            <w:r w:rsidRPr="00947748">
              <w:rPr>
                <w:rFonts w:asciiTheme="minorHAnsi" w:eastAsia="Times New Roman" w:hAnsiTheme="minorHAnsi" w:cstheme="minorHAnsi"/>
                <w:color w:val="000000"/>
                <w:sz w:val="18"/>
                <w:szCs w:val="18"/>
                <w:lang w:eastAsia="es-CO"/>
              </w:rPr>
              <w:t xml:space="preserve"> al Registro </w:t>
            </w:r>
            <w:r w:rsidR="00137B28" w:rsidRPr="00947748">
              <w:rPr>
                <w:rFonts w:asciiTheme="minorHAnsi" w:eastAsia="Times New Roman" w:hAnsiTheme="minorHAnsi" w:cstheme="minorHAnsi"/>
                <w:color w:val="000000"/>
                <w:sz w:val="18"/>
                <w:szCs w:val="18"/>
                <w:lang w:eastAsia="es-CO"/>
              </w:rPr>
              <w:t>único</w:t>
            </w:r>
            <w:r w:rsidRPr="00947748">
              <w:rPr>
                <w:rFonts w:asciiTheme="minorHAnsi" w:eastAsia="Times New Roman" w:hAnsiTheme="minorHAnsi" w:cstheme="minorHAnsi"/>
                <w:color w:val="000000"/>
                <w:sz w:val="18"/>
                <w:szCs w:val="18"/>
                <w:lang w:eastAsia="es-CO"/>
              </w:rPr>
              <w:t xml:space="preserve"> de Recicladores de Oficio RURO.</w:t>
            </w:r>
          </w:p>
        </w:tc>
        <w:tc>
          <w:tcPr>
            <w:tcW w:w="2820" w:type="dxa"/>
            <w:noWrap/>
            <w:hideMark/>
          </w:tcPr>
          <w:p w14:paraId="51854C3E"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6</w:t>
            </w:r>
          </w:p>
        </w:tc>
      </w:tr>
      <w:tr w:rsidR="002A1EAB" w:rsidRPr="00947748" w14:paraId="11CF9314"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58DB319F" w14:textId="4520A127"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Solicitud de mantenimiento de alumbrado p</w:t>
            </w:r>
            <w:r w:rsidR="003B3AB8" w:rsidRPr="00947748">
              <w:rPr>
                <w:rFonts w:asciiTheme="minorHAnsi" w:eastAsia="Times New Roman" w:hAnsiTheme="minorHAnsi" w:cstheme="minorHAnsi"/>
                <w:color w:val="000000"/>
                <w:sz w:val="18"/>
                <w:szCs w:val="18"/>
                <w:lang w:eastAsia="es-CO"/>
              </w:rPr>
              <w:t>ú</w:t>
            </w:r>
            <w:r w:rsidRPr="00947748">
              <w:rPr>
                <w:rFonts w:asciiTheme="minorHAnsi" w:eastAsia="Times New Roman" w:hAnsiTheme="minorHAnsi" w:cstheme="minorHAnsi"/>
                <w:color w:val="000000"/>
                <w:sz w:val="18"/>
                <w:szCs w:val="18"/>
                <w:lang w:eastAsia="es-CO"/>
              </w:rPr>
              <w:t>blico</w:t>
            </w:r>
          </w:p>
        </w:tc>
        <w:tc>
          <w:tcPr>
            <w:tcW w:w="2820" w:type="dxa"/>
            <w:noWrap/>
            <w:hideMark/>
          </w:tcPr>
          <w:p w14:paraId="6C0B8A8F"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7</w:t>
            </w:r>
          </w:p>
        </w:tc>
      </w:tr>
      <w:tr w:rsidR="002A1EAB" w:rsidRPr="00947748" w14:paraId="592B900D"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634A14F2" w14:textId="129AEF1D"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Solicitud de Subsidios Funerarios</w:t>
            </w:r>
            <w:r w:rsidR="003B3AB8" w:rsidRPr="00947748">
              <w:rPr>
                <w:rFonts w:asciiTheme="minorHAnsi" w:eastAsia="Times New Roman" w:hAnsiTheme="minorHAnsi" w:cstheme="minorHAnsi"/>
                <w:color w:val="000000"/>
                <w:sz w:val="18"/>
                <w:szCs w:val="18"/>
                <w:lang w:eastAsia="es-CO"/>
              </w:rPr>
              <w:t>.</w:t>
            </w:r>
          </w:p>
        </w:tc>
        <w:tc>
          <w:tcPr>
            <w:tcW w:w="2820" w:type="dxa"/>
            <w:noWrap/>
            <w:hideMark/>
          </w:tcPr>
          <w:p w14:paraId="2C1267F9"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1</w:t>
            </w:r>
          </w:p>
        </w:tc>
      </w:tr>
      <w:tr w:rsidR="002A1EAB" w:rsidRPr="00947748" w14:paraId="577097F7" w14:textId="77777777" w:rsidTr="002A1EAB">
        <w:trPr>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77421F55" w14:textId="35A4FB8B"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 xml:space="preserve">Solicitud de </w:t>
            </w:r>
            <w:r w:rsidR="003B3AB8" w:rsidRPr="00947748">
              <w:rPr>
                <w:rFonts w:asciiTheme="minorHAnsi" w:eastAsia="Times New Roman" w:hAnsiTheme="minorHAnsi" w:cstheme="minorHAnsi"/>
                <w:color w:val="000000"/>
                <w:sz w:val="18"/>
                <w:szCs w:val="18"/>
                <w:lang w:eastAsia="es-CO"/>
              </w:rPr>
              <w:t>t</w:t>
            </w:r>
            <w:r w:rsidRPr="00947748">
              <w:rPr>
                <w:rFonts w:asciiTheme="minorHAnsi" w:eastAsia="Times New Roman" w:hAnsiTheme="minorHAnsi" w:cstheme="minorHAnsi"/>
                <w:color w:val="000000"/>
                <w:sz w:val="18"/>
                <w:szCs w:val="18"/>
                <w:lang w:eastAsia="es-CO"/>
              </w:rPr>
              <w:t xml:space="preserve">arifa Predio </w:t>
            </w:r>
            <w:r w:rsidR="003B3AB8" w:rsidRPr="00947748">
              <w:rPr>
                <w:rFonts w:asciiTheme="minorHAnsi" w:eastAsia="Times New Roman" w:hAnsiTheme="minorHAnsi" w:cstheme="minorHAnsi"/>
                <w:color w:val="000000"/>
                <w:sz w:val="18"/>
                <w:szCs w:val="18"/>
                <w:lang w:eastAsia="es-CO"/>
              </w:rPr>
              <w:t>d</w:t>
            </w:r>
            <w:r w:rsidRPr="00947748">
              <w:rPr>
                <w:rFonts w:asciiTheme="minorHAnsi" w:eastAsia="Times New Roman" w:hAnsiTheme="minorHAnsi" w:cstheme="minorHAnsi"/>
                <w:color w:val="000000"/>
                <w:sz w:val="18"/>
                <w:szCs w:val="18"/>
                <w:lang w:eastAsia="es-CO"/>
              </w:rPr>
              <w:t>esocupado</w:t>
            </w:r>
            <w:r w:rsidR="003B3AB8" w:rsidRPr="00947748">
              <w:rPr>
                <w:rFonts w:asciiTheme="minorHAnsi" w:eastAsia="Times New Roman" w:hAnsiTheme="minorHAnsi" w:cstheme="minorHAnsi"/>
                <w:color w:val="000000"/>
                <w:sz w:val="18"/>
                <w:szCs w:val="18"/>
                <w:lang w:eastAsia="es-CO"/>
              </w:rPr>
              <w:t>.</w:t>
            </w:r>
          </w:p>
        </w:tc>
        <w:tc>
          <w:tcPr>
            <w:tcW w:w="2820" w:type="dxa"/>
            <w:noWrap/>
            <w:hideMark/>
          </w:tcPr>
          <w:p w14:paraId="3EB8ED33" w14:textId="77777777" w:rsidR="002A1EAB" w:rsidRPr="00947748" w:rsidRDefault="002A1EAB" w:rsidP="002A1EAB">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2</w:t>
            </w:r>
          </w:p>
        </w:tc>
      </w:tr>
      <w:tr w:rsidR="002A1EAB" w:rsidRPr="00947748" w14:paraId="467E220F" w14:textId="77777777" w:rsidTr="002A1EA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954" w:type="dxa"/>
            <w:noWrap/>
            <w:hideMark/>
          </w:tcPr>
          <w:p w14:paraId="1582C1CA" w14:textId="260DA8E9" w:rsidR="002A1EAB" w:rsidRPr="00947748" w:rsidRDefault="002A1EAB" w:rsidP="002A1EAB">
            <w:pPr>
              <w:jc w:val="left"/>
              <w:rPr>
                <w:rFonts w:asciiTheme="minorHAnsi" w:eastAsia="Times New Roman" w:hAnsiTheme="minorHAnsi" w:cstheme="minorHAnsi"/>
                <w:b w:val="0"/>
                <w:bCs w:val="0"/>
                <w:color w:val="000000"/>
                <w:sz w:val="18"/>
                <w:szCs w:val="18"/>
                <w:lang w:eastAsia="es-CO"/>
              </w:rPr>
            </w:pPr>
            <w:r w:rsidRPr="00947748">
              <w:rPr>
                <w:rFonts w:asciiTheme="minorHAnsi" w:eastAsia="Times New Roman" w:hAnsiTheme="minorHAnsi" w:cstheme="minorHAnsi"/>
                <w:color w:val="000000"/>
                <w:sz w:val="18"/>
                <w:szCs w:val="18"/>
                <w:lang w:eastAsia="es-CO"/>
              </w:rPr>
              <w:t>Tr</w:t>
            </w:r>
            <w:r w:rsidR="00137B28" w:rsidRPr="00947748">
              <w:rPr>
                <w:rFonts w:asciiTheme="minorHAnsi" w:eastAsia="Times New Roman" w:hAnsiTheme="minorHAnsi" w:cstheme="minorHAnsi"/>
                <w:color w:val="000000"/>
                <w:sz w:val="18"/>
                <w:szCs w:val="18"/>
                <w:lang w:eastAsia="es-CO"/>
              </w:rPr>
              <w:t>á</w:t>
            </w:r>
            <w:r w:rsidRPr="00947748">
              <w:rPr>
                <w:rFonts w:asciiTheme="minorHAnsi" w:eastAsia="Times New Roman" w:hAnsiTheme="minorHAnsi" w:cstheme="minorHAnsi"/>
                <w:color w:val="000000"/>
                <w:sz w:val="18"/>
                <w:szCs w:val="18"/>
                <w:lang w:eastAsia="es-CO"/>
              </w:rPr>
              <w:t xml:space="preserve">mites </w:t>
            </w:r>
            <w:r w:rsidR="003B3AB8" w:rsidRPr="00947748">
              <w:rPr>
                <w:rFonts w:asciiTheme="minorHAnsi" w:eastAsia="Times New Roman" w:hAnsiTheme="minorHAnsi" w:cstheme="minorHAnsi"/>
                <w:color w:val="000000"/>
                <w:sz w:val="18"/>
                <w:szCs w:val="18"/>
                <w:lang w:eastAsia="es-CO"/>
              </w:rPr>
              <w:t>a</w:t>
            </w:r>
            <w:r w:rsidRPr="00947748">
              <w:rPr>
                <w:rFonts w:asciiTheme="minorHAnsi" w:eastAsia="Times New Roman" w:hAnsiTheme="minorHAnsi" w:cstheme="minorHAnsi"/>
                <w:color w:val="000000"/>
                <w:sz w:val="18"/>
                <w:szCs w:val="18"/>
                <w:lang w:eastAsia="es-CO"/>
              </w:rPr>
              <w:t xml:space="preserve">lumbrado </w:t>
            </w:r>
            <w:r w:rsidR="003B3AB8" w:rsidRPr="00947748">
              <w:rPr>
                <w:rFonts w:asciiTheme="minorHAnsi" w:eastAsia="Times New Roman" w:hAnsiTheme="minorHAnsi" w:cstheme="minorHAnsi"/>
                <w:color w:val="000000"/>
                <w:sz w:val="18"/>
                <w:szCs w:val="18"/>
                <w:lang w:eastAsia="es-CO"/>
              </w:rPr>
              <w:t>pú</w:t>
            </w:r>
            <w:r w:rsidRPr="00947748">
              <w:rPr>
                <w:rFonts w:asciiTheme="minorHAnsi" w:eastAsia="Times New Roman" w:hAnsiTheme="minorHAnsi" w:cstheme="minorHAnsi"/>
                <w:color w:val="000000"/>
                <w:sz w:val="18"/>
                <w:szCs w:val="18"/>
                <w:lang w:eastAsia="es-CO"/>
              </w:rPr>
              <w:t>blico</w:t>
            </w:r>
            <w:r w:rsidR="003B3AB8" w:rsidRPr="00947748">
              <w:rPr>
                <w:rFonts w:asciiTheme="minorHAnsi" w:eastAsia="Times New Roman" w:hAnsiTheme="minorHAnsi" w:cstheme="minorHAnsi"/>
                <w:color w:val="000000"/>
                <w:sz w:val="18"/>
                <w:szCs w:val="18"/>
                <w:lang w:eastAsia="es-CO"/>
              </w:rPr>
              <w:t>.</w:t>
            </w:r>
          </w:p>
        </w:tc>
        <w:tc>
          <w:tcPr>
            <w:tcW w:w="2820" w:type="dxa"/>
            <w:noWrap/>
            <w:hideMark/>
          </w:tcPr>
          <w:p w14:paraId="54511ACE" w14:textId="77777777" w:rsidR="002A1EAB" w:rsidRPr="00947748" w:rsidRDefault="002A1EAB" w:rsidP="002A1EAB">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eastAsia="es-CO"/>
              </w:rPr>
            </w:pPr>
            <w:r w:rsidRPr="00947748">
              <w:rPr>
                <w:rFonts w:asciiTheme="minorHAnsi" w:eastAsia="Times New Roman" w:hAnsiTheme="minorHAnsi" w:cstheme="minorHAnsi"/>
                <w:color w:val="000000"/>
                <w:sz w:val="18"/>
                <w:szCs w:val="18"/>
                <w:lang w:eastAsia="es-CO"/>
              </w:rPr>
              <w:t>3</w:t>
            </w:r>
          </w:p>
        </w:tc>
      </w:tr>
    </w:tbl>
    <w:p w14:paraId="642E3A73" w14:textId="3BD3A91B"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 xml:space="preserve">Fuente: Matriz PQR </w:t>
      </w:r>
      <w:r w:rsidR="002E0393" w:rsidRPr="00947748">
        <w:rPr>
          <w:rFonts w:asciiTheme="minorHAnsi" w:hAnsiTheme="minorHAnsi" w:cstheme="minorHAnsi"/>
          <w:lang w:eastAsia="es-CO"/>
        </w:rPr>
        <w:t>enero</w:t>
      </w:r>
      <w:r w:rsidRPr="00947748">
        <w:rPr>
          <w:rFonts w:asciiTheme="minorHAnsi" w:hAnsiTheme="minorHAnsi" w:cstheme="minorHAnsi"/>
          <w:lang w:eastAsia="es-CO"/>
        </w:rPr>
        <w:t xml:space="preserve"> - </w:t>
      </w:r>
      <w:r w:rsidR="002E0393" w:rsidRPr="00947748">
        <w:rPr>
          <w:rFonts w:asciiTheme="minorHAnsi" w:hAnsiTheme="minorHAnsi" w:cstheme="minorHAnsi"/>
          <w:lang w:eastAsia="es-CO"/>
        </w:rPr>
        <w:t>s</w:t>
      </w:r>
      <w:r w:rsidRPr="00947748">
        <w:rPr>
          <w:rFonts w:asciiTheme="minorHAnsi" w:hAnsiTheme="minorHAnsi" w:cstheme="minorHAnsi"/>
          <w:lang w:eastAsia="es-CO"/>
        </w:rPr>
        <w:t>eptiembre 2021</w:t>
      </w:r>
    </w:p>
    <w:p w14:paraId="3C28EF2E" w14:textId="3CE1F735" w:rsidR="005314FC" w:rsidRPr="00947748" w:rsidRDefault="005314FC" w:rsidP="001D09AF">
      <w:pPr>
        <w:rPr>
          <w:rFonts w:asciiTheme="minorHAnsi" w:hAnsiTheme="minorHAnsi" w:cstheme="minorHAnsi"/>
          <w:lang w:eastAsia="es-CO"/>
        </w:rPr>
      </w:pPr>
      <w:r w:rsidRPr="00947748">
        <w:rPr>
          <w:rFonts w:asciiTheme="minorHAnsi" w:hAnsiTheme="minorHAnsi" w:cstheme="minorHAnsi"/>
          <w:lang w:eastAsia="es-CO"/>
        </w:rPr>
        <w:t>De igual manera</w:t>
      </w:r>
      <w:r w:rsidR="007E0F24" w:rsidRPr="00947748">
        <w:rPr>
          <w:rFonts w:asciiTheme="minorHAnsi" w:hAnsiTheme="minorHAnsi" w:cstheme="minorHAnsi"/>
          <w:lang w:eastAsia="es-CO"/>
        </w:rPr>
        <w:t>,</w:t>
      </w:r>
      <w:r w:rsidRPr="00947748">
        <w:rPr>
          <w:rFonts w:asciiTheme="minorHAnsi" w:hAnsiTheme="minorHAnsi" w:cstheme="minorHAnsi"/>
          <w:lang w:eastAsia="es-CO"/>
        </w:rPr>
        <w:t xml:space="preserve"> </w:t>
      </w:r>
      <w:r w:rsidR="001C3588">
        <w:rPr>
          <w:rFonts w:asciiTheme="minorHAnsi" w:hAnsiTheme="minorHAnsi" w:cstheme="minorHAnsi"/>
          <w:lang w:eastAsia="es-CO"/>
        </w:rPr>
        <w:t xml:space="preserve">en </w:t>
      </w:r>
      <w:r w:rsidRPr="00947748">
        <w:rPr>
          <w:rFonts w:asciiTheme="minorHAnsi" w:hAnsiTheme="minorHAnsi" w:cstheme="minorHAnsi"/>
          <w:lang w:eastAsia="es-CO"/>
        </w:rPr>
        <w:t xml:space="preserve">los registros de requerimientos por </w:t>
      </w:r>
      <w:r w:rsidR="007E0F24" w:rsidRPr="00947748">
        <w:rPr>
          <w:rFonts w:asciiTheme="minorHAnsi" w:hAnsiTheme="minorHAnsi" w:cstheme="minorHAnsi"/>
          <w:lang w:eastAsia="es-CO"/>
        </w:rPr>
        <w:t>D</w:t>
      </w:r>
      <w:r w:rsidRPr="00947748">
        <w:rPr>
          <w:rFonts w:asciiTheme="minorHAnsi" w:hAnsiTheme="minorHAnsi" w:cstheme="minorHAnsi"/>
          <w:lang w:eastAsia="es-CO"/>
        </w:rPr>
        <w:t xml:space="preserve">erecho de </w:t>
      </w:r>
      <w:r w:rsidR="00446098" w:rsidRPr="00947748">
        <w:rPr>
          <w:rFonts w:asciiTheme="minorHAnsi" w:hAnsiTheme="minorHAnsi" w:cstheme="minorHAnsi"/>
          <w:lang w:eastAsia="es-CO"/>
        </w:rPr>
        <w:t xml:space="preserve">Petición </w:t>
      </w:r>
      <w:r w:rsidRPr="00947748">
        <w:rPr>
          <w:rFonts w:asciiTheme="minorHAnsi" w:hAnsiTheme="minorHAnsi" w:cstheme="minorHAnsi"/>
          <w:lang w:eastAsia="es-CO"/>
        </w:rPr>
        <w:t>particular o gener</w:t>
      </w:r>
      <w:r w:rsidR="00542468" w:rsidRPr="00947748">
        <w:rPr>
          <w:rFonts w:asciiTheme="minorHAnsi" w:hAnsiTheme="minorHAnsi" w:cstheme="minorHAnsi"/>
          <w:lang w:eastAsia="es-CO"/>
        </w:rPr>
        <w:t>al, se destaca las necesidades de mejora del servicio de limpieza</w:t>
      </w:r>
      <w:r w:rsidR="00446098" w:rsidRPr="00947748">
        <w:rPr>
          <w:rFonts w:asciiTheme="minorHAnsi" w:hAnsiTheme="minorHAnsi" w:cstheme="minorHAnsi"/>
          <w:lang w:eastAsia="es-CO"/>
        </w:rPr>
        <w:t>.</w:t>
      </w:r>
    </w:p>
    <w:p w14:paraId="1A406B1A" w14:textId="3B972B2A" w:rsidR="00530B7C" w:rsidRPr="00947748" w:rsidRDefault="00530B7C" w:rsidP="00530B7C">
      <w:pPr>
        <w:rPr>
          <w:rFonts w:asciiTheme="minorHAnsi" w:hAnsiTheme="minorHAnsi" w:cstheme="minorHAnsi"/>
          <w:color w:val="000000" w:themeColor="text1"/>
          <w:szCs w:val="20"/>
          <w:lang w:eastAsia="es-CO"/>
        </w:rPr>
      </w:pPr>
      <w:r w:rsidRPr="00947748">
        <w:rPr>
          <w:rFonts w:asciiTheme="minorHAnsi" w:hAnsiTheme="minorHAnsi" w:cstheme="minorHAnsi"/>
          <w:color w:val="000000" w:themeColor="text1"/>
          <w:szCs w:val="20"/>
          <w:lang w:eastAsia="es-CO"/>
        </w:rPr>
        <w:t>Según el resultado de la encuesta realizada sobre el acceso a trámites, incluida en el informe de formulación del PAAC para el 2021, se determina que el trámite que presenta</w:t>
      </w:r>
      <w:r w:rsidR="007E0F24" w:rsidRPr="00947748">
        <w:rPr>
          <w:rFonts w:asciiTheme="minorHAnsi" w:hAnsiTheme="minorHAnsi" w:cstheme="minorHAnsi"/>
          <w:color w:val="000000" w:themeColor="text1"/>
          <w:szCs w:val="20"/>
          <w:lang w:eastAsia="es-CO"/>
        </w:rPr>
        <w:t xml:space="preserve"> más</w:t>
      </w:r>
      <w:r w:rsidRPr="00947748">
        <w:rPr>
          <w:rFonts w:asciiTheme="minorHAnsi" w:hAnsiTheme="minorHAnsi" w:cstheme="minorHAnsi"/>
          <w:color w:val="000000" w:themeColor="text1"/>
          <w:szCs w:val="20"/>
          <w:lang w:eastAsia="es-CO"/>
        </w:rPr>
        <w:t xml:space="preserve"> dificultad es el de opción tarifaria multiusuario</w:t>
      </w:r>
      <w:r w:rsidR="007E0F24" w:rsidRPr="00947748">
        <w:rPr>
          <w:rFonts w:asciiTheme="minorHAnsi" w:hAnsiTheme="minorHAnsi" w:cstheme="minorHAnsi"/>
          <w:color w:val="000000" w:themeColor="text1"/>
          <w:szCs w:val="20"/>
          <w:lang w:eastAsia="es-CO"/>
        </w:rPr>
        <w:t>.</w:t>
      </w:r>
    </w:p>
    <w:p w14:paraId="34598004" w14:textId="69CAA8FA" w:rsidR="00530B7C" w:rsidRPr="00947748" w:rsidRDefault="00530B7C" w:rsidP="00530B7C">
      <w:pPr>
        <w:rPr>
          <w:rFonts w:asciiTheme="minorHAnsi" w:hAnsiTheme="minorHAnsi" w:cstheme="minorHAnsi"/>
          <w:color w:val="000000" w:themeColor="text1"/>
          <w:sz w:val="22"/>
          <w:lang w:eastAsia="es-CO"/>
        </w:rPr>
      </w:pPr>
      <w:r w:rsidRPr="00947748">
        <w:rPr>
          <w:rFonts w:asciiTheme="minorHAnsi" w:hAnsiTheme="minorHAnsi" w:cstheme="minorHAnsi"/>
          <w:noProof/>
          <w:lang w:val="en-US"/>
        </w:rPr>
        <w:lastRenderedPageBreak/>
        <w:drawing>
          <wp:inline distT="0" distB="0" distL="0" distR="0" wp14:anchorId="6890DC70" wp14:editId="18659D5D">
            <wp:extent cx="5594350" cy="3302248"/>
            <wp:effectExtent l="0" t="0" r="6350" b="0"/>
            <wp:docPr id="4101" name="Imagen 4101" descr="Resultado encuesta de trámites UAE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Imagen 4101" descr="Resultado encuesta de trámites UAESP"/>
                    <pic:cNvPicPr/>
                  </pic:nvPicPr>
                  <pic:blipFill rotWithShape="1">
                    <a:blip r:embed="rId26"/>
                    <a:srcRect r="33443"/>
                    <a:stretch/>
                  </pic:blipFill>
                  <pic:spPr bwMode="auto">
                    <a:xfrm>
                      <a:off x="0" y="0"/>
                      <a:ext cx="5621024" cy="3317993"/>
                    </a:xfrm>
                    <a:prstGeom prst="rect">
                      <a:avLst/>
                    </a:prstGeom>
                    <a:ln>
                      <a:noFill/>
                    </a:ln>
                    <a:extLst>
                      <a:ext uri="{53640926-AAD7-44D8-BBD7-CCE9431645EC}">
                        <a14:shadowObscured xmlns:a14="http://schemas.microsoft.com/office/drawing/2010/main"/>
                      </a:ext>
                    </a:extLst>
                  </pic:spPr>
                </pic:pic>
              </a:graphicData>
            </a:graphic>
          </wp:inline>
        </w:drawing>
      </w:r>
      <w:r w:rsidRPr="00947748">
        <w:rPr>
          <w:rFonts w:asciiTheme="minorHAnsi" w:hAnsiTheme="minorHAnsi" w:cstheme="minorHAnsi"/>
          <w:color w:val="000000" w:themeColor="text1"/>
          <w:sz w:val="22"/>
          <w:lang w:eastAsia="es-CO"/>
        </w:rPr>
        <w:t xml:space="preserve"> </w:t>
      </w:r>
    </w:p>
    <w:p w14:paraId="1EC16D91" w14:textId="6DC2B361" w:rsidR="00F03B7D" w:rsidRPr="00947748" w:rsidRDefault="00F03B7D" w:rsidP="00F03B7D">
      <w:pPr>
        <w:pStyle w:val="Pieimg"/>
        <w:jc w:val="center"/>
        <w:rPr>
          <w:rFonts w:asciiTheme="minorHAnsi" w:hAnsiTheme="minorHAnsi" w:cstheme="minorHAnsi"/>
          <w:lang w:eastAsia="es-CO"/>
        </w:rPr>
      </w:pPr>
      <w:r w:rsidRPr="00947748">
        <w:rPr>
          <w:rFonts w:asciiTheme="minorHAnsi" w:hAnsiTheme="minorHAnsi" w:cstheme="minorHAnsi"/>
          <w:lang w:eastAsia="es-CO"/>
        </w:rPr>
        <w:t>Fuente: Informe formulación PAAC 2021</w:t>
      </w:r>
    </w:p>
    <w:p w14:paraId="6BFD9C20" w14:textId="77777777" w:rsidR="00530B7C" w:rsidRPr="00947748" w:rsidRDefault="00530B7C" w:rsidP="001D09AF">
      <w:pPr>
        <w:rPr>
          <w:rFonts w:asciiTheme="minorHAnsi" w:hAnsiTheme="minorHAnsi" w:cstheme="minorHAnsi"/>
          <w:lang w:eastAsia="es-CO"/>
        </w:rPr>
      </w:pPr>
    </w:p>
    <w:p w14:paraId="6F761375" w14:textId="384FAF73" w:rsidR="00D30131" w:rsidRPr="00947748" w:rsidRDefault="00947748" w:rsidP="00947748">
      <w:pPr>
        <w:pStyle w:val="Ttulo1"/>
        <w:rPr>
          <w:rFonts w:asciiTheme="minorHAnsi" w:hAnsiTheme="minorHAnsi" w:cstheme="minorHAnsi"/>
        </w:rPr>
      </w:pPr>
      <w:bookmarkStart w:id="26" w:name="_Toc89371064"/>
      <w:r>
        <w:rPr>
          <w:rFonts w:asciiTheme="minorHAnsi" w:hAnsiTheme="minorHAnsi" w:cstheme="minorHAnsi"/>
          <w:lang w:eastAsia="es-CO"/>
        </w:rPr>
        <w:t xml:space="preserve">10. </w:t>
      </w:r>
      <w:r w:rsidRPr="00947748">
        <w:rPr>
          <w:rFonts w:asciiTheme="minorHAnsi" w:hAnsiTheme="minorHAnsi" w:cstheme="minorHAnsi"/>
          <w:lang w:eastAsia="es-CO"/>
        </w:rPr>
        <w:t>EXPECTATIVAS</w:t>
      </w:r>
      <w:bookmarkEnd w:id="26"/>
    </w:p>
    <w:p w14:paraId="55539691" w14:textId="427C71CE" w:rsidR="00154AE4" w:rsidRPr="00947748" w:rsidRDefault="00237D7C" w:rsidP="0083690A">
      <w:pPr>
        <w:rPr>
          <w:rFonts w:asciiTheme="minorHAnsi" w:hAnsiTheme="minorHAnsi" w:cstheme="minorHAnsi"/>
        </w:rPr>
      </w:pPr>
      <w:r w:rsidRPr="00947748">
        <w:rPr>
          <w:rFonts w:asciiTheme="minorHAnsi" w:hAnsiTheme="minorHAnsi" w:cstheme="minorHAnsi"/>
        </w:rPr>
        <w:t>Las expectativas de la</w:t>
      </w:r>
      <w:r w:rsidR="00BF5882" w:rsidRPr="00947748">
        <w:rPr>
          <w:rFonts w:asciiTheme="minorHAnsi" w:hAnsiTheme="minorHAnsi" w:cstheme="minorHAnsi"/>
        </w:rPr>
        <w:t xml:space="preserve"> ciudadanía con relación a las actividades misionales de la </w:t>
      </w:r>
      <w:r w:rsidR="00270720" w:rsidRPr="00947748">
        <w:rPr>
          <w:rFonts w:asciiTheme="minorHAnsi" w:hAnsiTheme="minorHAnsi" w:cstheme="minorHAnsi"/>
        </w:rPr>
        <w:t>UAESP</w:t>
      </w:r>
      <w:r w:rsidR="00BF5882" w:rsidRPr="00947748">
        <w:rPr>
          <w:rFonts w:asciiTheme="minorHAnsi" w:hAnsiTheme="minorHAnsi" w:cstheme="minorHAnsi"/>
        </w:rPr>
        <w:t xml:space="preserve"> se desarrollan en el marco del Plan de Desarrollo Distrital </w:t>
      </w:r>
      <w:r w:rsidR="00DF431D" w:rsidRPr="00947748">
        <w:rPr>
          <w:rFonts w:asciiTheme="minorHAnsi" w:hAnsiTheme="minorHAnsi" w:cstheme="minorHAnsi"/>
        </w:rPr>
        <w:t xml:space="preserve">formulado para el cuatrienio 2020 – 2024 </w:t>
      </w:r>
      <w:r w:rsidR="00A10546" w:rsidRPr="00947748">
        <w:rPr>
          <w:rFonts w:asciiTheme="minorHAnsi" w:hAnsiTheme="minorHAnsi" w:cstheme="minorHAnsi"/>
        </w:rPr>
        <w:t>en</w:t>
      </w:r>
      <w:r w:rsidR="00492257" w:rsidRPr="00947748">
        <w:rPr>
          <w:rFonts w:asciiTheme="minorHAnsi" w:hAnsiTheme="minorHAnsi" w:cstheme="minorHAnsi"/>
        </w:rPr>
        <w:t xml:space="preserve"> sus líneas estratégicas y metas, </w:t>
      </w:r>
      <w:r w:rsidR="00A10546" w:rsidRPr="00947748">
        <w:rPr>
          <w:rFonts w:asciiTheme="minorHAnsi" w:hAnsiTheme="minorHAnsi" w:cstheme="minorHAnsi"/>
        </w:rPr>
        <w:t xml:space="preserve">los cuales en la Entidad </w:t>
      </w:r>
      <w:r w:rsidR="00C50A56" w:rsidRPr="00947748">
        <w:rPr>
          <w:rFonts w:asciiTheme="minorHAnsi" w:hAnsiTheme="minorHAnsi" w:cstheme="minorHAnsi"/>
        </w:rPr>
        <w:t xml:space="preserve">son establecidos en </w:t>
      </w:r>
      <w:r w:rsidR="003B5D55" w:rsidRPr="00947748">
        <w:rPr>
          <w:rFonts w:asciiTheme="minorHAnsi" w:hAnsiTheme="minorHAnsi" w:cstheme="minorHAnsi"/>
        </w:rPr>
        <w:t>el</w:t>
      </w:r>
      <w:r w:rsidR="00C50A56" w:rsidRPr="00947748">
        <w:rPr>
          <w:rFonts w:asciiTheme="minorHAnsi" w:hAnsiTheme="minorHAnsi" w:cstheme="minorHAnsi"/>
        </w:rPr>
        <w:t xml:space="preserve"> Plan Estratégico Institucional</w:t>
      </w:r>
      <w:r w:rsidR="003B5D55" w:rsidRPr="00947748">
        <w:rPr>
          <w:rFonts w:asciiTheme="minorHAnsi" w:hAnsiTheme="minorHAnsi" w:cstheme="minorHAnsi"/>
        </w:rPr>
        <w:t xml:space="preserve"> 2020 </w:t>
      </w:r>
      <w:r w:rsidR="00A10546" w:rsidRPr="00947748">
        <w:rPr>
          <w:rFonts w:asciiTheme="minorHAnsi" w:hAnsiTheme="minorHAnsi" w:cstheme="minorHAnsi"/>
        </w:rPr>
        <w:t>–</w:t>
      </w:r>
      <w:r w:rsidR="003B5D55" w:rsidRPr="00947748">
        <w:rPr>
          <w:rFonts w:asciiTheme="minorHAnsi" w:hAnsiTheme="minorHAnsi" w:cstheme="minorHAnsi"/>
        </w:rPr>
        <w:t xml:space="preserve"> 2024</w:t>
      </w:r>
      <w:r w:rsidR="00A10546" w:rsidRPr="00947748">
        <w:rPr>
          <w:rFonts w:asciiTheme="minorHAnsi" w:hAnsiTheme="minorHAnsi" w:cstheme="minorHAnsi"/>
        </w:rPr>
        <w:t xml:space="preserve"> </w:t>
      </w:r>
      <w:r w:rsidR="00270720" w:rsidRPr="00947748">
        <w:rPr>
          <w:rFonts w:asciiTheme="minorHAnsi" w:hAnsiTheme="minorHAnsi" w:cstheme="minorHAnsi"/>
        </w:rPr>
        <w:t xml:space="preserve">en el desarrollo y cumplimiento de los objetivos estratégicos </w:t>
      </w:r>
      <w:r w:rsidR="0083690A" w:rsidRPr="00947748">
        <w:rPr>
          <w:rFonts w:asciiTheme="minorHAnsi" w:hAnsiTheme="minorHAnsi" w:cstheme="minorHAnsi"/>
        </w:rPr>
        <w:t>para así garantizar la prestación de los servicios</w:t>
      </w:r>
      <w:r w:rsidR="00154AE4" w:rsidRPr="00947748">
        <w:rPr>
          <w:rFonts w:asciiTheme="minorHAnsi" w:hAnsiTheme="minorHAnsi" w:cstheme="minorHAnsi"/>
        </w:rPr>
        <w:t>.</w:t>
      </w:r>
    </w:p>
    <w:p w14:paraId="1082562E" w14:textId="3DC19BE1" w:rsidR="00774B70" w:rsidRPr="00947748" w:rsidRDefault="00154AE4" w:rsidP="00451727">
      <w:pPr>
        <w:rPr>
          <w:rFonts w:asciiTheme="minorHAnsi" w:hAnsiTheme="minorHAnsi" w:cstheme="minorHAnsi"/>
        </w:rPr>
      </w:pPr>
      <w:r w:rsidRPr="00947748">
        <w:rPr>
          <w:rFonts w:asciiTheme="minorHAnsi" w:hAnsiTheme="minorHAnsi" w:cstheme="minorHAnsi"/>
        </w:rPr>
        <w:t xml:space="preserve">En </w:t>
      </w:r>
      <w:r w:rsidR="0083690A" w:rsidRPr="00947748">
        <w:rPr>
          <w:rFonts w:asciiTheme="minorHAnsi" w:hAnsiTheme="minorHAnsi" w:cstheme="minorHAnsi"/>
        </w:rPr>
        <w:t>el</w:t>
      </w:r>
      <w:r w:rsidRPr="00947748">
        <w:rPr>
          <w:rFonts w:asciiTheme="minorHAnsi" w:hAnsiTheme="minorHAnsi" w:cstheme="minorHAnsi"/>
        </w:rPr>
        <w:t xml:space="preserve"> plan estratégico </w:t>
      </w:r>
      <w:r w:rsidR="0083690A" w:rsidRPr="00947748">
        <w:rPr>
          <w:rFonts w:asciiTheme="minorHAnsi" w:hAnsiTheme="minorHAnsi" w:cstheme="minorHAnsi"/>
        </w:rPr>
        <w:t>Institucional</w:t>
      </w:r>
      <w:r w:rsidRPr="00947748">
        <w:rPr>
          <w:rFonts w:asciiTheme="minorHAnsi" w:hAnsiTheme="minorHAnsi" w:cstheme="minorHAnsi"/>
        </w:rPr>
        <w:t xml:space="preserve"> 2020 – 2024, </w:t>
      </w:r>
      <w:r w:rsidR="0083690A" w:rsidRPr="00947748">
        <w:rPr>
          <w:rFonts w:asciiTheme="minorHAnsi" w:hAnsiTheme="minorHAnsi" w:cstheme="minorHAnsi"/>
        </w:rPr>
        <w:t xml:space="preserve">se </w:t>
      </w:r>
      <w:r w:rsidRPr="00947748">
        <w:rPr>
          <w:rFonts w:asciiTheme="minorHAnsi" w:hAnsiTheme="minorHAnsi" w:cstheme="minorHAnsi"/>
        </w:rPr>
        <w:t>determina l</w:t>
      </w:r>
      <w:r w:rsidR="00FD24E7" w:rsidRPr="00947748">
        <w:rPr>
          <w:rFonts w:asciiTheme="minorHAnsi" w:hAnsiTheme="minorHAnsi" w:cstheme="minorHAnsi"/>
        </w:rPr>
        <w:t xml:space="preserve">as </w:t>
      </w:r>
      <w:r w:rsidR="0083690A" w:rsidRPr="00947748">
        <w:rPr>
          <w:rFonts w:asciiTheme="minorHAnsi" w:hAnsiTheme="minorHAnsi" w:cstheme="minorHAnsi"/>
        </w:rPr>
        <w:t>metas</w:t>
      </w:r>
      <w:r w:rsidR="00FD24E7" w:rsidRPr="00947748">
        <w:rPr>
          <w:rFonts w:asciiTheme="minorHAnsi" w:hAnsiTheme="minorHAnsi" w:cstheme="minorHAnsi"/>
        </w:rPr>
        <w:t xml:space="preserve"> para el cumplimiento de </w:t>
      </w:r>
      <w:r w:rsidR="0083690A" w:rsidRPr="00947748">
        <w:rPr>
          <w:rFonts w:asciiTheme="minorHAnsi" w:hAnsiTheme="minorHAnsi" w:cstheme="minorHAnsi"/>
        </w:rPr>
        <w:t>cada uno de los</w:t>
      </w:r>
      <w:r w:rsidR="00FD24E7" w:rsidRPr="00947748">
        <w:rPr>
          <w:rFonts w:asciiTheme="minorHAnsi" w:hAnsiTheme="minorHAnsi" w:cstheme="minorHAnsi"/>
        </w:rPr>
        <w:t xml:space="preserve"> objetivos estratégicos</w:t>
      </w:r>
      <w:r w:rsidR="0083690A" w:rsidRPr="00947748">
        <w:rPr>
          <w:rFonts w:asciiTheme="minorHAnsi" w:hAnsiTheme="minorHAnsi" w:cstheme="minorHAnsi"/>
        </w:rPr>
        <w:t>:</w:t>
      </w:r>
    </w:p>
    <w:p w14:paraId="331EF452" w14:textId="0ACF1450" w:rsidR="00A776D4" w:rsidRPr="00947748" w:rsidRDefault="008F7894" w:rsidP="00451727">
      <w:pPr>
        <w:rPr>
          <w:rFonts w:asciiTheme="minorHAnsi" w:hAnsiTheme="minorHAnsi" w:cstheme="minorHAnsi"/>
        </w:rPr>
      </w:pPr>
      <w:r w:rsidRPr="00947748">
        <w:rPr>
          <w:rFonts w:asciiTheme="minorHAnsi" w:hAnsiTheme="minorHAnsi" w:cstheme="minorHAnsi"/>
        </w:rPr>
        <w:t>Metas objetivo de fortalecimiento institucional</w:t>
      </w:r>
      <w:r w:rsidR="00A347E2" w:rsidRPr="00947748">
        <w:rPr>
          <w:rFonts w:asciiTheme="minorHAnsi" w:hAnsiTheme="minorHAnsi" w:cstheme="minorHAnsi"/>
        </w:rPr>
        <w:t>:</w:t>
      </w:r>
    </w:p>
    <w:p w14:paraId="4B763193" w14:textId="77777777" w:rsidR="00613C1B" w:rsidRPr="00947748" w:rsidRDefault="00A347E2" w:rsidP="00F07A06">
      <w:pPr>
        <w:pStyle w:val="Prrafodelista"/>
        <w:numPr>
          <w:ilvl w:val="0"/>
          <w:numId w:val="5"/>
        </w:numPr>
        <w:rPr>
          <w:rFonts w:asciiTheme="minorHAnsi" w:hAnsiTheme="minorHAnsi" w:cstheme="minorHAnsi"/>
        </w:rPr>
      </w:pPr>
      <w:r w:rsidRPr="00947748">
        <w:rPr>
          <w:rFonts w:asciiTheme="minorHAnsi" w:hAnsiTheme="minorHAnsi" w:cstheme="minorHAnsi"/>
        </w:rPr>
        <w:t>Cumplir con las metas plan de desarrollo y metas proyectos de inversión</w:t>
      </w:r>
    </w:p>
    <w:p w14:paraId="1DE82ED1" w14:textId="77777777" w:rsidR="00613C1B" w:rsidRPr="00947748" w:rsidRDefault="00A347E2" w:rsidP="00F07A06">
      <w:pPr>
        <w:pStyle w:val="Prrafodelista"/>
        <w:numPr>
          <w:ilvl w:val="0"/>
          <w:numId w:val="5"/>
        </w:numPr>
        <w:rPr>
          <w:rFonts w:asciiTheme="minorHAnsi" w:hAnsiTheme="minorHAnsi" w:cstheme="minorHAnsi"/>
        </w:rPr>
      </w:pPr>
      <w:r w:rsidRPr="00947748">
        <w:rPr>
          <w:rFonts w:asciiTheme="minorHAnsi" w:hAnsiTheme="minorHAnsi" w:cstheme="minorHAnsi"/>
        </w:rPr>
        <w:t xml:space="preserve">Implementar las políticas de gestión del Modelo Integrado de Planeación y Gestión - MIPG. </w:t>
      </w:r>
    </w:p>
    <w:p w14:paraId="120ADB8C" w14:textId="77777777" w:rsidR="00613C1B" w:rsidRPr="00947748" w:rsidRDefault="00A347E2" w:rsidP="00F07A06">
      <w:pPr>
        <w:pStyle w:val="Prrafodelista"/>
        <w:numPr>
          <w:ilvl w:val="0"/>
          <w:numId w:val="5"/>
        </w:numPr>
        <w:rPr>
          <w:rFonts w:asciiTheme="minorHAnsi" w:hAnsiTheme="minorHAnsi" w:cstheme="minorHAnsi"/>
        </w:rPr>
      </w:pPr>
      <w:r w:rsidRPr="00947748">
        <w:rPr>
          <w:rFonts w:asciiTheme="minorHAnsi" w:hAnsiTheme="minorHAnsi" w:cstheme="minorHAnsi"/>
        </w:rPr>
        <w:t xml:space="preserve">Mejorar en 1% anual la calificación obtenida en el FURAG en el año inmediatamente anterior. </w:t>
      </w:r>
    </w:p>
    <w:p w14:paraId="751A27F9" w14:textId="77777777" w:rsidR="00613C1B" w:rsidRPr="00947748" w:rsidRDefault="00A347E2" w:rsidP="00F07A06">
      <w:pPr>
        <w:pStyle w:val="Prrafodelista"/>
        <w:numPr>
          <w:ilvl w:val="0"/>
          <w:numId w:val="5"/>
        </w:numPr>
        <w:rPr>
          <w:rFonts w:asciiTheme="minorHAnsi" w:hAnsiTheme="minorHAnsi" w:cstheme="minorHAnsi"/>
        </w:rPr>
      </w:pPr>
      <w:r w:rsidRPr="00947748">
        <w:rPr>
          <w:rFonts w:asciiTheme="minorHAnsi" w:hAnsiTheme="minorHAnsi" w:cstheme="minorHAnsi"/>
        </w:rPr>
        <w:t xml:space="preserve">Aprobación de la modificación del acuerdo 001 de 2012, por el cual se modifica la estructura organizacional de la UAESP, que contemple la generación de unas dependencias con unidades temáticas definidas; por ejemplo, la distinción entre los servicios funerarios y lo relacionado con la prestación del servicio de alumbrado público, la creación de una oficina de participación ciudadana y la revisión y actualización de las funciones de las dependencias; entre otros. </w:t>
      </w:r>
    </w:p>
    <w:p w14:paraId="30005AE5" w14:textId="452A8043" w:rsidR="00A347E2" w:rsidRPr="00947748" w:rsidRDefault="002E0393" w:rsidP="00F07A06">
      <w:pPr>
        <w:pStyle w:val="Prrafodelista"/>
        <w:numPr>
          <w:ilvl w:val="0"/>
          <w:numId w:val="5"/>
        </w:numPr>
        <w:rPr>
          <w:rFonts w:asciiTheme="minorHAnsi" w:hAnsiTheme="minorHAnsi" w:cstheme="minorHAnsi"/>
        </w:rPr>
      </w:pPr>
      <w:r w:rsidRPr="00947748">
        <w:rPr>
          <w:rFonts w:asciiTheme="minorHAnsi" w:hAnsiTheme="minorHAnsi" w:cstheme="minorHAnsi"/>
        </w:rPr>
        <w:t>Recertificación</w:t>
      </w:r>
      <w:r w:rsidR="00A347E2" w:rsidRPr="00947748">
        <w:rPr>
          <w:rFonts w:asciiTheme="minorHAnsi" w:hAnsiTheme="minorHAnsi" w:cstheme="minorHAnsi"/>
        </w:rPr>
        <w:t xml:space="preserve"> de calidad por ente certificador.</w:t>
      </w:r>
    </w:p>
    <w:p w14:paraId="3BA5DBCF" w14:textId="6FB46D57" w:rsidR="00613C1B" w:rsidRPr="00947748" w:rsidRDefault="00F07A06" w:rsidP="00451727">
      <w:pPr>
        <w:rPr>
          <w:rFonts w:asciiTheme="minorHAnsi" w:hAnsiTheme="minorHAnsi" w:cstheme="minorHAnsi"/>
        </w:rPr>
      </w:pPr>
      <w:r w:rsidRPr="00947748">
        <w:rPr>
          <w:rFonts w:asciiTheme="minorHAnsi" w:hAnsiTheme="minorHAnsi" w:cstheme="minorHAnsi"/>
        </w:rPr>
        <w:t xml:space="preserve">Metas objetivo de </w:t>
      </w:r>
      <w:r w:rsidR="001C3588">
        <w:rPr>
          <w:rFonts w:asciiTheme="minorHAnsi" w:hAnsiTheme="minorHAnsi" w:cstheme="minorHAnsi"/>
        </w:rPr>
        <w:t>p</w:t>
      </w:r>
      <w:r w:rsidR="00774B70" w:rsidRPr="00947748">
        <w:rPr>
          <w:rFonts w:asciiTheme="minorHAnsi" w:hAnsiTheme="minorHAnsi" w:cstheme="minorHAnsi"/>
        </w:rPr>
        <w:t>articipación ciudadana</w:t>
      </w:r>
    </w:p>
    <w:p w14:paraId="15152A4F" w14:textId="0998D94D" w:rsidR="00774B70" w:rsidRPr="00947748" w:rsidRDefault="00774B70" w:rsidP="00F07A06">
      <w:pPr>
        <w:pStyle w:val="Prrafodelista"/>
        <w:numPr>
          <w:ilvl w:val="0"/>
          <w:numId w:val="6"/>
        </w:numPr>
        <w:rPr>
          <w:rFonts w:asciiTheme="minorHAnsi" w:hAnsiTheme="minorHAnsi" w:cstheme="minorHAnsi"/>
        </w:rPr>
      </w:pPr>
      <w:r w:rsidRPr="00947748">
        <w:rPr>
          <w:rFonts w:asciiTheme="minorHAnsi" w:hAnsiTheme="minorHAnsi" w:cstheme="minorHAnsi"/>
        </w:rPr>
        <w:t xml:space="preserve">Formular e implementar la </w:t>
      </w:r>
      <w:r w:rsidR="001C3588">
        <w:rPr>
          <w:rFonts w:asciiTheme="minorHAnsi" w:hAnsiTheme="minorHAnsi" w:cstheme="minorHAnsi"/>
        </w:rPr>
        <w:t>P</w:t>
      </w:r>
      <w:r w:rsidRPr="00947748">
        <w:rPr>
          <w:rFonts w:asciiTheme="minorHAnsi" w:hAnsiTheme="minorHAnsi" w:cstheme="minorHAnsi"/>
        </w:rPr>
        <w:t xml:space="preserve">olítica de participación ciudadana y </w:t>
      </w:r>
      <w:r w:rsidR="000F0040" w:rsidRPr="00947748">
        <w:rPr>
          <w:rFonts w:asciiTheme="minorHAnsi" w:hAnsiTheme="minorHAnsi" w:cstheme="minorHAnsi"/>
        </w:rPr>
        <w:t>R</w:t>
      </w:r>
      <w:r w:rsidRPr="00947748">
        <w:rPr>
          <w:rFonts w:asciiTheme="minorHAnsi" w:hAnsiTheme="minorHAnsi" w:cstheme="minorHAnsi"/>
        </w:rPr>
        <w:t xml:space="preserve">esponsabilidad </w:t>
      </w:r>
      <w:r w:rsidR="000F0040" w:rsidRPr="00947748">
        <w:rPr>
          <w:rFonts w:asciiTheme="minorHAnsi" w:hAnsiTheme="minorHAnsi" w:cstheme="minorHAnsi"/>
        </w:rPr>
        <w:t>S</w:t>
      </w:r>
      <w:r w:rsidRPr="00947748">
        <w:rPr>
          <w:rFonts w:asciiTheme="minorHAnsi" w:hAnsiTheme="minorHAnsi" w:cstheme="minorHAnsi"/>
        </w:rPr>
        <w:t xml:space="preserve">ocial de la UAESP en el marco del MIPG. </w:t>
      </w:r>
    </w:p>
    <w:p w14:paraId="5E417CEC" w14:textId="77777777" w:rsidR="00774B70" w:rsidRPr="00947748" w:rsidRDefault="00774B70" w:rsidP="00F07A06">
      <w:pPr>
        <w:pStyle w:val="Prrafodelista"/>
        <w:numPr>
          <w:ilvl w:val="0"/>
          <w:numId w:val="6"/>
        </w:numPr>
        <w:rPr>
          <w:rFonts w:asciiTheme="minorHAnsi" w:hAnsiTheme="minorHAnsi" w:cstheme="minorHAnsi"/>
        </w:rPr>
      </w:pPr>
      <w:r w:rsidRPr="00947748">
        <w:rPr>
          <w:rFonts w:asciiTheme="minorHAnsi" w:hAnsiTheme="minorHAnsi" w:cstheme="minorHAnsi"/>
        </w:rPr>
        <w:t xml:space="preserve">Formular e implementar el Proceso de Participación Ciudadana y Responsabilidad Social en la UAESP. </w:t>
      </w:r>
    </w:p>
    <w:p w14:paraId="32EC781C" w14:textId="77777777" w:rsidR="00774B70" w:rsidRPr="00947748" w:rsidRDefault="00774B70" w:rsidP="00F07A06">
      <w:pPr>
        <w:pStyle w:val="Prrafodelista"/>
        <w:numPr>
          <w:ilvl w:val="0"/>
          <w:numId w:val="6"/>
        </w:numPr>
        <w:rPr>
          <w:rFonts w:asciiTheme="minorHAnsi" w:hAnsiTheme="minorHAnsi" w:cstheme="minorHAnsi"/>
        </w:rPr>
      </w:pPr>
      <w:r w:rsidRPr="00947748">
        <w:rPr>
          <w:rFonts w:asciiTheme="minorHAnsi" w:hAnsiTheme="minorHAnsi" w:cstheme="minorHAnsi"/>
        </w:rPr>
        <w:lastRenderedPageBreak/>
        <w:t xml:space="preserve">Formular e implementar el modelo de relacionamiento de la UAESP. </w:t>
      </w:r>
    </w:p>
    <w:p w14:paraId="3DA8EBB5" w14:textId="3220AE72" w:rsidR="00774B70" w:rsidRPr="00947748" w:rsidRDefault="00774B70" w:rsidP="00F07A06">
      <w:pPr>
        <w:pStyle w:val="Prrafodelista"/>
        <w:numPr>
          <w:ilvl w:val="0"/>
          <w:numId w:val="6"/>
        </w:numPr>
        <w:rPr>
          <w:rFonts w:asciiTheme="minorHAnsi" w:hAnsiTheme="minorHAnsi" w:cstheme="minorHAnsi"/>
        </w:rPr>
      </w:pPr>
      <w:r w:rsidRPr="00947748">
        <w:rPr>
          <w:rFonts w:asciiTheme="minorHAnsi" w:hAnsiTheme="minorHAnsi" w:cstheme="minorHAnsi"/>
        </w:rPr>
        <w:t xml:space="preserve">Formalizar mediante </w:t>
      </w:r>
      <w:r w:rsidR="000F0040" w:rsidRPr="00947748">
        <w:rPr>
          <w:rFonts w:asciiTheme="minorHAnsi" w:hAnsiTheme="minorHAnsi" w:cstheme="minorHAnsi"/>
        </w:rPr>
        <w:t>A</w:t>
      </w:r>
      <w:r w:rsidRPr="00947748">
        <w:rPr>
          <w:rFonts w:asciiTheme="minorHAnsi" w:hAnsiTheme="minorHAnsi" w:cstheme="minorHAnsi"/>
        </w:rPr>
        <w:t>cto administrativo las instancias propias de la UAESP que por su importancia deban ser reglamentadas.</w:t>
      </w:r>
    </w:p>
    <w:p w14:paraId="5F018890" w14:textId="3C06331B" w:rsidR="00F07A06" w:rsidRPr="00947748" w:rsidRDefault="00F70844" w:rsidP="00F07A06">
      <w:pPr>
        <w:rPr>
          <w:rFonts w:asciiTheme="minorHAnsi" w:hAnsiTheme="minorHAnsi" w:cstheme="minorHAnsi"/>
        </w:rPr>
      </w:pPr>
      <w:r w:rsidRPr="00947748">
        <w:rPr>
          <w:rFonts w:asciiTheme="minorHAnsi" w:hAnsiTheme="minorHAnsi" w:cstheme="minorHAnsi"/>
        </w:rPr>
        <w:t xml:space="preserve">Metas objetivo </w:t>
      </w:r>
      <w:r w:rsidR="00685CB8" w:rsidRPr="00947748">
        <w:rPr>
          <w:rFonts w:asciiTheme="minorHAnsi" w:hAnsiTheme="minorHAnsi" w:cstheme="minorHAnsi"/>
        </w:rPr>
        <w:t>del manejo integral de residuos sólidos</w:t>
      </w:r>
    </w:p>
    <w:p w14:paraId="055EEC7F" w14:textId="77777777" w:rsidR="006535A4" w:rsidRPr="00947748" w:rsidRDefault="006535A4" w:rsidP="006535A4">
      <w:pPr>
        <w:pStyle w:val="Prrafodelista"/>
        <w:numPr>
          <w:ilvl w:val="0"/>
          <w:numId w:val="7"/>
        </w:numPr>
        <w:rPr>
          <w:rFonts w:asciiTheme="minorHAnsi" w:hAnsiTheme="minorHAnsi" w:cstheme="minorHAnsi"/>
        </w:rPr>
      </w:pPr>
      <w:r w:rsidRPr="00947748">
        <w:rPr>
          <w:rFonts w:asciiTheme="minorHAnsi" w:hAnsiTheme="minorHAnsi" w:cstheme="minorHAnsi"/>
        </w:rPr>
        <w:t>Cumplir con las metas plan de desarrollo y metas proyectos de inversión.</w:t>
      </w:r>
    </w:p>
    <w:p w14:paraId="17C72968" w14:textId="77777777" w:rsidR="006535A4" w:rsidRPr="00947748" w:rsidRDefault="006535A4" w:rsidP="006535A4">
      <w:pPr>
        <w:pStyle w:val="Prrafodelista"/>
        <w:numPr>
          <w:ilvl w:val="0"/>
          <w:numId w:val="7"/>
        </w:numPr>
        <w:rPr>
          <w:rFonts w:asciiTheme="minorHAnsi" w:hAnsiTheme="minorHAnsi" w:cstheme="minorHAnsi"/>
        </w:rPr>
      </w:pPr>
      <w:r w:rsidRPr="00947748">
        <w:rPr>
          <w:rFonts w:asciiTheme="minorHAnsi" w:hAnsiTheme="minorHAnsi" w:cstheme="minorHAnsi"/>
        </w:rPr>
        <w:t xml:space="preserve">Desarrollar al menos una alianza estratégica a nivel distrital, nacional o internacional que permitan formular un modelo de administración y operación del predio Doña Juana, atendiendo las particularidades </w:t>
      </w:r>
      <w:proofErr w:type="gramStart"/>
      <w:r w:rsidRPr="00947748">
        <w:rPr>
          <w:rFonts w:asciiTheme="minorHAnsi" w:hAnsiTheme="minorHAnsi" w:cstheme="minorHAnsi"/>
        </w:rPr>
        <w:t>del mismo</w:t>
      </w:r>
      <w:proofErr w:type="gramEnd"/>
      <w:r w:rsidRPr="00947748">
        <w:rPr>
          <w:rFonts w:asciiTheme="minorHAnsi" w:hAnsiTheme="minorHAnsi" w:cstheme="minorHAnsi"/>
        </w:rPr>
        <w:t xml:space="preserve">. </w:t>
      </w:r>
    </w:p>
    <w:p w14:paraId="323372FC" w14:textId="77777777" w:rsidR="006535A4" w:rsidRPr="00947748" w:rsidRDefault="006535A4" w:rsidP="006535A4">
      <w:pPr>
        <w:pStyle w:val="Prrafodelista"/>
        <w:numPr>
          <w:ilvl w:val="0"/>
          <w:numId w:val="7"/>
        </w:numPr>
        <w:rPr>
          <w:rFonts w:asciiTheme="minorHAnsi" w:hAnsiTheme="minorHAnsi" w:cstheme="minorHAnsi"/>
        </w:rPr>
      </w:pPr>
      <w:r w:rsidRPr="00947748">
        <w:rPr>
          <w:rFonts w:asciiTheme="minorHAnsi" w:hAnsiTheme="minorHAnsi" w:cstheme="minorHAnsi"/>
        </w:rPr>
        <w:t xml:space="preserve">Desarrollar una estrategia de cooperación para el logro de financiación de los proyectos de la Unidad encaminados al cumplimiento de las metas plan de desarrollo. </w:t>
      </w:r>
    </w:p>
    <w:p w14:paraId="6EE5D055" w14:textId="510F9863" w:rsidR="006535A4" w:rsidRPr="00947748" w:rsidRDefault="006535A4" w:rsidP="006535A4">
      <w:pPr>
        <w:pStyle w:val="Prrafodelista"/>
        <w:numPr>
          <w:ilvl w:val="0"/>
          <w:numId w:val="7"/>
        </w:numPr>
        <w:rPr>
          <w:rFonts w:asciiTheme="minorHAnsi" w:hAnsiTheme="minorHAnsi" w:cstheme="minorHAnsi"/>
        </w:rPr>
      </w:pPr>
      <w:r w:rsidRPr="00947748">
        <w:rPr>
          <w:rFonts w:asciiTheme="minorHAnsi" w:hAnsiTheme="minorHAnsi" w:cstheme="minorHAnsi"/>
        </w:rPr>
        <w:t>Adelantar las propuestas de mejora normativa para concretar el enfoque de economía circular, antes las instancias competentes.</w:t>
      </w:r>
    </w:p>
    <w:p w14:paraId="321141E5" w14:textId="3227DF86" w:rsidR="00685CB8" w:rsidRPr="00947748" w:rsidRDefault="00EF1393" w:rsidP="006535A4">
      <w:pPr>
        <w:rPr>
          <w:rFonts w:asciiTheme="minorHAnsi" w:hAnsiTheme="minorHAnsi" w:cstheme="minorHAnsi"/>
        </w:rPr>
      </w:pPr>
      <w:r w:rsidRPr="00947748">
        <w:rPr>
          <w:rFonts w:asciiTheme="minorHAnsi" w:hAnsiTheme="minorHAnsi" w:cstheme="minorHAnsi"/>
        </w:rPr>
        <w:t>Metas objetivo de cultura ciudadana</w:t>
      </w:r>
    </w:p>
    <w:p w14:paraId="5C254F99" w14:textId="2AD12268" w:rsidR="00EF1393" w:rsidRPr="00947748" w:rsidRDefault="00EF1393" w:rsidP="00EF1393">
      <w:pPr>
        <w:pStyle w:val="Prrafodelista"/>
        <w:numPr>
          <w:ilvl w:val="0"/>
          <w:numId w:val="8"/>
        </w:numPr>
        <w:rPr>
          <w:rFonts w:asciiTheme="minorHAnsi" w:hAnsiTheme="minorHAnsi" w:cstheme="minorHAnsi"/>
        </w:rPr>
      </w:pPr>
      <w:r w:rsidRPr="00947748">
        <w:rPr>
          <w:rFonts w:asciiTheme="minorHAnsi" w:hAnsiTheme="minorHAnsi" w:cstheme="minorHAnsi"/>
        </w:rPr>
        <w:t>Implementar un (1) estrategia de cambios de h</w:t>
      </w:r>
      <w:r w:rsidR="000F0040" w:rsidRPr="00947748">
        <w:rPr>
          <w:rFonts w:asciiTheme="minorHAnsi" w:hAnsiTheme="minorHAnsi" w:cstheme="minorHAnsi"/>
        </w:rPr>
        <w:t>á</w:t>
      </w:r>
      <w:r w:rsidRPr="00947748">
        <w:rPr>
          <w:rFonts w:asciiTheme="minorHAnsi" w:hAnsiTheme="minorHAnsi" w:cstheme="minorHAnsi"/>
        </w:rPr>
        <w:t xml:space="preserve">bito responsable con el medio ambiente. </w:t>
      </w:r>
    </w:p>
    <w:p w14:paraId="0B876B0D" w14:textId="3421C533" w:rsidR="00EF1393" w:rsidRPr="00947748" w:rsidRDefault="00EF1393" w:rsidP="00EF1393">
      <w:pPr>
        <w:pStyle w:val="Prrafodelista"/>
        <w:numPr>
          <w:ilvl w:val="0"/>
          <w:numId w:val="8"/>
        </w:numPr>
        <w:rPr>
          <w:rFonts w:asciiTheme="minorHAnsi" w:hAnsiTheme="minorHAnsi" w:cstheme="minorHAnsi"/>
        </w:rPr>
      </w:pPr>
      <w:r w:rsidRPr="00947748">
        <w:rPr>
          <w:rFonts w:asciiTheme="minorHAnsi" w:hAnsiTheme="minorHAnsi" w:cstheme="minorHAnsi"/>
        </w:rPr>
        <w:t xml:space="preserve">Articular la </w:t>
      </w:r>
      <w:r w:rsidR="000F0040" w:rsidRPr="00947748">
        <w:rPr>
          <w:rFonts w:asciiTheme="minorHAnsi" w:hAnsiTheme="minorHAnsi" w:cstheme="minorHAnsi"/>
        </w:rPr>
        <w:t>E</w:t>
      </w:r>
      <w:r w:rsidRPr="00947748">
        <w:rPr>
          <w:rFonts w:asciiTheme="minorHAnsi" w:hAnsiTheme="minorHAnsi" w:cstheme="minorHAnsi"/>
        </w:rPr>
        <w:t>strategia de cambio de hábitos con el Plan Institucional de Gestión Ambiental – PIGA de la entidad.</w:t>
      </w:r>
    </w:p>
    <w:p w14:paraId="623F5DD0" w14:textId="73BFE17A" w:rsidR="00EF1393" w:rsidRPr="00947748" w:rsidRDefault="006B34EC" w:rsidP="00EF1393">
      <w:pPr>
        <w:rPr>
          <w:rFonts w:asciiTheme="minorHAnsi" w:hAnsiTheme="minorHAnsi" w:cstheme="minorHAnsi"/>
        </w:rPr>
      </w:pPr>
      <w:r w:rsidRPr="00947748">
        <w:rPr>
          <w:rFonts w:asciiTheme="minorHAnsi" w:hAnsiTheme="minorHAnsi" w:cstheme="minorHAnsi"/>
        </w:rPr>
        <w:t>Metas objetivo de la gestión del alumbrado público</w:t>
      </w:r>
    </w:p>
    <w:p w14:paraId="1A6690F1" w14:textId="77777777" w:rsidR="006B34EC" w:rsidRPr="00947748" w:rsidRDefault="006B34EC" w:rsidP="00D64512">
      <w:pPr>
        <w:pStyle w:val="Prrafodelista"/>
        <w:numPr>
          <w:ilvl w:val="0"/>
          <w:numId w:val="9"/>
        </w:numPr>
        <w:rPr>
          <w:rFonts w:asciiTheme="minorHAnsi" w:hAnsiTheme="minorHAnsi" w:cstheme="minorHAnsi"/>
        </w:rPr>
      </w:pPr>
      <w:r w:rsidRPr="00947748">
        <w:rPr>
          <w:rFonts w:asciiTheme="minorHAnsi" w:hAnsiTheme="minorHAnsi" w:cstheme="minorHAnsi"/>
        </w:rPr>
        <w:t>Cumplir con las metas plan de desarrollo y metas proyectos de inversión.</w:t>
      </w:r>
    </w:p>
    <w:p w14:paraId="01F8CE31" w14:textId="747CE0BC" w:rsidR="006B34EC" w:rsidRPr="00947748" w:rsidRDefault="006B34EC" w:rsidP="00D64512">
      <w:pPr>
        <w:pStyle w:val="Prrafodelista"/>
        <w:numPr>
          <w:ilvl w:val="0"/>
          <w:numId w:val="9"/>
        </w:numPr>
        <w:rPr>
          <w:rFonts w:asciiTheme="minorHAnsi" w:hAnsiTheme="minorHAnsi" w:cstheme="minorHAnsi"/>
        </w:rPr>
      </w:pPr>
      <w:r w:rsidRPr="00947748">
        <w:rPr>
          <w:rFonts w:asciiTheme="minorHAnsi" w:hAnsiTheme="minorHAnsi" w:cstheme="minorHAnsi"/>
        </w:rPr>
        <w:t>Desarrollar una estrategia de modernización de alumbrado público que priorice las zonas con mayor índice de inseguridad asociada a deficiencias en iluminación en el espacio público y los principales ejes viales de la ciudad.</w:t>
      </w:r>
    </w:p>
    <w:p w14:paraId="70EDA848" w14:textId="707FDE37" w:rsidR="00D64512" w:rsidRPr="00947748" w:rsidRDefault="00D64512" w:rsidP="00D64512">
      <w:pPr>
        <w:pStyle w:val="Prrafodelista"/>
        <w:numPr>
          <w:ilvl w:val="0"/>
          <w:numId w:val="9"/>
        </w:numPr>
        <w:rPr>
          <w:rFonts w:asciiTheme="minorHAnsi" w:hAnsiTheme="minorHAnsi" w:cstheme="minorHAnsi"/>
        </w:rPr>
      </w:pPr>
      <w:r w:rsidRPr="00947748">
        <w:rPr>
          <w:rFonts w:asciiTheme="minorHAnsi" w:hAnsiTheme="minorHAnsi" w:cstheme="minorHAnsi"/>
        </w:rPr>
        <w:t>Actualizar el marco institucional y contractual de la prestación del servicio a la luz del marco jurídico vigente en el orden nacional.</w:t>
      </w:r>
    </w:p>
    <w:p w14:paraId="59C741C0" w14:textId="0A876B9A" w:rsidR="00D64512" w:rsidRPr="00947748" w:rsidRDefault="00E92462" w:rsidP="00EF1393">
      <w:pPr>
        <w:rPr>
          <w:rFonts w:asciiTheme="minorHAnsi" w:hAnsiTheme="minorHAnsi" w:cstheme="minorHAnsi"/>
        </w:rPr>
      </w:pPr>
      <w:r w:rsidRPr="00947748">
        <w:rPr>
          <w:rFonts w:asciiTheme="minorHAnsi" w:hAnsiTheme="minorHAnsi" w:cstheme="minorHAnsi"/>
        </w:rPr>
        <w:t>Me</w:t>
      </w:r>
      <w:r w:rsidR="00C80345" w:rsidRPr="00947748">
        <w:rPr>
          <w:rFonts w:asciiTheme="minorHAnsi" w:hAnsiTheme="minorHAnsi" w:cstheme="minorHAnsi"/>
        </w:rPr>
        <w:t xml:space="preserve">tas objetivo de la gestión </w:t>
      </w:r>
      <w:r w:rsidRPr="00947748">
        <w:rPr>
          <w:rFonts w:asciiTheme="minorHAnsi" w:hAnsiTheme="minorHAnsi" w:cstheme="minorHAnsi"/>
        </w:rPr>
        <w:t>de servicios funerarios</w:t>
      </w:r>
    </w:p>
    <w:p w14:paraId="06D9CD90" w14:textId="063B800C" w:rsidR="00DB51CA" w:rsidRPr="00947748" w:rsidRDefault="00E92462" w:rsidP="00DB51CA">
      <w:pPr>
        <w:pStyle w:val="Prrafodelista"/>
        <w:numPr>
          <w:ilvl w:val="0"/>
          <w:numId w:val="10"/>
        </w:numPr>
        <w:rPr>
          <w:rFonts w:asciiTheme="minorHAnsi" w:hAnsiTheme="minorHAnsi" w:cstheme="minorHAnsi"/>
        </w:rPr>
      </w:pPr>
      <w:r w:rsidRPr="00947748">
        <w:rPr>
          <w:rFonts w:asciiTheme="minorHAnsi" w:hAnsiTheme="minorHAnsi" w:cstheme="minorHAnsi"/>
        </w:rPr>
        <w:t>Cumplir con las metas plan de desarrollo y metas proyectos de inversión</w:t>
      </w:r>
      <w:r w:rsidR="00782C88" w:rsidRPr="00947748">
        <w:rPr>
          <w:rFonts w:asciiTheme="minorHAnsi" w:hAnsiTheme="minorHAnsi" w:cstheme="minorHAnsi"/>
        </w:rPr>
        <w:t>.</w:t>
      </w:r>
      <w:r w:rsidRPr="00947748">
        <w:rPr>
          <w:rFonts w:asciiTheme="minorHAnsi" w:hAnsiTheme="minorHAnsi" w:cstheme="minorHAnsi"/>
        </w:rPr>
        <w:t xml:space="preserve"> </w:t>
      </w:r>
    </w:p>
    <w:p w14:paraId="747B9515" w14:textId="77777777" w:rsidR="00DB51CA" w:rsidRPr="00947748" w:rsidRDefault="00E92462" w:rsidP="00DB51CA">
      <w:pPr>
        <w:pStyle w:val="Prrafodelista"/>
        <w:numPr>
          <w:ilvl w:val="0"/>
          <w:numId w:val="10"/>
        </w:numPr>
        <w:rPr>
          <w:rFonts w:asciiTheme="minorHAnsi" w:hAnsiTheme="minorHAnsi" w:cstheme="minorHAnsi"/>
        </w:rPr>
      </w:pPr>
      <w:r w:rsidRPr="00947748">
        <w:rPr>
          <w:rFonts w:asciiTheme="minorHAnsi" w:hAnsiTheme="minorHAnsi" w:cstheme="minorHAnsi"/>
        </w:rPr>
        <w:t>Aprobación por parte de las entidades competentes de los instrumentos de planeación urbanística que permitan la ampliación, adecuación, restauración y modernización de la infraestructura física de los cementerios propiedad del Distrito.</w:t>
      </w:r>
    </w:p>
    <w:p w14:paraId="3FDB0E35" w14:textId="77777777" w:rsidR="00DB51CA" w:rsidRPr="00947748" w:rsidRDefault="00E92462" w:rsidP="00DB51CA">
      <w:pPr>
        <w:pStyle w:val="Prrafodelista"/>
        <w:numPr>
          <w:ilvl w:val="0"/>
          <w:numId w:val="10"/>
        </w:numPr>
        <w:rPr>
          <w:rFonts w:asciiTheme="minorHAnsi" w:hAnsiTheme="minorHAnsi" w:cstheme="minorHAnsi"/>
        </w:rPr>
      </w:pPr>
      <w:r w:rsidRPr="00947748">
        <w:rPr>
          <w:rFonts w:asciiTheme="minorHAnsi" w:hAnsiTheme="minorHAnsi" w:cstheme="minorHAnsi"/>
        </w:rPr>
        <w:t xml:space="preserve">Complementar los instrumentos de medición de la Unidad con información estadística con enfoque poblacional y diferencial. </w:t>
      </w:r>
    </w:p>
    <w:p w14:paraId="7B5A12CE" w14:textId="24912F64" w:rsidR="00007555" w:rsidRPr="00947748" w:rsidRDefault="00E92462" w:rsidP="00007555">
      <w:pPr>
        <w:pStyle w:val="Prrafodelista"/>
        <w:numPr>
          <w:ilvl w:val="0"/>
          <w:numId w:val="10"/>
        </w:numPr>
        <w:rPr>
          <w:rFonts w:asciiTheme="minorHAnsi" w:hAnsiTheme="minorHAnsi" w:cstheme="minorHAnsi"/>
        </w:rPr>
      </w:pPr>
      <w:r w:rsidRPr="00947748">
        <w:rPr>
          <w:rFonts w:asciiTheme="minorHAnsi" w:hAnsiTheme="minorHAnsi" w:cstheme="minorHAnsi"/>
        </w:rPr>
        <w:t xml:space="preserve">Adelantar campañas de difusión de los servicios funerarios prestados en los cementerios de propiedad del </w:t>
      </w:r>
      <w:r w:rsidR="00782C88" w:rsidRPr="00947748">
        <w:rPr>
          <w:rFonts w:asciiTheme="minorHAnsi" w:hAnsiTheme="minorHAnsi" w:cstheme="minorHAnsi"/>
        </w:rPr>
        <w:t>D</w:t>
      </w:r>
      <w:r w:rsidRPr="00947748">
        <w:rPr>
          <w:rFonts w:asciiTheme="minorHAnsi" w:hAnsiTheme="minorHAnsi" w:cstheme="minorHAnsi"/>
        </w:rPr>
        <w:t>istrito con mayor énfasis en el servicio de cremaciones al igual que del programa de subvenciones, ayudas y subsidios funerarios.</w:t>
      </w:r>
    </w:p>
    <w:p w14:paraId="70D3DF59" w14:textId="1C8E1ECB" w:rsidR="00007555" w:rsidRPr="00947748" w:rsidRDefault="00007555" w:rsidP="00007555">
      <w:pPr>
        <w:rPr>
          <w:rFonts w:asciiTheme="minorHAnsi" w:hAnsiTheme="minorHAnsi" w:cstheme="minorHAnsi"/>
        </w:rPr>
      </w:pPr>
    </w:p>
    <w:p w14:paraId="13400320" w14:textId="19C4B101" w:rsidR="00446098" w:rsidRPr="00947748" w:rsidRDefault="00446098" w:rsidP="00007555">
      <w:pPr>
        <w:rPr>
          <w:rFonts w:asciiTheme="minorHAnsi" w:hAnsiTheme="minorHAnsi" w:cstheme="minorHAnsi"/>
        </w:rPr>
      </w:pPr>
    </w:p>
    <w:p w14:paraId="29C726B1" w14:textId="58241809" w:rsidR="00446098" w:rsidRPr="00947748" w:rsidRDefault="00446098" w:rsidP="00007555">
      <w:pPr>
        <w:rPr>
          <w:rFonts w:asciiTheme="minorHAnsi" w:hAnsiTheme="minorHAnsi" w:cstheme="minorHAnsi"/>
        </w:rPr>
      </w:pPr>
    </w:p>
    <w:p w14:paraId="7BBAF2E6" w14:textId="4E055565" w:rsidR="00446098" w:rsidRPr="00947748" w:rsidRDefault="00446098" w:rsidP="00007555">
      <w:pPr>
        <w:rPr>
          <w:rFonts w:asciiTheme="minorHAnsi" w:hAnsiTheme="minorHAnsi" w:cstheme="minorHAnsi"/>
        </w:rPr>
      </w:pPr>
    </w:p>
    <w:p w14:paraId="3DA9D6A3" w14:textId="379C07FA" w:rsidR="00446098" w:rsidRPr="00947748" w:rsidRDefault="00446098" w:rsidP="00007555">
      <w:pPr>
        <w:rPr>
          <w:rFonts w:asciiTheme="minorHAnsi" w:hAnsiTheme="minorHAnsi" w:cstheme="minorHAnsi"/>
        </w:rPr>
      </w:pPr>
    </w:p>
    <w:p w14:paraId="77EAD6B6" w14:textId="073BFC9B" w:rsidR="00446098" w:rsidRPr="00947748" w:rsidRDefault="00446098" w:rsidP="00007555">
      <w:pPr>
        <w:rPr>
          <w:rFonts w:asciiTheme="minorHAnsi" w:hAnsiTheme="minorHAnsi" w:cstheme="minorHAnsi"/>
        </w:rPr>
      </w:pPr>
    </w:p>
    <w:bookmarkStart w:id="27" w:name="_Toc89371065" w:displacedByCustomXml="next"/>
    <w:sdt>
      <w:sdtPr>
        <w:rPr>
          <w:rFonts w:asciiTheme="minorHAnsi" w:eastAsiaTheme="minorHAnsi" w:hAnsiTheme="minorHAnsi" w:cstheme="minorHAnsi"/>
          <w:b w:val="0"/>
          <w:color w:val="auto"/>
          <w:sz w:val="20"/>
          <w:szCs w:val="22"/>
          <w:lang w:val="es-ES"/>
        </w:rPr>
        <w:id w:val="-1904437114"/>
        <w:docPartObj>
          <w:docPartGallery w:val="Bibliographies"/>
          <w:docPartUnique/>
        </w:docPartObj>
      </w:sdtPr>
      <w:sdtEndPr>
        <w:rPr>
          <w:noProof/>
        </w:rPr>
      </w:sdtEndPr>
      <w:sdtContent>
        <w:p w14:paraId="7C8998D9" w14:textId="02477729" w:rsidR="00007555" w:rsidRPr="00947748" w:rsidRDefault="00947748">
          <w:pPr>
            <w:pStyle w:val="Ttulo1"/>
            <w:rPr>
              <w:rFonts w:asciiTheme="minorHAnsi" w:hAnsiTheme="minorHAnsi" w:cstheme="minorHAnsi"/>
              <w:lang w:eastAsia="es-CO"/>
            </w:rPr>
          </w:pPr>
          <w:r w:rsidRPr="00947748">
            <w:rPr>
              <w:rFonts w:asciiTheme="minorHAnsi" w:hAnsiTheme="minorHAnsi" w:cstheme="minorHAnsi"/>
              <w:lang w:eastAsia="es-CO"/>
            </w:rPr>
            <w:t>11. BIBLIOGRAFÍA</w:t>
          </w:r>
          <w:bookmarkEnd w:id="27"/>
        </w:p>
        <w:sdt>
          <w:sdtPr>
            <w:rPr>
              <w:rFonts w:asciiTheme="minorHAnsi" w:hAnsiTheme="minorHAnsi" w:cstheme="minorHAnsi"/>
            </w:rPr>
            <w:id w:val="111145805"/>
            <w:bibliography/>
          </w:sdtPr>
          <w:sdtEndPr>
            <w:rPr>
              <w:noProof/>
              <w:lang w:val="es-ES"/>
            </w:rPr>
          </w:sdtEndPr>
          <w:sdtContent>
            <w:p w14:paraId="16EB463E" w14:textId="77777777" w:rsidR="00007555" w:rsidRPr="00947748" w:rsidRDefault="00007555" w:rsidP="00007555">
              <w:pPr>
                <w:pStyle w:val="Bibliografa"/>
                <w:ind w:left="720" w:hanging="720"/>
                <w:rPr>
                  <w:rFonts w:asciiTheme="minorHAnsi" w:hAnsiTheme="minorHAnsi" w:cstheme="minorHAnsi"/>
                  <w:noProof/>
                  <w:sz w:val="24"/>
                  <w:szCs w:val="24"/>
                  <w:lang w:val="es-ES"/>
                </w:rPr>
              </w:pPr>
              <w:r w:rsidRPr="00947748">
                <w:rPr>
                  <w:rFonts w:asciiTheme="minorHAnsi" w:hAnsiTheme="minorHAnsi" w:cstheme="minorHAnsi"/>
                </w:rPr>
                <w:fldChar w:fldCharType="begin"/>
              </w:r>
              <w:r w:rsidRPr="00947748">
                <w:rPr>
                  <w:rFonts w:asciiTheme="minorHAnsi" w:hAnsiTheme="minorHAnsi" w:cstheme="minorHAnsi"/>
                </w:rPr>
                <w:instrText>BIBLIOGRAPHY</w:instrText>
              </w:r>
              <w:r w:rsidRPr="00947748">
                <w:rPr>
                  <w:rFonts w:asciiTheme="minorHAnsi" w:hAnsiTheme="minorHAnsi" w:cstheme="minorHAnsi"/>
                </w:rPr>
                <w:fldChar w:fldCharType="separate"/>
              </w:r>
              <w:r w:rsidRPr="00947748">
                <w:rPr>
                  <w:rFonts w:asciiTheme="minorHAnsi" w:hAnsiTheme="minorHAnsi" w:cstheme="minorHAnsi"/>
                  <w:noProof/>
                  <w:lang w:val="es-ES"/>
                </w:rPr>
                <w:t xml:space="preserve">DNP. (s.f.). </w:t>
              </w:r>
              <w:r w:rsidRPr="00947748">
                <w:rPr>
                  <w:rFonts w:asciiTheme="minorHAnsi" w:hAnsiTheme="minorHAnsi" w:cstheme="minorHAnsi"/>
                  <w:i/>
                  <w:iCs/>
                  <w:noProof/>
                  <w:lang w:val="es-ES"/>
                </w:rPr>
                <w:t>Guía metodológica para la caracterización de ciudadanos, usuarios y grupos de interés.</w:t>
              </w:r>
              <w:r w:rsidRPr="00947748">
                <w:rPr>
                  <w:rFonts w:asciiTheme="minorHAnsi" w:hAnsiTheme="minorHAnsi" w:cstheme="minorHAnsi"/>
                  <w:noProof/>
                  <w:lang w:val="es-ES"/>
                </w:rPr>
                <w:t xml:space="preserve"> Obtenido de https://colaboracion.dnp.gov.co/CDT/Programa%20Nacional%20del%20Servicio%20al%20Ciudadano/Guia%20de%20Caracterizaci%C3%B3n%20de%20Ciudadanos.pdf</w:t>
              </w:r>
            </w:p>
            <w:p w14:paraId="7000632A" w14:textId="0A2923E3" w:rsidR="00AC04F1" w:rsidRPr="00947748" w:rsidRDefault="00007555" w:rsidP="007D5296">
              <w:pPr>
                <w:ind w:left="709" w:hanging="709"/>
                <w:rPr>
                  <w:rFonts w:asciiTheme="minorHAnsi" w:hAnsiTheme="minorHAnsi" w:cstheme="minorHAnsi"/>
                  <w:noProof/>
                  <w:lang w:val="es-ES"/>
                </w:rPr>
              </w:pPr>
              <w:r w:rsidRPr="00947748">
                <w:rPr>
                  <w:rFonts w:asciiTheme="minorHAnsi" w:hAnsiTheme="minorHAnsi" w:cstheme="minorHAnsi"/>
                  <w:b/>
                  <w:bCs/>
                </w:rPr>
                <w:fldChar w:fldCharType="end"/>
              </w:r>
              <w:r w:rsidR="008A7619" w:rsidRPr="00947748">
                <w:rPr>
                  <w:rFonts w:asciiTheme="minorHAnsi" w:hAnsiTheme="minorHAnsi" w:cstheme="minorHAnsi"/>
                  <w:noProof/>
                  <w:lang w:val="es-ES"/>
                </w:rPr>
                <w:t>SDP</w:t>
              </w:r>
              <w:r w:rsidR="00294451" w:rsidRPr="00947748">
                <w:rPr>
                  <w:rFonts w:asciiTheme="minorHAnsi" w:hAnsiTheme="minorHAnsi" w:cstheme="minorHAnsi"/>
                  <w:noProof/>
                  <w:lang w:val="es-ES"/>
                </w:rPr>
                <w:t>. (</w:t>
              </w:r>
              <w:r w:rsidR="00CB15DD" w:rsidRPr="00947748">
                <w:rPr>
                  <w:rFonts w:asciiTheme="minorHAnsi" w:hAnsiTheme="minorHAnsi" w:cstheme="minorHAnsi"/>
                  <w:noProof/>
                  <w:lang w:val="es-ES"/>
                </w:rPr>
                <w:t>s.f.</w:t>
              </w:r>
              <w:r w:rsidR="00294451" w:rsidRPr="00947748">
                <w:rPr>
                  <w:rFonts w:asciiTheme="minorHAnsi" w:hAnsiTheme="minorHAnsi" w:cstheme="minorHAnsi"/>
                  <w:noProof/>
                  <w:lang w:val="es-ES"/>
                </w:rPr>
                <w:t>)</w:t>
              </w:r>
              <w:r w:rsidR="00CB15DD" w:rsidRPr="00947748">
                <w:rPr>
                  <w:rFonts w:asciiTheme="minorHAnsi" w:hAnsiTheme="minorHAnsi" w:cstheme="minorHAnsi"/>
                  <w:noProof/>
                  <w:lang w:val="es-ES"/>
                </w:rPr>
                <w:t xml:space="preserve">. </w:t>
              </w:r>
              <w:r w:rsidR="00EC24B3" w:rsidRPr="00947748">
                <w:rPr>
                  <w:rFonts w:asciiTheme="minorHAnsi" w:hAnsiTheme="minorHAnsi" w:cstheme="minorHAnsi"/>
                  <w:i/>
                  <w:iCs/>
                  <w:noProof/>
                  <w:lang w:val="es-ES"/>
                </w:rPr>
                <w:t xml:space="preserve">Proyecto acuerdo plan de desarrollo </w:t>
              </w:r>
              <w:r w:rsidR="003F1613" w:rsidRPr="00947748">
                <w:rPr>
                  <w:rFonts w:asciiTheme="minorHAnsi" w:hAnsiTheme="minorHAnsi" w:cstheme="minorHAnsi"/>
                  <w:i/>
                  <w:iCs/>
                  <w:noProof/>
                  <w:lang w:val="es-ES"/>
                </w:rPr>
                <w:t>2020 – 2024.</w:t>
              </w:r>
              <w:r w:rsidR="003F1613" w:rsidRPr="00947748">
                <w:rPr>
                  <w:rFonts w:asciiTheme="minorHAnsi" w:hAnsiTheme="minorHAnsi" w:cstheme="minorHAnsi"/>
                  <w:noProof/>
                  <w:lang w:val="es-ES"/>
                </w:rPr>
                <w:t xml:space="preserve"> Obtenido de </w:t>
              </w:r>
              <w:r w:rsidR="00CB15DD" w:rsidRPr="00947748">
                <w:rPr>
                  <w:rFonts w:asciiTheme="minorHAnsi" w:hAnsiTheme="minorHAnsi" w:cstheme="minorHAnsi"/>
                  <w:noProof/>
                  <w:lang w:val="es-ES"/>
                </w:rPr>
                <w:t xml:space="preserve">  </w:t>
              </w:r>
              <w:hyperlink r:id="rId27" w:history="1">
                <w:r w:rsidR="00734E84" w:rsidRPr="00947748">
                  <w:rPr>
                    <w:rStyle w:val="Hipervnculo"/>
                    <w:rFonts w:asciiTheme="minorHAnsi" w:hAnsiTheme="minorHAnsi" w:cstheme="minorHAnsi"/>
                    <w:noProof/>
                    <w:lang w:val="es-ES"/>
                  </w:rPr>
                  <w:t>http://www.sdp.gov.co/sites/default/files/proy_acuerdo_plan_desarrollo_050320.pdf</w:t>
                </w:r>
              </w:hyperlink>
            </w:p>
            <w:p w14:paraId="5229505F" w14:textId="2FEFC792" w:rsidR="00734E84" w:rsidRPr="00947748" w:rsidRDefault="00785A05" w:rsidP="00734E84">
              <w:pPr>
                <w:ind w:left="709" w:hanging="709"/>
                <w:rPr>
                  <w:rFonts w:asciiTheme="minorHAnsi" w:hAnsiTheme="minorHAnsi" w:cstheme="minorHAnsi"/>
                  <w:noProof/>
                  <w:lang w:val="es-ES"/>
                </w:rPr>
              </w:pPr>
              <w:r w:rsidRPr="00947748">
                <w:rPr>
                  <w:rFonts w:asciiTheme="minorHAnsi" w:hAnsiTheme="minorHAnsi" w:cstheme="minorHAnsi"/>
                  <w:noProof/>
                  <w:lang w:val="es-ES"/>
                </w:rPr>
                <w:t>UAESP. (</w:t>
              </w:r>
              <w:r w:rsidR="00D62C5E" w:rsidRPr="00947748">
                <w:rPr>
                  <w:rFonts w:asciiTheme="minorHAnsi" w:hAnsiTheme="minorHAnsi" w:cstheme="minorHAnsi"/>
                  <w:noProof/>
                  <w:lang w:val="es-ES"/>
                </w:rPr>
                <w:t>2021</w:t>
              </w:r>
              <w:r w:rsidRPr="00947748">
                <w:rPr>
                  <w:rFonts w:asciiTheme="minorHAnsi" w:hAnsiTheme="minorHAnsi" w:cstheme="minorHAnsi"/>
                  <w:noProof/>
                  <w:lang w:val="es-ES"/>
                </w:rPr>
                <w:t xml:space="preserve">). </w:t>
              </w:r>
              <w:r w:rsidRPr="00947748">
                <w:rPr>
                  <w:rFonts w:asciiTheme="minorHAnsi" w:hAnsiTheme="minorHAnsi" w:cstheme="minorHAnsi"/>
                  <w:i/>
                  <w:iCs/>
                  <w:noProof/>
                  <w:u w:val="single"/>
                  <w:lang w:val="es-ES"/>
                </w:rPr>
                <w:t>Informe</w:t>
              </w:r>
              <w:r w:rsidR="00F26A62" w:rsidRPr="00947748">
                <w:rPr>
                  <w:rFonts w:asciiTheme="minorHAnsi" w:hAnsiTheme="minorHAnsi" w:cstheme="minorHAnsi"/>
                  <w:i/>
                  <w:iCs/>
                  <w:noProof/>
                  <w:u w:val="single"/>
                  <w:lang w:val="es-ES"/>
                </w:rPr>
                <w:t>s encuestas</w:t>
              </w:r>
              <w:r w:rsidRPr="00947748">
                <w:rPr>
                  <w:rFonts w:asciiTheme="minorHAnsi" w:hAnsiTheme="minorHAnsi" w:cstheme="minorHAnsi"/>
                  <w:i/>
                  <w:iCs/>
                  <w:noProof/>
                  <w:u w:val="single"/>
                  <w:lang w:val="es-ES"/>
                </w:rPr>
                <w:t xml:space="preserve"> de persepción</w:t>
              </w:r>
              <w:r w:rsidR="009D6910" w:rsidRPr="00947748">
                <w:rPr>
                  <w:rFonts w:asciiTheme="minorHAnsi" w:hAnsiTheme="minorHAnsi" w:cstheme="minorHAnsi"/>
                  <w:i/>
                  <w:iCs/>
                  <w:noProof/>
                  <w:u w:val="single"/>
                  <w:lang w:val="es-ES"/>
                </w:rPr>
                <w:t xml:space="preserve"> 2021</w:t>
              </w:r>
              <w:r w:rsidR="009D6910" w:rsidRPr="00947748">
                <w:rPr>
                  <w:rFonts w:asciiTheme="minorHAnsi" w:hAnsiTheme="minorHAnsi" w:cstheme="minorHAnsi"/>
                  <w:noProof/>
                  <w:lang w:val="es-ES"/>
                </w:rPr>
                <w:t xml:space="preserve">. Obtenido de </w:t>
              </w:r>
              <w:hyperlink r:id="rId28" w:history="1">
                <w:r w:rsidR="00411BF2" w:rsidRPr="00947748">
                  <w:rPr>
                    <w:rStyle w:val="Hipervnculo"/>
                    <w:rFonts w:asciiTheme="minorHAnsi" w:hAnsiTheme="minorHAnsi" w:cstheme="minorHAnsi"/>
                    <w:noProof/>
                    <w:lang w:val="es-ES"/>
                  </w:rPr>
                  <w:t>https://www.uaesp.gov.co/transparencia/instrumentos-gestion-informacion-publica/Informe-pqr-denuncias-solicitudes</w:t>
                </w:r>
              </w:hyperlink>
            </w:p>
            <w:p w14:paraId="09121248" w14:textId="6CF2A6AE" w:rsidR="00B7469A" w:rsidRPr="00947748" w:rsidRDefault="00B7469A" w:rsidP="00734E84">
              <w:pPr>
                <w:ind w:left="709" w:hanging="709"/>
                <w:rPr>
                  <w:rFonts w:asciiTheme="minorHAnsi" w:hAnsiTheme="minorHAnsi" w:cstheme="minorHAnsi"/>
                  <w:noProof/>
                  <w:lang w:val="es-ES"/>
                </w:rPr>
              </w:pPr>
              <w:r w:rsidRPr="00947748">
                <w:rPr>
                  <w:rFonts w:asciiTheme="minorHAnsi" w:hAnsiTheme="minorHAnsi" w:cstheme="minorHAnsi"/>
                  <w:noProof/>
                  <w:lang w:val="es-ES"/>
                </w:rPr>
                <w:t xml:space="preserve">UAESP. (2021). </w:t>
              </w:r>
              <w:r w:rsidR="00411BF2" w:rsidRPr="00947748">
                <w:rPr>
                  <w:rFonts w:asciiTheme="minorHAnsi" w:hAnsiTheme="minorHAnsi" w:cstheme="minorHAnsi"/>
                  <w:i/>
                  <w:iCs/>
                  <w:noProof/>
                  <w:lang w:val="es-ES"/>
                </w:rPr>
                <w:t>Informe</w:t>
              </w:r>
              <w:r w:rsidR="00552FD9" w:rsidRPr="00947748">
                <w:rPr>
                  <w:rFonts w:asciiTheme="minorHAnsi" w:hAnsiTheme="minorHAnsi" w:cstheme="minorHAnsi"/>
                  <w:i/>
                  <w:iCs/>
                  <w:noProof/>
                  <w:lang w:val="es-ES"/>
                </w:rPr>
                <w:t xml:space="preserve"> solicitudes Bogotá te escucha</w:t>
              </w:r>
              <w:r w:rsidR="00753BF8" w:rsidRPr="00947748">
                <w:rPr>
                  <w:rFonts w:asciiTheme="minorHAnsi" w:hAnsiTheme="minorHAnsi" w:cstheme="minorHAnsi"/>
                  <w:i/>
                  <w:iCs/>
                  <w:noProof/>
                  <w:lang w:val="es-ES"/>
                </w:rPr>
                <w:t>.</w:t>
              </w:r>
              <w:r w:rsidR="00552FD9" w:rsidRPr="00947748">
                <w:rPr>
                  <w:rFonts w:asciiTheme="minorHAnsi" w:hAnsiTheme="minorHAnsi" w:cstheme="minorHAnsi"/>
                  <w:noProof/>
                  <w:lang w:val="es-ES"/>
                </w:rPr>
                <w:t xml:space="preserve"> </w:t>
              </w:r>
              <w:r w:rsidR="00753BF8" w:rsidRPr="00947748">
                <w:rPr>
                  <w:rFonts w:asciiTheme="minorHAnsi" w:hAnsiTheme="minorHAnsi" w:cstheme="minorHAnsi"/>
                  <w:noProof/>
                  <w:lang w:val="es-ES"/>
                </w:rPr>
                <w:t>P</w:t>
              </w:r>
              <w:r w:rsidR="00552FD9" w:rsidRPr="00947748">
                <w:rPr>
                  <w:rFonts w:asciiTheme="minorHAnsi" w:hAnsiTheme="minorHAnsi" w:cstheme="minorHAnsi"/>
                  <w:noProof/>
                  <w:lang w:val="es-ES"/>
                </w:rPr>
                <w:t>lataforma SDQS</w:t>
              </w:r>
            </w:p>
            <w:p w14:paraId="45B9BB0C" w14:textId="6CAB111D" w:rsidR="00007555" w:rsidRPr="00947748" w:rsidRDefault="00D62C5E" w:rsidP="007D5296">
              <w:pPr>
                <w:ind w:left="709" w:hanging="709"/>
                <w:rPr>
                  <w:rFonts w:asciiTheme="minorHAnsi" w:hAnsiTheme="minorHAnsi" w:cstheme="minorHAnsi"/>
                  <w:noProof/>
                  <w:lang w:val="es-ES"/>
                </w:rPr>
              </w:pPr>
              <w:r w:rsidRPr="00947748">
                <w:rPr>
                  <w:rFonts w:asciiTheme="minorHAnsi" w:hAnsiTheme="minorHAnsi" w:cstheme="minorHAnsi"/>
                  <w:noProof/>
                  <w:lang w:val="es-ES"/>
                </w:rPr>
                <w:t>SIDEAP. (2021).</w:t>
              </w:r>
              <w:r w:rsidR="00B7469A" w:rsidRPr="00947748">
                <w:rPr>
                  <w:rFonts w:asciiTheme="minorHAnsi" w:hAnsiTheme="minorHAnsi" w:cstheme="minorHAnsi"/>
                  <w:noProof/>
                  <w:lang w:val="es-ES"/>
                </w:rPr>
                <w:t xml:space="preserve"> </w:t>
              </w:r>
              <w:r w:rsidR="00B7469A" w:rsidRPr="00947748">
                <w:rPr>
                  <w:rFonts w:asciiTheme="minorHAnsi" w:hAnsiTheme="minorHAnsi" w:cstheme="minorHAnsi"/>
                  <w:i/>
                  <w:iCs/>
                  <w:noProof/>
                  <w:lang w:val="es-ES"/>
                </w:rPr>
                <w:t>Directorio UAESP</w:t>
              </w:r>
              <w:r w:rsidRPr="00947748">
                <w:rPr>
                  <w:rFonts w:asciiTheme="minorHAnsi" w:hAnsiTheme="minorHAnsi" w:cstheme="minorHAnsi"/>
                  <w:noProof/>
                  <w:lang w:val="es-ES"/>
                </w:rPr>
                <w:t xml:space="preserve"> </w:t>
              </w:r>
              <w:r w:rsidR="0005199A" w:rsidRPr="00947748">
                <w:rPr>
                  <w:rFonts w:asciiTheme="minorHAnsi" w:hAnsiTheme="minorHAnsi" w:cstheme="minorHAnsi"/>
                  <w:noProof/>
                  <w:lang w:val="es-ES"/>
                </w:rPr>
                <w:t xml:space="preserve">Obtenido de </w:t>
              </w:r>
              <w:r w:rsidR="0005199A" w:rsidRPr="00947748">
                <w:rPr>
                  <w:rFonts w:asciiTheme="minorHAnsi" w:hAnsiTheme="minorHAnsi" w:cstheme="minorHAnsi"/>
                </w:rPr>
                <w:t>https://sideap.serviciocivil.gov.co/sideap/publico/directorio/buscar.xhtml?cid=1&amp;jfwid=97be983d4c0cabfdca6ebc1d1703:0</w:t>
              </w:r>
            </w:p>
          </w:sdtContent>
        </w:sdt>
      </w:sdtContent>
    </w:sdt>
    <w:p w14:paraId="2CEF89E3" w14:textId="77777777" w:rsidR="00007555" w:rsidRPr="00947748" w:rsidRDefault="00007555" w:rsidP="007D5296">
      <w:pPr>
        <w:rPr>
          <w:rFonts w:asciiTheme="minorHAnsi" w:hAnsiTheme="minorHAnsi" w:cstheme="minorHAnsi"/>
        </w:rPr>
      </w:pPr>
    </w:p>
    <w:sectPr w:rsidR="00007555" w:rsidRPr="00947748" w:rsidSect="00F03B7D">
      <w:headerReference w:type="first" r:id="rId29"/>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67C42" w14:textId="77777777" w:rsidR="0066512F" w:rsidRDefault="0066512F" w:rsidP="000A316C">
      <w:pPr>
        <w:spacing w:after="0" w:line="240" w:lineRule="auto"/>
      </w:pPr>
      <w:r>
        <w:separator/>
      </w:r>
    </w:p>
  </w:endnote>
  <w:endnote w:type="continuationSeparator" w:id="0">
    <w:p w14:paraId="6409B690" w14:textId="77777777" w:rsidR="0066512F" w:rsidRDefault="0066512F" w:rsidP="000A3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8756C" w14:textId="77777777" w:rsidR="0066512F" w:rsidRDefault="0066512F" w:rsidP="000A316C">
      <w:pPr>
        <w:spacing w:after="0" w:line="240" w:lineRule="auto"/>
      </w:pPr>
      <w:r>
        <w:separator/>
      </w:r>
    </w:p>
  </w:footnote>
  <w:footnote w:type="continuationSeparator" w:id="0">
    <w:p w14:paraId="403FE891" w14:textId="77777777" w:rsidR="0066512F" w:rsidRDefault="0066512F" w:rsidP="000A316C">
      <w:pPr>
        <w:spacing w:after="0" w:line="240" w:lineRule="auto"/>
      </w:pPr>
      <w:r>
        <w:continuationSeparator/>
      </w:r>
    </w:p>
  </w:footnote>
  <w:footnote w:id="1">
    <w:p w14:paraId="73ECFB4C" w14:textId="22A962B2" w:rsidR="00E11DF7" w:rsidRPr="00F03B7D" w:rsidRDefault="00E11DF7">
      <w:pPr>
        <w:pStyle w:val="Textonotapie"/>
        <w:rPr>
          <w:lang w:val="es-MX"/>
        </w:rPr>
      </w:pPr>
      <w:r>
        <w:rPr>
          <w:rStyle w:val="Refdenotaalpie"/>
        </w:rPr>
        <w:footnoteRef/>
      </w:r>
      <w:r>
        <w:t xml:space="preserve"> </w:t>
      </w:r>
      <w:bookmarkStart w:id="20" w:name="_Hlk89087738"/>
      <w:r w:rsidRPr="00947748">
        <w:rPr>
          <w:sz w:val="16"/>
          <w:szCs w:val="16"/>
        </w:rPr>
        <w:t>Guía de Responsabilidad Social. ISO 26000.2010.</w:t>
      </w:r>
      <w:bookmarkEnd w:id="2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6813D" w14:textId="723A4DAD" w:rsidR="00E11DF7" w:rsidRDefault="00E11DF7">
    <w:pPr>
      <w:pStyle w:val="Encabezado"/>
    </w:pPr>
    <w:r w:rsidRPr="00831C73">
      <w:rPr>
        <w:noProof/>
        <w:lang w:val="en-US"/>
      </w:rPr>
      <w:drawing>
        <wp:anchor distT="0" distB="0" distL="114300" distR="114300" simplePos="0" relativeHeight="251659264" behindDoc="1" locked="0" layoutInCell="1" allowOverlap="1" wp14:anchorId="41C2D21F" wp14:editId="075B7A7F">
          <wp:simplePos x="0" y="0"/>
          <wp:positionH relativeFrom="page">
            <wp:align>right</wp:align>
          </wp:positionH>
          <wp:positionV relativeFrom="paragraph">
            <wp:posOffset>-436880</wp:posOffset>
          </wp:positionV>
          <wp:extent cx="7759700" cy="10041804"/>
          <wp:effectExtent l="0" t="0" r="0" b="0"/>
          <wp:wrapNone/>
          <wp:docPr id="27" name="Picture 6">
            <a:extLst xmlns:a="http://schemas.openxmlformats.org/drawingml/2006/main">
              <a:ext uri="{FF2B5EF4-FFF2-40B4-BE49-F238E27FC236}">
                <a16:creationId xmlns:a16="http://schemas.microsoft.com/office/drawing/2014/main" id="{D81DB512-6476-284E-9EA6-717A66E4CFD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6">
                    <a:extLst>
                      <a:ext uri="{FF2B5EF4-FFF2-40B4-BE49-F238E27FC236}">
                        <a16:creationId xmlns:a16="http://schemas.microsoft.com/office/drawing/2014/main" id="{D81DB512-6476-284E-9EA6-717A66E4CFD5}"/>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59700" cy="100418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07F1F"/>
    <w:multiLevelType w:val="hybridMultilevel"/>
    <w:tmpl w:val="4F5AA8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8441E0"/>
    <w:multiLevelType w:val="hybridMultilevel"/>
    <w:tmpl w:val="FEA6F0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17520B"/>
    <w:multiLevelType w:val="hybridMultilevel"/>
    <w:tmpl w:val="64F22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C9A2B89"/>
    <w:multiLevelType w:val="hybridMultilevel"/>
    <w:tmpl w:val="D3C01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1A3304"/>
    <w:multiLevelType w:val="hybridMultilevel"/>
    <w:tmpl w:val="A31C1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C25858"/>
    <w:multiLevelType w:val="hybridMultilevel"/>
    <w:tmpl w:val="5C3A9A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67B2BD9"/>
    <w:multiLevelType w:val="hybridMultilevel"/>
    <w:tmpl w:val="DC0A0E50"/>
    <w:lvl w:ilvl="0" w:tplc="5FA21ED4">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E6B1E21"/>
    <w:multiLevelType w:val="hybridMultilevel"/>
    <w:tmpl w:val="0BAC0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883155"/>
    <w:multiLevelType w:val="hybridMultilevel"/>
    <w:tmpl w:val="6D18C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66A7CEB"/>
    <w:multiLevelType w:val="hybridMultilevel"/>
    <w:tmpl w:val="232A8F5E"/>
    <w:lvl w:ilvl="0" w:tplc="C0C0133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2A004D"/>
    <w:multiLevelType w:val="hybridMultilevel"/>
    <w:tmpl w:val="335A571C"/>
    <w:lvl w:ilvl="0" w:tplc="475632C4">
      <w:start w:val="1"/>
      <w:numFmt w:val="decimal"/>
      <w:lvlText w:val="%1."/>
      <w:lvlJc w:val="left"/>
      <w:pPr>
        <w:ind w:left="1428" w:hanging="360"/>
      </w:pPr>
      <w:rPr>
        <w:b w:val="0"/>
        <w:bCs w:val="0"/>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1" w15:restartNumberingAfterBreak="0">
    <w:nsid w:val="35826C36"/>
    <w:multiLevelType w:val="hybridMultilevel"/>
    <w:tmpl w:val="1F9637C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2" w15:restartNumberingAfterBreak="0">
    <w:nsid w:val="35C03BA7"/>
    <w:multiLevelType w:val="hybridMultilevel"/>
    <w:tmpl w:val="660C6B2A"/>
    <w:lvl w:ilvl="0" w:tplc="C0C01338">
      <w:start w:val="1"/>
      <w:numFmt w:val="bullet"/>
      <w:lvlText w:val=""/>
      <w:lvlJc w:val="left"/>
      <w:pPr>
        <w:ind w:left="720" w:hanging="360"/>
      </w:pPr>
      <w:rPr>
        <w:rFonts w:ascii="Symbol" w:hAnsi="Symbol" w:hint="default"/>
      </w:rPr>
    </w:lvl>
    <w:lvl w:ilvl="1" w:tplc="A35EE686">
      <w:start w:val="1"/>
      <w:numFmt w:val="bullet"/>
      <w:lvlText w:val="o"/>
      <w:lvlJc w:val="left"/>
      <w:pPr>
        <w:ind w:left="1440" w:hanging="360"/>
      </w:pPr>
      <w:rPr>
        <w:rFonts w:ascii="Courier New" w:hAnsi="Courier New" w:hint="default"/>
      </w:rPr>
    </w:lvl>
    <w:lvl w:ilvl="2" w:tplc="2430B0C8">
      <w:start w:val="1"/>
      <w:numFmt w:val="bullet"/>
      <w:lvlText w:val=""/>
      <w:lvlJc w:val="left"/>
      <w:pPr>
        <w:ind w:left="2160" w:hanging="360"/>
      </w:pPr>
      <w:rPr>
        <w:rFonts w:ascii="Wingdings" w:hAnsi="Wingdings" w:hint="default"/>
      </w:rPr>
    </w:lvl>
    <w:lvl w:ilvl="3" w:tplc="570E4558">
      <w:start w:val="1"/>
      <w:numFmt w:val="bullet"/>
      <w:lvlText w:val=""/>
      <w:lvlJc w:val="left"/>
      <w:pPr>
        <w:ind w:left="2880" w:hanging="360"/>
      </w:pPr>
      <w:rPr>
        <w:rFonts w:ascii="Symbol" w:hAnsi="Symbol" w:hint="default"/>
      </w:rPr>
    </w:lvl>
    <w:lvl w:ilvl="4" w:tplc="D070D6D4">
      <w:start w:val="1"/>
      <w:numFmt w:val="bullet"/>
      <w:lvlText w:val="o"/>
      <w:lvlJc w:val="left"/>
      <w:pPr>
        <w:ind w:left="3600" w:hanging="360"/>
      </w:pPr>
      <w:rPr>
        <w:rFonts w:ascii="Courier New" w:hAnsi="Courier New" w:hint="default"/>
      </w:rPr>
    </w:lvl>
    <w:lvl w:ilvl="5" w:tplc="15B4DA40">
      <w:start w:val="1"/>
      <w:numFmt w:val="bullet"/>
      <w:lvlText w:val=""/>
      <w:lvlJc w:val="left"/>
      <w:pPr>
        <w:ind w:left="4320" w:hanging="360"/>
      </w:pPr>
      <w:rPr>
        <w:rFonts w:ascii="Wingdings" w:hAnsi="Wingdings" w:hint="default"/>
      </w:rPr>
    </w:lvl>
    <w:lvl w:ilvl="6" w:tplc="5F1E9350">
      <w:start w:val="1"/>
      <w:numFmt w:val="bullet"/>
      <w:lvlText w:val=""/>
      <w:lvlJc w:val="left"/>
      <w:pPr>
        <w:ind w:left="5040" w:hanging="360"/>
      </w:pPr>
      <w:rPr>
        <w:rFonts w:ascii="Symbol" w:hAnsi="Symbol" w:hint="default"/>
      </w:rPr>
    </w:lvl>
    <w:lvl w:ilvl="7" w:tplc="08260606">
      <w:start w:val="1"/>
      <w:numFmt w:val="bullet"/>
      <w:lvlText w:val="o"/>
      <w:lvlJc w:val="left"/>
      <w:pPr>
        <w:ind w:left="5760" w:hanging="360"/>
      </w:pPr>
      <w:rPr>
        <w:rFonts w:ascii="Courier New" w:hAnsi="Courier New" w:hint="default"/>
      </w:rPr>
    </w:lvl>
    <w:lvl w:ilvl="8" w:tplc="6D7212B8">
      <w:start w:val="1"/>
      <w:numFmt w:val="bullet"/>
      <w:lvlText w:val=""/>
      <w:lvlJc w:val="left"/>
      <w:pPr>
        <w:ind w:left="6480" w:hanging="360"/>
      </w:pPr>
      <w:rPr>
        <w:rFonts w:ascii="Wingdings" w:hAnsi="Wingdings" w:hint="default"/>
      </w:rPr>
    </w:lvl>
  </w:abstractNum>
  <w:abstractNum w:abstractNumId="13" w15:restartNumberingAfterBreak="0">
    <w:nsid w:val="38EF5939"/>
    <w:multiLevelType w:val="hybridMultilevel"/>
    <w:tmpl w:val="5F989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53E12B7"/>
    <w:multiLevelType w:val="hybridMultilevel"/>
    <w:tmpl w:val="3B0E14B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67D632B"/>
    <w:multiLevelType w:val="hybridMultilevel"/>
    <w:tmpl w:val="7D32800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6" w15:restartNumberingAfterBreak="0">
    <w:nsid w:val="48B80B9F"/>
    <w:multiLevelType w:val="hybridMultilevel"/>
    <w:tmpl w:val="1EB0AD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0F6621"/>
    <w:multiLevelType w:val="hybridMultilevel"/>
    <w:tmpl w:val="926E10B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C314027"/>
    <w:multiLevelType w:val="hybridMultilevel"/>
    <w:tmpl w:val="D2A474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5E53FB"/>
    <w:multiLevelType w:val="hybridMultilevel"/>
    <w:tmpl w:val="F89046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E431D1C"/>
    <w:multiLevelType w:val="hybridMultilevel"/>
    <w:tmpl w:val="E732EB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1BC5372"/>
    <w:multiLevelType w:val="hybridMultilevel"/>
    <w:tmpl w:val="23B64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07072DE"/>
    <w:multiLevelType w:val="multilevel"/>
    <w:tmpl w:val="4FF6F32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BC040B"/>
    <w:multiLevelType w:val="hybridMultilevel"/>
    <w:tmpl w:val="ABF0A000"/>
    <w:lvl w:ilvl="0" w:tplc="240A0001">
      <w:start w:val="1"/>
      <w:numFmt w:val="bullet"/>
      <w:lvlText w:val=""/>
      <w:lvlJc w:val="left"/>
      <w:pPr>
        <w:ind w:left="1428" w:hanging="360"/>
      </w:pPr>
      <w:rPr>
        <w:rFonts w:ascii="Symbol" w:hAnsi="Symbol" w:hint="default"/>
        <w:b w:val="0"/>
        <w:bCs w:val="0"/>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4" w15:restartNumberingAfterBreak="0">
    <w:nsid w:val="77890F13"/>
    <w:multiLevelType w:val="hybridMultilevel"/>
    <w:tmpl w:val="F1B09E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4"/>
  </w:num>
  <w:num w:numId="2">
    <w:abstractNumId w:val="11"/>
  </w:num>
  <w:num w:numId="3">
    <w:abstractNumId w:val="6"/>
  </w:num>
  <w:num w:numId="4">
    <w:abstractNumId w:val="12"/>
  </w:num>
  <w:num w:numId="5">
    <w:abstractNumId w:val="4"/>
  </w:num>
  <w:num w:numId="6">
    <w:abstractNumId w:val="2"/>
  </w:num>
  <w:num w:numId="7">
    <w:abstractNumId w:val="8"/>
  </w:num>
  <w:num w:numId="8">
    <w:abstractNumId w:val="7"/>
  </w:num>
  <w:num w:numId="9">
    <w:abstractNumId w:val="18"/>
  </w:num>
  <w:num w:numId="10">
    <w:abstractNumId w:val="21"/>
  </w:num>
  <w:num w:numId="11">
    <w:abstractNumId w:val="9"/>
  </w:num>
  <w:num w:numId="12">
    <w:abstractNumId w:val="19"/>
  </w:num>
  <w:num w:numId="13">
    <w:abstractNumId w:val="14"/>
  </w:num>
  <w:num w:numId="14">
    <w:abstractNumId w:val="20"/>
  </w:num>
  <w:num w:numId="15">
    <w:abstractNumId w:val="10"/>
  </w:num>
  <w:num w:numId="16">
    <w:abstractNumId w:val="22"/>
  </w:num>
  <w:num w:numId="17">
    <w:abstractNumId w:val="23"/>
  </w:num>
  <w:num w:numId="18">
    <w:abstractNumId w:val="15"/>
  </w:num>
  <w:num w:numId="19">
    <w:abstractNumId w:val="17"/>
  </w:num>
  <w:num w:numId="20">
    <w:abstractNumId w:val="5"/>
  </w:num>
  <w:num w:numId="21">
    <w:abstractNumId w:val="3"/>
  </w:num>
  <w:num w:numId="22">
    <w:abstractNumId w:val="13"/>
  </w:num>
  <w:num w:numId="23">
    <w:abstractNumId w:val="1"/>
  </w:num>
  <w:num w:numId="24">
    <w:abstractNumId w:val="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C9C"/>
    <w:rsid w:val="00001EB5"/>
    <w:rsid w:val="00007555"/>
    <w:rsid w:val="00011FFF"/>
    <w:rsid w:val="000123E9"/>
    <w:rsid w:val="00012AF6"/>
    <w:rsid w:val="00015CF9"/>
    <w:rsid w:val="000166FB"/>
    <w:rsid w:val="0002397A"/>
    <w:rsid w:val="000239DC"/>
    <w:rsid w:val="0002580E"/>
    <w:rsid w:val="00025DF8"/>
    <w:rsid w:val="00025FBE"/>
    <w:rsid w:val="000351F0"/>
    <w:rsid w:val="00035284"/>
    <w:rsid w:val="00035384"/>
    <w:rsid w:val="00036C52"/>
    <w:rsid w:val="0005199A"/>
    <w:rsid w:val="00056553"/>
    <w:rsid w:val="00063AA5"/>
    <w:rsid w:val="000760B6"/>
    <w:rsid w:val="0008102E"/>
    <w:rsid w:val="0008410C"/>
    <w:rsid w:val="000930D3"/>
    <w:rsid w:val="00097F63"/>
    <w:rsid w:val="000A08E2"/>
    <w:rsid w:val="000A316C"/>
    <w:rsid w:val="000A71FB"/>
    <w:rsid w:val="000B6573"/>
    <w:rsid w:val="000C238A"/>
    <w:rsid w:val="000C2FC3"/>
    <w:rsid w:val="000C37B9"/>
    <w:rsid w:val="000C5DAB"/>
    <w:rsid w:val="000D3B41"/>
    <w:rsid w:val="000E3D65"/>
    <w:rsid w:val="000F0040"/>
    <w:rsid w:val="001038B8"/>
    <w:rsid w:val="0011227E"/>
    <w:rsid w:val="001165B3"/>
    <w:rsid w:val="00137614"/>
    <w:rsid w:val="00137B28"/>
    <w:rsid w:val="00140275"/>
    <w:rsid w:val="00154AE4"/>
    <w:rsid w:val="00164B8F"/>
    <w:rsid w:val="00167C9E"/>
    <w:rsid w:val="00171FDA"/>
    <w:rsid w:val="001844F9"/>
    <w:rsid w:val="00190097"/>
    <w:rsid w:val="00194AFD"/>
    <w:rsid w:val="001B0E28"/>
    <w:rsid w:val="001C3588"/>
    <w:rsid w:val="001C7E6A"/>
    <w:rsid w:val="001D09AF"/>
    <w:rsid w:val="001D2DC2"/>
    <w:rsid w:val="001D390D"/>
    <w:rsid w:val="001D7332"/>
    <w:rsid w:val="001E577E"/>
    <w:rsid w:val="001F377C"/>
    <w:rsid w:val="001F3DF1"/>
    <w:rsid w:val="00200551"/>
    <w:rsid w:val="002008E7"/>
    <w:rsid w:val="002052D5"/>
    <w:rsid w:val="00206A6C"/>
    <w:rsid w:val="00207CCF"/>
    <w:rsid w:val="002157A0"/>
    <w:rsid w:val="00220FBF"/>
    <w:rsid w:val="00235113"/>
    <w:rsid w:val="00237D7C"/>
    <w:rsid w:val="002457E9"/>
    <w:rsid w:val="00245A93"/>
    <w:rsid w:val="00270720"/>
    <w:rsid w:val="00273B98"/>
    <w:rsid w:val="00276DDA"/>
    <w:rsid w:val="002809DC"/>
    <w:rsid w:val="00282A55"/>
    <w:rsid w:val="00290DE9"/>
    <w:rsid w:val="00294451"/>
    <w:rsid w:val="002A1EAB"/>
    <w:rsid w:val="002A5C31"/>
    <w:rsid w:val="002A5F06"/>
    <w:rsid w:val="002B01C1"/>
    <w:rsid w:val="002B6594"/>
    <w:rsid w:val="002D1FB9"/>
    <w:rsid w:val="002D7A93"/>
    <w:rsid w:val="002E0393"/>
    <w:rsid w:val="002E096E"/>
    <w:rsid w:val="002E2683"/>
    <w:rsid w:val="002F4284"/>
    <w:rsid w:val="002F4AC2"/>
    <w:rsid w:val="003065CA"/>
    <w:rsid w:val="00326523"/>
    <w:rsid w:val="00334625"/>
    <w:rsid w:val="003377A7"/>
    <w:rsid w:val="00341208"/>
    <w:rsid w:val="00345325"/>
    <w:rsid w:val="00365ADA"/>
    <w:rsid w:val="003669D8"/>
    <w:rsid w:val="003836A5"/>
    <w:rsid w:val="00385EF3"/>
    <w:rsid w:val="00387457"/>
    <w:rsid w:val="003874F7"/>
    <w:rsid w:val="0039493E"/>
    <w:rsid w:val="00394F52"/>
    <w:rsid w:val="003A042B"/>
    <w:rsid w:val="003B3AB8"/>
    <w:rsid w:val="003B5D55"/>
    <w:rsid w:val="003C2A24"/>
    <w:rsid w:val="003E0755"/>
    <w:rsid w:val="003E07A9"/>
    <w:rsid w:val="003E2F21"/>
    <w:rsid w:val="003F1613"/>
    <w:rsid w:val="003F2173"/>
    <w:rsid w:val="003F4249"/>
    <w:rsid w:val="003F782B"/>
    <w:rsid w:val="00401448"/>
    <w:rsid w:val="00404DD5"/>
    <w:rsid w:val="00407FD0"/>
    <w:rsid w:val="00411BF2"/>
    <w:rsid w:val="00417083"/>
    <w:rsid w:val="00421D22"/>
    <w:rsid w:val="004237B8"/>
    <w:rsid w:val="00433B47"/>
    <w:rsid w:val="0043586B"/>
    <w:rsid w:val="0043627A"/>
    <w:rsid w:val="00446098"/>
    <w:rsid w:val="00447459"/>
    <w:rsid w:val="00451727"/>
    <w:rsid w:val="00453FD0"/>
    <w:rsid w:val="00455C8D"/>
    <w:rsid w:val="00456D66"/>
    <w:rsid w:val="00465186"/>
    <w:rsid w:val="004715C0"/>
    <w:rsid w:val="0047593D"/>
    <w:rsid w:val="00475B1C"/>
    <w:rsid w:val="00480584"/>
    <w:rsid w:val="00481ADE"/>
    <w:rsid w:val="004879AD"/>
    <w:rsid w:val="00492257"/>
    <w:rsid w:val="0049227D"/>
    <w:rsid w:val="004A18DA"/>
    <w:rsid w:val="004B01CD"/>
    <w:rsid w:val="004D5638"/>
    <w:rsid w:val="004D64BD"/>
    <w:rsid w:val="004D7C98"/>
    <w:rsid w:val="004E045D"/>
    <w:rsid w:val="004E124D"/>
    <w:rsid w:val="004E2042"/>
    <w:rsid w:val="004E528A"/>
    <w:rsid w:val="004E57DD"/>
    <w:rsid w:val="004F0767"/>
    <w:rsid w:val="00501BDA"/>
    <w:rsid w:val="00502038"/>
    <w:rsid w:val="005020D4"/>
    <w:rsid w:val="00504740"/>
    <w:rsid w:val="00504D24"/>
    <w:rsid w:val="00507C74"/>
    <w:rsid w:val="00510345"/>
    <w:rsid w:val="005130E0"/>
    <w:rsid w:val="005224B8"/>
    <w:rsid w:val="005244EC"/>
    <w:rsid w:val="0052730A"/>
    <w:rsid w:val="00530B7C"/>
    <w:rsid w:val="005314FC"/>
    <w:rsid w:val="00532C9C"/>
    <w:rsid w:val="00542468"/>
    <w:rsid w:val="00543DF3"/>
    <w:rsid w:val="005506FD"/>
    <w:rsid w:val="00552FD9"/>
    <w:rsid w:val="005547A0"/>
    <w:rsid w:val="00555AD4"/>
    <w:rsid w:val="00557003"/>
    <w:rsid w:val="005572BF"/>
    <w:rsid w:val="00561C7E"/>
    <w:rsid w:val="0057622C"/>
    <w:rsid w:val="00576380"/>
    <w:rsid w:val="00581824"/>
    <w:rsid w:val="00590D83"/>
    <w:rsid w:val="005932A3"/>
    <w:rsid w:val="005A32C9"/>
    <w:rsid w:val="005A4CE6"/>
    <w:rsid w:val="005B0FB3"/>
    <w:rsid w:val="005B2077"/>
    <w:rsid w:val="005B4C9E"/>
    <w:rsid w:val="005E3E8F"/>
    <w:rsid w:val="005F3E30"/>
    <w:rsid w:val="005F64C9"/>
    <w:rsid w:val="00606102"/>
    <w:rsid w:val="00606E4A"/>
    <w:rsid w:val="00613C1B"/>
    <w:rsid w:val="00616A34"/>
    <w:rsid w:val="006210BA"/>
    <w:rsid w:val="00622617"/>
    <w:rsid w:val="0063359E"/>
    <w:rsid w:val="006336AB"/>
    <w:rsid w:val="00645455"/>
    <w:rsid w:val="00650F6C"/>
    <w:rsid w:val="00651078"/>
    <w:rsid w:val="006535A4"/>
    <w:rsid w:val="00662BAB"/>
    <w:rsid w:val="0066512F"/>
    <w:rsid w:val="0066553D"/>
    <w:rsid w:val="006656D3"/>
    <w:rsid w:val="006661ED"/>
    <w:rsid w:val="00680D46"/>
    <w:rsid w:val="006818D2"/>
    <w:rsid w:val="00685CB8"/>
    <w:rsid w:val="00697471"/>
    <w:rsid w:val="006A1033"/>
    <w:rsid w:val="006A6574"/>
    <w:rsid w:val="006B1221"/>
    <w:rsid w:val="006B1772"/>
    <w:rsid w:val="006B34EC"/>
    <w:rsid w:val="006C0E86"/>
    <w:rsid w:val="006C3B9C"/>
    <w:rsid w:val="006C4054"/>
    <w:rsid w:val="006C4B77"/>
    <w:rsid w:val="006D2201"/>
    <w:rsid w:val="006D4393"/>
    <w:rsid w:val="006E5B7A"/>
    <w:rsid w:val="006F30CC"/>
    <w:rsid w:val="006F45CA"/>
    <w:rsid w:val="006F6746"/>
    <w:rsid w:val="00714F99"/>
    <w:rsid w:val="00715AB4"/>
    <w:rsid w:val="00717A0E"/>
    <w:rsid w:val="00717C1A"/>
    <w:rsid w:val="00726A3C"/>
    <w:rsid w:val="007326D7"/>
    <w:rsid w:val="00734E84"/>
    <w:rsid w:val="00736F3F"/>
    <w:rsid w:val="00750762"/>
    <w:rsid w:val="00751A9D"/>
    <w:rsid w:val="00753BF8"/>
    <w:rsid w:val="0076035E"/>
    <w:rsid w:val="00761B8A"/>
    <w:rsid w:val="00765C18"/>
    <w:rsid w:val="00771BAF"/>
    <w:rsid w:val="007729B0"/>
    <w:rsid w:val="00772D82"/>
    <w:rsid w:val="00774B70"/>
    <w:rsid w:val="00782354"/>
    <w:rsid w:val="00782C88"/>
    <w:rsid w:val="00785A05"/>
    <w:rsid w:val="00790051"/>
    <w:rsid w:val="00794290"/>
    <w:rsid w:val="0079595F"/>
    <w:rsid w:val="007B49A6"/>
    <w:rsid w:val="007B70A4"/>
    <w:rsid w:val="007C0553"/>
    <w:rsid w:val="007C4ECF"/>
    <w:rsid w:val="007D1593"/>
    <w:rsid w:val="007D5296"/>
    <w:rsid w:val="007E0F24"/>
    <w:rsid w:val="007E5E55"/>
    <w:rsid w:val="008002D7"/>
    <w:rsid w:val="00800910"/>
    <w:rsid w:val="00810AF6"/>
    <w:rsid w:val="00815A32"/>
    <w:rsid w:val="00820AEC"/>
    <w:rsid w:val="00822C9C"/>
    <w:rsid w:val="00823AF7"/>
    <w:rsid w:val="00830DAF"/>
    <w:rsid w:val="00831080"/>
    <w:rsid w:val="0083690A"/>
    <w:rsid w:val="008447DD"/>
    <w:rsid w:val="0084520F"/>
    <w:rsid w:val="00845852"/>
    <w:rsid w:val="0086545A"/>
    <w:rsid w:val="00867650"/>
    <w:rsid w:val="0087313D"/>
    <w:rsid w:val="0088592E"/>
    <w:rsid w:val="00897004"/>
    <w:rsid w:val="008A26E5"/>
    <w:rsid w:val="008A44FD"/>
    <w:rsid w:val="008A66A9"/>
    <w:rsid w:val="008A7619"/>
    <w:rsid w:val="008B49C1"/>
    <w:rsid w:val="008B5694"/>
    <w:rsid w:val="008B59FD"/>
    <w:rsid w:val="008C0DBC"/>
    <w:rsid w:val="008C6327"/>
    <w:rsid w:val="008E19F5"/>
    <w:rsid w:val="008E3CCA"/>
    <w:rsid w:val="008F7894"/>
    <w:rsid w:val="008F7A61"/>
    <w:rsid w:val="00903459"/>
    <w:rsid w:val="00915D48"/>
    <w:rsid w:val="009226DA"/>
    <w:rsid w:val="00933598"/>
    <w:rsid w:val="00941076"/>
    <w:rsid w:val="00947748"/>
    <w:rsid w:val="00954C2F"/>
    <w:rsid w:val="00961E09"/>
    <w:rsid w:val="00967A97"/>
    <w:rsid w:val="00967E8F"/>
    <w:rsid w:val="0098448C"/>
    <w:rsid w:val="009850C1"/>
    <w:rsid w:val="009852A3"/>
    <w:rsid w:val="00991F27"/>
    <w:rsid w:val="009A0CFE"/>
    <w:rsid w:val="009A6086"/>
    <w:rsid w:val="009B055F"/>
    <w:rsid w:val="009B09BE"/>
    <w:rsid w:val="009B3881"/>
    <w:rsid w:val="009B4185"/>
    <w:rsid w:val="009B4841"/>
    <w:rsid w:val="009B6C93"/>
    <w:rsid w:val="009B7C8D"/>
    <w:rsid w:val="009C5299"/>
    <w:rsid w:val="009C5DC9"/>
    <w:rsid w:val="009D6910"/>
    <w:rsid w:val="009D72F7"/>
    <w:rsid w:val="009E7BA9"/>
    <w:rsid w:val="009F64E8"/>
    <w:rsid w:val="00A07BD4"/>
    <w:rsid w:val="00A10546"/>
    <w:rsid w:val="00A1272B"/>
    <w:rsid w:val="00A13F68"/>
    <w:rsid w:val="00A21443"/>
    <w:rsid w:val="00A347E2"/>
    <w:rsid w:val="00A43C5B"/>
    <w:rsid w:val="00A502BF"/>
    <w:rsid w:val="00A51444"/>
    <w:rsid w:val="00A53CA4"/>
    <w:rsid w:val="00A55009"/>
    <w:rsid w:val="00A551A2"/>
    <w:rsid w:val="00A557DD"/>
    <w:rsid w:val="00A57017"/>
    <w:rsid w:val="00A61787"/>
    <w:rsid w:val="00A71F53"/>
    <w:rsid w:val="00A72145"/>
    <w:rsid w:val="00A75F6E"/>
    <w:rsid w:val="00A776D4"/>
    <w:rsid w:val="00A8445B"/>
    <w:rsid w:val="00AA385C"/>
    <w:rsid w:val="00AA4D23"/>
    <w:rsid w:val="00AA78F3"/>
    <w:rsid w:val="00AB1B04"/>
    <w:rsid w:val="00AB5A92"/>
    <w:rsid w:val="00AB6C84"/>
    <w:rsid w:val="00AC04F1"/>
    <w:rsid w:val="00AC2C42"/>
    <w:rsid w:val="00AC41F5"/>
    <w:rsid w:val="00AC7168"/>
    <w:rsid w:val="00AD2F68"/>
    <w:rsid w:val="00AD57C9"/>
    <w:rsid w:val="00AE38C1"/>
    <w:rsid w:val="00AE5633"/>
    <w:rsid w:val="00AF21B2"/>
    <w:rsid w:val="00B01409"/>
    <w:rsid w:val="00B05CE7"/>
    <w:rsid w:val="00B06F5C"/>
    <w:rsid w:val="00B07505"/>
    <w:rsid w:val="00B17C8A"/>
    <w:rsid w:val="00B22511"/>
    <w:rsid w:val="00B228A4"/>
    <w:rsid w:val="00B27B2A"/>
    <w:rsid w:val="00B31F81"/>
    <w:rsid w:val="00B35751"/>
    <w:rsid w:val="00B364B0"/>
    <w:rsid w:val="00B412C7"/>
    <w:rsid w:val="00B42691"/>
    <w:rsid w:val="00B51116"/>
    <w:rsid w:val="00B61EFA"/>
    <w:rsid w:val="00B62BD9"/>
    <w:rsid w:val="00B66BA4"/>
    <w:rsid w:val="00B7469A"/>
    <w:rsid w:val="00B93A41"/>
    <w:rsid w:val="00BA33BC"/>
    <w:rsid w:val="00BA675F"/>
    <w:rsid w:val="00BB0F04"/>
    <w:rsid w:val="00BB40DC"/>
    <w:rsid w:val="00BB489B"/>
    <w:rsid w:val="00BB585F"/>
    <w:rsid w:val="00BC1317"/>
    <w:rsid w:val="00BC69F4"/>
    <w:rsid w:val="00BD0A92"/>
    <w:rsid w:val="00BF5882"/>
    <w:rsid w:val="00C04586"/>
    <w:rsid w:val="00C144E7"/>
    <w:rsid w:val="00C14A5A"/>
    <w:rsid w:val="00C363EC"/>
    <w:rsid w:val="00C37170"/>
    <w:rsid w:val="00C410F2"/>
    <w:rsid w:val="00C50A56"/>
    <w:rsid w:val="00C60C4F"/>
    <w:rsid w:val="00C634DB"/>
    <w:rsid w:val="00C73D78"/>
    <w:rsid w:val="00C802AD"/>
    <w:rsid w:val="00C80345"/>
    <w:rsid w:val="00C91A24"/>
    <w:rsid w:val="00CA5512"/>
    <w:rsid w:val="00CA7DF8"/>
    <w:rsid w:val="00CB15DD"/>
    <w:rsid w:val="00CB21BB"/>
    <w:rsid w:val="00CE29C2"/>
    <w:rsid w:val="00D0159D"/>
    <w:rsid w:val="00D23CBA"/>
    <w:rsid w:val="00D30131"/>
    <w:rsid w:val="00D31C20"/>
    <w:rsid w:val="00D32AEE"/>
    <w:rsid w:val="00D36BA6"/>
    <w:rsid w:val="00D4349D"/>
    <w:rsid w:val="00D545F3"/>
    <w:rsid w:val="00D567F5"/>
    <w:rsid w:val="00D62C5E"/>
    <w:rsid w:val="00D64512"/>
    <w:rsid w:val="00D66CDE"/>
    <w:rsid w:val="00D72CB2"/>
    <w:rsid w:val="00D774D3"/>
    <w:rsid w:val="00D82F27"/>
    <w:rsid w:val="00D86A7A"/>
    <w:rsid w:val="00D91072"/>
    <w:rsid w:val="00DA6CDA"/>
    <w:rsid w:val="00DB51CA"/>
    <w:rsid w:val="00DC2801"/>
    <w:rsid w:val="00DC6B30"/>
    <w:rsid w:val="00DF0372"/>
    <w:rsid w:val="00DF05CD"/>
    <w:rsid w:val="00DF19EA"/>
    <w:rsid w:val="00DF431D"/>
    <w:rsid w:val="00E00912"/>
    <w:rsid w:val="00E03530"/>
    <w:rsid w:val="00E06A2F"/>
    <w:rsid w:val="00E11DF7"/>
    <w:rsid w:val="00E1348A"/>
    <w:rsid w:val="00E1412A"/>
    <w:rsid w:val="00E15F23"/>
    <w:rsid w:val="00E24125"/>
    <w:rsid w:val="00E32D84"/>
    <w:rsid w:val="00E34054"/>
    <w:rsid w:val="00E34F88"/>
    <w:rsid w:val="00E50356"/>
    <w:rsid w:val="00E50F4C"/>
    <w:rsid w:val="00E55572"/>
    <w:rsid w:val="00E66DBF"/>
    <w:rsid w:val="00E70B06"/>
    <w:rsid w:val="00E7275E"/>
    <w:rsid w:val="00E73AFF"/>
    <w:rsid w:val="00E7460E"/>
    <w:rsid w:val="00E7669D"/>
    <w:rsid w:val="00E815A2"/>
    <w:rsid w:val="00E92462"/>
    <w:rsid w:val="00E92790"/>
    <w:rsid w:val="00EB4A2A"/>
    <w:rsid w:val="00EB7788"/>
    <w:rsid w:val="00EC24B3"/>
    <w:rsid w:val="00EC3913"/>
    <w:rsid w:val="00EC5CE6"/>
    <w:rsid w:val="00EC65A4"/>
    <w:rsid w:val="00EF1393"/>
    <w:rsid w:val="00EF4F38"/>
    <w:rsid w:val="00EF6C94"/>
    <w:rsid w:val="00F0135B"/>
    <w:rsid w:val="00F02ADC"/>
    <w:rsid w:val="00F03B7D"/>
    <w:rsid w:val="00F07A06"/>
    <w:rsid w:val="00F1200B"/>
    <w:rsid w:val="00F15B64"/>
    <w:rsid w:val="00F20596"/>
    <w:rsid w:val="00F215F2"/>
    <w:rsid w:val="00F21F86"/>
    <w:rsid w:val="00F26A62"/>
    <w:rsid w:val="00F316DC"/>
    <w:rsid w:val="00F41C69"/>
    <w:rsid w:val="00F42F06"/>
    <w:rsid w:val="00F450A5"/>
    <w:rsid w:val="00F460D0"/>
    <w:rsid w:val="00F516F0"/>
    <w:rsid w:val="00F5444F"/>
    <w:rsid w:val="00F61592"/>
    <w:rsid w:val="00F63C5D"/>
    <w:rsid w:val="00F64D56"/>
    <w:rsid w:val="00F67485"/>
    <w:rsid w:val="00F704F5"/>
    <w:rsid w:val="00F70844"/>
    <w:rsid w:val="00F722FE"/>
    <w:rsid w:val="00F73B08"/>
    <w:rsid w:val="00F82B9A"/>
    <w:rsid w:val="00F848FB"/>
    <w:rsid w:val="00F852A8"/>
    <w:rsid w:val="00F92407"/>
    <w:rsid w:val="00FA08C5"/>
    <w:rsid w:val="00FA4B4C"/>
    <w:rsid w:val="00FA7167"/>
    <w:rsid w:val="00FB32C5"/>
    <w:rsid w:val="00FB37B6"/>
    <w:rsid w:val="00FB620D"/>
    <w:rsid w:val="00FD097D"/>
    <w:rsid w:val="00FD24E7"/>
    <w:rsid w:val="00FD48E6"/>
    <w:rsid w:val="00FE2F8D"/>
    <w:rsid w:val="00FF66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0AFD3"/>
  <w15:chartTrackingRefBased/>
  <w15:docId w15:val="{6D6B9352-0748-40B7-AD4C-809D82D17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485"/>
    <w:pPr>
      <w:jc w:val="both"/>
    </w:pPr>
    <w:rPr>
      <w:rFonts w:ascii="Arial" w:hAnsi="Arial"/>
      <w:sz w:val="20"/>
    </w:rPr>
  </w:style>
  <w:style w:type="paragraph" w:styleId="Ttulo1">
    <w:name w:val="heading 1"/>
    <w:basedOn w:val="Normal"/>
    <w:next w:val="Normal"/>
    <w:link w:val="Ttulo1Car"/>
    <w:uiPriority w:val="9"/>
    <w:qFormat/>
    <w:rsid w:val="00F67485"/>
    <w:pPr>
      <w:keepNext/>
      <w:keepLines/>
      <w:spacing w:before="120" w:after="120"/>
      <w:outlineLvl w:val="0"/>
    </w:pPr>
    <w:rPr>
      <w:rFonts w:eastAsiaTheme="majorEastAsia" w:cstheme="majorBidi"/>
      <w:b/>
      <w:color w:val="385623" w:themeColor="accent6" w:themeShade="80"/>
      <w:sz w:val="24"/>
      <w:szCs w:val="32"/>
    </w:rPr>
  </w:style>
  <w:style w:type="paragraph" w:styleId="Ttulo2">
    <w:name w:val="heading 2"/>
    <w:basedOn w:val="Normal"/>
    <w:next w:val="Normal"/>
    <w:link w:val="Ttulo2Car"/>
    <w:uiPriority w:val="9"/>
    <w:unhideWhenUsed/>
    <w:qFormat/>
    <w:rsid w:val="0008102E"/>
    <w:pPr>
      <w:keepNext/>
      <w:keepLines/>
      <w:spacing w:before="120" w:after="120"/>
      <w:outlineLvl w:val="1"/>
    </w:pPr>
    <w:rPr>
      <w:rFonts w:eastAsiaTheme="majorEastAsia" w:cstheme="majorBidi"/>
      <w:color w:val="538135" w:themeColor="accent6" w:themeShade="BF"/>
      <w:sz w:val="24"/>
      <w:szCs w:val="26"/>
    </w:rPr>
  </w:style>
  <w:style w:type="paragraph" w:styleId="Ttulo3">
    <w:name w:val="heading 3"/>
    <w:basedOn w:val="Normal"/>
    <w:next w:val="Normal"/>
    <w:link w:val="Ttulo3Car"/>
    <w:uiPriority w:val="9"/>
    <w:unhideWhenUsed/>
    <w:qFormat/>
    <w:rsid w:val="007C0553"/>
    <w:pPr>
      <w:keepNext/>
      <w:keepLines/>
      <w:spacing w:before="40" w:after="0"/>
      <w:outlineLvl w:val="2"/>
    </w:pPr>
    <w:rPr>
      <w:rFonts w:asciiTheme="majorHAnsi" w:eastAsiaTheme="majorEastAsia" w:hAnsiTheme="majorHAnsi" w:cstheme="majorBidi"/>
      <w:color w:val="385623" w:themeColor="accent6" w:themeShade="80"/>
      <w:sz w:val="24"/>
      <w:szCs w:val="24"/>
    </w:rPr>
  </w:style>
  <w:style w:type="paragraph" w:styleId="Ttulo4">
    <w:name w:val="heading 4"/>
    <w:basedOn w:val="Normal"/>
    <w:next w:val="Normal"/>
    <w:link w:val="Ttulo4Car"/>
    <w:uiPriority w:val="9"/>
    <w:unhideWhenUsed/>
    <w:qFormat/>
    <w:rsid w:val="007C0553"/>
    <w:pPr>
      <w:keepNext/>
      <w:keepLines/>
      <w:spacing w:before="40" w:after="0"/>
      <w:outlineLvl w:val="3"/>
    </w:pPr>
    <w:rPr>
      <w:rFonts w:asciiTheme="majorHAnsi" w:eastAsiaTheme="majorEastAsia" w:hAnsiTheme="majorHAnsi" w:cstheme="majorBidi"/>
      <w:i/>
      <w:iCs/>
      <w:color w:val="385623"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67485"/>
    <w:rPr>
      <w:rFonts w:ascii="Arial" w:eastAsiaTheme="majorEastAsia" w:hAnsi="Arial" w:cstheme="majorBidi"/>
      <w:b/>
      <w:color w:val="385623" w:themeColor="accent6" w:themeShade="80"/>
      <w:sz w:val="24"/>
      <w:szCs w:val="32"/>
    </w:rPr>
  </w:style>
  <w:style w:type="paragraph" w:styleId="Prrafodelista">
    <w:name w:val="List Paragraph"/>
    <w:basedOn w:val="Normal"/>
    <w:uiPriority w:val="34"/>
    <w:qFormat/>
    <w:rsid w:val="00F67485"/>
    <w:pPr>
      <w:ind w:left="720"/>
      <w:contextualSpacing/>
    </w:pPr>
  </w:style>
  <w:style w:type="character" w:styleId="Referenciasutil">
    <w:name w:val="Subtle Reference"/>
    <w:basedOn w:val="Fuentedeprrafopredeter"/>
    <w:uiPriority w:val="31"/>
    <w:qFormat/>
    <w:rsid w:val="005F3E30"/>
    <w:rPr>
      <w:rFonts w:ascii="Arial" w:hAnsi="Arial"/>
      <w:i/>
      <w:smallCaps/>
      <w:color w:val="5A5A5A" w:themeColor="text1" w:themeTint="A5"/>
      <w:sz w:val="16"/>
    </w:rPr>
  </w:style>
  <w:style w:type="character" w:styleId="nfasissutil">
    <w:name w:val="Subtle Emphasis"/>
    <w:aliases w:val="Fuente"/>
    <w:uiPriority w:val="19"/>
    <w:rsid w:val="005F3E30"/>
    <w:rPr>
      <w:rFonts w:ascii="Arial" w:hAnsi="Arial"/>
      <w:i/>
      <w:iCs/>
      <w:color w:val="404040" w:themeColor="text1" w:themeTint="BF"/>
      <w:sz w:val="16"/>
    </w:rPr>
  </w:style>
  <w:style w:type="character" w:customStyle="1" w:styleId="Ttulo2Car">
    <w:name w:val="Título 2 Car"/>
    <w:basedOn w:val="Fuentedeprrafopredeter"/>
    <w:link w:val="Ttulo2"/>
    <w:uiPriority w:val="9"/>
    <w:rsid w:val="0008102E"/>
    <w:rPr>
      <w:rFonts w:ascii="Arial" w:eastAsiaTheme="majorEastAsia" w:hAnsi="Arial" w:cstheme="majorBidi"/>
      <w:color w:val="538135" w:themeColor="accent6" w:themeShade="BF"/>
      <w:sz w:val="24"/>
      <w:szCs w:val="26"/>
    </w:rPr>
  </w:style>
  <w:style w:type="paragraph" w:styleId="Sinespaciado">
    <w:name w:val="No Spacing"/>
    <w:uiPriority w:val="1"/>
    <w:qFormat/>
    <w:rsid w:val="005F3E30"/>
    <w:pPr>
      <w:spacing w:after="0" w:line="240" w:lineRule="auto"/>
      <w:jc w:val="both"/>
    </w:pPr>
    <w:rPr>
      <w:rFonts w:ascii="Arial" w:hAnsi="Arial"/>
      <w:sz w:val="20"/>
    </w:rPr>
  </w:style>
  <w:style w:type="table" w:styleId="Tablaconcuadrcula">
    <w:name w:val="Table Grid"/>
    <w:basedOn w:val="Tablanormal"/>
    <w:uiPriority w:val="39"/>
    <w:rsid w:val="00184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0js7fk5rn">
    <w:name w:val="mark0js7fk5rn"/>
    <w:basedOn w:val="Fuentedeprrafopredeter"/>
    <w:rsid w:val="000B6573"/>
  </w:style>
  <w:style w:type="character" w:customStyle="1" w:styleId="Ttulo3Car">
    <w:name w:val="Título 3 Car"/>
    <w:basedOn w:val="Fuentedeprrafopredeter"/>
    <w:link w:val="Ttulo3"/>
    <w:uiPriority w:val="9"/>
    <w:rsid w:val="007C0553"/>
    <w:rPr>
      <w:rFonts w:asciiTheme="majorHAnsi" w:eastAsiaTheme="majorEastAsia" w:hAnsiTheme="majorHAnsi" w:cstheme="majorBidi"/>
      <w:color w:val="385623" w:themeColor="accent6" w:themeShade="80"/>
      <w:sz w:val="24"/>
      <w:szCs w:val="24"/>
    </w:rPr>
  </w:style>
  <w:style w:type="character" w:customStyle="1" w:styleId="Ttulo4Car">
    <w:name w:val="Título 4 Car"/>
    <w:basedOn w:val="Fuentedeprrafopredeter"/>
    <w:link w:val="Ttulo4"/>
    <w:uiPriority w:val="9"/>
    <w:rsid w:val="007C0553"/>
    <w:rPr>
      <w:rFonts w:asciiTheme="majorHAnsi" w:eastAsiaTheme="majorEastAsia" w:hAnsiTheme="majorHAnsi" w:cstheme="majorBidi"/>
      <w:i/>
      <w:iCs/>
      <w:color w:val="385623" w:themeColor="accent6" w:themeShade="80"/>
      <w:sz w:val="20"/>
    </w:rPr>
  </w:style>
  <w:style w:type="table" w:styleId="Tablaconcuadrcula4-nfasis6">
    <w:name w:val="Grid Table 4 Accent 6"/>
    <w:basedOn w:val="Tablanormal"/>
    <w:uiPriority w:val="49"/>
    <w:rsid w:val="00954C2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6concolores-nfasis6">
    <w:name w:val="Grid Table 6 Colorful Accent 6"/>
    <w:basedOn w:val="Tablanormal"/>
    <w:uiPriority w:val="51"/>
    <w:rsid w:val="00954C2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nfasis6">
    <w:name w:val="List Table 3 Accent 6"/>
    <w:basedOn w:val="Tablanormal"/>
    <w:uiPriority w:val="48"/>
    <w:rsid w:val="00954C2F"/>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concuadrcula7concolores-nfasis6">
    <w:name w:val="Grid Table 7 Colorful Accent 6"/>
    <w:basedOn w:val="Tablanormal"/>
    <w:uiPriority w:val="52"/>
    <w:rsid w:val="001F377C"/>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tuloTDC">
    <w:name w:val="TOC Heading"/>
    <w:basedOn w:val="Ttulo1"/>
    <w:next w:val="Normal"/>
    <w:uiPriority w:val="39"/>
    <w:unhideWhenUsed/>
    <w:qFormat/>
    <w:rsid w:val="00BB40DC"/>
    <w:pPr>
      <w:spacing w:before="240" w:after="0"/>
      <w:jc w:val="left"/>
      <w:outlineLvl w:val="9"/>
    </w:pPr>
    <w:rPr>
      <w:rFonts w:asciiTheme="majorHAnsi" w:hAnsiTheme="majorHAnsi"/>
      <w:b w:val="0"/>
      <w:color w:val="2F5496" w:themeColor="accent1" w:themeShade="BF"/>
      <w:sz w:val="32"/>
      <w:lang w:eastAsia="es-CO"/>
    </w:rPr>
  </w:style>
  <w:style w:type="paragraph" w:styleId="TDC1">
    <w:name w:val="toc 1"/>
    <w:basedOn w:val="Normal"/>
    <w:next w:val="Normal"/>
    <w:autoRedefine/>
    <w:uiPriority w:val="39"/>
    <w:unhideWhenUsed/>
    <w:rsid w:val="00BB40DC"/>
    <w:pPr>
      <w:spacing w:after="100"/>
    </w:pPr>
  </w:style>
  <w:style w:type="paragraph" w:styleId="TDC2">
    <w:name w:val="toc 2"/>
    <w:basedOn w:val="Normal"/>
    <w:next w:val="Normal"/>
    <w:autoRedefine/>
    <w:uiPriority w:val="39"/>
    <w:unhideWhenUsed/>
    <w:rsid w:val="00BB40DC"/>
    <w:pPr>
      <w:spacing w:after="100"/>
      <w:ind w:left="200"/>
    </w:pPr>
  </w:style>
  <w:style w:type="paragraph" w:styleId="TDC3">
    <w:name w:val="toc 3"/>
    <w:basedOn w:val="Normal"/>
    <w:next w:val="Normal"/>
    <w:autoRedefine/>
    <w:uiPriority w:val="39"/>
    <w:unhideWhenUsed/>
    <w:rsid w:val="00947748"/>
    <w:pPr>
      <w:tabs>
        <w:tab w:val="right" w:leader="dot" w:pos="8828"/>
      </w:tabs>
      <w:spacing w:after="100"/>
      <w:ind w:left="400"/>
    </w:pPr>
    <w:rPr>
      <w:rFonts w:cstheme="minorHAnsi"/>
      <w:b/>
      <w:bCs/>
      <w:i/>
      <w:iCs/>
      <w:noProof/>
    </w:rPr>
  </w:style>
  <w:style w:type="character" w:styleId="Hipervnculo">
    <w:name w:val="Hyperlink"/>
    <w:basedOn w:val="Fuentedeprrafopredeter"/>
    <w:uiPriority w:val="99"/>
    <w:unhideWhenUsed/>
    <w:rsid w:val="00BB40DC"/>
    <w:rPr>
      <w:color w:val="0563C1" w:themeColor="hyperlink"/>
      <w:u w:val="single"/>
    </w:rPr>
  </w:style>
  <w:style w:type="character" w:styleId="Refdecomentario">
    <w:name w:val="annotation reference"/>
    <w:basedOn w:val="Fuentedeprrafopredeter"/>
    <w:uiPriority w:val="99"/>
    <w:semiHidden/>
    <w:unhideWhenUsed/>
    <w:rsid w:val="00714F99"/>
    <w:rPr>
      <w:sz w:val="16"/>
      <w:szCs w:val="16"/>
    </w:rPr>
  </w:style>
  <w:style w:type="paragraph" w:styleId="Textocomentario">
    <w:name w:val="annotation text"/>
    <w:basedOn w:val="Normal"/>
    <w:link w:val="TextocomentarioCar"/>
    <w:uiPriority w:val="99"/>
    <w:unhideWhenUsed/>
    <w:rsid w:val="00714F99"/>
    <w:pPr>
      <w:spacing w:line="240" w:lineRule="auto"/>
    </w:pPr>
    <w:rPr>
      <w:szCs w:val="20"/>
    </w:rPr>
  </w:style>
  <w:style w:type="character" w:customStyle="1" w:styleId="TextocomentarioCar">
    <w:name w:val="Texto comentario Car"/>
    <w:basedOn w:val="Fuentedeprrafopredeter"/>
    <w:link w:val="Textocomentario"/>
    <w:uiPriority w:val="99"/>
    <w:rsid w:val="00714F99"/>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714F99"/>
    <w:rPr>
      <w:b/>
      <w:bCs/>
    </w:rPr>
  </w:style>
  <w:style w:type="character" w:customStyle="1" w:styleId="AsuntodelcomentarioCar">
    <w:name w:val="Asunto del comentario Car"/>
    <w:basedOn w:val="TextocomentarioCar"/>
    <w:link w:val="Asuntodelcomentario"/>
    <w:uiPriority w:val="99"/>
    <w:semiHidden/>
    <w:rsid w:val="00714F99"/>
    <w:rPr>
      <w:rFonts w:ascii="Arial" w:hAnsi="Arial"/>
      <w:b/>
      <w:bCs/>
      <w:sz w:val="20"/>
      <w:szCs w:val="20"/>
    </w:rPr>
  </w:style>
  <w:style w:type="paragraph" w:styleId="Textonotapie">
    <w:name w:val="footnote text"/>
    <w:basedOn w:val="Normal"/>
    <w:link w:val="TextonotapieCar"/>
    <w:uiPriority w:val="99"/>
    <w:semiHidden/>
    <w:unhideWhenUsed/>
    <w:rsid w:val="000A316C"/>
    <w:pPr>
      <w:spacing w:after="0" w:line="240" w:lineRule="auto"/>
    </w:pPr>
    <w:rPr>
      <w:szCs w:val="20"/>
    </w:rPr>
  </w:style>
  <w:style w:type="character" w:customStyle="1" w:styleId="TextonotapieCar">
    <w:name w:val="Texto nota pie Car"/>
    <w:basedOn w:val="Fuentedeprrafopredeter"/>
    <w:link w:val="Textonotapie"/>
    <w:uiPriority w:val="99"/>
    <w:semiHidden/>
    <w:rsid w:val="000A316C"/>
    <w:rPr>
      <w:rFonts w:ascii="Arial" w:hAnsi="Arial"/>
      <w:sz w:val="20"/>
      <w:szCs w:val="20"/>
    </w:rPr>
  </w:style>
  <w:style w:type="character" w:styleId="Refdenotaalpie">
    <w:name w:val="footnote reference"/>
    <w:basedOn w:val="Fuentedeprrafopredeter"/>
    <w:uiPriority w:val="99"/>
    <w:semiHidden/>
    <w:unhideWhenUsed/>
    <w:rsid w:val="000A316C"/>
    <w:rPr>
      <w:vertAlign w:val="superscript"/>
    </w:rPr>
  </w:style>
  <w:style w:type="paragraph" w:styleId="Revisin">
    <w:name w:val="Revision"/>
    <w:hidden/>
    <w:uiPriority w:val="99"/>
    <w:semiHidden/>
    <w:rsid w:val="00A57017"/>
    <w:pPr>
      <w:spacing w:after="0" w:line="240" w:lineRule="auto"/>
    </w:pPr>
    <w:rPr>
      <w:rFonts w:ascii="Arial" w:hAnsi="Arial"/>
      <w:sz w:val="20"/>
    </w:rPr>
  </w:style>
  <w:style w:type="paragraph" w:styleId="Encabezado">
    <w:name w:val="header"/>
    <w:basedOn w:val="Normal"/>
    <w:link w:val="EncabezadoCar"/>
    <w:uiPriority w:val="99"/>
    <w:unhideWhenUsed/>
    <w:rsid w:val="00A570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57017"/>
    <w:rPr>
      <w:rFonts w:ascii="Arial" w:hAnsi="Arial"/>
      <w:sz w:val="20"/>
    </w:rPr>
  </w:style>
  <w:style w:type="paragraph" w:styleId="Piedepgina">
    <w:name w:val="footer"/>
    <w:basedOn w:val="Normal"/>
    <w:link w:val="PiedepginaCar"/>
    <w:uiPriority w:val="99"/>
    <w:unhideWhenUsed/>
    <w:rsid w:val="00A570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7017"/>
    <w:rPr>
      <w:rFonts w:ascii="Arial" w:hAnsi="Arial"/>
      <w:sz w:val="20"/>
    </w:rPr>
  </w:style>
  <w:style w:type="paragraph" w:customStyle="1" w:styleId="Pieimg">
    <w:name w:val="Pie img"/>
    <w:basedOn w:val="Normal"/>
    <w:link w:val="PieimgCar"/>
    <w:qFormat/>
    <w:rsid w:val="00771BAF"/>
    <w:rPr>
      <w:bCs/>
      <w:i/>
      <w:sz w:val="16"/>
    </w:rPr>
  </w:style>
  <w:style w:type="character" w:customStyle="1" w:styleId="PieimgCar">
    <w:name w:val="Pie img Car"/>
    <w:basedOn w:val="Fuentedeprrafopredeter"/>
    <w:link w:val="Pieimg"/>
    <w:rsid w:val="00771BAF"/>
    <w:rPr>
      <w:rFonts w:ascii="Arial" w:hAnsi="Arial"/>
      <w:bCs/>
      <w:i/>
      <w:sz w:val="16"/>
    </w:rPr>
  </w:style>
  <w:style w:type="paragraph" w:styleId="Bibliografa">
    <w:name w:val="Bibliography"/>
    <w:basedOn w:val="Normal"/>
    <w:next w:val="Normal"/>
    <w:uiPriority w:val="37"/>
    <w:unhideWhenUsed/>
    <w:rsid w:val="00007555"/>
  </w:style>
  <w:style w:type="character" w:customStyle="1" w:styleId="Mencinsinresolver1">
    <w:name w:val="Mención sin resolver1"/>
    <w:basedOn w:val="Fuentedeprrafopredeter"/>
    <w:uiPriority w:val="99"/>
    <w:semiHidden/>
    <w:unhideWhenUsed/>
    <w:rsid w:val="00200551"/>
    <w:rPr>
      <w:color w:val="605E5C"/>
      <w:shd w:val="clear" w:color="auto" w:fill="E1DFDD"/>
    </w:rPr>
  </w:style>
  <w:style w:type="paragraph" w:styleId="Subttulo">
    <w:name w:val="Subtitle"/>
    <w:aliases w:val="tabla Subtítulo,Subtítulo tabla"/>
    <w:basedOn w:val="Normal"/>
    <w:next w:val="Normal"/>
    <w:link w:val="SubttuloCar"/>
    <w:uiPriority w:val="11"/>
    <w:qFormat/>
    <w:rsid w:val="00453FD0"/>
    <w:pPr>
      <w:numPr>
        <w:ilvl w:val="1"/>
      </w:numPr>
      <w:jc w:val="center"/>
    </w:pPr>
    <w:rPr>
      <w:rFonts w:eastAsiaTheme="minorEastAsia"/>
      <w:spacing w:val="15"/>
    </w:rPr>
  </w:style>
  <w:style w:type="character" w:customStyle="1" w:styleId="SubttuloCar">
    <w:name w:val="Subtítulo Car"/>
    <w:aliases w:val="tabla Subtítulo Car,Subtítulo tabla Car"/>
    <w:basedOn w:val="Fuentedeprrafopredeter"/>
    <w:link w:val="Subttulo"/>
    <w:uiPriority w:val="11"/>
    <w:rsid w:val="00453FD0"/>
    <w:rPr>
      <w:rFonts w:ascii="Arial" w:eastAsiaTheme="minorEastAsia" w:hAnsi="Arial"/>
      <w:spacing w:val="1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61771">
      <w:bodyDiv w:val="1"/>
      <w:marLeft w:val="0"/>
      <w:marRight w:val="0"/>
      <w:marTop w:val="0"/>
      <w:marBottom w:val="0"/>
      <w:divBdr>
        <w:top w:val="none" w:sz="0" w:space="0" w:color="auto"/>
        <w:left w:val="none" w:sz="0" w:space="0" w:color="auto"/>
        <w:bottom w:val="none" w:sz="0" w:space="0" w:color="auto"/>
        <w:right w:val="none" w:sz="0" w:space="0" w:color="auto"/>
      </w:divBdr>
    </w:div>
    <w:div w:id="24914122">
      <w:bodyDiv w:val="1"/>
      <w:marLeft w:val="0"/>
      <w:marRight w:val="0"/>
      <w:marTop w:val="0"/>
      <w:marBottom w:val="0"/>
      <w:divBdr>
        <w:top w:val="none" w:sz="0" w:space="0" w:color="auto"/>
        <w:left w:val="none" w:sz="0" w:space="0" w:color="auto"/>
        <w:bottom w:val="none" w:sz="0" w:space="0" w:color="auto"/>
        <w:right w:val="none" w:sz="0" w:space="0" w:color="auto"/>
      </w:divBdr>
    </w:div>
    <w:div w:id="72357255">
      <w:bodyDiv w:val="1"/>
      <w:marLeft w:val="0"/>
      <w:marRight w:val="0"/>
      <w:marTop w:val="0"/>
      <w:marBottom w:val="0"/>
      <w:divBdr>
        <w:top w:val="none" w:sz="0" w:space="0" w:color="auto"/>
        <w:left w:val="none" w:sz="0" w:space="0" w:color="auto"/>
        <w:bottom w:val="none" w:sz="0" w:space="0" w:color="auto"/>
        <w:right w:val="none" w:sz="0" w:space="0" w:color="auto"/>
      </w:divBdr>
    </w:div>
    <w:div w:id="256057011">
      <w:bodyDiv w:val="1"/>
      <w:marLeft w:val="0"/>
      <w:marRight w:val="0"/>
      <w:marTop w:val="0"/>
      <w:marBottom w:val="0"/>
      <w:divBdr>
        <w:top w:val="none" w:sz="0" w:space="0" w:color="auto"/>
        <w:left w:val="none" w:sz="0" w:space="0" w:color="auto"/>
        <w:bottom w:val="none" w:sz="0" w:space="0" w:color="auto"/>
        <w:right w:val="none" w:sz="0" w:space="0" w:color="auto"/>
      </w:divBdr>
    </w:div>
    <w:div w:id="512768685">
      <w:bodyDiv w:val="1"/>
      <w:marLeft w:val="0"/>
      <w:marRight w:val="0"/>
      <w:marTop w:val="0"/>
      <w:marBottom w:val="0"/>
      <w:divBdr>
        <w:top w:val="none" w:sz="0" w:space="0" w:color="auto"/>
        <w:left w:val="none" w:sz="0" w:space="0" w:color="auto"/>
        <w:bottom w:val="none" w:sz="0" w:space="0" w:color="auto"/>
        <w:right w:val="none" w:sz="0" w:space="0" w:color="auto"/>
      </w:divBdr>
    </w:div>
    <w:div w:id="748890128">
      <w:bodyDiv w:val="1"/>
      <w:marLeft w:val="0"/>
      <w:marRight w:val="0"/>
      <w:marTop w:val="0"/>
      <w:marBottom w:val="0"/>
      <w:divBdr>
        <w:top w:val="none" w:sz="0" w:space="0" w:color="auto"/>
        <w:left w:val="none" w:sz="0" w:space="0" w:color="auto"/>
        <w:bottom w:val="none" w:sz="0" w:space="0" w:color="auto"/>
        <w:right w:val="none" w:sz="0" w:space="0" w:color="auto"/>
      </w:divBdr>
    </w:div>
    <w:div w:id="753236403">
      <w:bodyDiv w:val="1"/>
      <w:marLeft w:val="0"/>
      <w:marRight w:val="0"/>
      <w:marTop w:val="0"/>
      <w:marBottom w:val="0"/>
      <w:divBdr>
        <w:top w:val="none" w:sz="0" w:space="0" w:color="auto"/>
        <w:left w:val="none" w:sz="0" w:space="0" w:color="auto"/>
        <w:bottom w:val="none" w:sz="0" w:space="0" w:color="auto"/>
        <w:right w:val="none" w:sz="0" w:space="0" w:color="auto"/>
      </w:divBdr>
    </w:div>
    <w:div w:id="926183930">
      <w:bodyDiv w:val="1"/>
      <w:marLeft w:val="0"/>
      <w:marRight w:val="0"/>
      <w:marTop w:val="0"/>
      <w:marBottom w:val="0"/>
      <w:divBdr>
        <w:top w:val="none" w:sz="0" w:space="0" w:color="auto"/>
        <w:left w:val="none" w:sz="0" w:space="0" w:color="auto"/>
        <w:bottom w:val="none" w:sz="0" w:space="0" w:color="auto"/>
        <w:right w:val="none" w:sz="0" w:space="0" w:color="auto"/>
      </w:divBdr>
    </w:div>
    <w:div w:id="1271427861">
      <w:bodyDiv w:val="1"/>
      <w:marLeft w:val="0"/>
      <w:marRight w:val="0"/>
      <w:marTop w:val="0"/>
      <w:marBottom w:val="0"/>
      <w:divBdr>
        <w:top w:val="none" w:sz="0" w:space="0" w:color="auto"/>
        <w:left w:val="none" w:sz="0" w:space="0" w:color="auto"/>
        <w:bottom w:val="none" w:sz="0" w:space="0" w:color="auto"/>
        <w:right w:val="none" w:sz="0" w:space="0" w:color="auto"/>
      </w:divBdr>
    </w:div>
    <w:div w:id="1648629322">
      <w:bodyDiv w:val="1"/>
      <w:marLeft w:val="0"/>
      <w:marRight w:val="0"/>
      <w:marTop w:val="0"/>
      <w:marBottom w:val="0"/>
      <w:divBdr>
        <w:top w:val="none" w:sz="0" w:space="0" w:color="auto"/>
        <w:left w:val="none" w:sz="0" w:space="0" w:color="auto"/>
        <w:bottom w:val="none" w:sz="0" w:space="0" w:color="auto"/>
        <w:right w:val="none" w:sz="0" w:space="0" w:color="auto"/>
      </w:divBdr>
    </w:div>
    <w:div w:id="1681354170">
      <w:bodyDiv w:val="1"/>
      <w:marLeft w:val="0"/>
      <w:marRight w:val="0"/>
      <w:marTop w:val="0"/>
      <w:marBottom w:val="0"/>
      <w:divBdr>
        <w:top w:val="none" w:sz="0" w:space="0" w:color="auto"/>
        <w:left w:val="none" w:sz="0" w:space="0" w:color="auto"/>
        <w:bottom w:val="none" w:sz="0" w:space="0" w:color="auto"/>
        <w:right w:val="none" w:sz="0" w:space="0" w:color="auto"/>
      </w:divBdr>
    </w:div>
    <w:div w:id="1734234974">
      <w:bodyDiv w:val="1"/>
      <w:marLeft w:val="0"/>
      <w:marRight w:val="0"/>
      <w:marTop w:val="0"/>
      <w:marBottom w:val="0"/>
      <w:divBdr>
        <w:top w:val="none" w:sz="0" w:space="0" w:color="auto"/>
        <w:left w:val="none" w:sz="0" w:space="0" w:color="auto"/>
        <w:bottom w:val="none" w:sz="0" w:space="0" w:color="auto"/>
        <w:right w:val="none" w:sz="0" w:space="0" w:color="auto"/>
      </w:divBdr>
    </w:div>
    <w:div w:id="197316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chart" Target="charts/chart9.xml"/><Relationship Id="rId26" Type="http://schemas.openxmlformats.org/officeDocument/2006/relationships/image" Target="media/image2.png"/><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hyperlink" Target="https://sideap.serviciocivil.gov.co/sideap/publico/directorio/buscar.xhtml?cid=1&amp;jfwid=97be983d4c0cabfdca6ebc1d1703:0" TargetMode="External"/><Relationship Id="rId25"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5.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4.xml"/><Relationship Id="rId28" Type="http://schemas.openxmlformats.org/officeDocument/2006/relationships/hyperlink" Target="https://www.uaesp.gov.co/transparencia/instrumentos-gestion-informacion-publica/Informe-pqr-denuncias-solicitudes" TargetMode="External"/><Relationship Id="rId10" Type="http://schemas.openxmlformats.org/officeDocument/2006/relationships/chart" Target="charts/chart2.xml"/><Relationship Id="rId19" Type="http://schemas.openxmlformats.org/officeDocument/2006/relationships/chart" Target="charts/chart10.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3.xml"/><Relationship Id="rId27" Type="http://schemas.openxmlformats.org/officeDocument/2006/relationships/hyperlink" Target="http://www.sdp.gov.co/sites/default/files/proy_acuerdo_plan_desarrollo_050320.pdf"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charts/_rels/chart1.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temas_de_participacion_ciudadana_y_rendicion_de_cuentas%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CONSOLIDADO%20PQ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CONSOLIDADO%20PQR.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CONSOLIDADO%20PQR.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Encuesta_telefonica_satisfaccion_percepcion_agosto_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Encuesta_telefonica_satisfaccion_percepcion_agosto_2021.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Encuesta_telefonica_satisfaccion_percepcion_agosto_2021.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CONSOLIDADO%20PQR.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CONSOLIDADO%20PQR.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temas_de_participacion_ciudadana_y_rendicion_de_cuentas%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temas_de_participacion_ciudadana_y_rendicion_de_cuentas%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CONSOLIDADO%20PQ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CONSOLIDADO%20PQ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ownloads\reporteDirectorio_1636414603508.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wnloads\reporteDirectorio_1636414603508.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aespdc-my.sharepoint.com/personal/kelly_avila_uaesp_gov_co/Documents/2021/ATUS/Caracterizaci&#243;n%202021/DATOS/CONSOLIDADO%20PQ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Solicitudes registro</a:t>
            </a:r>
            <a:r>
              <a:rPr lang="es-CO" baseline="0"/>
              <a:t> RURO 2020 - 2021(</a:t>
            </a:r>
            <a:r>
              <a:rPr lang="es-CO" sz="1100" i="1" baseline="0"/>
              <a:t>abril</a:t>
            </a:r>
            <a:r>
              <a:rPr lang="es-CO" baseline="0"/>
              <a:t>)</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Hoja1!$A$10:$A$11</c:f>
              <c:numCache>
                <c:formatCode>General</c:formatCode>
                <c:ptCount val="2"/>
                <c:pt idx="0">
                  <c:v>2020</c:v>
                </c:pt>
                <c:pt idx="1">
                  <c:v>2021</c:v>
                </c:pt>
              </c:numCache>
            </c:numRef>
          </c:cat>
          <c:val>
            <c:numRef>
              <c:f>Hoja1!$C$10:$C$11</c:f>
              <c:numCache>
                <c:formatCode>General</c:formatCode>
                <c:ptCount val="2"/>
                <c:pt idx="0">
                  <c:v>515</c:v>
                </c:pt>
                <c:pt idx="1">
                  <c:v>290</c:v>
                </c:pt>
              </c:numCache>
            </c:numRef>
          </c:val>
          <c:extLst>
            <c:ext xmlns:c16="http://schemas.microsoft.com/office/drawing/2014/chart" uri="{C3380CC4-5D6E-409C-BE32-E72D297353CC}">
              <c16:uniqueId val="{00000000-249D-4415-88C3-962204FF5E30}"/>
            </c:ext>
          </c:extLst>
        </c:ser>
        <c:dLbls>
          <c:dLblPos val="outEnd"/>
          <c:showLegendKey val="0"/>
          <c:showVal val="1"/>
          <c:showCatName val="0"/>
          <c:showSerName val="0"/>
          <c:showPercent val="0"/>
          <c:showBubbleSize val="0"/>
        </c:dLbls>
        <c:gapWidth val="150"/>
        <c:axId val="926972335"/>
        <c:axId val="926976911"/>
      </c:barChart>
      <c:catAx>
        <c:axId val="926972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976911"/>
        <c:crosses val="autoZero"/>
        <c:auto val="1"/>
        <c:lblAlgn val="ctr"/>
        <c:lblOffset val="100"/>
        <c:noMultiLvlLbl val="0"/>
      </c:catAx>
      <c:valAx>
        <c:axId val="9269769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9723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Localidades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GRAFICOS!$A$2:$A$21</c:f>
              <c:strCache>
                <c:ptCount val="20"/>
                <c:pt idx="0">
                  <c:v>01 - USAQUEN</c:v>
                </c:pt>
                <c:pt idx="1">
                  <c:v>02 - CHAPINERO</c:v>
                </c:pt>
                <c:pt idx="2">
                  <c:v>03 - SANTA FE</c:v>
                </c:pt>
                <c:pt idx="3">
                  <c:v>04 - SAN CRISTOBAL</c:v>
                </c:pt>
                <c:pt idx="4">
                  <c:v>05 - USME</c:v>
                </c:pt>
                <c:pt idx="5">
                  <c:v>06 - TUNJUELITO</c:v>
                </c:pt>
                <c:pt idx="6">
                  <c:v>07 - BOSA</c:v>
                </c:pt>
                <c:pt idx="7">
                  <c:v>08 - KENNEDY</c:v>
                </c:pt>
                <c:pt idx="8">
                  <c:v>09 - FONTIBON</c:v>
                </c:pt>
                <c:pt idx="9">
                  <c:v>10 - ENGATIVA</c:v>
                </c:pt>
                <c:pt idx="10">
                  <c:v>11 - SUBA</c:v>
                </c:pt>
                <c:pt idx="11">
                  <c:v>12 - BARRIOS UNIDOS</c:v>
                </c:pt>
                <c:pt idx="12">
                  <c:v>13 - TEUSAQUILLO</c:v>
                </c:pt>
                <c:pt idx="13">
                  <c:v>14 - LOS MARTIRES</c:v>
                </c:pt>
                <c:pt idx="14">
                  <c:v>15 - ANTONIO NARINO</c:v>
                </c:pt>
                <c:pt idx="15">
                  <c:v>16 - PUENTE ARANDA</c:v>
                </c:pt>
                <c:pt idx="16">
                  <c:v>17 - LA CANDELARIA</c:v>
                </c:pt>
                <c:pt idx="17">
                  <c:v>18 - RAFAEL URIBE URIBE</c:v>
                </c:pt>
                <c:pt idx="18">
                  <c:v>19 - CIUDAD BOLIVAR</c:v>
                </c:pt>
                <c:pt idx="19">
                  <c:v>20 - SUMAPAZ</c:v>
                </c:pt>
              </c:strCache>
            </c:strRef>
          </c:cat>
          <c:val>
            <c:numRef>
              <c:f>GRAFICOS!$B$2:$B$21</c:f>
              <c:numCache>
                <c:formatCode>General</c:formatCode>
                <c:ptCount val="20"/>
                <c:pt idx="0">
                  <c:v>195</c:v>
                </c:pt>
                <c:pt idx="1">
                  <c:v>109</c:v>
                </c:pt>
                <c:pt idx="2">
                  <c:v>86</c:v>
                </c:pt>
                <c:pt idx="3">
                  <c:v>79</c:v>
                </c:pt>
                <c:pt idx="4">
                  <c:v>22</c:v>
                </c:pt>
                <c:pt idx="5">
                  <c:v>24</c:v>
                </c:pt>
                <c:pt idx="6">
                  <c:v>61</c:v>
                </c:pt>
                <c:pt idx="7">
                  <c:v>219</c:v>
                </c:pt>
                <c:pt idx="8">
                  <c:v>95</c:v>
                </c:pt>
                <c:pt idx="9">
                  <c:v>204</c:v>
                </c:pt>
                <c:pt idx="10">
                  <c:v>283</c:v>
                </c:pt>
                <c:pt idx="11">
                  <c:v>84</c:v>
                </c:pt>
                <c:pt idx="12">
                  <c:v>116</c:v>
                </c:pt>
                <c:pt idx="13">
                  <c:v>62</c:v>
                </c:pt>
                <c:pt idx="14">
                  <c:v>31</c:v>
                </c:pt>
                <c:pt idx="15">
                  <c:v>80</c:v>
                </c:pt>
                <c:pt idx="16">
                  <c:v>22</c:v>
                </c:pt>
                <c:pt idx="17">
                  <c:v>37</c:v>
                </c:pt>
                <c:pt idx="18">
                  <c:v>140</c:v>
                </c:pt>
                <c:pt idx="19">
                  <c:v>1</c:v>
                </c:pt>
              </c:numCache>
            </c:numRef>
          </c:val>
          <c:extLst>
            <c:ext xmlns:c16="http://schemas.microsoft.com/office/drawing/2014/chart" uri="{C3380CC4-5D6E-409C-BE32-E72D297353CC}">
              <c16:uniqueId val="{00000000-0E1D-4F65-82AE-B65B61857B8D}"/>
            </c:ext>
          </c:extLst>
        </c:ser>
        <c:dLbls>
          <c:dLblPos val="outEnd"/>
          <c:showLegendKey val="0"/>
          <c:showVal val="1"/>
          <c:showCatName val="0"/>
          <c:showSerName val="0"/>
          <c:showPercent val="0"/>
          <c:showBubbleSize val="0"/>
        </c:dLbls>
        <c:gapWidth val="219"/>
        <c:overlap val="-27"/>
        <c:axId val="1163624720"/>
        <c:axId val="1163625552"/>
      </c:barChart>
      <c:catAx>
        <c:axId val="116362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1163625552"/>
        <c:crosses val="autoZero"/>
        <c:auto val="1"/>
        <c:lblAlgn val="ctr"/>
        <c:lblOffset val="100"/>
        <c:noMultiLvlLbl val="0"/>
      </c:catAx>
      <c:valAx>
        <c:axId val="1163625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3624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Estratificación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tint val="50000"/>
                </a:schemeClr>
              </a:solidFill>
              <a:ln w="19050">
                <a:solidFill>
                  <a:schemeClr val="lt1"/>
                </a:solidFill>
              </a:ln>
              <a:effectLst/>
            </c:spPr>
            <c:extLst>
              <c:ext xmlns:c16="http://schemas.microsoft.com/office/drawing/2014/chart" uri="{C3380CC4-5D6E-409C-BE32-E72D297353CC}">
                <c16:uniqueId val="{00000001-87CF-4079-A136-56F06E168A70}"/>
              </c:ext>
            </c:extLst>
          </c:dPt>
          <c:dPt>
            <c:idx val="1"/>
            <c:bubble3D val="0"/>
            <c:spPr>
              <a:solidFill>
                <a:schemeClr val="accent6">
                  <a:tint val="70000"/>
                </a:schemeClr>
              </a:solidFill>
              <a:ln w="19050">
                <a:solidFill>
                  <a:schemeClr val="lt1"/>
                </a:solidFill>
              </a:ln>
              <a:effectLst/>
            </c:spPr>
            <c:extLst>
              <c:ext xmlns:c16="http://schemas.microsoft.com/office/drawing/2014/chart" uri="{C3380CC4-5D6E-409C-BE32-E72D297353CC}">
                <c16:uniqueId val="{00000003-87CF-4079-A136-56F06E168A70}"/>
              </c:ext>
            </c:extLst>
          </c:dPt>
          <c:dPt>
            <c:idx val="2"/>
            <c:bubble3D val="0"/>
            <c:spPr>
              <a:solidFill>
                <a:schemeClr val="accent6">
                  <a:tint val="90000"/>
                </a:schemeClr>
              </a:solidFill>
              <a:ln w="19050">
                <a:solidFill>
                  <a:schemeClr val="lt1"/>
                </a:solidFill>
              </a:ln>
              <a:effectLst/>
            </c:spPr>
            <c:extLst>
              <c:ext xmlns:c16="http://schemas.microsoft.com/office/drawing/2014/chart" uri="{C3380CC4-5D6E-409C-BE32-E72D297353CC}">
                <c16:uniqueId val="{00000005-87CF-4079-A136-56F06E168A70}"/>
              </c:ext>
            </c:extLst>
          </c:dPt>
          <c:dPt>
            <c:idx val="3"/>
            <c:bubble3D val="0"/>
            <c:spPr>
              <a:solidFill>
                <a:schemeClr val="accent6">
                  <a:shade val="90000"/>
                </a:schemeClr>
              </a:solidFill>
              <a:ln w="19050">
                <a:solidFill>
                  <a:schemeClr val="lt1"/>
                </a:solidFill>
              </a:ln>
              <a:effectLst/>
            </c:spPr>
            <c:extLst>
              <c:ext xmlns:c16="http://schemas.microsoft.com/office/drawing/2014/chart" uri="{C3380CC4-5D6E-409C-BE32-E72D297353CC}">
                <c16:uniqueId val="{00000007-87CF-4079-A136-56F06E168A70}"/>
              </c:ext>
            </c:extLst>
          </c:dPt>
          <c:dPt>
            <c:idx val="4"/>
            <c:bubble3D val="0"/>
            <c:spPr>
              <a:solidFill>
                <a:schemeClr val="accent6">
                  <a:shade val="70000"/>
                </a:schemeClr>
              </a:solidFill>
              <a:ln w="19050">
                <a:solidFill>
                  <a:schemeClr val="lt1"/>
                </a:solidFill>
              </a:ln>
              <a:effectLst/>
            </c:spPr>
            <c:extLst>
              <c:ext xmlns:c16="http://schemas.microsoft.com/office/drawing/2014/chart" uri="{C3380CC4-5D6E-409C-BE32-E72D297353CC}">
                <c16:uniqueId val="{00000009-87CF-4079-A136-56F06E168A70}"/>
              </c:ext>
            </c:extLst>
          </c:dPt>
          <c:dPt>
            <c:idx val="5"/>
            <c:bubble3D val="0"/>
            <c:spPr>
              <a:solidFill>
                <a:schemeClr val="accent6">
                  <a:shade val="50000"/>
                </a:schemeClr>
              </a:solidFill>
              <a:ln w="19050">
                <a:solidFill>
                  <a:schemeClr val="lt1"/>
                </a:solidFill>
              </a:ln>
              <a:effectLst/>
            </c:spPr>
            <c:extLst>
              <c:ext xmlns:c16="http://schemas.microsoft.com/office/drawing/2014/chart" uri="{C3380CC4-5D6E-409C-BE32-E72D297353CC}">
                <c16:uniqueId val="{0000000B-87CF-4079-A136-56F06E168A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GRAFICOS!$J$2:$J$7</c:f>
              <c:numCache>
                <c:formatCode>General</c:formatCode>
                <c:ptCount val="6"/>
                <c:pt idx="0">
                  <c:v>1</c:v>
                </c:pt>
                <c:pt idx="1">
                  <c:v>2</c:v>
                </c:pt>
                <c:pt idx="2">
                  <c:v>3</c:v>
                </c:pt>
                <c:pt idx="3">
                  <c:v>4</c:v>
                </c:pt>
                <c:pt idx="4">
                  <c:v>5</c:v>
                </c:pt>
                <c:pt idx="5">
                  <c:v>6</c:v>
                </c:pt>
              </c:numCache>
            </c:numRef>
          </c:cat>
          <c:val>
            <c:numRef>
              <c:f>GRAFICOS!$K$2:$K$7</c:f>
              <c:numCache>
                <c:formatCode>General</c:formatCode>
                <c:ptCount val="6"/>
                <c:pt idx="0">
                  <c:v>127</c:v>
                </c:pt>
                <c:pt idx="1">
                  <c:v>736</c:v>
                </c:pt>
                <c:pt idx="2">
                  <c:v>2016</c:v>
                </c:pt>
                <c:pt idx="3">
                  <c:v>1004</c:v>
                </c:pt>
                <c:pt idx="4">
                  <c:v>1080</c:v>
                </c:pt>
                <c:pt idx="5">
                  <c:v>288</c:v>
                </c:pt>
              </c:numCache>
            </c:numRef>
          </c:val>
          <c:extLst>
            <c:ext xmlns:c16="http://schemas.microsoft.com/office/drawing/2014/chart" uri="{C3380CC4-5D6E-409C-BE32-E72D297353CC}">
              <c16:uniqueId val="{0000000C-87CF-4079-A136-56F06E168A7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Canales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GRAFICOS!$M$2:$M$9</c:f>
              <c:strCache>
                <c:ptCount val="8"/>
                <c:pt idx="0">
                  <c:v>APP-APLICACION MOVIL</c:v>
                </c:pt>
                <c:pt idx="1">
                  <c:v>BUZON</c:v>
                </c:pt>
                <c:pt idx="2">
                  <c:v>E-MAIL</c:v>
                </c:pt>
                <c:pt idx="3">
                  <c:v>ESCRITO</c:v>
                </c:pt>
                <c:pt idx="4">
                  <c:v>PRESENCIAL</c:v>
                </c:pt>
                <c:pt idx="5">
                  <c:v>REDES SOCIALES</c:v>
                </c:pt>
                <c:pt idx="6">
                  <c:v>TELEFONO</c:v>
                </c:pt>
                <c:pt idx="7">
                  <c:v>WEB</c:v>
                </c:pt>
              </c:strCache>
            </c:strRef>
          </c:cat>
          <c:val>
            <c:numRef>
              <c:f>GRAFICOS!$N$2:$N$9</c:f>
              <c:numCache>
                <c:formatCode>General</c:formatCode>
                <c:ptCount val="8"/>
                <c:pt idx="0">
                  <c:v>60</c:v>
                </c:pt>
                <c:pt idx="1">
                  <c:v>4</c:v>
                </c:pt>
                <c:pt idx="2">
                  <c:v>813</c:v>
                </c:pt>
                <c:pt idx="3">
                  <c:v>2111</c:v>
                </c:pt>
                <c:pt idx="4">
                  <c:v>50</c:v>
                </c:pt>
                <c:pt idx="5">
                  <c:v>237</c:v>
                </c:pt>
                <c:pt idx="6">
                  <c:v>209</c:v>
                </c:pt>
                <c:pt idx="7">
                  <c:v>2250</c:v>
                </c:pt>
              </c:numCache>
            </c:numRef>
          </c:val>
          <c:extLst>
            <c:ext xmlns:c16="http://schemas.microsoft.com/office/drawing/2014/chart" uri="{C3380CC4-5D6E-409C-BE32-E72D297353CC}">
              <c16:uniqueId val="{00000000-8013-494F-B2E4-AC6DA36CFDF4}"/>
            </c:ext>
          </c:extLst>
        </c:ser>
        <c:dLbls>
          <c:dLblPos val="outEnd"/>
          <c:showLegendKey val="0"/>
          <c:showVal val="1"/>
          <c:showCatName val="0"/>
          <c:showSerName val="0"/>
          <c:showPercent val="0"/>
          <c:showBubbleSize val="0"/>
        </c:dLbls>
        <c:gapWidth val="182"/>
        <c:axId val="1162016208"/>
        <c:axId val="1162018704"/>
      </c:barChart>
      <c:catAx>
        <c:axId val="1162016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2018704"/>
        <c:crosses val="autoZero"/>
        <c:auto val="1"/>
        <c:lblAlgn val="ctr"/>
        <c:lblOffset val="100"/>
        <c:noMultiLvlLbl val="0"/>
      </c:catAx>
      <c:valAx>
        <c:axId val="1162018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162016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6">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F7A-47DF-91D8-95A01EE180A2}"/>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0F7A-47DF-91D8-95A01EE180A2}"/>
              </c:ext>
            </c:extLst>
          </c:dPt>
          <c:dPt>
            <c:idx val="2"/>
            <c:bubble3D val="0"/>
            <c:spPr>
              <a:solidFill>
                <a:schemeClr val="accent6">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0F7A-47DF-91D8-95A01EE180A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CO"/>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Hoja1!$B$3:$B$5</c:f>
              <c:strCache>
                <c:ptCount val="3"/>
                <c:pt idx="0">
                  <c:v>DEFICIENTE</c:v>
                </c:pt>
                <c:pt idx="1">
                  <c:v>ACEPTABLE</c:v>
                </c:pt>
                <c:pt idx="2">
                  <c:v>SOBRESALIENTE</c:v>
                </c:pt>
              </c:strCache>
            </c:strRef>
          </c:cat>
          <c:val>
            <c:numRef>
              <c:f>Hoja1!$O$3:$O$5</c:f>
              <c:numCache>
                <c:formatCode>General</c:formatCode>
                <c:ptCount val="3"/>
                <c:pt idx="0">
                  <c:v>0</c:v>
                </c:pt>
                <c:pt idx="1">
                  <c:v>8</c:v>
                </c:pt>
                <c:pt idx="2">
                  <c:v>158</c:v>
                </c:pt>
              </c:numCache>
            </c:numRef>
          </c:val>
          <c:extLst>
            <c:ext xmlns:c16="http://schemas.microsoft.com/office/drawing/2014/chart" uri="{C3380CC4-5D6E-409C-BE32-E72D297353CC}">
              <c16:uniqueId val="{00000006-0F7A-47DF-91D8-95A01EE180A2}"/>
            </c:ext>
          </c:extLst>
        </c:ser>
        <c:dLbls>
          <c:showLegendKey val="0"/>
          <c:showVal val="0"/>
          <c:showCatName val="1"/>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86357668399715"/>
          <c:y val="0.28709820842334988"/>
          <c:w val="0.68420668137752627"/>
          <c:h val="0.56923702308986845"/>
        </c:manualLayout>
      </c:layout>
      <c:pie3DChart>
        <c:varyColors val="1"/>
        <c:ser>
          <c:idx val="0"/>
          <c:order val="0"/>
          <c:dPt>
            <c:idx val="0"/>
            <c:bubble3D val="0"/>
            <c:spPr>
              <a:solidFill>
                <a:schemeClr val="accent6">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CB-4D59-A9D0-9E7FF6D5842D}"/>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CB-4D59-A9D0-9E7FF6D5842D}"/>
              </c:ext>
            </c:extLst>
          </c:dPt>
          <c:dPt>
            <c:idx val="2"/>
            <c:bubble3D val="0"/>
            <c:spPr>
              <a:solidFill>
                <a:schemeClr val="accent6">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5CB-4D59-A9D0-9E7FF6D5842D}"/>
              </c:ext>
            </c:extLst>
          </c:dPt>
          <c:dLbls>
            <c:dLbl>
              <c:idx val="0"/>
              <c:layout>
                <c:manualLayout>
                  <c:x val="-0.1024546309963803"/>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5CB-4D59-A9D0-9E7FF6D5842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Hoja1!$B$6:$B$8</c:f>
              <c:strCache>
                <c:ptCount val="3"/>
                <c:pt idx="0">
                  <c:v>DEFICIENTE</c:v>
                </c:pt>
                <c:pt idx="1">
                  <c:v>ACEPTABLE</c:v>
                </c:pt>
                <c:pt idx="2">
                  <c:v>SOBRESALIENTE</c:v>
                </c:pt>
              </c:strCache>
            </c:strRef>
          </c:cat>
          <c:val>
            <c:numRef>
              <c:f>Hoja1!$O$6:$O$8</c:f>
              <c:numCache>
                <c:formatCode>General</c:formatCode>
                <c:ptCount val="3"/>
                <c:pt idx="0">
                  <c:v>0</c:v>
                </c:pt>
                <c:pt idx="1">
                  <c:v>29</c:v>
                </c:pt>
                <c:pt idx="2">
                  <c:v>137</c:v>
                </c:pt>
              </c:numCache>
            </c:numRef>
          </c:val>
          <c:extLst>
            <c:ext xmlns:c16="http://schemas.microsoft.com/office/drawing/2014/chart" uri="{C3380CC4-5D6E-409C-BE32-E72D297353CC}">
              <c16:uniqueId val="{00000006-A5CB-4D59-A9D0-9E7FF6D5842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88888888888889"/>
          <c:y val="0.27954217748097937"/>
          <c:w val="0.73055555555555551"/>
          <c:h val="0.59854181202033285"/>
        </c:manualLayout>
      </c:layout>
      <c:pie3DChart>
        <c:varyColors val="1"/>
        <c:ser>
          <c:idx val="0"/>
          <c:order val="0"/>
          <c:dPt>
            <c:idx val="0"/>
            <c:bubble3D val="0"/>
            <c:spPr>
              <a:solidFill>
                <a:schemeClr val="accent6">
                  <a:tint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EFD-41C4-BC70-BFAE778B6BD7}"/>
              </c:ext>
            </c:extLst>
          </c:dPt>
          <c:dPt>
            <c:idx val="1"/>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3-2EFD-41C4-BC70-BFAE778B6BD7}"/>
              </c:ext>
            </c:extLst>
          </c:dPt>
          <c:dPt>
            <c:idx val="2"/>
            <c:bubble3D val="0"/>
            <c:spPr>
              <a:solidFill>
                <a:schemeClr val="accent6">
                  <a:shade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EFD-41C4-BC70-BFAE778B6BD7}"/>
              </c:ext>
            </c:extLst>
          </c:dPt>
          <c:dLbls>
            <c:dLbl>
              <c:idx val="0"/>
              <c:layout>
                <c:manualLayout>
                  <c:x val="-9.7222222222222279E-2"/>
                  <c:y val="-1.9338735809650623E-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FD-41C4-BC70-BFAE778B6BD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Hoja1!$B$9:$B$11</c:f>
              <c:strCache>
                <c:ptCount val="3"/>
                <c:pt idx="0">
                  <c:v>DEFICIENTE</c:v>
                </c:pt>
                <c:pt idx="1">
                  <c:v>ACEPTABLE</c:v>
                </c:pt>
                <c:pt idx="2">
                  <c:v>SOBRESALIENTRE</c:v>
                </c:pt>
              </c:strCache>
            </c:strRef>
          </c:cat>
          <c:val>
            <c:numRef>
              <c:f>Hoja1!$O$9:$O$11</c:f>
              <c:numCache>
                <c:formatCode>General</c:formatCode>
                <c:ptCount val="3"/>
                <c:pt idx="0">
                  <c:v>0</c:v>
                </c:pt>
                <c:pt idx="1">
                  <c:v>15</c:v>
                </c:pt>
                <c:pt idx="2">
                  <c:v>151</c:v>
                </c:pt>
              </c:numCache>
            </c:numRef>
          </c:val>
          <c:extLst>
            <c:ext xmlns:c16="http://schemas.microsoft.com/office/drawing/2014/chart" uri="{C3380CC4-5D6E-409C-BE32-E72D297353CC}">
              <c16:uniqueId val="{00000006-2EFD-41C4-BC70-BFAE778B6BD7}"/>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s-C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pieChart>
        <c:varyColors val="1"/>
        <c:ser>
          <c:idx val="0"/>
          <c:order val="0"/>
          <c:dPt>
            <c:idx val="0"/>
            <c:bubble3D val="0"/>
            <c:spPr>
              <a:solidFill>
                <a:schemeClr val="accent6">
                  <a:tint val="58000"/>
                </a:schemeClr>
              </a:solidFill>
              <a:ln w="19050">
                <a:solidFill>
                  <a:schemeClr val="lt1"/>
                </a:solidFill>
              </a:ln>
              <a:effectLst/>
            </c:spPr>
            <c:extLst>
              <c:ext xmlns:c16="http://schemas.microsoft.com/office/drawing/2014/chart" uri="{C3380CC4-5D6E-409C-BE32-E72D297353CC}">
                <c16:uniqueId val="{00000001-6CDB-4FF0-8581-50043A8053D3}"/>
              </c:ext>
            </c:extLst>
          </c:dPt>
          <c:dPt>
            <c:idx val="1"/>
            <c:bubble3D val="0"/>
            <c:spPr>
              <a:solidFill>
                <a:schemeClr val="accent6">
                  <a:tint val="86000"/>
                </a:schemeClr>
              </a:solidFill>
              <a:ln w="19050">
                <a:solidFill>
                  <a:schemeClr val="lt1"/>
                </a:solidFill>
              </a:ln>
              <a:effectLst/>
            </c:spPr>
            <c:extLst>
              <c:ext xmlns:c16="http://schemas.microsoft.com/office/drawing/2014/chart" uri="{C3380CC4-5D6E-409C-BE32-E72D297353CC}">
                <c16:uniqueId val="{00000003-6CDB-4FF0-8581-50043A8053D3}"/>
              </c:ext>
            </c:extLst>
          </c:dPt>
          <c:dPt>
            <c:idx val="2"/>
            <c:bubble3D val="0"/>
            <c:spPr>
              <a:solidFill>
                <a:schemeClr val="accent6">
                  <a:shade val="86000"/>
                </a:schemeClr>
              </a:solidFill>
              <a:ln w="19050">
                <a:solidFill>
                  <a:schemeClr val="lt1"/>
                </a:solidFill>
              </a:ln>
              <a:effectLst/>
            </c:spPr>
            <c:extLst>
              <c:ext xmlns:c16="http://schemas.microsoft.com/office/drawing/2014/chart" uri="{C3380CC4-5D6E-409C-BE32-E72D297353CC}">
                <c16:uniqueId val="{00000005-6CDB-4FF0-8581-50043A8053D3}"/>
              </c:ext>
            </c:extLst>
          </c:dPt>
          <c:dPt>
            <c:idx val="3"/>
            <c:bubble3D val="0"/>
            <c:spPr>
              <a:solidFill>
                <a:schemeClr val="accent6">
                  <a:shade val="58000"/>
                </a:schemeClr>
              </a:solidFill>
              <a:ln w="19050">
                <a:solidFill>
                  <a:schemeClr val="lt1"/>
                </a:solidFill>
              </a:ln>
              <a:effectLst/>
            </c:spPr>
            <c:extLst>
              <c:ext xmlns:c16="http://schemas.microsoft.com/office/drawing/2014/chart" uri="{C3380CC4-5D6E-409C-BE32-E72D297353CC}">
                <c16:uniqueId val="{00000007-6CDB-4FF0-8581-50043A8053D3}"/>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persepción!$D$53:$D$56</c:f>
              <c:strCache>
                <c:ptCount val="4"/>
                <c:pt idx="0">
                  <c:v>Mala</c:v>
                </c:pt>
                <c:pt idx="1">
                  <c:v>Regular</c:v>
                </c:pt>
                <c:pt idx="2">
                  <c:v>Buena </c:v>
                </c:pt>
                <c:pt idx="3">
                  <c:v>Muy buena</c:v>
                </c:pt>
              </c:strCache>
            </c:strRef>
          </c:cat>
          <c:val>
            <c:numRef>
              <c:f>persepción!$E$53:$E$56</c:f>
              <c:numCache>
                <c:formatCode>General</c:formatCode>
                <c:ptCount val="4"/>
                <c:pt idx="0">
                  <c:v>26</c:v>
                </c:pt>
                <c:pt idx="1">
                  <c:v>55</c:v>
                </c:pt>
                <c:pt idx="2">
                  <c:v>26</c:v>
                </c:pt>
                <c:pt idx="3">
                  <c:v>67</c:v>
                </c:pt>
              </c:numCache>
            </c:numRef>
          </c:val>
          <c:extLst>
            <c:ext xmlns:c16="http://schemas.microsoft.com/office/drawing/2014/chart" uri="{C3380CC4-5D6E-409C-BE32-E72D297353CC}">
              <c16:uniqueId val="{00000008-6CDB-4FF0-8581-50043A8053D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Población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1-56B4-4178-B189-6D096EDE41B0}"/>
              </c:ext>
            </c:extLst>
          </c:dPt>
          <c:dPt>
            <c:idx val="1"/>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3-56B4-4178-B189-6D096EDE41B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Subsidio!$Q$2:$Q$3</c:f>
              <c:strCache>
                <c:ptCount val="2"/>
                <c:pt idx="0">
                  <c:v>Femenino</c:v>
                </c:pt>
                <c:pt idx="1">
                  <c:v>Masculino</c:v>
                </c:pt>
              </c:strCache>
            </c:strRef>
          </c:cat>
          <c:val>
            <c:numRef>
              <c:f>Subsidio!$R$2:$R$3</c:f>
              <c:numCache>
                <c:formatCode>0.00%</c:formatCode>
                <c:ptCount val="2"/>
                <c:pt idx="0">
                  <c:v>0.43130000000000002</c:v>
                </c:pt>
                <c:pt idx="1">
                  <c:v>0.57869999999999999</c:v>
                </c:pt>
              </c:numCache>
            </c:numRef>
          </c:val>
          <c:extLst>
            <c:ext xmlns:c16="http://schemas.microsoft.com/office/drawing/2014/chart" uri="{C3380CC4-5D6E-409C-BE32-E72D297353CC}">
              <c16:uniqueId val="{00000004-56B4-4178-B189-6D096EDE41B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Localidades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cat>
            <c:strRef>
              <c:f>Hoja1!$A$20:$A$40</c:f>
              <c:strCache>
                <c:ptCount val="21"/>
                <c:pt idx="0">
                  <c:v>Otros</c:v>
                </c:pt>
                <c:pt idx="1">
                  <c:v>Usme</c:v>
                </c:pt>
                <c:pt idx="2">
                  <c:v>Usaquen</c:v>
                </c:pt>
                <c:pt idx="3">
                  <c:v>Tunjuelito</c:v>
                </c:pt>
                <c:pt idx="4">
                  <c:v>Teusaquillo</c:v>
                </c:pt>
                <c:pt idx="5">
                  <c:v>Sumapaz</c:v>
                </c:pt>
                <c:pt idx="6">
                  <c:v>Suba</c:v>
                </c:pt>
                <c:pt idx="7">
                  <c:v>Santa Fe</c:v>
                </c:pt>
                <c:pt idx="8">
                  <c:v>San Cristobal</c:v>
                </c:pt>
                <c:pt idx="9">
                  <c:v>Rafael Uribe Uribe</c:v>
                </c:pt>
                <c:pt idx="10">
                  <c:v>Puente Aranda</c:v>
                </c:pt>
                <c:pt idx="11">
                  <c:v>Los Martires</c:v>
                </c:pt>
                <c:pt idx="12">
                  <c:v>La candelaria</c:v>
                </c:pt>
                <c:pt idx="13">
                  <c:v>Kennedy</c:v>
                </c:pt>
                <c:pt idx="14">
                  <c:v>Fontibon</c:v>
                </c:pt>
                <c:pt idx="15">
                  <c:v>Engativa</c:v>
                </c:pt>
                <c:pt idx="16">
                  <c:v>Ciudad Bolivar</c:v>
                </c:pt>
                <c:pt idx="17">
                  <c:v>Chapinero</c:v>
                </c:pt>
                <c:pt idx="18">
                  <c:v>Bosa</c:v>
                </c:pt>
                <c:pt idx="19">
                  <c:v>Barrios unidos</c:v>
                </c:pt>
                <c:pt idx="20">
                  <c:v>Antonio Nariño</c:v>
                </c:pt>
              </c:strCache>
            </c:strRef>
          </c:cat>
          <c:val>
            <c:numRef>
              <c:f>Hoja1!$B$20:$B$40</c:f>
              <c:numCache>
                <c:formatCode>General</c:formatCode>
                <c:ptCount val="21"/>
                <c:pt idx="0">
                  <c:v>137</c:v>
                </c:pt>
                <c:pt idx="1">
                  <c:v>969</c:v>
                </c:pt>
                <c:pt idx="2">
                  <c:v>747</c:v>
                </c:pt>
                <c:pt idx="3">
                  <c:v>615</c:v>
                </c:pt>
                <c:pt idx="4">
                  <c:v>163</c:v>
                </c:pt>
                <c:pt idx="5">
                  <c:v>14</c:v>
                </c:pt>
                <c:pt idx="6">
                  <c:v>2366</c:v>
                </c:pt>
                <c:pt idx="7">
                  <c:v>1412</c:v>
                </c:pt>
                <c:pt idx="8">
                  <c:v>1001</c:v>
                </c:pt>
                <c:pt idx="9">
                  <c:v>1189</c:v>
                </c:pt>
                <c:pt idx="10">
                  <c:v>856</c:v>
                </c:pt>
                <c:pt idx="11">
                  <c:v>954</c:v>
                </c:pt>
                <c:pt idx="12">
                  <c:v>99</c:v>
                </c:pt>
                <c:pt idx="13">
                  <c:v>4819</c:v>
                </c:pt>
                <c:pt idx="14">
                  <c:v>1123</c:v>
                </c:pt>
                <c:pt idx="15">
                  <c:v>1331</c:v>
                </c:pt>
                <c:pt idx="16">
                  <c:v>2982</c:v>
                </c:pt>
                <c:pt idx="17">
                  <c:v>296</c:v>
                </c:pt>
                <c:pt idx="18">
                  <c:v>2449</c:v>
                </c:pt>
                <c:pt idx="19">
                  <c:v>701</c:v>
                </c:pt>
                <c:pt idx="20">
                  <c:v>137</c:v>
                </c:pt>
              </c:numCache>
            </c:numRef>
          </c:val>
          <c:extLst>
            <c:ext xmlns:c16="http://schemas.microsoft.com/office/drawing/2014/chart" uri="{C3380CC4-5D6E-409C-BE32-E72D297353CC}">
              <c16:uniqueId val="{00000000-7273-41EC-BFFF-2D9044F8B774}"/>
            </c:ext>
          </c:extLst>
        </c:ser>
        <c:dLbls>
          <c:showLegendKey val="0"/>
          <c:showVal val="0"/>
          <c:showCatName val="0"/>
          <c:showSerName val="0"/>
          <c:showPercent val="0"/>
          <c:showBubbleSize val="0"/>
        </c:dLbls>
        <c:gapWidth val="182"/>
        <c:axId val="337512639"/>
        <c:axId val="337506815"/>
      </c:barChart>
      <c:catAx>
        <c:axId val="33751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337506815"/>
        <c:crosses val="autoZero"/>
        <c:auto val="1"/>
        <c:lblAlgn val="ctr"/>
        <c:lblOffset val="100"/>
        <c:noMultiLvlLbl val="0"/>
      </c:catAx>
      <c:valAx>
        <c:axId val="3375068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375126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CO"/>
              <a:t>Discapacidad</a:t>
            </a:r>
          </a:p>
        </c:rich>
      </c:tx>
      <c:layout>
        <c:manualLayout>
          <c:xMode val="edge"/>
          <c:yMode val="edge"/>
          <c:x val="0.35383333333333333"/>
          <c:y val="2.77777777777777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dk1">
                  <a:tint val="8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1FA-4652-A4C4-435AEF498884}"/>
              </c:ext>
            </c:extLst>
          </c:dPt>
          <c:dPt>
            <c:idx val="1"/>
            <c:bubble3D val="0"/>
            <c:spPr>
              <a:solidFill>
                <a:schemeClr val="dk1">
                  <a:tint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1FA-4652-A4C4-435AEF498884}"/>
              </c:ext>
            </c:extLst>
          </c:dPt>
          <c:dPt>
            <c:idx val="2"/>
            <c:bubble3D val="0"/>
            <c:spPr>
              <a:solidFill>
                <a:schemeClr val="dk1">
                  <a:tint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91FA-4652-A4C4-435AEF498884}"/>
              </c:ext>
            </c:extLst>
          </c:dPt>
          <c:dPt>
            <c:idx val="3"/>
            <c:bubble3D val="0"/>
            <c:spPr>
              <a:solidFill>
                <a:schemeClr val="dk1">
                  <a:tint val="9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91FA-4652-A4C4-435AEF498884}"/>
              </c:ext>
            </c:extLst>
          </c:dPt>
          <c:dPt>
            <c:idx val="4"/>
            <c:bubble3D val="0"/>
            <c:spPr>
              <a:solidFill>
                <a:schemeClr val="dk1">
                  <a:tint val="3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91FA-4652-A4C4-435AEF498884}"/>
              </c:ext>
            </c:extLst>
          </c:dPt>
          <c:dPt>
            <c:idx val="5"/>
            <c:bubble3D val="0"/>
            <c:spPr>
              <a:solidFill>
                <a:schemeClr val="dk1">
                  <a:tint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91FA-4652-A4C4-435AEF498884}"/>
              </c:ext>
            </c:extLst>
          </c:dPt>
          <c:dPt>
            <c:idx val="6"/>
            <c:bubble3D val="0"/>
            <c:spPr>
              <a:solidFill>
                <a:schemeClr val="dk1">
                  <a:tint val="8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91FA-4652-A4C4-435AEF498884}"/>
              </c:ext>
            </c:extLst>
          </c:dPt>
          <c:dPt>
            <c:idx val="7"/>
            <c:bubble3D val="0"/>
            <c:spPr>
              <a:solidFill>
                <a:schemeClr val="dk1">
                  <a:tint val="885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91FA-4652-A4C4-435AEF498884}"/>
              </c:ext>
            </c:extLst>
          </c:dPt>
          <c:dPt>
            <c:idx val="8"/>
            <c:bubble3D val="0"/>
            <c:spPr>
              <a:solidFill>
                <a:schemeClr val="dk1">
                  <a:tint val="5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91FA-4652-A4C4-435AEF498884}"/>
              </c:ext>
            </c:extLst>
          </c:dPt>
          <c:dPt>
            <c:idx val="9"/>
            <c:bubble3D val="0"/>
            <c:spPr>
              <a:solidFill>
                <a:schemeClr val="dk1">
                  <a:tint val="75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91FA-4652-A4C4-435AEF498884}"/>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dk1">
                            <a:tint val="88500"/>
                          </a:schemeClr>
                        </a:solidFill>
                        <a:latin typeface="+mn-lt"/>
                        <a:ea typeface="+mn-ea"/>
                        <a:cs typeface="+mn-cs"/>
                      </a:defRPr>
                    </a:pPr>
                    <a:fld id="{436EE324-7A58-4C9F-B4FE-F424AAE6F097}" type="CATEGORYNAME">
                      <a:rPr lang="en-US" b="0"/>
                      <a:pPr>
                        <a:defRPr/>
                      </a:pPr>
                      <a:t>[NOMBRE DE CATEGORÍA]</a:t>
                    </a:fld>
                    <a:r>
                      <a:rPr lang="en-US" b="0" baseline="0"/>
                      <a:t>
</a:t>
                    </a:r>
                    <a:fld id="{FD1D99B8-F586-4E98-A03D-7813FF5D4661}" type="PERCENTAGE">
                      <a:rPr lang="en-US" b="0" baseline="0"/>
                      <a:pPr>
                        <a:defRPr/>
                      </a:pPr>
                      <a:t>[PORCENTAJE]</a:t>
                    </a:fld>
                    <a:endParaRPr lang="en-US" b="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88500"/>
                        </a:schemeClr>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1FA-4652-A4C4-435AEF49888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55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3-91FA-4652-A4C4-435AEF49888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75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5-91FA-4652-A4C4-435AEF498884}"/>
                </c:ext>
              </c:extLst>
            </c:dLbl>
            <c:dLbl>
              <c:idx val="3"/>
              <c:tx>
                <c:rich>
                  <a:bodyPr rot="0" spcFirstLastPara="1" vertOverflow="ellipsis" vert="horz" wrap="square" lIns="38100" tIns="19050" rIns="38100" bIns="19050" anchor="ctr" anchorCtr="1">
                    <a:spAutoFit/>
                  </a:bodyPr>
                  <a:lstStyle/>
                  <a:p>
                    <a:pPr>
                      <a:defRPr sz="1000" b="1" i="0" u="none" strike="noStrike" kern="1200" spc="0" baseline="0">
                        <a:solidFill>
                          <a:schemeClr val="dk1">
                            <a:tint val="88500"/>
                          </a:schemeClr>
                        </a:solidFill>
                        <a:latin typeface="+mn-lt"/>
                        <a:ea typeface="+mn-ea"/>
                        <a:cs typeface="+mn-cs"/>
                      </a:defRPr>
                    </a:pPr>
                    <a:fld id="{8FAFB9C9-85C9-4FE1-B2C3-F202A505FA57}" type="CATEGORYNAME">
                      <a:rPr lang="en-US" b="0"/>
                      <a:pPr>
                        <a:defRPr>
                          <a:solidFill>
                            <a:schemeClr val="dk1">
                              <a:tint val="88500"/>
                            </a:schemeClr>
                          </a:solidFill>
                        </a:defRPr>
                      </a:pPr>
                      <a:t>[NOMBRE DE CATEGORÍA]</a:t>
                    </a:fld>
                    <a:r>
                      <a:rPr lang="en-US" b="0" baseline="0"/>
                      <a:t>
</a:t>
                    </a:r>
                    <a:fld id="{2068DA62-10B4-42D5-B879-EAE0ECF2F7D3}" type="PERCENTAGE">
                      <a:rPr lang="en-US" b="0" baseline="0"/>
                      <a:pPr>
                        <a:defRPr>
                          <a:solidFill>
                            <a:schemeClr val="dk1">
                              <a:tint val="88500"/>
                            </a:schemeClr>
                          </a:solidFill>
                        </a:defRPr>
                      </a:pPr>
                      <a:t>[PORCENTAJE]</a:t>
                    </a:fld>
                    <a:endParaRPr lang="en-US" b="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88500"/>
                        </a:schemeClr>
                      </a:solidFill>
                      <a:latin typeface="+mn-lt"/>
                      <a:ea typeface="+mn-ea"/>
                      <a:cs typeface="+mn-cs"/>
                    </a:defRPr>
                  </a:pPr>
                  <a:endParaRPr lang="es-CO"/>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1FA-4652-A4C4-435AEF498884}"/>
                </c:ext>
              </c:extLst>
            </c:dLbl>
            <c:dLbl>
              <c:idx val="4"/>
              <c:layout>
                <c:manualLayout>
                  <c:x val="2.5000000000000001E-2"/>
                  <c:y val="-1.851851851851851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1">
                          <a:lumMod val="50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1FA-4652-A4C4-435AEF498884}"/>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6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B-91FA-4652-A4C4-435AEF498884}"/>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80000"/>
                        </a:schemeClr>
                      </a:solidFill>
                      <a:latin typeface="+mn-lt"/>
                      <a:ea typeface="+mn-ea"/>
                      <a:cs typeface="+mn-cs"/>
                    </a:defRPr>
                  </a:pPr>
                  <a:endParaRPr lang="es-CO"/>
                </a:p>
              </c:txPr>
              <c:dLblPos val="outEnd"/>
              <c:showLegendKey val="0"/>
              <c:showVal val="0"/>
              <c:showCatName val="1"/>
              <c:showSerName val="0"/>
              <c:showPercent val="1"/>
              <c:showBubbleSize val="0"/>
              <c:extLst>
                <c:ext xmlns:c16="http://schemas.microsoft.com/office/drawing/2014/chart" uri="{C3380CC4-5D6E-409C-BE32-E72D297353CC}">
                  <c16:uniqueId val="{0000000D-91FA-4652-A4C4-435AEF498884}"/>
                </c:ext>
              </c:extLst>
            </c:dLbl>
            <c:dLbl>
              <c:idx val="7"/>
              <c:layout>
                <c:manualLayout>
                  <c:x val="4.9999999999999947E-2"/>
                  <c:y val="3.7037037037037035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dk1">
                            <a:tint val="88500"/>
                          </a:schemeClr>
                        </a:solidFill>
                        <a:latin typeface="+mn-lt"/>
                        <a:ea typeface="+mn-ea"/>
                        <a:cs typeface="+mn-cs"/>
                      </a:defRPr>
                    </a:pPr>
                    <a:fld id="{F1E80454-7E8E-46F4-B492-34D1F37EF33C}" type="CATEGORYNAME">
                      <a:rPr lang="en-US" b="0"/>
                      <a:pPr>
                        <a:defRPr/>
                      </a:pPr>
                      <a:t>[NOMBRE DE CATEGORÍA]</a:t>
                    </a:fld>
                    <a:r>
                      <a:rPr lang="en-US" b="0" baseline="0"/>
                      <a:t>
</a:t>
                    </a:r>
                    <a:fld id="{12FC5B10-2601-4C1C-82BE-995692998DE5}" type="PERCENTAGE">
                      <a:rPr lang="en-US" b="0" baseline="0"/>
                      <a:pPr>
                        <a:defRPr/>
                      </a:pPr>
                      <a:t>[PORCENTAJE]</a:t>
                    </a:fld>
                    <a:endParaRPr lang="en-US" b="0" baseline="0"/>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885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1FA-4652-A4C4-435AEF498884}"/>
                </c:ext>
              </c:extLst>
            </c:dLbl>
            <c:dLbl>
              <c:idx val="8"/>
              <c:layout>
                <c:manualLayout>
                  <c:x val="-0.10833333333333334"/>
                  <c:y val="2.314814814814816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55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1FA-4652-A4C4-435AEF498884}"/>
                </c:ext>
              </c:extLst>
            </c:dLbl>
            <c:dLbl>
              <c:idx val="9"/>
              <c:layout>
                <c:manualLayout>
                  <c:x val="-0.1"/>
                  <c:y val="4.629629629629629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dk1">
                          <a:tint val="75000"/>
                        </a:schemeClr>
                      </a:solidFill>
                      <a:latin typeface="+mn-lt"/>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91FA-4652-A4C4-435AEF49888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Hoja1!$A$43:$A$52</c:f>
              <c:strCache>
                <c:ptCount val="10"/>
                <c:pt idx="0">
                  <c:v>Aprendizaje</c:v>
                </c:pt>
                <c:pt idx="1">
                  <c:v>Auditiva</c:v>
                </c:pt>
                <c:pt idx="2">
                  <c:v>Cáncer</c:v>
                </c:pt>
                <c:pt idx="3">
                  <c:v>Cognitiva</c:v>
                </c:pt>
                <c:pt idx="4">
                  <c:v>Física</c:v>
                </c:pt>
                <c:pt idx="5">
                  <c:v>Lenguaje</c:v>
                </c:pt>
                <c:pt idx="6">
                  <c:v>Mental</c:v>
                </c:pt>
                <c:pt idx="7">
                  <c:v>Motriz</c:v>
                </c:pt>
                <c:pt idx="8">
                  <c:v>Visual</c:v>
                </c:pt>
                <c:pt idx="9">
                  <c:v>Sin información</c:v>
                </c:pt>
              </c:strCache>
            </c:strRef>
          </c:cat>
          <c:val>
            <c:numRef>
              <c:f>Hoja1!$B$43:$B$52</c:f>
              <c:numCache>
                <c:formatCode>0%</c:formatCode>
                <c:ptCount val="10"/>
                <c:pt idx="0">
                  <c:v>0.01</c:v>
                </c:pt>
                <c:pt idx="1">
                  <c:v>0.1</c:v>
                </c:pt>
                <c:pt idx="2">
                  <c:v>0.03</c:v>
                </c:pt>
                <c:pt idx="3">
                  <c:v>0.05</c:v>
                </c:pt>
                <c:pt idx="4">
                  <c:v>7.0000000000000007E-2</c:v>
                </c:pt>
                <c:pt idx="5">
                  <c:v>0.01</c:v>
                </c:pt>
                <c:pt idx="6">
                  <c:v>0.08</c:v>
                </c:pt>
                <c:pt idx="7">
                  <c:v>0.5</c:v>
                </c:pt>
                <c:pt idx="8">
                  <c:v>0.13</c:v>
                </c:pt>
                <c:pt idx="9">
                  <c:v>0.01</c:v>
                </c:pt>
              </c:numCache>
            </c:numRef>
          </c:val>
          <c:extLst>
            <c:ext xmlns:c16="http://schemas.microsoft.com/office/drawing/2014/chart" uri="{C3380CC4-5D6E-409C-BE32-E72D297353CC}">
              <c16:uniqueId val="{00000014-91FA-4652-A4C4-435AEF498884}"/>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Solicitudes por sexo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1-AC71-4AC1-8E1E-100BC243EB58}"/>
              </c:ext>
            </c:extLst>
          </c:dPt>
          <c:dPt>
            <c:idx val="1"/>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3-AC71-4AC1-8E1E-100BC243EB58}"/>
              </c:ext>
            </c:extLst>
          </c:dPt>
          <c:dLbls>
            <c:dLbl>
              <c:idx val="0"/>
              <c:tx>
                <c:rich>
                  <a:bodyPr/>
                  <a:lstStyle/>
                  <a:p>
                    <a:r>
                      <a:rPr lang="en-US"/>
                      <a:t>Mujeres</a:t>
                    </a:r>
                    <a:r>
                      <a:rPr lang="en-US" baseline="0"/>
                      <a:t>
</a:t>
                    </a:r>
                    <a:fld id="{920981AE-01CA-4C69-B65F-D38C15FA8BDB}"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C71-4AC1-8E1E-100BC243EB58}"/>
                </c:ext>
              </c:extLst>
            </c:dLbl>
            <c:dLbl>
              <c:idx val="1"/>
              <c:tx>
                <c:rich>
                  <a:bodyPr/>
                  <a:lstStyle/>
                  <a:p>
                    <a:r>
                      <a:rPr lang="en-US"/>
                      <a:t>Hombres</a:t>
                    </a:r>
                    <a:r>
                      <a:rPr lang="en-US" baseline="0"/>
                      <a:t>
</a:t>
                    </a:r>
                    <a:fld id="{9370752F-4762-4470-96EA-A8682E597FD1}" type="PERCENTAGE">
                      <a:rPr lang="en-US" baseline="0"/>
                      <a:pPr/>
                      <a:t>[PORCENTAJE]</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C71-4AC1-8E1E-100BC243EB5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Subsidio!$L$2:$L$3</c:f>
              <c:strCache>
                <c:ptCount val="2"/>
                <c:pt idx="0">
                  <c:v>Femenino</c:v>
                </c:pt>
                <c:pt idx="1">
                  <c:v>Masculino</c:v>
                </c:pt>
              </c:strCache>
            </c:strRef>
          </c:cat>
          <c:val>
            <c:numRef>
              <c:f>Subsidio!$M$2:$M$3</c:f>
              <c:numCache>
                <c:formatCode>0%</c:formatCode>
                <c:ptCount val="2"/>
                <c:pt idx="0">
                  <c:v>0.72</c:v>
                </c:pt>
                <c:pt idx="1">
                  <c:v>0.28000000000000003</c:v>
                </c:pt>
              </c:numCache>
            </c:numRef>
          </c:val>
          <c:extLst>
            <c:ext xmlns:c16="http://schemas.microsoft.com/office/drawing/2014/chart" uri="{C3380CC4-5D6E-409C-BE32-E72D297353CC}">
              <c16:uniqueId val="{00000004-AC71-4AC1-8E1E-100BC243EB58}"/>
            </c:ext>
          </c:extLst>
        </c:ser>
        <c:dLbls>
          <c:showLegendKey val="0"/>
          <c:showVal val="0"/>
          <c:showCatName val="1"/>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Solicitudes de servicios funerarios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Subsidio!$B$48</c:f>
              <c:strCache>
                <c:ptCount val="1"/>
                <c:pt idx="0">
                  <c:v>2020</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Subsidio!$A$49:$A$52</c:f>
              <c:strCache>
                <c:ptCount val="4"/>
                <c:pt idx="0">
                  <c:v>INHUMACIONES</c:v>
                </c:pt>
                <c:pt idx="1">
                  <c:v>EXHUMACIONES</c:v>
                </c:pt>
                <c:pt idx="2">
                  <c:v>CREMACIONES</c:v>
                </c:pt>
                <c:pt idx="3">
                  <c:v>OTROS SERVICIOS</c:v>
                </c:pt>
              </c:strCache>
            </c:strRef>
          </c:cat>
          <c:val>
            <c:numRef>
              <c:f>Subsidio!$B$49:$B$52</c:f>
              <c:numCache>
                <c:formatCode>General</c:formatCode>
                <c:ptCount val="4"/>
                <c:pt idx="0">
                  <c:v>521</c:v>
                </c:pt>
                <c:pt idx="1">
                  <c:v>956</c:v>
                </c:pt>
                <c:pt idx="2">
                  <c:v>991</c:v>
                </c:pt>
                <c:pt idx="3">
                  <c:v>397</c:v>
                </c:pt>
              </c:numCache>
            </c:numRef>
          </c:val>
          <c:extLst>
            <c:ext xmlns:c16="http://schemas.microsoft.com/office/drawing/2014/chart" uri="{C3380CC4-5D6E-409C-BE32-E72D297353CC}">
              <c16:uniqueId val="{00000000-CF57-4A81-9B2B-BB1A1956C7EB}"/>
            </c:ext>
          </c:extLst>
        </c:ser>
        <c:ser>
          <c:idx val="1"/>
          <c:order val="1"/>
          <c:tx>
            <c:strRef>
              <c:f>Subsidio!$C$48</c:f>
              <c:strCache>
                <c:ptCount val="1"/>
                <c:pt idx="0">
                  <c:v>2021</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Subsidio!$A$49:$A$52</c:f>
              <c:strCache>
                <c:ptCount val="4"/>
                <c:pt idx="0">
                  <c:v>INHUMACIONES</c:v>
                </c:pt>
                <c:pt idx="1">
                  <c:v>EXHUMACIONES</c:v>
                </c:pt>
                <c:pt idx="2">
                  <c:v>CREMACIONES</c:v>
                </c:pt>
                <c:pt idx="3">
                  <c:v>OTROS SERVICIOS</c:v>
                </c:pt>
              </c:strCache>
            </c:strRef>
          </c:cat>
          <c:val>
            <c:numRef>
              <c:f>Subsidio!$C$49:$C$52</c:f>
              <c:numCache>
                <c:formatCode>General</c:formatCode>
                <c:ptCount val="4"/>
                <c:pt idx="0">
                  <c:v>559</c:v>
                </c:pt>
                <c:pt idx="1">
                  <c:v>680</c:v>
                </c:pt>
                <c:pt idx="2">
                  <c:v>739</c:v>
                </c:pt>
                <c:pt idx="3">
                  <c:v>230</c:v>
                </c:pt>
              </c:numCache>
            </c:numRef>
          </c:val>
          <c:extLst>
            <c:ext xmlns:c16="http://schemas.microsoft.com/office/drawing/2014/chart" uri="{C3380CC4-5D6E-409C-BE32-E72D297353CC}">
              <c16:uniqueId val="{00000001-CF57-4A81-9B2B-BB1A1956C7EB}"/>
            </c:ext>
          </c:extLst>
        </c:ser>
        <c:dLbls>
          <c:dLblPos val="outEnd"/>
          <c:showLegendKey val="0"/>
          <c:showVal val="1"/>
          <c:showCatName val="0"/>
          <c:showSerName val="0"/>
          <c:showPercent val="0"/>
          <c:showBubbleSize val="0"/>
        </c:dLbls>
        <c:gapWidth val="219"/>
        <c:overlap val="-27"/>
        <c:axId val="926976911"/>
        <c:axId val="926980239"/>
      </c:barChart>
      <c:catAx>
        <c:axId val="926976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980239"/>
        <c:crosses val="autoZero"/>
        <c:auto val="1"/>
        <c:lblAlgn val="ctr"/>
        <c:lblOffset val="100"/>
        <c:noMultiLvlLbl val="0"/>
      </c:catAx>
      <c:valAx>
        <c:axId val="926980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26976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Tipo de vinculación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6">
                  <a:shade val="76000"/>
                </a:schemeClr>
              </a:solidFill>
              <a:ln w="19050">
                <a:solidFill>
                  <a:schemeClr val="lt1"/>
                </a:solidFill>
              </a:ln>
              <a:effectLst/>
            </c:spPr>
            <c:extLst>
              <c:ext xmlns:c16="http://schemas.microsoft.com/office/drawing/2014/chart" uri="{C3380CC4-5D6E-409C-BE32-E72D297353CC}">
                <c16:uniqueId val="{00000001-5108-4573-8B01-8899C415E650}"/>
              </c:ext>
            </c:extLst>
          </c:dPt>
          <c:dPt>
            <c:idx val="1"/>
            <c:bubble3D val="0"/>
            <c:spPr>
              <a:solidFill>
                <a:schemeClr val="accent6">
                  <a:tint val="77000"/>
                </a:schemeClr>
              </a:solidFill>
              <a:ln w="19050">
                <a:solidFill>
                  <a:schemeClr val="lt1"/>
                </a:solidFill>
              </a:ln>
              <a:effectLst/>
            </c:spPr>
            <c:extLst>
              <c:ext xmlns:c16="http://schemas.microsoft.com/office/drawing/2014/chart" uri="{C3380CC4-5D6E-409C-BE32-E72D297353CC}">
                <c16:uniqueId val="{00000003-5108-4573-8B01-8899C415E65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todo!$G$2:$G$3</c:f>
              <c:strCache>
                <c:ptCount val="2"/>
                <c:pt idx="0">
                  <c:v>Contratista</c:v>
                </c:pt>
                <c:pt idx="1">
                  <c:v>Empleado público</c:v>
                </c:pt>
              </c:strCache>
            </c:strRef>
          </c:cat>
          <c:val>
            <c:numRef>
              <c:f>todo!$H$2:$H$3</c:f>
              <c:numCache>
                <c:formatCode>General</c:formatCode>
                <c:ptCount val="2"/>
                <c:pt idx="0">
                  <c:v>369</c:v>
                </c:pt>
                <c:pt idx="1">
                  <c:v>153</c:v>
                </c:pt>
              </c:numCache>
            </c:numRef>
          </c:val>
          <c:extLst>
            <c:ext xmlns:c16="http://schemas.microsoft.com/office/drawing/2014/chart" uri="{C3380CC4-5D6E-409C-BE32-E72D297353CC}">
              <c16:uniqueId val="{00000004-5108-4573-8B01-8899C415E650}"/>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Nivel</a:t>
            </a:r>
            <a:r>
              <a:rPr lang="es-CO" baseline="0"/>
              <a:t> jerárquico</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02-48DB-8446-867FFE4B1EA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02-48DB-8446-867FFE4B1EA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02-48DB-8446-867FFE4B1EA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02-48DB-8446-867FFE4B1EA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402-48DB-8446-867FFE4B1EA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402-48DB-8446-867FFE4B1E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todo!$A$2:$A$7</c:f>
              <c:strCache>
                <c:ptCount val="6"/>
                <c:pt idx="0">
                  <c:v>Asesor</c:v>
                </c:pt>
                <c:pt idx="1">
                  <c:v>Asistencial</c:v>
                </c:pt>
                <c:pt idx="2">
                  <c:v>Contratista</c:v>
                </c:pt>
                <c:pt idx="3">
                  <c:v>Directivo</c:v>
                </c:pt>
                <c:pt idx="4">
                  <c:v>Profesional</c:v>
                </c:pt>
                <c:pt idx="5">
                  <c:v>Técnico</c:v>
                </c:pt>
              </c:strCache>
            </c:strRef>
          </c:cat>
          <c:val>
            <c:numRef>
              <c:f>todo!$B$2:$B$7</c:f>
              <c:numCache>
                <c:formatCode>General</c:formatCode>
                <c:ptCount val="6"/>
                <c:pt idx="0">
                  <c:v>6</c:v>
                </c:pt>
                <c:pt idx="1">
                  <c:v>27</c:v>
                </c:pt>
                <c:pt idx="2">
                  <c:v>369</c:v>
                </c:pt>
                <c:pt idx="3">
                  <c:v>9</c:v>
                </c:pt>
                <c:pt idx="4">
                  <c:v>95</c:v>
                </c:pt>
                <c:pt idx="5">
                  <c:v>16</c:v>
                </c:pt>
              </c:numCache>
            </c:numRef>
          </c:val>
          <c:extLst>
            <c:ext xmlns:c16="http://schemas.microsoft.com/office/drawing/2014/chart" uri="{C3380CC4-5D6E-409C-BE32-E72D297353CC}">
              <c16:uniqueId val="{0000000C-B402-48DB-8446-867FFE4B1EAF}"/>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Población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GRAFICOS!$G$2:$G$11</c:f>
              <c:strCache>
                <c:ptCount val="10"/>
                <c:pt idx="0">
                  <c:v>ADULTO MAYOR</c:v>
                </c:pt>
                <c:pt idx="1">
                  <c:v>HABITANTE DE LA CALLE</c:v>
                </c:pt>
                <c:pt idx="2">
                  <c:v>MUJERES GESTANTES</c:v>
                </c:pt>
                <c:pt idx="3">
                  <c:v>PELIGRO INMINENTE</c:v>
                </c:pt>
                <c:pt idx="4">
                  <c:v>PERIODISTAS EN EJERCICIO DE SU ACTIVIDAD</c:v>
                </c:pt>
                <c:pt idx="5">
                  <c:v>PERSONAS CON DISCAPACIDAD</c:v>
                </c:pt>
                <c:pt idx="6">
                  <c:v>PERSONAS EN CONDICION DE DISCAPACIDAD</c:v>
                </c:pt>
                <c:pt idx="7">
                  <c:v>PRIMERA INFANCIA</c:v>
                </c:pt>
                <c:pt idx="8">
                  <c:v>VETERANOS FUERZA PUBLICA</c:v>
                </c:pt>
                <c:pt idx="9">
                  <c:v>VICTIMAS - CONFLICTO ARMADO</c:v>
                </c:pt>
              </c:strCache>
            </c:strRef>
          </c:cat>
          <c:val>
            <c:numRef>
              <c:f>GRAFICOS!$H$2:$H$11</c:f>
              <c:numCache>
                <c:formatCode>General</c:formatCode>
                <c:ptCount val="10"/>
                <c:pt idx="0">
                  <c:v>241</c:v>
                </c:pt>
                <c:pt idx="1">
                  <c:v>1</c:v>
                </c:pt>
                <c:pt idx="2">
                  <c:v>5</c:v>
                </c:pt>
                <c:pt idx="3">
                  <c:v>19</c:v>
                </c:pt>
                <c:pt idx="4">
                  <c:v>1</c:v>
                </c:pt>
                <c:pt idx="5">
                  <c:v>11</c:v>
                </c:pt>
                <c:pt idx="6">
                  <c:v>5</c:v>
                </c:pt>
                <c:pt idx="7">
                  <c:v>5</c:v>
                </c:pt>
                <c:pt idx="8">
                  <c:v>9</c:v>
                </c:pt>
                <c:pt idx="9">
                  <c:v>13</c:v>
                </c:pt>
              </c:numCache>
            </c:numRef>
          </c:val>
          <c:extLst>
            <c:ext xmlns:c16="http://schemas.microsoft.com/office/drawing/2014/chart" uri="{C3380CC4-5D6E-409C-BE32-E72D297353CC}">
              <c16:uniqueId val="{00000000-3B3D-495D-A709-31F124608D9C}"/>
            </c:ext>
          </c:extLst>
        </c:ser>
        <c:dLbls>
          <c:dLblPos val="outEnd"/>
          <c:showLegendKey val="0"/>
          <c:showVal val="1"/>
          <c:showCatName val="0"/>
          <c:showSerName val="0"/>
          <c:showPercent val="0"/>
          <c:showBubbleSize val="0"/>
        </c:dLbls>
        <c:gapWidth val="219"/>
        <c:overlap val="-27"/>
        <c:axId val="432019343"/>
        <c:axId val="432012271"/>
      </c:barChart>
      <c:catAx>
        <c:axId val="43201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CO"/>
          </a:p>
        </c:txPr>
        <c:crossAx val="432012271"/>
        <c:crosses val="autoZero"/>
        <c:auto val="1"/>
        <c:lblAlgn val="ctr"/>
        <c:lblOffset val="100"/>
        <c:noMultiLvlLbl val="0"/>
      </c:catAx>
      <c:valAx>
        <c:axId val="4320122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32019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Reversed" id="26">
  <a:schemeClr val="accent6"/>
</cs:colorStyle>
</file>

<file path=word/charts/colors11.xml><?xml version="1.0" encoding="utf-8"?>
<cs:colorStyle xmlns:cs="http://schemas.microsoft.com/office/drawing/2012/chartStyle" xmlns:a="http://schemas.openxmlformats.org/drawingml/2006/main" meth="withinLinearReversed" id="26">
  <a:schemeClr val="accent6"/>
</cs:colorStyle>
</file>

<file path=word/charts/colors12.xml><?xml version="1.0" encoding="utf-8"?>
<cs:colorStyle xmlns:cs="http://schemas.microsoft.com/office/drawing/2012/chartStyle" xmlns:a="http://schemas.openxmlformats.org/drawingml/2006/main" meth="withinLinearReversed" id="26">
  <a:schemeClr val="accent6"/>
</cs:colorStyle>
</file>

<file path=word/charts/colors13.xml><?xml version="1.0" encoding="utf-8"?>
<cs:colorStyle xmlns:cs="http://schemas.microsoft.com/office/drawing/2012/chartStyle" xmlns:a="http://schemas.openxmlformats.org/drawingml/2006/main" meth="withinLinear" id="19">
  <a:schemeClr val="accent6"/>
</cs:colorStyle>
</file>

<file path=word/charts/colors14.xml><?xml version="1.0" encoding="utf-8"?>
<cs:colorStyle xmlns:cs="http://schemas.microsoft.com/office/drawing/2012/chartStyle" xmlns:a="http://schemas.openxmlformats.org/drawingml/2006/main" meth="withinLinear" id="19">
  <a:schemeClr val="accent6"/>
</cs:colorStyle>
</file>

<file path=word/charts/colors15.xml><?xml version="1.0" encoding="utf-8"?>
<cs:colorStyle xmlns:cs="http://schemas.microsoft.com/office/drawing/2012/chartStyle" xmlns:a="http://schemas.openxmlformats.org/drawingml/2006/main" meth="withinLinearReversed" id="26">
  <a:schemeClr val="accent6"/>
</cs:colorStyle>
</file>

<file path=word/charts/colors16.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DNP</b:Tag>
    <b:SourceType>DocumentFromInternetSite</b:SourceType>
    <b:Guid>{1AFCDBF0-29BB-4650-9B37-D2619EFD9B6E}</b:Guid>
    <b:Author>
      <b:Author>
        <b:NameList>
          <b:Person>
            <b:Last>DNP</b:Last>
          </b:Person>
        </b:NameList>
      </b:Author>
    </b:Author>
    <b:Title>Guía metodológica para la caracterización de ciudadanos, usuarios y grupos de interés</b:Title>
    <b:City>Bogotá</b:City>
    <b:URL>https://colaboracion.dnp.gov.co/CDT/Programa%20Nacional%20del%20Servicio%20al%20Ciudadano/Guia%20de%20Caracterizaci%C3%B3n%20de%20Ciudadanos.pdf</b:URL>
    <b:RefOrder>1</b:RefOrder>
  </b:Source>
</b:Sources>
</file>

<file path=customXml/itemProps1.xml><?xml version="1.0" encoding="utf-8"?>
<ds:datastoreItem xmlns:ds="http://schemas.openxmlformats.org/officeDocument/2006/customXml" ds:itemID="{AD1DDC3F-EC1A-4E4C-A4EE-E5E350AEA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23</Pages>
  <Words>5424</Words>
  <Characters>29833</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35187</CharactersWithSpaces>
  <SharedDoc>false</SharedDoc>
  <HLinks>
    <vt:vector size="102" baseType="variant">
      <vt:variant>
        <vt:i4>1835065</vt:i4>
      </vt:variant>
      <vt:variant>
        <vt:i4>98</vt:i4>
      </vt:variant>
      <vt:variant>
        <vt:i4>0</vt:i4>
      </vt:variant>
      <vt:variant>
        <vt:i4>5</vt:i4>
      </vt:variant>
      <vt:variant>
        <vt:lpwstr/>
      </vt:variant>
      <vt:variant>
        <vt:lpwstr>_Toc87530946</vt:lpwstr>
      </vt:variant>
      <vt:variant>
        <vt:i4>2031673</vt:i4>
      </vt:variant>
      <vt:variant>
        <vt:i4>92</vt:i4>
      </vt:variant>
      <vt:variant>
        <vt:i4>0</vt:i4>
      </vt:variant>
      <vt:variant>
        <vt:i4>5</vt:i4>
      </vt:variant>
      <vt:variant>
        <vt:lpwstr/>
      </vt:variant>
      <vt:variant>
        <vt:lpwstr>_Toc87530945</vt:lpwstr>
      </vt:variant>
      <vt:variant>
        <vt:i4>1966137</vt:i4>
      </vt:variant>
      <vt:variant>
        <vt:i4>86</vt:i4>
      </vt:variant>
      <vt:variant>
        <vt:i4>0</vt:i4>
      </vt:variant>
      <vt:variant>
        <vt:i4>5</vt:i4>
      </vt:variant>
      <vt:variant>
        <vt:lpwstr/>
      </vt:variant>
      <vt:variant>
        <vt:lpwstr>_Toc87530944</vt:lpwstr>
      </vt:variant>
      <vt:variant>
        <vt:i4>1638457</vt:i4>
      </vt:variant>
      <vt:variant>
        <vt:i4>80</vt:i4>
      </vt:variant>
      <vt:variant>
        <vt:i4>0</vt:i4>
      </vt:variant>
      <vt:variant>
        <vt:i4>5</vt:i4>
      </vt:variant>
      <vt:variant>
        <vt:lpwstr/>
      </vt:variant>
      <vt:variant>
        <vt:lpwstr>_Toc87530943</vt:lpwstr>
      </vt:variant>
      <vt:variant>
        <vt:i4>1572921</vt:i4>
      </vt:variant>
      <vt:variant>
        <vt:i4>74</vt:i4>
      </vt:variant>
      <vt:variant>
        <vt:i4>0</vt:i4>
      </vt:variant>
      <vt:variant>
        <vt:i4>5</vt:i4>
      </vt:variant>
      <vt:variant>
        <vt:lpwstr/>
      </vt:variant>
      <vt:variant>
        <vt:lpwstr>_Toc87530942</vt:lpwstr>
      </vt:variant>
      <vt:variant>
        <vt:i4>1769529</vt:i4>
      </vt:variant>
      <vt:variant>
        <vt:i4>68</vt:i4>
      </vt:variant>
      <vt:variant>
        <vt:i4>0</vt:i4>
      </vt:variant>
      <vt:variant>
        <vt:i4>5</vt:i4>
      </vt:variant>
      <vt:variant>
        <vt:lpwstr/>
      </vt:variant>
      <vt:variant>
        <vt:lpwstr>_Toc87530941</vt:lpwstr>
      </vt:variant>
      <vt:variant>
        <vt:i4>1703993</vt:i4>
      </vt:variant>
      <vt:variant>
        <vt:i4>62</vt:i4>
      </vt:variant>
      <vt:variant>
        <vt:i4>0</vt:i4>
      </vt:variant>
      <vt:variant>
        <vt:i4>5</vt:i4>
      </vt:variant>
      <vt:variant>
        <vt:lpwstr/>
      </vt:variant>
      <vt:variant>
        <vt:lpwstr>_Toc87530940</vt:lpwstr>
      </vt:variant>
      <vt:variant>
        <vt:i4>1245246</vt:i4>
      </vt:variant>
      <vt:variant>
        <vt:i4>56</vt:i4>
      </vt:variant>
      <vt:variant>
        <vt:i4>0</vt:i4>
      </vt:variant>
      <vt:variant>
        <vt:i4>5</vt:i4>
      </vt:variant>
      <vt:variant>
        <vt:lpwstr/>
      </vt:variant>
      <vt:variant>
        <vt:lpwstr>_Toc87530939</vt:lpwstr>
      </vt:variant>
      <vt:variant>
        <vt:i4>1179710</vt:i4>
      </vt:variant>
      <vt:variant>
        <vt:i4>50</vt:i4>
      </vt:variant>
      <vt:variant>
        <vt:i4>0</vt:i4>
      </vt:variant>
      <vt:variant>
        <vt:i4>5</vt:i4>
      </vt:variant>
      <vt:variant>
        <vt:lpwstr/>
      </vt:variant>
      <vt:variant>
        <vt:lpwstr>_Toc87530938</vt:lpwstr>
      </vt:variant>
      <vt:variant>
        <vt:i4>1900606</vt:i4>
      </vt:variant>
      <vt:variant>
        <vt:i4>44</vt:i4>
      </vt:variant>
      <vt:variant>
        <vt:i4>0</vt:i4>
      </vt:variant>
      <vt:variant>
        <vt:i4>5</vt:i4>
      </vt:variant>
      <vt:variant>
        <vt:lpwstr/>
      </vt:variant>
      <vt:variant>
        <vt:lpwstr>_Toc87530937</vt:lpwstr>
      </vt:variant>
      <vt:variant>
        <vt:i4>1835070</vt:i4>
      </vt:variant>
      <vt:variant>
        <vt:i4>38</vt:i4>
      </vt:variant>
      <vt:variant>
        <vt:i4>0</vt:i4>
      </vt:variant>
      <vt:variant>
        <vt:i4>5</vt:i4>
      </vt:variant>
      <vt:variant>
        <vt:lpwstr/>
      </vt:variant>
      <vt:variant>
        <vt:lpwstr>_Toc87530936</vt:lpwstr>
      </vt:variant>
      <vt:variant>
        <vt:i4>2031678</vt:i4>
      </vt:variant>
      <vt:variant>
        <vt:i4>32</vt:i4>
      </vt:variant>
      <vt:variant>
        <vt:i4>0</vt:i4>
      </vt:variant>
      <vt:variant>
        <vt:i4>5</vt:i4>
      </vt:variant>
      <vt:variant>
        <vt:lpwstr/>
      </vt:variant>
      <vt:variant>
        <vt:lpwstr>_Toc87530935</vt:lpwstr>
      </vt:variant>
      <vt:variant>
        <vt:i4>1966142</vt:i4>
      </vt:variant>
      <vt:variant>
        <vt:i4>26</vt:i4>
      </vt:variant>
      <vt:variant>
        <vt:i4>0</vt:i4>
      </vt:variant>
      <vt:variant>
        <vt:i4>5</vt:i4>
      </vt:variant>
      <vt:variant>
        <vt:lpwstr/>
      </vt:variant>
      <vt:variant>
        <vt:lpwstr>_Toc87530934</vt:lpwstr>
      </vt:variant>
      <vt:variant>
        <vt:i4>1638462</vt:i4>
      </vt:variant>
      <vt:variant>
        <vt:i4>20</vt:i4>
      </vt:variant>
      <vt:variant>
        <vt:i4>0</vt:i4>
      </vt:variant>
      <vt:variant>
        <vt:i4>5</vt:i4>
      </vt:variant>
      <vt:variant>
        <vt:lpwstr/>
      </vt:variant>
      <vt:variant>
        <vt:lpwstr>_Toc87530933</vt:lpwstr>
      </vt:variant>
      <vt:variant>
        <vt:i4>1572926</vt:i4>
      </vt:variant>
      <vt:variant>
        <vt:i4>14</vt:i4>
      </vt:variant>
      <vt:variant>
        <vt:i4>0</vt:i4>
      </vt:variant>
      <vt:variant>
        <vt:i4>5</vt:i4>
      </vt:variant>
      <vt:variant>
        <vt:lpwstr/>
      </vt:variant>
      <vt:variant>
        <vt:lpwstr>_Toc87530932</vt:lpwstr>
      </vt:variant>
      <vt:variant>
        <vt:i4>1769534</vt:i4>
      </vt:variant>
      <vt:variant>
        <vt:i4>8</vt:i4>
      </vt:variant>
      <vt:variant>
        <vt:i4>0</vt:i4>
      </vt:variant>
      <vt:variant>
        <vt:i4>5</vt:i4>
      </vt:variant>
      <vt:variant>
        <vt:lpwstr/>
      </vt:variant>
      <vt:variant>
        <vt:lpwstr>_Toc87530931</vt:lpwstr>
      </vt:variant>
      <vt:variant>
        <vt:i4>1703998</vt:i4>
      </vt:variant>
      <vt:variant>
        <vt:i4>2</vt:i4>
      </vt:variant>
      <vt:variant>
        <vt:i4>0</vt:i4>
      </vt:variant>
      <vt:variant>
        <vt:i4>5</vt:i4>
      </vt:variant>
      <vt:variant>
        <vt:lpwstr/>
      </vt:variant>
      <vt:variant>
        <vt:lpwstr>_Toc87530930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Johanna Avila Ravelo</dc:creator>
  <cp:keywords/>
  <dc:description/>
  <cp:lastModifiedBy>Kelly Johanna Avila Ravelo</cp:lastModifiedBy>
  <cp:revision>4</cp:revision>
  <dcterms:created xsi:type="dcterms:W3CDTF">2021-12-29T15:35:00Z</dcterms:created>
  <dcterms:modified xsi:type="dcterms:W3CDTF">2021-12-29T16:18:00Z</dcterms:modified>
</cp:coreProperties>
</file>